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E8" w:rsidRPr="00CC7ED9" w:rsidRDefault="006E44E8" w:rsidP="006E44E8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</w:rPr>
      </w:pPr>
      <w:bookmarkStart w:id="0" w:name="_GoBack"/>
      <w:bookmarkEnd w:id="0"/>
      <w:r w:rsidRPr="00CC7ED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События</w:t>
      </w:r>
      <w:r w:rsidRPr="00CC7ED9">
        <w:rPr>
          <w:rStyle w:val="apple-converted-space"/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</w:t>
      </w:r>
      <w:proofErr w:type="spellStart"/>
      <w:r w:rsidRPr="00CC7ED9">
        <w:rPr>
          <w:rFonts w:ascii="Times New Roman" w:hAnsi="Times New Roman" w:cs="Times New Roman"/>
          <w:color w:val="000000" w:themeColor="text1"/>
          <w:sz w:val="36"/>
          <w:szCs w:val="36"/>
        </w:rPr>
        <w:fldChar w:fldCharType="begin"/>
      </w:r>
      <w:r w:rsidRPr="00CC7ED9">
        <w:rPr>
          <w:rFonts w:ascii="Times New Roman" w:hAnsi="Times New Roman" w:cs="Times New Roman"/>
          <w:color w:val="000000" w:themeColor="text1"/>
          <w:sz w:val="36"/>
          <w:szCs w:val="36"/>
        </w:rPr>
        <w:instrText xml:space="preserve"> HYPERLINK "https://ru.wikipedia.org/wiki/%D0%95%D0%B2%D1%80%D0%BE%D0%BC%D0%B0%D0%B9%D0%B4%D0%B0%D0%BD" \o "Евромайдан" </w:instrText>
      </w:r>
      <w:r w:rsidRPr="00CC7ED9">
        <w:rPr>
          <w:rFonts w:ascii="Times New Roman" w:hAnsi="Times New Roman" w:cs="Times New Roman"/>
          <w:color w:val="000000" w:themeColor="text1"/>
          <w:sz w:val="36"/>
          <w:szCs w:val="36"/>
        </w:rPr>
        <w:fldChar w:fldCharType="separate"/>
      </w:r>
      <w:r w:rsidRPr="00CC7ED9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Евромайдана</w:t>
      </w:r>
      <w:proofErr w:type="spellEnd"/>
      <w:r w:rsidRPr="00CC7ED9">
        <w:rPr>
          <w:rFonts w:ascii="Times New Roman" w:hAnsi="Times New Roman" w:cs="Times New Roman"/>
          <w:color w:val="000000" w:themeColor="text1"/>
          <w:sz w:val="36"/>
          <w:szCs w:val="36"/>
        </w:rPr>
        <w:fldChar w:fldCharType="end"/>
      </w:r>
      <w:r w:rsidRPr="00CC7ED9">
        <w:rPr>
          <w:rStyle w:val="apple-converted-space"/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 </w:t>
      </w:r>
      <w:r w:rsidRPr="00CC7ED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кардинально поменяли ход украинской истории.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Жители Украины неоднозначно отнеслись к этому событию: на юго-востоке страны начались вооруженные сопротивления.</w:t>
      </w:r>
    </w:p>
    <w:p w:rsidR="006E44E8" w:rsidRPr="00320562" w:rsidRDefault="006E44E8" w:rsidP="006E44E8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При поддержке российской власти 16 марта 2014 года в Крыму состоялся референдум, в результате которого эта территория стала частью РФ.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>Р</w:t>
      </w:r>
      <w:proofErr w:type="spellStart"/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еферендум</w:t>
      </w:r>
      <w:proofErr w:type="spellEnd"/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остался непризнанным Генеральной Ассамблеей ООН.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В апреле 2014 года на востоке Украины были созданы региональные народные республики.</w:t>
      </w:r>
    </w:p>
    <w:p w:rsidR="006E44E8" w:rsidRPr="00320562" w:rsidRDefault="006E44E8" w:rsidP="006E44E8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В связи с незаконным присоединением Крыма к РФ и поддержкой военного конфликта на востоке Украины, невыполнением Минских договоренностей, к России были применены санкции со стороны </w:t>
      </w:r>
      <w:proofErr w:type="gramStart"/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США  и</w:t>
      </w:r>
      <w:proofErr w:type="gramEnd"/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стран ЕС. </w:t>
      </w:r>
    </w:p>
    <w:p w:rsidR="006E44E8" w:rsidRDefault="006E44E8" w:rsidP="006E44E8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320562">
        <w:rPr>
          <w:rFonts w:ascii="Times New Roman" w:hAnsi="Times New Roman" w:cs="Times New Roman"/>
          <w:sz w:val="36"/>
          <w:szCs w:val="36"/>
        </w:rPr>
        <w:t xml:space="preserve">Санкции </w:t>
      </w:r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предусматривали замораживание активов и введение визовых ограничений для 146 граждан России, а также запрет компаниям стран, наложивших санкции, поддерживать деловые отношения с 37 лицами из РФ, было также предпринято сворачивание </w:t>
      </w:r>
      <w:proofErr w:type="gramStart"/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контактов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</w:t>
      </w:r>
      <w:r w:rsidRPr="00320562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сотрудничества с Россией в различных сферах, ограничение доступа к мировым рынкам капитала.</w:t>
      </w:r>
    </w:p>
    <w:p w:rsidR="006E44E8" w:rsidRDefault="006E44E8" w:rsidP="006E44E8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Введение санкций было своевременным и эффективным действием против страны агрессора. Их следствием стала падение государственной валюты РФ, ослабление экономики страны и уменьшение военных действий в Украине. Введение ответных санкций Россией еще более ухудшило положение в стране. Страны ЕС наложили вето на экономические и </w:t>
      </w:r>
      <w:proofErr w:type="gramStart"/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интеллектуальные  блага</w:t>
      </w:r>
      <w:proofErr w:type="gramEnd"/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, а Россия сознательно отказалась от ввоза продовольствия. </w:t>
      </w:r>
    </w:p>
    <w:p w:rsidR="006E44E8" w:rsidRDefault="006E44E8" w:rsidP="006E44E8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lastRenderedPageBreak/>
        <w:t xml:space="preserve">Я считаю, что действие введенных санкций не может быть мгновенным, и это еще скажется на </w:t>
      </w:r>
      <w:proofErr w:type="gramStart"/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экономическом  состоянии</w:t>
      </w:r>
      <w:proofErr w:type="gramEnd"/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страны-агрессора. Но главная роль санкций заключается не в подавлении экономики страны агрессора, а в отвлечении ее от военного конфликта.</w:t>
      </w:r>
    </w:p>
    <w:p w:rsidR="002C4715" w:rsidRPr="00517BF7" w:rsidRDefault="002C4715" w:rsidP="002C4715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2C471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Euromaidan</w:t>
      </w:r>
      <w:proofErr w:type="spellEnd"/>
      <w:r w:rsidRPr="002C471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events</w:t>
      </w:r>
      <w:r w:rsidRPr="002C471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cardinally</w:t>
      </w:r>
      <w:r w:rsidRPr="002C471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changed</w:t>
      </w:r>
      <w:r w:rsidRPr="002C471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 move of Ukrainian history.</w:t>
      </w:r>
      <w:r w:rsid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Residents</w:t>
      </w:r>
      <w:r w:rsidR="001F77D0" w:rsidRP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="001F77D0" w:rsidRP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Ukraine</w:t>
      </w:r>
      <w:r w:rsidR="001F77D0" w:rsidRP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met it with a mixed reception</w:t>
      </w:r>
      <w:r w:rsid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>:</w:t>
      </w:r>
      <w:r w:rsidR="001F77D0" w:rsidRP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the armed resistance began on the </w:t>
      </w:r>
      <w:proofErr w:type="gramStart"/>
      <w:r w:rsid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South-East</w:t>
      </w:r>
      <w:proofErr w:type="gramEnd"/>
      <w:r w:rsid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of Ukraine.</w:t>
      </w:r>
      <w:r w:rsidRPr="001F77D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</w:p>
    <w:p w:rsidR="002C4715" w:rsidRPr="006D384E" w:rsidRDefault="00AC1D4B" w:rsidP="002C4715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With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Pr="00AC1D4B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Pr="00AC1D4B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support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Pr="00AC1D4B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Russian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government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on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March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,</w:t>
      </w:r>
      <w:proofErr w:type="gramEnd"/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16, 2014</w:t>
      </w:r>
      <w:r w:rsidR="00D50216"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referendum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in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Crimea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was</w:t>
      </w:r>
      <w:r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held</w:t>
      </w:r>
      <w:r w:rsidR="00D50216" w:rsidRP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, </w:t>
      </w:r>
      <w:r w:rsidR="00D50216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in consequence of which this territory became a part of Russian Federation.</w:t>
      </w:r>
      <w:r w:rsid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The</w:t>
      </w:r>
      <w:r w:rsidR="00B960A5" w:rsidRP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referendum</w:t>
      </w:r>
      <w:r w:rsidR="00B960A5" w:rsidRP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remained</w:t>
      </w:r>
      <w:r w:rsidR="00B960A5" w:rsidRP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unadmitted</w:t>
      </w:r>
      <w:r w:rsidR="00B960A5" w:rsidRP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by the </w:t>
      </w:r>
      <w:r w:rsid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United</w:t>
      </w:r>
      <w:r w:rsidR="00B960A5" w:rsidRP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Nations</w:t>
      </w:r>
      <w:r w:rsidR="00B960A5" w:rsidRP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General Assembly</w:t>
      </w:r>
      <w:r w:rsidR="00B960A5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.</w:t>
      </w:r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In</w:t>
      </w:r>
      <w:r w:rsidR="00D40C10"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proofErr w:type="gramStart"/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april</w:t>
      </w:r>
      <w:proofErr w:type="spellEnd"/>
      <w:proofErr w:type="gramEnd"/>
      <w:r w:rsidR="00517BF7" w:rsidRPr="006E44E8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17BF7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="00D40C10"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2014</w:t>
      </w:r>
      <w:r w:rsid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,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regional</w:t>
      </w:r>
      <w:r w:rsidR="00D40C10"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people</w:t>
      </w:r>
      <w:r w:rsidR="00D40C10"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’</w:t>
      </w:r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</w:t>
      </w:r>
      <w:r w:rsidR="00D40C10"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0F7F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repu</w:t>
      </w:r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b</w:t>
      </w:r>
      <w:r w:rsidR="000F7F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l</w:t>
      </w:r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ics</w:t>
      </w:r>
      <w:r w:rsidR="00D40C10"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were</w:t>
      </w:r>
      <w:r w:rsidR="00D40C10"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D40C1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created</w:t>
      </w:r>
      <w:r w:rsidR="00D40C10"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.</w:t>
      </w:r>
    </w:p>
    <w:p w:rsidR="002C4715" w:rsidRPr="006D384E" w:rsidRDefault="00D40C10" w:rsidP="002C4715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Due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to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Crimea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annexation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Russian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Federation</w:t>
      </w:r>
      <w:r w:rsidR="0007122A"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support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military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conflict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on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East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Ukraine</w:t>
      </w:r>
      <w:r w:rsidR="0007122A"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and</w:t>
      </w:r>
      <w:r w:rsidR="0007122A"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non-compliance with </w:t>
      </w:r>
      <w:r w:rsid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="0007122A"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Minsk</w:t>
      </w:r>
      <w:r w:rsidR="0007122A"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Protocol</w:t>
      </w:r>
      <w:r w:rsidR="0007122A"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, </w:t>
      </w:r>
      <w:r w:rsid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Russia</w:t>
      </w:r>
      <w:r w:rsidR="0007122A"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was</w:t>
      </w:r>
      <w:r w:rsidR="0007122A" w:rsidRP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applied sanctions against by the side of the USA and </w:t>
      </w:r>
      <w:r w:rsid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the </w:t>
      </w:r>
      <w:r w:rsidR="0007122A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EU countries. </w:t>
      </w:r>
    </w:p>
    <w:p w:rsidR="002C4715" w:rsidRPr="00760A9D" w:rsidRDefault="00D66F15" w:rsidP="002C4715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sanctions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were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about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assets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freeze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imposition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of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visa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revocations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for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146 </w:t>
      </w:r>
      <w:r>
        <w:rPr>
          <w:rFonts w:ascii="Times New Roman" w:hAnsi="Times New Roman" w:cs="Times New Roman"/>
          <w:sz w:val="36"/>
          <w:szCs w:val="36"/>
          <w:lang w:val="en-US"/>
        </w:rPr>
        <w:t>citizens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of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Russia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and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also</w:t>
      </w:r>
      <w:proofErr w:type="gramEnd"/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prohibition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for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companies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of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countries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which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applied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sanctions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05A5">
        <w:rPr>
          <w:rFonts w:ascii="Times New Roman" w:hAnsi="Times New Roman" w:cs="Times New Roman"/>
          <w:sz w:val="36"/>
          <w:szCs w:val="36"/>
          <w:lang w:val="en-US"/>
        </w:rPr>
        <w:t>to</w:t>
      </w:r>
      <w:r w:rsidR="00DA05A5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83139">
        <w:rPr>
          <w:rFonts w:ascii="Times New Roman" w:hAnsi="Times New Roman" w:cs="Times New Roman"/>
          <w:sz w:val="36"/>
          <w:szCs w:val="36"/>
          <w:lang w:val="en-US"/>
        </w:rPr>
        <w:t>maintain</w:t>
      </w:r>
      <w:r w:rsidR="00783139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83139">
        <w:rPr>
          <w:rFonts w:ascii="Times New Roman" w:hAnsi="Times New Roman" w:cs="Times New Roman"/>
          <w:sz w:val="36"/>
          <w:szCs w:val="36"/>
          <w:lang w:val="en-US"/>
        </w:rPr>
        <w:t>working</w:t>
      </w:r>
      <w:r w:rsidR="00783139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83139">
        <w:rPr>
          <w:rFonts w:ascii="Times New Roman" w:hAnsi="Times New Roman" w:cs="Times New Roman"/>
          <w:sz w:val="36"/>
          <w:szCs w:val="36"/>
          <w:lang w:val="en-US"/>
        </w:rPr>
        <w:t>relationships</w:t>
      </w:r>
      <w:r w:rsidR="00783139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83139">
        <w:rPr>
          <w:rFonts w:ascii="Times New Roman" w:hAnsi="Times New Roman" w:cs="Times New Roman"/>
          <w:sz w:val="36"/>
          <w:szCs w:val="36"/>
          <w:lang w:val="en-US"/>
        </w:rPr>
        <w:t>with</w:t>
      </w:r>
      <w:r w:rsidR="00783139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37 </w:t>
      </w:r>
      <w:r w:rsidR="00783139">
        <w:rPr>
          <w:rFonts w:ascii="Times New Roman" w:hAnsi="Times New Roman" w:cs="Times New Roman"/>
          <w:sz w:val="36"/>
          <w:szCs w:val="36"/>
          <w:lang w:val="en-US"/>
        </w:rPr>
        <w:t>people</w:t>
      </w:r>
      <w:r w:rsidR="00783139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83139">
        <w:rPr>
          <w:rFonts w:ascii="Times New Roman" w:hAnsi="Times New Roman" w:cs="Times New Roman"/>
          <w:sz w:val="36"/>
          <w:szCs w:val="36"/>
          <w:lang w:val="en-US"/>
        </w:rPr>
        <w:t>from</w:t>
      </w:r>
      <w:r w:rsidR="00783139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83139">
        <w:rPr>
          <w:rFonts w:ascii="Times New Roman" w:hAnsi="Times New Roman" w:cs="Times New Roman"/>
          <w:sz w:val="36"/>
          <w:szCs w:val="36"/>
          <w:lang w:val="en-US"/>
        </w:rPr>
        <w:t>Russian</w:t>
      </w:r>
      <w:r w:rsidR="00783139" w:rsidRPr="00760A9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83139">
        <w:rPr>
          <w:rFonts w:ascii="Times New Roman" w:hAnsi="Times New Roman" w:cs="Times New Roman"/>
          <w:sz w:val="36"/>
          <w:szCs w:val="36"/>
          <w:lang w:val="en-US"/>
        </w:rPr>
        <w:t>Federation</w:t>
      </w:r>
      <w:r w:rsidR="00760A9D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relations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and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cooperation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with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Russia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in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diverse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spheres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were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broken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off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and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limitation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of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access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to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international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capital</w:t>
      </w:r>
      <w:r w:rsidR="00760A9D" w:rsidRP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0A9D">
        <w:rPr>
          <w:rFonts w:ascii="Times New Roman" w:hAnsi="Times New Roman" w:cs="Times New Roman"/>
          <w:sz w:val="36"/>
          <w:szCs w:val="36"/>
          <w:lang w:val="en-US"/>
        </w:rPr>
        <w:t>market</w:t>
      </w:r>
      <w:r w:rsid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proofErr w:type="gramStart"/>
      <w:r w:rsidR="00760A9D">
        <w:rPr>
          <w:rFonts w:ascii="Times New Roman" w:hAnsi="Times New Roman" w:cs="Times New Roman"/>
          <w:sz w:val="36"/>
          <w:szCs w:val="36"/>
          <w:lang w:val="uk-UA"/>
        </w:rPr>
        <w:t>was</w:t>
      </w:r>
      <w:proofErr w:type="spellEnd"/>
      <w:r w:rsidR="00760A9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D384E">
        <w:rPr>
          <w:rFonts w:ascii="Times New Roman" w:hAnsi="Times New Roman" w:cs="Times New Roman"/>
          <w:sz w:val="36"/>
          <w:szCs w:val="36"/>
          <w:lang w:val="en-US"/>
        </w:rPr>
        <w:t>provided</w:t>
      </w:r>
      <w:proofErr w:type="gramEnd"/>
      <w:r w:rsidR="006D384E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2C4715" w:rsidRPr="003E62A9" w:rsidRDefault="006D384E" w:rsidP="002C4715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sanctions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imposing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was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well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timed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and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effective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act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against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6D384E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aggressor country. </w:t>
      </w:r>
      <w:proofErr w:type="gramStart"/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As</w:t>
      </w:r>
      <w:r w:rsidR="00FB565F" w:rsidRP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</w:t>
      </w:r>
      <w:r w:rsidR="00FB565F" w:rsidRP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result</w:t>
      </w:r>
      <w:proofErr w:type="gramEnd"/>
      <w:r w:rsidR="00FB565F" w:rsidRP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="00FB565F" w:rsidRP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them</w:t>
      </w:r>
      <w:r w:rsidR="00FB565F" w:rsidRP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, the falling of national </w:t>
      </w:r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Russian</w:t>
      </w:r>
      <w:r w:rsidR="00FB565F" w:rsidRP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Federation</w:t>
      </w:r>
      <w:r w:rsidR="00FB565F" w:rsidRP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currency, </w:t>
      </w:r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the economy weakening </w:t>
      </w:r>
      <w:r w:rsidR="00FB565F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lastRenderedPageBreak/>
        <w:t xml:space="preserve">and </w:t>
      </w:r>
      <w:r w:rsidR="00E41E4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 reduction of military activity in Ukraine took place.</w:t>
      </w:r>
      <w:r w:rsidR="00421A5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The</w:t>
      </w:r>
      <w:r w:rsidR="00421A59" w:rsidRP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Russian</w:t>
      </w:r>
      <w:r w:rsidR="00530274" w:rsidRP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421A5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retaliatory</w:t>
      </w:r>
      <w:r w:rsidR="00421A59" w:rsidRP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421A5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sa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nctions</w:t>
      </w:r>
      <w:r w:rsidR="00530274" w:rsidRP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only aggravated the situation in the country. The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EU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countries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imposed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veto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over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economic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and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intellectual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goods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and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530274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Russia</w:t>
      </w:r>
      <w:r w:rsidR="00530274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 w:rsid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consciously refused to import provisions.</w:t>
      </w:r>
      <w:r w:rsidR="002C4715" w:rsidRPr="003E62A9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</w:p>
    <w:p w:rsidR="002C4715" w:rsidRPr="00517BF7" w:rsidRDefault="00D43420" w:rsidP="002C4715">
      <w:pPr>
        <w:ind w:firstLine="567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think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that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result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imposed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sanctions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cannot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be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momentary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and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it will definitely have an impact on the aggressor country economic health. </w:t>
      </w:r>
      <w:proofErr w:type="gramStart"/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But</w:t>
      </w:r>
      <w:proofErr w:type="gramEnd"/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main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purpose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of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the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sanctions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is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>not</w:t>
      </w:r>
      <w:r w:rsidRPr="00D4342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  <w:lang w:val="en-US"/>
        </w:rPr>
        <w:t xml:space="preserve">to weaken the aggressor country economy, but to lead it away from the military conflict. </w:t>
      </w:r>
    </w:p>
    <w:p w:rsidR="009338C3" w:rsidRPr="00517BF7" w:rsidRDefault="009338C3">
      <w:pPr>
        <w:rPr>
          <w:lang w:val="en-US"/>
        </w:rPr>
      </w:pPr>
    </w:p>
    <w:sectPr w:rsidR="009338C3" w:rsidRPr="0051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B1"/>
    <w:rsid w:val="0007122A"/>
    <w:rsid w:val="000F7F20"/>
    <w:rsid w:val="001F77D0"/>
    <w:rsid w:val="002C4715"/>
    <w:rsid w:val="003E62A9"/>
    <w:rsid w:val="00421A59"/>
    <w:rsid w:val="00517BF7"/>
    <w:rsid w:val="00530274"/>
    <w:rsid w:val="005572B1"/>
    <w:rsid w:val="006D384E"/>
    <w:rsid w:val="006E44E8"/>
    <w:rsid w:val="00760A9D"/>
    <w:rsid w:val="00783139"/>
    <w:rsid w:val="00885DED"/>
    <w:rsid w:val="009338C3"/>
    <w:rsid w:val="00AC1D4B"/>
    <w:rsid w:val="00B960A5"/>
    <w:rsid w:val="00D40C10"/>
    <w:rsid w:val="00D43420"/>
    <w:rsid w:val="00D50216"/>
    <w:rsid w:val="00D66F15"/>
    <w:rsid w:val="00DA05A5"/>
    <w:rsid w:val="00E41E44"/>
    <w:rsid w:val="00F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656B-32E1-4A03-B8DD-58BDB345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24</cp:revision>
  <dcterms:created xsi:type="dcterms:W3CDTF">2016-05-02T07:18:00Z</dcterms:created>
  <dcterms:modified xsi:type="dcterms:W3CDTF">2016-05-25T18:54:00Z</dcterms:modified>
</cp:coreProperties>
</file>