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BE2F2" w14:textId="31787809" w:rsidR="00C928D4" w:rsidRPr="00DE1D75" w:rsidRDefault="00DE1D75" w:rsidP="00DE1D75">
      <w:pPr>
        <w:jc w:val="center"/>
        <w:rPr>
          <w:rFonts w:ascii="Times New Roman" w:hAnsi="Times New Roman"/>
          <w:b/>
          <w:bCs/>
          <w:lang w:val="en-US"/>
        </w:rPr>
      </w:pPr>
      <w:r w:rsidRPr="00DE1D75">
        <w:rPr>
          <w:rFonts w:hint="cs"/>
          <w:b/>
          <w:bCs/>
        </w:rPr>
        <w:t>Подорож</w:t>
      </w:r>
      <w:r w:rsidRPr="00DE1D75">
        <w:rPr>
          <w:b/>
          <w:bCs/>
        </w:rPr>
        <w:t xml:space="preserve"> </w:t>
      </w:r>
      <w:r w:rsidRPr="00DE1D75">
        <w:rPr>
          <w:rFonts w:hint="cs"/>
          <w:b/>
          <w:bCs/>
        </w:rPr>
        <w:t>у</w:t>
      </w:r>
      <w:r w:rsidRPr="00DE1D75">
        <w:rPr>
          <w:b/>
          <w:bCs/>
        </w:rPr>
        <w:t xml:space="preserve"> </w:t>
      </w:r>
      <w:r w:rsidRPr="00DE1D75">
        <w:rPr>
          <w:rFonts w:hint="cs"/>
          <w:b/>
          <w:bCs/>
        </w:rPr>
        <w:t>майбутнє</w:t>
      </w:r>
    </w:p>
    <w:p w14:paraId="1ECE81A0" w14:textId="62DDE45D" w:rsidR="00DE1D75" w:rsidRDefault="00DE1D75" w:rsidP="00DE1D75">
      <w:pPr>
        <w:rPr>
          <w:rFonts w:ascii="Times New Roman" w:hAnsi="Times New Roman"/>
          <w:lang w:val="en-US"/>
        </w:rPr>
      </w:pPr>
      <w:r w:rsidRPr="00DE1D75">
        <w:rPr>
          <w:rFonts w:ascii="Times New Roman" w:hAnsi="Times New Roman" w:hint="cs"/>
        </w:rPr>
        <w:t>Відкрийте</w:t>
      </w:r>
      <w:r w:rsidRPr="00DE1D75">
        <w:rPr>
          <w:rFonts w:ascii="Times New Roman" w:hAnsi="Times New Roman"/>
        </w:rPr>
        <w:t xml:space="preserve"> </w:t>
      </w:r>
      <w:r w:rsidRPr="00DE1D75">
        <w:rPr>
          <w:rFonts w:ascii="Times New Roman" w:hAnsi="Times New Roman" w:hint="cs"/>
        </w:rPr>
        <w:t>для</w:t>
      </w:r>
      <w:r w:rsidRPr="00DE1D75">
        <w:rPr>
          <w:rFonts w:ascii="Times New Roman" w:hAnsi="Times New Roman"/>
        </w:rPr>
        <w:t xml:space="preserve"> </w:t>
      </w:r>
      <w:r w:rsidRPr="00DE1D75">
        <w:rPr>
          <w:rFonts w:ascii="Times New Roman" w:hAnsi="Times New Roman" w:hint="cs"/>
        </w:rPr>
        <w:t>себе</w:t>
      </w:r>
      <w:r w:rsidRPr="00DE1D75">
        <w:rPr>
          <w:rFonts w:ascii="Times New Roman" w:hAnsi="Times New Roman"/>
        </w:rPr>
        <w:t xml:space="preserve"> </w:t>
      </w:r>
      <w:r w:rsidRPr="00DE1D75">
        <w:rPr>
          <w:rFonts w:ascii="Times New Roman" w:hAnsi="Times New Roman" w:hint="cs"/>
        </w:rPr>
        <w:t>світ</w:t>
      </w:r>
      <w:r w:rsidRPr="00DE1D75">
        <w:rPr>
          <w:rFonts w:ascii="Times New Roman" w:hAnsi="Times New Roman"/>
        </w:rPr>
        <w:t xml:space="preserve">, </w:t>
      </w:r>
      <w:r w:rsidRPr="00DE1D75">
        <w:rPr>
          <w:rFonts w:ascii="Times New Roman" w:hAnsi="Times New Roman" w:hint="cs"/>
        </w:rPr>
        <w:t>де</w:t>
      </w:r>
      <w:r w:rsidRPr="00DE1D75">
        <w:rPr>
          <w:rFonts w:ascii="Times New Roman" w:hAnsi="Times New Roman"/>
        </w:rPr>
        <w:t xml:space="preserve"> </w:t>
      </w:r>
      <w:r w:rsidRPr="00DE1D75">
        <w:rPr>
          <w:rFonts w:ascii="Times New Roman" w:hAnsi="Times New Roman" w:hint="cs"/>
        </w:rPr>
        <w:t>технології</w:t>
      </w:r>
      <w:r w:rsidRPr="00DE1D75">
        <w:rPr>
          <w:rFonts w:ascii="Times New Roman" w:hAnsi="Times New Roman"/>
        </w:rPr>
        <w:t xml:space="preserve"> </w:t>
      </w:r>
      <w:r w:rsidRPr="00DE1D75">
        <w:rPr>
          <w:rFonts w:ascii="Times New Roman" w:hAnsi="Times New Roman" w:hint="cs"/>
        </w:rPr>
        <w:t>переплітаються</w:t>
      </w:r>
      <w:r w:rsidRPr="00DE1D75">
        <w:rPr>
          <w:rFonts w:ascii="Times New Roman" w:hAnsi="Times New Roman"/>
        </w:rPr>
        <w:t xml:space="preserve"> </w:t>
      </w:r>
      <w:r w:rsidRPr="00DE1D75">
        <w:rPr>
          <w:rFonts w:ascii="Times New Roman" w:hAnsi="Times New Roman" w:hint="cs"/>
        </w:rPr>
        <w:t>з</w:t>
      </w:r>
      <w:r w:rsidRPr="00DE1D75">
        <w:rPr>
          <w:rFonts w:ascii="Times New Roman" w:hAnsi="Times New Roman"/>
        </w:rPr>
        <w:t xml:space="preserve"> </w:t>
      </w:r>
      <w:r w:rsidRPr="00DE1D75">
        <w:rPr>
          <w:rFonts w:ascii="Times New Roman" w:hAnsi="Times New Roman" w:hint="cs"/>
        </w:rPr>
        <w:t>людськими</w:t>
      </w:r>
      <w:r w:rsidRPr="00DE1D75">
        <w:rPr>
          <w:rFonts w:ascii="Times New Roman" w:hAnsi="Times New Roman"/>
        </w:rPr>
        <w:t xml:space="preserve"> </w:t>
      </w:r>
      <w:r w:rsidRPr="00DE1D75">
        <w:rPr>
          <w:rFonts w:ascii="Times New Roman" w:hAnsi="Times New Roman" w:hint="cs"/>
        </w:rPr>
        <w:t>мріями</w:t>
      </w:r>
      <w:r w:rsidRPr="00DE1D75">
        <w:rPr>
          <w:rFonts w:ascii="Times New Roman" w:hAnsi="Times New Roman"/>
        </w:rPr>
        <w:t xml:space="preserve">. </w:t>
      </w:r>
      <w:r w:rsidRPr="00DE1D75">
        <w:rPr>
          <w:rFonts w:ascii="Times New Roman" w:hAnsi="Times New Roman" w:hint="cs"/>
        </w:rPr>
        <w:t>Ця</w:t>
      </w:r>
      <w:r w:rsidRPr="00DE1D75">
        <w:rPr>
          <w:rFonts w:ascii="Times New Roman" w:hAnsi="Times New Roman"/>
        </w:rPr>
        <w:t xml:space="preserve"> </w:t>
      </w:r>
      <w:r w:rsidRPr="00DE1D75">
        <w:rPr>
          <w:rFonts w:ascii="Times New Roman" w:hAnsi="Times New Roman" w:hint="cs"/>
        </w:rPr>
        <w:t>книга</w:t>
      </w:r>
      <w:r w:rsidRPr="00DE1D75">
        <w:rPr>
          <w:rFonts w:ascii="Times New Roman" w:hAnsi="Times New Roman"/>
        </w:rPr>
        <w:t xml:space="preserve"> </w:t>
      </w:r>
      <w:r w:rsidRPr="00DE1D75">
        <w:rPr>
          <w:rFonts w:ascii="Times New Roman" w:hAnsi="Times New Roman" w:hint="cs"/>
        </w:rPr>
        <w:t>проведе</w:t>
      </w:r>
      <w:r w:rsidRPr="00DE1D75">
        <w:rPr>
          <w:rFonts w:ascii="Times New Roman" w:hAnsi="Times New Roman"/>
        </w:rPr>
        <w:t xml:space="preserve"> </w:t>
      </w:r>
      <w:r w:rsidRPr="00DE1D75">
        <w:rPr>
          <w:rFonts w:ascii="Times New Roman" w:hAnsi="Times New Roman" w:hint="cs"/>
        </w:rPr>
        <w:t>вас</w:t>
      </w:r>
      <w:r w:rsidRPr="00DE1D75">
        <w:rPr>
          <w:rFonts w:ascii="Times New Roman" w:hAnsi="Times New Roman"/>
        </w:rPr>
        <w:t xml:space="preserve"> </w:t>
      </w:r>
      <w:r w:rsidRPr="00DE1D75">
        <w:rPr>
          <w:rFonts w:ascii="Times New Roman" w:hAnsi="Times New Roman" w:hint="cs"/>
        </w:rPr>
        <w:t>крізь</w:t>
      </w:r>
      <w:r w:rsidRPr="00DE1D75">
        <w:rPr>
          <w:rFonts w:ascii="Times New Roman" w:hAnsi="Times New Roman"/>
        </w:rPr>
        <w:t xml:space="preserve"> </w:t>
      </w:r>
      <w:r w:rsidRPr="00DE1D75">
        <w:rPr>
          <w:rFonts w:ascii="Times New Roman" w:hAnsi="Times New Roman" w:hint="cs"/>
        </w:rPr>
        <w:t>дивовижні</w:t>
      </w:r>
      <w:r w:rsidRPr="00DE1D75">
        <w:rPr>
          <w:rFonts w:ascii="Times New Roman" w:hAnsi="Times New Roman"/>
        </w:rPr>
        <w:t xml:space="preserve"> </w:t>
      </w:r>
      <w:r w:rsidRPr="00DE1D75">
        <w:rPr>
          <w:rFonts w:ascii="Times New Roman" w:hAnsi="Times New Roman" w:hint="cs"/>
        </w:rPr>
        <w:t>історії</w:t>
      </w:r>
      <w:r w:rsidRPr="00DE1D75">
        <w:rPr>
          <w:rFonts w:ascii="Times New Roman" w:hAnsi="Times New Roman"/>
        </w:rPr>
        <w:t xml:space="preserve"> </w:t>
      </w:r>
      <w:r w:rsidRPr="00DE1D75">
        <w:rPr>
          <w:rFonts w:ascii="Times New Roman" w:hAnsi="Times New Roman" w:hint="cs"/>
        </w:rPr>
        <w:t>людей</w:t>
      </w:r>
      <w:r w:rsidRPr="00DE1D75">
        <w:rPr>
          <w:rFonts w:ascii="Times New Roman" w:hAnsi="Times New Roman"/>
        </w:rPr>
        <w:t xml:space="preserve">, </w:t>
      </w:r>
      <w:r w:rsidRPr="00DE1D75">
        <w:rPr>
          <w:rFonts w:ascii="Times New Roman" w:hAnsi="Times New Roman" w:hint="cs"/>
        </w:rPr>
        <w:t>які</w:t>
      </w:r>
      <w:r w:rsidRPr="00DE1D75">
        <w:rPr>
          <w:rFonts w:ascii="Times New Roman" w:hAnsi="Times New Roman"/>
        </w:rPr>
        <w:t xml:space="preserve"> </w:t>
      </w:r>
      <w:r w:rsidRPr="00DE1D75">
        <w:rPr>
          <w:rFonts w:ascii="Times New Roman" w:hAnsi="Times New Roman" w:hint="cs"/>
        </w:rPr>
        <w:t>змінюють</w:t>
      </w:r>
      <w:r w:rsidRPr="00DE1D75">
        <w:rPr>
          <w:rFonts w:ascii="Times New Roman" w:hAnsi="Times New Roman"/>
        </w:rPr>
        <w:t xml:space="preserve"> </w:t>
      </w:r>
      <w:r w:rsidRPr="00DE1D75">
        <w:rPr>
          <w:rFonts w:ascii="Times New Roman" w:hAnsi="Times New Roman" w:hint="cs"/>
        </w:rPr>
        <w:t>світ</w:t>
      </w:r>
      <w:r w:rsidRPr="00DE1D75">
        <w:rPr>
          <w:rFonts w:ascii="Times New Roman" w:hAnsi="Times New Roman"/>
        </w:rPr>
        <w:t xml:space="preserve"> </w:t>
      </w:r>
      <w:r w:rsidRPr="00DE1D75">
        <w:rPr>
          <w:rFonts w:ascii="Times New Roman" w:hAnsi="Times New Roman" w:hint="cs"/>
        </w:rPr>
        <w:t>за</w:t>
      </w:r>
      <w:r w:rsidRPr="00DE1D75">
        <w:rPr>
          <w:rFonts w:ascii="Times New Roman" w:hAnsi="Times New Roman"/>
        </w:rPr>
        <w:t xml:space="preserve"> </w:t>
      </w:r>
      <w:r w:rsidRPr="00DE1D75">
        <w:rPr>
          <w:rFonts w:ascii="Times New Roman" w:hAnsi="Times New Roman" w:hint="cs"/>
        </w:rPr>
        <w:t>допомогою</w:t>
      </w:r>
      <w:r w:rsidRPr="00DE1D75">
        <w:rPr>
          <w:rFonts w:ascii="Times New Roman" w:hAnsi="Times New Roman"/>
        </w:rPr>
        <w:t xml:space="preserve"> </w:t>
      </w:r>
      <w:r w:rsidRPr="00DE1D75">
        <w:rPr>
          <w:rFonts w:ascii="Times New Roman" w:hAnsi="Times New Roman" w:hint="cs"/>
        </w:rPr>
        <w:t>штучного</w:t>
      </w:r>
      <w:r w:rsidRPr="00DE1D75">
        <w:rPr>
          <w:rFonts w:ascii="Times New Roman" w:hAnsi="Times New Roman"/>
        </w:rPr>
        <w:t xml:space="preserve"> </w:t>
      </w:r>
      <w:r w:rsidRPr="00DE1D75">
        <w:rPr>
          <w:rFonts w:ascii="Times New Roman" w:hAnsi="Times New Roman" w:hint="cs"/>
        </w:rPr>
        <w:t>інтелекту</w:t>
      </w:r>
      <w:r w:rsidRPr="00DE1D75">
        <w:rPr>
          <w:rFonts w:ascii="Times New Roman" w:hAnsi="Times New Roman"/>
        </w:rPr>
        <w:t xml:space="preserve">, </w:t>
      </w:r>
      <w:r w:rsidRPr="00DE1D75">
        <w:rPr>
          <w:rFonts w:ascii="Times New Roman" w:hAnsi="Times New Roman" w:hint="cs"/>
        </w:rPr>
        <w:t>нових</w:t>
      </w:r>
      <w:r w:rsidRPr="00DE1D75">
        <w:rPr>
          <w:rFonts w:ascii="Times New Roman" w:hAnsi="Times New Roman"/>
        </w:rPr>
        <w:t xml:space="preserve"> </w:t>
      </w:r>
      <w:r w:rsidRPr="00DE1D75">
        <w:rPr>
          <w:rFonts w:ascii="Times New Roman" w:hAnsi="Times New Roman" w:hint="cs"/>
        </w:rPr>
        <w:t>ідей</w:t>
      </w:r>
      <w:r w:rsidRPr="00DE1D75">
        <w:rPr>
          <w:rFonts w:ascii="Times New Roman" w:hAnsi="Times New Roman"/>
        </w:rPr>
        <w:t xml:space="preserve"> </w:t>
      </w:r>
      <w:r w:rsidRPr="00DE1D75">
        <w:rPr>
          <w:rFonts w:ascii="Times New Roman" w:hAnsi="Times New Roman" w:hint="cs"/>
        </w:rPr>
        <w:t>і</w:t>
      </w:r>
      <w:r w:rsidRPr="00DE1D75">
        <w:rPr>
          <w:rFonts w:ascii="Times New Roman" w:hAnsi="Times New Roman"/>
        </w:rPr>
        <w:t xml:space="preserve"> </w:t>
      </w:r>
      <w:r w:rsidRPr="00DE1D75">
        <w:rPr>
          <w:rFonts w:ascii="Times New Roman" w:hAnsi="Times New Roman" w:hint="cs"/>
        </w:rPr>
        <w:t>невтомної</w:t>
      </w:r>
      <w:r w:rsidRPr="00DE1D75">
        <w:rPr>
          <w:rFonts w:ascii="Times New Roman" w:hAnsi="Times New Roman"/>
        </w:rPr>
        <w:t xml:space="preserve"> </w:t>
      </w:r>
      <w:r w:rsidRPr="00DE1D75">
        <w:rPr>
          <w:rFonts w:ascii="Times New Roman" w:hAnsi="Times New Roman" w:hint="cs"/>
        </w:rPr>
        <w:t>віри</w:t>
      </w:r>
      <w:r w:rsidRPr="00DE1D75">
        <w:rPr>
          <w:rFonts w:ascii="Times New Roman" w:hAnsi="Times New Roman"/>
        </w:rPr>
        <w:t xml:space="preserve"> </w:t>
      </w:r>
      <w:r w:rsidRPr="00DE1D75">
        <w:rPr>
          <w:rFonts w:ascii="Times New Roman" w:hAnsi="Times New Roman" w:hint="cs"/>
        </w:rPr>
        <w:t>в</w:t>
      </w:r>
      <w:r w:rsidRPr="00DE1D75">
        <w:rPr>
          <w:rFonts w:ascii="Times New Roman" w:hAnsi="Times New Roman"/>
        </w:rPr>
        <w:t xml:space="preserve"> </w:t>
      </w:r>
      <w:r w:rsidRPr="00DE1D75">
        <w:rPr>
          <w:rFonts w:ascii="Times New Roman" w:hAnsi="Times New Roman" w:hint="cs"/>
        </w:rPr>
        <w:t>прогрес</w:t>
      </w:r>
      <w:r w:rsidRPr="00DE1D75">
        <w:rPr>
          <w:rFonts w:ascii="Times New Roman" w:hAnsi="Times New Roman"/>
        </w:rPr>
        <w:t>.</w:t>
      </w:r>
    </w:p>
    <w:p w14:paraId="273449E0" w14:textId="77777777" w:rsidR="00DE1D75" w:rsidRPr="00DE1D75" w:rsidRDefault="00DE1D75" w:rsidP="00DE1D75">
      <w:pPr>
        <w:rPr>
          <w:rFonts w:ascii="Times New Roman" w:hAnsi="Times New Roman"/>
        </w:rPr>
      </w:pPr>
      <w:r w:rsidRPr="00DE1D75">
        <w:rPr>
          <w:rFonts w:ascii="Segoe UI Emoji" w:hAnsi="Segoe UI Emoji" w:cs="Segoe UI Emoji"/>
        </w:rPr>
        <w:t>✅</w:t>
      </w:r>
      <w:r w:rsidRPr="00DE1D75">
        <w:rPr>
          <w:rFonts w:ascii="Times New Roman" w:hAnsi="Times New Roman"/>
        </w:rPr>
        <w:t xml:space="preserve"> </w:t>
      </w:r>
      <w:r w:rsidRPr="00DE1D75">
        <w:rPr>
          <w:rFonts w:ascii="Times New Roman" w:hAnsi="Times New Roman" w:hint="cs"/>
        </w:rPr>
        <w:t>Для</w:t>
      </w:r>
      <w:r w:rsidRPr="00DE1D75">
        <w:rPr>
          <w:rFonts w:ascii="Times New Roman" w:hAnsi="Times New Roman"/>
        </w:rPr>
        <w:t xml:space="preserve"> </w:t>
      </w:r>
      <w:r w:rsidRPr="00DE1D75">
        <w:rPr>
          <w:rFonts w:ascii="Times New Roman" w:hAnsi="Times New Roman" w:hint="cs"/>
        </w:rPr>
        <w:t>кого</w:t>
      </w:r>
      <w:r w:rsidRPr="00DE1D75">
        <w:rPr>
          <w:rFonts w:ascii="Times New Roman" w:hAnsi="Times New Roman"/>
        </w:rPr>
        <w:t xml:space="preserve"> </w:t>
      </w:r>
      <w:r w:rsidRPr="00DE1D75">
        <w:rPr>
          <w:rFonts w:ascii="Times New Roman" w:hAnsi="Times New Roman" w:hint="cs"/>
        </w:rPr>
        <w:t>ця</w:t>
      </w:r>
      <w:r w:rsidRPr="00DE1D75">
        <w:rPr>
          <w:rFonts w:ascii="Times New Roman" w:hAnsi="Times New Roman"/>
        </w:rPr>
        <w:t xml:space="preserve"> </w:t>
      </w:r>
      <w:r w:rsidRPr="00DE1D75">
        <w:rPr>
          <w:rFonts w:ascii="Times New Roman" w:hAnsi="Times New Roman" w:hint="cs"/>
        </w:rPr>
        <w:t>книга</w:t>
      </w:r>
      <w:r w:rsidRPr="00DE1D75">
        <w:rPr>
          <w:rFonts w:ascii="Times New Roman" w:hAnsi="Times New Roman"/>
        </w:rPr>
        <w:t>:</w:t>
      </w:r>
    </w:p>
    <w:p w14:paraId="1C02EE32" w14:textId="77777777" w:rsidR="00DE1D75" w:rsidRPr="00DE1D75" w:rsidRDefault="00DE1D75" w:rsidP="00DE1D75">
      <w:pPr>
        <w:rPr>
          <w:rFonts w:ascii="Times New Roman" w:hAnsi="Times New Roman"/>
        </w:rPr>
      </w:pPr>
      <w:r w:rsidRPr="00DE1D75">
        <w:rPr>
          <w:rFonts w:ascii="Times New Roman" w:hAnsi="Times New Roman" w:hint="cs"/>
        </w:rPr>
        <w:t>–</w:t>
      </w:r>
      <w:r w:rsidRPr="00DE1D75">
        <w:rPr>
          <w:rFonts w:ascii="Times New Roman" w:hAnsi="Times New Roman"/>
        </w:rPr>
        <w:t xml:space="preserve"> </w:t>
      </w:r>
      <w:r w:rsidRPr="00DE1D75">
        <w:rPr>
          <w:rFonts w:ascii="Times New Roman" w:hAnsi="Times New Roman" w:hint="cs"/>
        </w:rPr>
        <w:t>для</w:t>
      </w:r>
      <w:r w:rsidRPr="00DE1D75">
        <w:rPr>
          <w:rFonts w:ascii="Times New Roman" w:hAnsi="Times New Roman"/>
        </w:rPr>
        <w:t xml:space="preserve"> </w:t>
      </w:r>
      <w:r w:rsidRPr="00DE1D75">
        <w:rPr>
          <w:rFonts w:ascii="Times New Roman" w:hAnsi="Times New Roman" w:hint="cs"/>
        </w:rPr>
        <w:t>тих</w:t>
      </w:r>
      <w:r w:rsidRPr="00DE1D75">
        <w:rPr>
          <w:rFonts w:ascii="Times New Roman" w:hAnsi="Times New Roman"/>
        </w:rPr>
        <w:t xml:space="preserve">, </w:t>
      </w:r>
      <w:r w:rsidRPr="00DE1D75">
        <w:rPr>
          <w:rFonts w:ascii="Times New Roman" w:hAnsi="Times New Roman" w:hint="cs"/>
        </w:rPr>
        <w:t>хто</w:t>
      </w:r>
      <w:r w:rsidRPr="00DE1D75">
        <w:rPr>
          <w:rFonts w:ascii="Times New Roman" w:hAnsi="Times New Roman"/>
        </w:rPr>
        <w:t xml:space="preserve"> </w:t>
      </w:r>
      <w:r w:rsidRPr="00DE1D75">
        <w:rPr>
          <w:rFonts w:ascii="Times New Roman" w:hAnsi="Times New Roman" w:hint="cs"/>
        </w:rPr>
        <w:t>цікавиться</w:t>
      </w:r>
      <w:r w:rsidRPr="00DE1D75">
        <w:rPr>
          <w:rFonts w:ascii="Times New Roman" w:hAnsi="Times New Roman"/>
        </w:rPr>
        <w:t xml:space="preserve"> </w:t>
      </w:r>
      <w:r w:rsidRPr="00DE1D75">
        <w:rPr>
          <w:rFonts w:ascii="Times New Roman" w:hAnsi="Times New Roman" w:hint="cs"/>
        </w:rPr>
        <w:t>майбутнім</w:t>
      </w:r>
      <w:r w:rsidRPr="00DE1D75">
        <w:rPr>
          <w:rFonts w:ascii="Times New Roman" w:hAnsi="Times New Roman"/>
        </w:rPr>
        <w:t xml:space="preserve"> </w:t>
      </w:r>
      <w:r w:rsidRPr="00DE1D75">
        <w:rPr>
          <w:rFonts w:ascii="Times New Roman" w:hAnsi="Times New Roman" w:hint="cs"/>
        </w:rPr>
        <w:t>технологій</w:t>
      </w:r>
      <w:r w:rsidRPr="00DE1D75">
        <w:rPr>
          <w:rFonts w:ascii="Times New Roman" w:hAnsi="Times New Roman"/>
        </w:rPr>
        <w:t>;</w:t>
      </w:r>
    </w:p>
    <w:p w14:paraId="3778A325" w14:textId="77777777" w:rsidR="00DE1D75" w:rsidRPr="00DE1D75" w:rsidRDefault="00DE1D75" w:rsidP="00DE1D75">
      <w:pPr>
        <w:rPr>
          <w:rFonts w:ascii="Times New Roman" w:hAnsi="Times New Roman"/>
        </w:rPr>
      </w:pPr>
      <w:r w:rsidRPr="00DE1D75">
        <w:rPr>
          <w:rFonts w:ascii="Times New Roman" w:hAnsi="Times New Roman" w:hint="cs"/>
        </w:rPr>
        <w:t>–</w:t>
      </w:r>
      <w:r w:rsidRPr="00DE1D75">
        <w:rPr>
          <w:rFonts w:ascii="Times New Roman" w:hAnsi="Times New Roman"/>
        </w:rPr>
        <w:t xml:space="preserve"> </w:t>
      </w:r>
      <w:r w:rsidRPr="00DE1D75">
        <w:rPr>
          <w:rFonts w:ascii="Times New Roman" w:hAnsi="Times New Roman" w:hint="cs"/>
        </w:rPr>
        <w:t>для</w:t>
      </w:r>
      <w:r w:rsidRPr="00DE1D75">
        <w:rPr>
          <w:rFonts w:ascii="Times New Roman" w:hAnsi="Times New Roman"/>
        </w:rPr>
        <w:t xml:space="preserve"> </w:t>
      </w:r>
      <w:r w:rsidRPr="00DE1D75">
        <w:rPr>
          <w:rFonts w:ascii="Times New Roman" w:hAnsi="Times New Roman" w:hint="cs"/>
        </w:rPr>
        <w:t>підприємців</w:t>
      </w:r>
      <w:r w:rsidRPr="00DE1D75">
        <w:rPr>
          <w:rFonts w:ascii="Times New Roman" w:hAnsi="Times New Roman"/>
        </w:rPr>
        <w:t xml:space="preserve">, </w:t>
      </w:r>
      <w:r w:rsidRPr="00DE1D75">
        <w:rPr>
          <w:rFonts w:ascii="Times New Roman" w:hAnsi="Times New Roman" w:hint="cs"/>
        </w:rPr>
        <w:t>які</w:t>
      </w:r>
      <w:r w:rsidRPr="00DE1D75">
        <w:rPr>
          <w:rFonts w:ascii="Times New Roman" w:hAnsi="Times New Roman"/>
        </w:rPr>
        <w:t xml:space="preserve"> </w:t>
      </w:r>
      <w:r w:rsidRPr="00DE1D75">
        <w:rPr>
          <w:rFonts w:ascii="Times New Roman" w:hAnsi="Times New Roman" w:hint="cs"/>
        </w:rPr>
        <w:t>шукають</w:t>
      </w:r>
      <w:r w:rsidRPr="00DE1D75">
        <w:rPr>
          <w:rFonts w:ascii="Times New Roman" w:hAnsi="Times New Roman"/>
        </w:rPr>
        <w:t xml:space="preserve"> </w:t>
      </w:r>
      <w:r w:rsidRPr="00DE1D75">
        <w:rPr>
          <w:rFonts w:ascii="Times New Roman" w:hAnsi="Times New Roman" w:hint="cs"/>
        </w:rPr>
        <w:t>натхнення</w:t>
      </w:r>
      <w:r w:rsidRPr="00DE1D75">
        <w:rPr>
          <w:rFonts w:ascii="Times New Roman" w:hAnsi="Times New Roman"/>
        </w:rPr>
        <w:t>;</w:t>
      </w:r>
    </w:p>
    <w:p w14:paraId="2A179803" w14:textId="77777777" w:rsidR="00DE1D75" w:rsidRPr="00DE1D75" w:rsidRDefault="00DE1D75" w:rsidP="00DE1D75">
      <w:pPr>
        <w:rPr>
          <w:rFonts w:ascii="Times New Roman" w:hAnsi="Times New Roman"/>
        </w:rPr>
      </w:pPr>
      <w:r w:rsidRPr="00DE1D75">
        <w:rPr>
          <w:rFonts w:ascii="Times New Roman" w:hAnsi="Times New Roman" w:hint="cs"/>
        </w:rPr>
        <w:t>–</w:t>
      </w:r>
      <w:r w:rsidRPr="00DE1D75">
        <w:rPr>
          <w:rFonts w:ascii="Times New Roman" w:hAnsi="Times New Roman"/>
        </w:rPr>
        <w:t xml:space="preserve"> </w:t>
      </w:r>
      <w:r w:rsidRPr="00DE1D75">
        <w:rPr>
          <w:rFonts w:ascii="Times New Roman" w:hAnsi="Times New Roman" w:hint="cs"/>
        </w:rPr>
        <w:t>для</w:t>
      </w:r>
      <w:r w:rsidRPr="00DE1D75">
        <w:rPr>
          <w:rFonts w:ascii="Times New Roman" w:hAnsi="Times New Roman"/>
        </w:rPr>
        <w:t xml:space="preserve"> </w:t>
      </w:r>
      <w:r w:rsidRPr="00DE1D75">
        <w:rPr>
          <w:rFonts w:ascii="Times New Roman" w:hAnsi="Times New Roman" w:hint="cs"/>
        </w:rPr>
        <w:t>всіх</w:t>
      </w:r>
      <w:r w:rsidRPr="00DE1D75">
        <w:rPr>
          <w:rFonts w:ascii="Times New Roman" w:hAnsi="Times New Roman"/>
        </w:rPr>
        <w:t xml:space="preserve">, </w:t>
      </w:r>
      <w:r w:rsidRPr="00DE1D75">
        <w:rPr>
          <w:rFonts w:ascii="Times New Roman" w:hAnsi="Times New Roman" w:hint="cs"/>
        </w:rPr>
        <w:t>хто</w:t>
      </w:r>
      <w:r w:rsidRPr="00DE1D75">
        <w:rPr>
          <w:rFonts w:ascii="Times New Roman" w:hAnsi="Times New Roman"/>
        </w:rPr>
        <w:t xml:space="preserve"> </w:t>
      </w:r>
      <w:r w:rsidRPr="00DE1D75">
        <w:rPr>
          <w:rFonts w:ascii="Times New Roman" w:hAnsi="Times New Roman" w:hint="cs"/>
        </w:rPr>
        <w:t>мріє</w:t>
      </w:r>
      <w:r w:rsidRPr="00DE1D75">
        <w:rPr>
          <w:rFonts w:ascii="Times New Roman" w:hAnsi="Times New Roman"/>
        </w:rPr>
        <w:t xml:space="preserve"> </w:t>
      </w:r>
      <w:r w:rsidRPr="00DE1D75">
        <w:rPr>
          <w:rFonts w:ascii="Times New Roman" w:hAnsi="Times New Roman" w:hint="cs"/>
        </w:rPr>
        <w:t>будувати</w:t>
      </w:r>
      <w:r w:rsidRPr="00DE1D75">
        <w:rPr>
          <w:rFonts w:ascii="Times New Roman" w:hAnsi="Times New Roman"/>
        </w:rPr>
        <w:t xml:space="preserve"> </w:t>
      </w:r>
      <w:r w:rsidRPr="00DE1D75">
        <w:rPr>
          <w:rFonts w:ascii="Times New Roman" w:hAnsi="Times New Roman" w:hint="cs"/>
        </w:rPr>
        <w:t>краще</w:t>
      </w:r>
      <w:r w:rsidRPr="00DE1D75">
        <w:rPr>
          <w:rFonts w:ascii="Times New Roman" w:hAnsi="Times New Roman"/>
        </w:rPr>
        <w:t xml:space="preserve"> </w:t>
      </w:r>
      <w:r w:rsidRPr="00DE1D75">
        <w:rPr>
          <w:rFonts w:ascii="Times New Roman" w:hAnsi="Times New Roman" w:hint="cs"/>
        </w:rPr>
        <w:t>завтра</w:t>
      </w:r>
      <w:r w:rsidRPr="00DE1D75">
        <w:rPr>
          <w:rFonts w:ascii="Times New Roman" w:hAnsi="Times New Roman"/>
        </w:rPr>
        <w:t>.</w:t>
      </w:r>
    </w:p>
    <w:p w14:paraId="0085F826" w14:textId="662F6F33" w:rsidR="00DE1D75" w:rsidRPr="00DE1D75" w:rsidRDefault="00DE1D75" w:rsidP="00DE1D75">
      <w:pPr>
        <w:rPr>
          <w:rFonts w:ascii="Times New Roman" w:hAnsi="Times New Roman"/>
        </w:rPr>
      </w:pPr>
      <w:r w:rsidRPr="00DE1D75">
        <w:rPr>
          <w:rFonts w:ascii="Times New Roman" w:hAnsi="Times New Roman" w:hint="cs"/>
        </w:rPr>
        <w:t>Чіткий</w:t>
      </w:r>
      <w:r w:rsidRPr="00DE1D75">
        <w:rPr>
          <w:rFonts w:ascii="Times New Roman" w:hAnsi="Times New Roman"/>
        </w:rPr>
        <w:t xml:space="preserve"> </w:t>
      </w:r>
      <w:r w:rsidRPr="00DE1D75">
        <w:rPr>
          <w:rFonts w:ascii="Times New Roman" w:hAnsi="Times New Roman" w:hint="cs"/>
        </w:rPr>
        <w:t>стиль</w:t>
      </w:r>
      <w:r w:rsidRPr="00DE1D75">
        <w:rPr>
          <w:rFonts w:ascii="Times New Roman" w:hAnsi="Times New Roman"/>
        </w:rPr>
        <w:t xml:space="preserve">, </w:t>
      </w:r>
      <w:r w:rsidRPr="00DE1D75">
        <w:rPr>
          <w:rFonts w:ascii="Times New Roman" w:hAnsi="Times New Roman" w:hint="cs"/>
        </w:rPr>
        <w:t>жива</w:t>
      </w:r>
      <w:r w:rsidRPr="00DE1D75">
        <w:rPr>
          <w:rFonts w:ascii="Times New Roman" w:hAnsi="Times New Roman"/>
        </w:rPr>
        <w:t xml:space="preserve"> </w:t>
      </w:r>
      <w:r w:rsidRPr="00DE1D75">
        <w:rPr>
          <w:rFonts w:ascii="Times New Roman" w:hAnsi="Times New Roman" w:hint="cs"/>
        </w:rPr>
        <w:t>мова</w:t>
      </w:r>
      <w:r w:rsidRPr="00DE1D75">
        <w:rPr>
          <w:rFonts w:ascii="Times New Roman" w:hAnsi="Times New Roman"/>
        </w:rPr>
        <w:t xml:space="preserve"> </w:t>
      </w:r>
      <w:r w:rsidRPr="00DE1D75">
        <w:rPr>
          <w:rFonts w:ascii="Times New Roman" w:hAnsi="Times New Roman" w:hint="cs"/>
        </w:rPr>
        <w:t>та</w:t>
      </w:r>
      <w:r w:rsidRPr="00DE1D75">
        <w:rPr>
          <w:rFonts w:ascii="Times New Roman" w:hAnsi="Times New Roman"/>
        </w:rPr>
        <w:t xml:space="preserve"> </w:t>
      </w:r>
      <w:r w:rsidRPr="00DE1D75">
        <w:rPr>
          <w:rFonts w:ascii="Times New Roman" w:hAnsi="Times New Roman" w:hint="cs"/>
        </w:rPr>
        <w:t>реальні</w:t>
      </w:r>
      <w:r w:rsidRPr="00DE1D75">
        <w:rPr>
          <w:rFonts w:ascii="Times New Roman" w:hAnsi="Times New Roman"/>
        </w:rPr>
        <w:t xml:space="preserve"> </w:t>
      </w:r>
      <w:r w:rsidRPr="00DE1D75">
        <w:rPr>
          <w:rFonts w:ascii="Times New Roman" w:hAnsi="Times New Roman" w:hint="cs"/>
        </w:rPr>
        <w:t>приклади</w:t>
      </w:r>
      <w:r w:rsidRPr="00DE1D75">
        <w:rPr>
          <w:rFonts w:ascii="Times New Roman" w:hAnsi="Times New Roman"/>
        </w:rPr>
        <w:t xml:space="preserve"> </w:t>
      </w:r>
      <w:r w:rsidRPr="00DE1D75">
        <w:rPr>
          <w:rFonts w:ascii="Times New Roman" w:hAnsi="Times New Roman" w:hint="cs"/>
        </w:rPr>
        <w:t>зроблять</w:t>
      </w:r>
      <w:r w:rsidRPr="00DE1D75">
        <w:rPr>
          <w:rFonts w:ascii="Times New Roman" w:hAnsi="Times New Roman"/>
        </w:rPr>
        <w:t xml:space="preserve"> </w:t>
      </w:r>
      <w:r w:rsidRPr="00DE1D75">
        <w:rPr>
          <w:rFonts w:ascii="Times New Roman" w:hAnsi="Times New Roman" w:hint="cs"/>
        </w:rPr>
        <w:t>читання</w:t>
      </w:r>
      <w:r w:rsidRPr="00DE1D75">
        <w:rPr>
          <w:rFonts w:ascii="Times New Roman" w:hAnsi="Times New Roman"/>
        </w:rPr>
        <w:t xml:space="preserve"> </w:t>
      </w:r>
      <w:r w:rsidRPr="00DE1D75">
        <w:rPr>
          <w:rFonts w:ascii="Times New Roman" w:hAnsi="Times New Roman" w:hint="cs"/>
        </w:rPr>
        <w:t>не</w:t>
      </w:r>
      <w:r w:rsidRPr="00DE1D75">
        <w:rPr>
          <w:rFonts w:ascii="Times New Roman" w:hAnsi="Times New Roman"/>
        </w:rPr>
        <w:t xml:space="preserve"> </w:t>
      </w:r>
      <w:r w:rsidRPr="00DE1D75">
        <w:rPr>
          <w:rFonts w:ascii="Times New Roman" w:hAnsi="Times New Roman" w:hint="cs"/>
        </w:rPr>
        <w:t>тільки</w:t>
      </w:r>
      <w:r w:rsidRPr="00DE1D75">
        <w:rPr>
          <w:rFonts w:ascii="Times New Roman" w:hAnsi="Times New Roman"/>
        </w:rPr>
        <w:t xml:space="preserve"> </w:t>
      </w:r>
      <w:r w:rsidRPr="00DE1D75">
        <w:rPr>
          <w:rFonts w:ascii="Times New Roman" w:hAnsi="Times New Roman" w:hint="cs"/>
        </w:rPr>
        <w:t>корисним</w:t>
      </w:r>
      <w:r w:rsidRPr="00DE1D75">
        <w:rPr>
          <w:rFonts w:ascii="Times New Roman" w:hAnsi="Times New Roman"/>
        </w:rPr>
        <w:t xml:space="preserve">, </w:t>
      </w:r>
      <w:r w:rsidRPr="00DE1D75">
        <w:rPr>
          <w:rFonts w:ascii="Times New Roman" w:hAnsi="Times New Roman" w:hint="cs"/>
        </w:rPr>
        <w:t>але</w:t>
      </w:r>
      <w:r w:rsidRPr="00DE1D75">
        <w:rPr>
          <w:rFonts w:ascii="Times New Roman" w:hAnsi="Times New Roman"/>
        </w:rPr>
        <w:t xml:space="preserve"> </w:t>
      </w:r>
      <w:r w:rsidRPr="00DE1D75">
        <w:rPr>
          <w:rFonts w:ascii="Times New Roman" w:hAnsi="Times New Roman" w:hint="cs"/>
        </w:rPr>
        <w:t>й</w:t>
      </w:r>
      <w:r w:rsidRPr="00DE1D75">
        <w:rPr>
          <w:rFonts w:ascii="Times New Roman" w:hAnsi="Times New Roman"/>
        </w:rPr>
        <w:t xml:space="preserve"> </w:t>
      </w:r>
      <w:r w:rsidRPr="00DE1D75">
        <w:rPr>
          <w:rFonts w:ascii="Times New Roman" w:hAnsi="Times New Roman" w:hint="cs"/>
        </w:rPr>
        <w:t>захопливим</w:t>
      </w:r>
      <w:r w:rsidRPr="00DE1D75">
        <w:rPr>
          <w:rFonts w:ascii="Times New Roman" w:hAnsi="Times New Roman"/>
        </w:rPr>
        <w:t>.</w:t>
      </w:r>
    </w:p>
    <w:sectPr w:rsidR="00DE1D75" w:rsidRPr="00DE1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8D4"/>
    <w:rsid w:val="000A7E28"/>
    <w:rsid w:val="00C928D4"/>
    <w:rsid w:val="00DE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1CDCE"/>
  <w15:chartTrackingRefBased/>
  <w15:docId w15:val="{1CB07D31-2803-44B0-A866-1739C129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28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8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8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8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8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8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8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8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8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28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8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8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8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8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8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8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8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8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8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28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28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8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8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28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8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8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8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</dc:creator>
  <cp:keywords/>
  <dc:description/>
  <cp:lastModifiedBy>Bondarchuk, Mykola</cp:lastModifiedBy>
  <cp:revision>2</cp:revision>
  <dcterms:created xsi:type="dcterms:W3CDTF">2025-09-29T15:09:00Z</dcterms:created>
  <dcterms:modified xsi:type="dcterms:W3CDTF">2025-09-29T15:13:00Z</dcterms:modified>
</cp:coreProperties>
</file>