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6A64" w:rsidRPr="00393D51" w:rsidRDefault="008F6A64" w:rsidP="00393D5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93D51">
        <w:rPr>
          <w:rFonts w:ascii="Times New Roman" w:hAnsi="Times New Roman" w:cs="Times New Roman"/>
          <w:b/>
          <w:bCs/>
          <w:sz w:val="32"/>
          <w:szCs w:val="32"/>
        </w:rPr>
        <w:t>Принти на одяг: Від історії до сучасності</w:t>
      </w:r>
    </w:p>
    <w:p w:rsidR="008F6A64" w:rsidRPr="00393D51" w:rsidRDefault="008F6A64" w:rsidP="00393D51">
      <w:pPr>
        <w:jc w:val="both"/>
        <w:rPr>
          <w:rFonts w:ascii="Times New Roman" w:hAnsi="Times New Roman" w:cs="Times New Roman"/>
        </w:rPr>
      </w:pPr>
    </w:p>
    <w:p w:rsidR="008F6A64" w:rsidRPr="00393D51" w:rsidRDefault="008F6A64" w:rsidP="00393D51">
      <w:pPr>
        <w:jc w:val="both"/>
        <w:rPr>
          <w:rFonts w:ascii="Times New Roman" w:hAnsi="Times New Roman" w:cs="Times New Roman"/>
        </w:rPr>
      </w:pPr>
      <w:r w:rsidRPr="00393D51">
        <w:rPr>
          <w:rFonts w:ascii="Times New Roman" w:hAnsi="Times New Roman" w:cs="Times New Roman"/>
        </w:rPr>
        <w:t>Принти на одязі — це не лише спосіб вираження індивідуальності, але й потужний засіб комунікації з навколишнім світом. Їхня популярність зростає, а варіанти їх використання безмежні. Від класичних варіантів до інноваційних технологій — принти на одязі здатні розповісти багато історій.</w:t>
      </w:r>
    </w:p>
    <w:p w:rsidR="008F6A64" w:rsidRPr="00393D51" w:rsidRDefault="008F6A64" w:rsidP="00393D51">
      <w:pPr>
        <w:jc w:val="both"/>
        <w:rPr>
          <w:rFonts w:ascii="Times New Roman" w:hAnsi="Times New Roman" w:cs="Times New Roman"/>
        </w:rPr>
      </w:pPr>
    </w:p>
    <w:p w:rsidR="008F6A64" w:rsidRPr="00393D51" w:rsidRDefault="008F6A64" w:rsidP="00393D51">
      <w:pPr>
        <w:jc w:val="both"/>
        <w:rPr>
          <w:rFonts w:ascii="Times New Roman" w:hAnsi="Times New Roman" w:cs="Times New Roman"/>
          <w:i/>
          <w:iCs/>
        </w:rPr>
      </w:pPr>
      <w:r w:rsidRPr="00393D51">
        <w:rPr>
          <w:rFonts w:ascii="Times New Roman" w:hAnsi="Times New Roman" w:cs="Times New Roman"/>
          <w:i/>
          <w:iCs/>
        </w:rPr>
        <w:t>Історія принтів на одязі</w:t>
      </w:r>
    </w:p>
    <w:p w:rsidR="008F6A64" w:rsidRPr="00393D51" w:rsidRDefault="008F6A64" w:rsidP="00393D51">
      <w:pPr>
        <w:jc w:val="both"/>
        <w:rPr>
          <w:rFonts w:ascii="Times New Roman" w:hAnsi="Times New Roman" w:cs="Times New Roman"/>
        </w:rPr>
      </w:pPr>
    </w:p>
    <w:p w:rsidR="008F6A64" w:rsidRPr="00393D51" w:rsidRDefault="008F6A64" w:rsidP="00393D51">
      <w:pPr>
        <w:jc w:val="both"/>
        <w:rPr>
          <w:rFonts w:ascii="Times New Roman" w:hAnsi="Times New Roman" w:cs="Times New Roman"/>
        </w:rPr>
      </w:pPr>
      <w:r w:rsidRPr="00393D51">
        <w:rPr>
          <w:rFonts w:ascii="Times New Roman" w:hAnsi="Times New Roman" w:cs="Times New Roman"/>
        </w:rPr>
        <w:t>Ідея розміщення зображень на тканині має столітні коріння. Перші зразки знайдені в давніх цивілізаціях, де вони символізували соціальний статус або релігійні переконання. У середньовіччі принти використовувалися для позначення принадності до певного ремесла або гільдії. Протягом історії, принти на одязі зазнавали впливу різноманітних культур та епох, що зробило їх надзвичайно різноманітними і експресивними.</w:t>
      </w:r>
    </w:p>
    <w:p w:rsidR="008F6A64" w:rsidRPr="00393D51" w:rsidRDefault="008F6A64" w:rsidP="00393D51">
      <w:pPr>
        <w:jc w:val="both"/>
        <w:rPr>
          <w:rFonts w:ascii="Times New Roman" w:hAnsi="Times New Roman" w:cs="Times New Roman"/>
        </w:rPr>
      </w:pPr>
    </w:p>
    <w:p w:rsidR="008F6A64" w:rsidRPr="00393D51" w:rsidRDefault="008F6A64" w:rsidP="00393D51">
      <w:pPr>
        <w:jc w:val="both"/>
        <w:rPr>
          <w:rFonts w:ascii="Times New Roman" w:hAnsi="Times New Roman" w:cs="Times New Roman"/>
          <w:i/>
          <w:iCs/>
        </w:rPr>
      </w:pPr>
      <w:r w:rsidRPr="00393D51">
        <w:rPr>
          <w:rFonts w:ascii="Times New Roman" w:hAnsi="Times New Roman" w:cs="Times New Roman"/>
          <w:i/>
          <w:iCs/>
        </w:rPr>
        <w:t>Роль принтів у сучасній моді</w:t>
      </w:r>
    </w:p>
    <w:p w:rsidR="008F6A64" w:rsidRPr="00393D51" w:rsidRDefault="008F6A64" w:rsidP="00393D51">
      <w:pPr>
        <w:jc w:val="both"/>
        <w:rPr>
          <w:rFonts w:ascii="Times New Roman" w:hAnsi="Times New Roman" w:cs="Times New Roman"/>
        </w:rPr>
      </w:pPr>
    </w:p>
    <w:p w:rsidR="008F6A64" w:rsidRPr="00393D51" w:rsidRDefault="008F6A64" w:rsidP="00393D51">
      <w:pPr>
        <w:jc w:val="both"/>
        <w:rPr>
          <w:rFonts w:ascii="Times New Roman" w:hAnsi="Times New Roman" w:cs="Times New Roman"/>
        </w:rPr>
      </w:pPr>
      <w:r w:rsidRPr="00393D51">
        <w:rPr>
          <w:rFonts w:ascii="Times New Roman" w:hAnsi="Times New Roman" w:cs="Times New Roman"/>
        </w:rPr>
        <w:t>Сучасна мода використовує принти як спосіб вираження індивідуальності. Від масових роздрібних мереж до високої моди, вони присутні практично в усіх сегментах одягу. Дизайнери використовують принти для створення унікальних колекцій, що відображають поточні тенденції та культурні впливи. Принти можуть бути абстрактними, геометричними, фотографічними або навіть відтворювати картини відомих художникі</w:t>
      </w:r>
    </w:p>
    <w:p w:rsidR="008F6A64" w:rsidRPr="00393D51" w:rsidRDefault="008F6A64" w:rsidP="00393D51">
      <w:pPr>
        <w:jc w:val="both"/>
        <w:rPr>
          <w:rFonts w:ascii="Times New Roman" w:hAnsi="Times New Roman" w:cs="Times New Roman"/>
        </w:rPr>
      </w:pPr>
    </w:p>
    <w:p w:rsidR="008F6A64" w:rsidRPr="00393D51" w:rsidRDefault="008F6A64" w:rsidP="00393D51">
      <w:pPr>
        <w:jc w:val="both"/>
        <w:rPr>
          <w:rFonts w:ascii="Times New Roman" w:hAnsi="Times New Roman" w:cs="Times New Roman"/>
          <w:i/>
          <w:iCs/>
        </w:rPr>
      </w:pPr>
      <w:r w:rsidRPr="00393D51">
        <w:rPr>
          <w:rFonts w:ascii="Times New Roman" w:hAnsi="Times New Roman" w:cs="Times New Roman"/>
          <w:i/>
          <w:iCs/>
        </w:rPr>
        <w:t>Технології та інновації</w:t>
      </w:r>
    </w:p>
    <w:p w:rsidR="008F6A64" w:rsidRPr="00393D51" w:rsidRDefault="008F6A64" w:rsidP="00393D51">
      <w:pPr>
        <w:jc w:val="both"/>
        <w:rPr>
          <w:rFonts w:ascii="Times New Roman" w:hAnsi="Times New Roman" w:cs="Times New Roman"/>
        </w:rPr>
      </w:pPr>
    </w:p>
    <w:p w:rsidR="008F6A64" w:rsidRPr="00393D51" w:rsidRDefault="008F6A64" w:rsidP="00393D51">
      <w:pPr>
        <w:jc w:val="both"/>
        <w:rPr>
          <w:rFonts w:ascii="Times New Roman" w:hAnsi="Times New Roman" w:cs="Times New Roman"/>
        </w:rPr>
      </w:pPr>
      <w:r w:rsidRPr="00393D51">
        <w:rPr>
          <w:rFonts w:ascii="Times New Roman" w:hAnsi="Times New Roman" w:cs="Times New Roman"/>
        </w:rPr>
        <w:t>З розвитком технологій друкованої тканини, відкриваються нові можливості для створення принтів. Цифровий друк дозволяє створювати складні, деталізовані малюнки, які раніше були недосяжні. Комп'ютерні програми дозволяють дизайнерам експериментувати з кольорами та формами, створюючи унікальні мистецькі рішення для одягу.</w:t>
      </w:r>
    </w:p>
    <w:p w:rsidR="008F6A64" w:rsidRPr="00393D51" w:rsidRDefault="008F6A64" w:rsidP="00393D51">
      <w:pPr>
        <w:jc w:val="both"/>
        <w:rPr>
          <w:rFonts w:ascii="Times New Roman" w:hAnsi="Times New Roman" w:cs="Times New Roman"/>
        </w:rPr>
      </w:pPr>
    </w:p>
    <w:p w:rsidR="008F6A64" w:rsidRPr="00393D51" w:rsidRDefault="008F6A64" w:rsidP="00393D51">
      <w:pPr>
        <w:jc w:val="both"/>
        <w:rPr>
          <w:rFonts w:ascii="Times New Roman" w:hAnsi="Times New Roman" w:cs="Times New Roman"/>
          <w:i/>
          <w:iCs/>
        </w:rPr>
      </w:pPr>
      <w:r w:rsidRPr="00393D51">
        <w:rPr>
          <w:rFonts w:ascii="Times New Roman" w:hAnsi="Times New Roman" w:cs="Times New Roman"/>
          <w:i/>
          <w:iCs/>
        </w:rPr>
        <w:t>Соціальний та культурний вплив</w:t>
      </w:r>
    </w:p>
    <w:p w:rsidR="008F6A64" w:rsidRPr="00393D51" w:rsidRDefault="008F6A64" w:rsidP="00393D51">
      <w:pPr>
        <w:jc w:val="both"/>
        <w:rPr>
          <w:rFonts w:ascii="Times New Roman" w:hAnsi="Times New Roman" w:cs="Times New Roman"/>
        </w:rPr>
      </w:pPr>
    </w:p>
    <w:p w:rsidR="008F6A64" w:rsidRPr="00393D51" w:rsidRDefault="008F6A64" w:rsidP="00393D51">
      <w:pPr>
        <w:jc w:val="both"/>
        <w:rPr>
          <w:rFonts w:ascii="Times New Roman" w:hAnsi="Times New Roman" w:cs="Times New Roman"/>
          <w:u w:val="single"/>
        </w:rPr>
      </w:pPr>
      <w:r w:rsidRPr="00393D51">
        <w:rPr>
          <w:rFonts w:ascii="Times New Roman" w:hAnsi="Times New Roman" w:cs="Times New Roman"/>
        </w:rPr>
        <w:t xml:space="preserve">Принти на одязі не лише прикрашають, але й можуть відображати соціальні та політичні погляди. У різних культурах принти можуть мати глибокий символічний зміст або використовуватися для вираження протесту. </w:t>
      </w:r>
      <w:r w:rsidRPr="00393D51">
        <w:rPr>
          <w:rFonts w:ascii="Times New Roman" w:hAnsi="Times New Roman" w:cs="Times New Roman"/>
          <w:u w:val="single"/>
        </w:rPr>
        <w:t>Наприклад, у 1960-х роках принти стали символом протесту і свободи в США, відображаючи антивоєнні настрої та бажання змін.</w:t>
      </w:r>
    </w:p>
    <w:p w:rsidR="008F6A64" w:rsidRPr="00393D51" w:rsidRDefault="008F6A64" w:rsidP="00393D51">
      <w:pPr>
        <w:jc w:val="both"/>
        <w:rPr>
          <w:rFonts w:ascii="Times New Roman" w:hAnsi="Times New Roman" w:cs="Times New Roman"/>
        </w:rPr>
      </w:pPr>
    </w:p>
    <w:p w:rsidR="008F6A64" w:rsidRPr="00393D51" w:rsidRDefault="008F6A64" w:rsidP="00393D51">
      <w:pPr>
        <w:jc w:val="both"/>
        <w:rPr>
          <w:rFonts w:ascii="Times New Roman" w:hAnsi="Times New Roman" w:cs="Times New Roman"/>
          <w:i/>
          <w:iCs/>
        </w:rPr>
      </w:pPr>
      <w:r w:rsidRPr="00393D51">
        <w:rPr>
          <w:rFonts w:ascii="Times New Roman" w:hAnsi="Times New Roman" w:cs="Times New Roman"/>
          <w:i/>
          <w:iCs/>
        </w:rPr>
        <w:t>Приклади використання принтів у модній індустрії</w:t>
      </w:r>
    </w:p>
    <w:p w:rsidR="008F6A64" w:rsidRPr="00393D51" w:rsidRDefault="008F6A64" w:rsidP="00393D51">
      <w:pPr>
        <w:jc w:val="both"/>
        <w:rPr>
          <w:rFonts w:ascii="Times New Roman" w:hAnsi="Times New Roman" w:cs="Times New Roman"/>
        </w:rPr>
      </w:pPr>
    </w:p>
    <w:p w:rsidR="008F6A64" w:rsidRPr="00393D51" w:rsidRDefault="008F6A64" w:rsidP="00393D51">
      <w:pPr>
        <w:jc w:val="both"/>
        <w:rPr>
          <w:rFonts w:ascii="Times New Roman" w:hAnsi="Times New Roman" w:cs="Times New Roman"/>
        </w:rPr>
      </w:pPr>
      <w:r w:rsidRPr="00393D51">
        <w:rPr>
          <w:rFonts w:ascii="Times New Roman" w:hAnsi="Times New Roman" w:cs="Times New Roman"/>
        </w:rPr>
        <w:t>Сьогодні принти використовуються у найрізноманітніших сегментах модної індустрії. Від кутюр до стрітвір, вони здатні трансформувати звичайний одяг у справжній шедевр дизайну. Компанії такі як Gucci, Louis Vuitton та Nike активно використовують принти для створення ексклюзивних колекцій, що стають предметами бажання для шанувальників моди по всьому світу.</w:t>
      </w:r>
    </w:p>
    <w:p w:rsidR="008F6A64" w:rsidRPr="00393D51" w:rsidRDefault="008F6A64" w:rsidP="00393D51">
      <w:pPr>
        <w:jc w:val="both"/>
        <w:rPr>
          <w:rFonts w:ascii="Times New Roman" w:hAnsi="Times New Roman" w:cs="Times New Roman"/>
        </w:rPr>
      </w:pPr>
    </w:p>
    <w:p w:rsidR="00393D51" w:rsidRDefault="00393D51" w:rsidP="00393D51">
      <w:pPr>
        <w:jc w:val="both"/>
        <w:rPr>
          <w:rFonts w:ascii="Times New Roman" w:hAnsi="Times New Roman" w:cs="Times New Roman"/>
        </w:rPr>
      </w:pPr>
    </w:p>
    <w:p w:rsidR="00393D51" w:rsidRDefault="00393D51" w:rsidP="00393D51">
      <w:pPr>
        <w:jc w:val="both"/>
        <w:rPr>
          <w:rFonts w:ascii="Times New Roman" w:hAnsi="Times New Roman" w:cs="Times New Roman"/>
        </w:rPr>
      </w:pPr>
    </w:p>
    <w:p w:rsidR="00393D51" w:rsidRDefault="00393D51" w:rsidP="00393D51">
      <w:pPr>
        <w:jc w:val="both"/>
        <w:rPr>
          <w:rFonts w:ascii="Times New Roman" w:hAnsi="Times New Roman" w:cs="Times New Roman"/>
        </w:rPr>
      </w:pPr>
    </w:p>
    <w:p w:rsidR="008F6A64" w:rsidRPr="00393D51" w:rsidRDefault="008F6A64" w:rsidP="00393D51">
      <w:pPr>
        <w:jc w:val="both"/>
        <w:rPr>
          <w:rFonts w:ascii="Times New Roman" w:hAnsi="Times New Roman" w:cs="Times New Roman"/>
          <w:i/>
          <w:iCs/>
        </w:rPr>
      </w:pPr>
      <w:r w:rsidRPr="00393D51">
        <w:rPr>
          <w:rFonts w:ascii="Times New Roman" w:hAnsi="Times New Roman" w:cs="Times New Roman"/>
          <w:i/>
          <w:iCs/>
        </w:rPr>
        <w:lastRenderedPageBreak/>
        <w:t>Висновок</w:t>
      </w:r>
    </w:p>
    <w:p w:rsidR="008F6A64" w:rsidRPr="00393D51" w:rsidRDefault="008F6A64" w:rsidP="00393D51">
      <w:pPr>
        <w:jc w:val="both"/>
        <w:rPr>
          <w:rFonts w:ascii="Times New Roman" w:hAnsi="Times New Roman" w:cs="Times New Roman"/>
        </w:rPr>
      </w:pPr>
    </w:p>
    <w:p w:rsidR="008F6A64" w:rsidRPr="00393D51" w:rsidRDefault="008F6A64" w:rsidP="00393D51">
      <w:pPr>
        <w:jc w:val="both"/>
        <w:rPr>
          <w:rFonts w:ascii="Times New Roman" w:hAnsi="Times New Roman" w:cs="Times New Roman"/>
        </w:rPr>
      </w:pPr>
      <w:r w:rsidRPr="00393D51">
        <w:rPr>
          <w:rFonts w:ascii="Times New Roman" w:hAnsi="Times New Roman" w:cs="Times New Roman"/>
        </w:rPr>
        <w:t>Принти на одязі — це не лише модний аксесуар, але й важливий елемент культурного та соціального вираження. Вони здатні передати сутність епохи, погляди і настрої поколінь, створюючи містке зв'язок між історією та сучасністю. Розвиток технологій дає безмежні можливості для експериментів з дизайном, що робить принти на одязі одним із найдинамічніших сегментів модної індустрії.</w:t>
      </w:r>
    </w:p>
    <w:p w:rsidR="008F6A64" w:rsidRPr="00393D51" w:rsidRDefault="008F6A64" w:rsidP="00393D51">
      <w:pPr>
        <w:jc w:val="both"/>
        <w:rPr>
          <w:rFonts w:ascii="Times New Roman" w:hAnsi="Times New Roman" w:cs="Times New Roman"/>
        </w:rPr>
      </w:pPr>
    </w:p>
    <w:p w:rsidR="00C82AD3" w:rsidRPr="00393D51" w:rsidRDefault="008F6A64" w:rsidP="00393D51">
      <w:pPr>
        <w:jc w:val="both"/>
        <w:rPr>
          <w:rFonts w:ascii="Times New Roman" w:hAnsi="Times New Roman" w:cs="Times New Roman"/>
        </w:rPr>
      </w:pPr>
      <w:r w:rsidRPr="00393D51">
        <w:rPr>
          <w:rFonts w:ascii="Times New Roman" w:hAnsi="Times New Roman" w:cs="Times New Roman"/>
        </w:rPr>
        <w:t>Принти на одязі — це мистецтво і комунікація, які продовжують еволюціювати та інтегруватися в сучасну культуру, зберігаючи при цьому свою унікальність і вплив на світ моди.</w:t>
      </w:r>
    </w:p>
    <w:sectPr w:rsidR="00C82AD3" w:rsidRPr="00393D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4"/>
    <w:rsid w:val="00393D51"/>
    <w:rsid w:val="008F6A64"/>
    <w:rsid w:val="009C35AD"/>
    <w:rsid w:val="00C8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D5EEE1"/>
  <w15:chartTrackingRefBased/>
  <w15:docId w15:val="{995DD1C2-AA62-0243-AEBC-1964C52C5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2024-07-17T11:12:00Z</dcterms:created>
  <dcterms:modified xsi:type="dcterms:W3CDTF">2024-07-17T11:31:00Z</dcterms:modified>
</cp:coreProperties>
</file>