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3306" w14:textId="77777777" w:rsidR="0031645D" w:rsidRPr="0031645D" w:rsidRDefault="0031645D" w:rsidP="00EE299A">
      <w:pPr>
        <w:pStyle w:val="2"/>
        <w:jc w:val="both"/>
      </w:pPr>
      <w:r w:rsidRPr="0031645D">
        <w:t>[1 страница] Мы создаем прибыль.</w:t>
      </w:r>
    </w:p>
    <w:p w14:paraId="49E09919" w14:textId="327C723C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 xml:space="preserve">Среди наших инструментов: мобильные приложения, интернет-магазины, </w:t>
      </w:r>
      <w:r w:rsidRPr="0031645D">
        <w:rPr>
          <w:sz w:val="24"/>
          <w:lang w:val="en-US"/>
        </w:rPr>
        <w:t>landing</w:t>
      </w:r>
      <w:r w:rsidRPr="0031645D">
        <w:rPr>
          <w:sz w:val="24"/>
        </w:rPr>
        <w:t xml:space="preserve"> </w:t>
      </w:r>
      <w:r w:rsidRPr="0031645D">
        <w:rPr>
          <w:sz w:val="24"/>
          <w:lang w:val="en-US"/>
        </w:rPr>
        <w:t>page</w:t>
      </w:r>
      <w:r w:rsidRPr="0031645D">
        <w:rPr>
          <w:sz w:val="24"/>
        </w:rPr>
        <w:t xml:space="preserve"> и любые другие типы сайтов.</w:t>
      </w:r>
    </w:p>
    <w:p w14:paraId="036AF842" w14:textId="77777777" w:rsidR="00EE299A" w:rsidRDefault="0031645D" w:rsidP="00EE299A">
      <w:pPr>
        <w:pStyle w:val="2"/>
        <w:jc w:val="both"/>
      </w:pPr>
      <w:r w:rsidRPr="0031645D">
        <w:t>[2 страница] Все кейсы – успешные</w:t>
      </w:r>
    </w:p>
    <w:p w14:paraId="79CC8999" w14:textId="77777777" w:rsidR="00EE299A" w:rsidRDefault="0031645D" w:rsidP="00EE299A">
      <w:pPr>
        <w:pStyle w:val="2"/>
        <w:jc w:val="both"/>
      </w:pPr>
      <w:r w:rsidRPr="0031645D">
        <w:t xml:space="preserve">[3 страница] Почему </w:t>
      </w:r>
      <w:proofErr w:type="spellStart"/>
      <w:r w:rsidRPr="0031645D">
        <w:rPr>
          <w:lang w:val="en-US"/>
        </w:rPr>
        <w:t>WebirayLab</w:t>
      </w:r>
      <w:proofErr w:type="spellEnd"/>
      <w:r w:rsidRPr="0031645D">
        <w:t>?</w:t>
      </w:r>
    </w:p>
    <w:p w14:paraId="485E3351" w14:textId="088D95A9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>01.</w:t>
      </w:r>
      <w:r w:rsidRPr="0031645D">
        <w:rPr>
          <w:sz w:val="24"/>
          <w:lang w:val="en-US"/>
        </w:rPr>
        <w:t>  </w:t>
      </w:r>
      <w:r w:rsidRPr="0031645D">
        <w:rPr>
          <w:sz w:val="24"/>
        </w:rPr>
        <w:t xml:space="preserve"> Результат. На всех этапах работы задействованы штатные сотрудники с высшим образованием. Мы всегда готовы пойти навстречу и </w:t>
      </w:r>
      <w:r w:rsidR="002B43D4">
        <w:rPr>
          <w:sz w:val="24"/>
        </w:rPr>
        <w:t>выполнить задачу</w:t>
      </w:r>
      <w:r w:rsidRPr="0031645D">
        <w:rPr>
          <w:sz w:val="24"/>
        </w:rPr>
        <w:t xml:space="preserve"> как можно быстрее: если возникнет необходимость, то работа перейдет в круглосуточный режим.</w:t>
      </w:r>
    </w:p>
    <w:p w14:paraId="60E37F18" w14:textId="77777777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>02.</w:t>
      </w:r>
      <w:r w:rsidRPr="0031645D">
        <w:rPr>
          <w:sz w:val="24"/>
          <w:lang w:val="en-US"/>
        </w:rPr>
        <w:t>  </w:t>
      </w:r>
      <w:r w:rsidRPr="0031645D">
        <w:rPr>
          <w:sz w:val="24"/>
        </w:rPr>
        <w:t xml:space="preserve"> Опыт. Наши специалисты разрабатывали автоматизированные системы для государства – ГАС РФ, корпоративные порталы, интернет-магазины с десятками тысяч страниц и многое другое. Подробнее в портфолио.</w:t>
      </w:r>
    </w:p>
    <w:p w14:paraId="128F9F4D" w14:textId="77777777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>03.</w:t>
      </w:r>
      <w:r w:rsidRPr="0031645D">
        <w:rPr>
          <w:sz w:val="24"/>
          <w:lang w:val="en-US"/>
        </w:rPr>
        <w:t>  </w:t>
      </w:r>
      <w:r w:rsidRPr="0031645D">
        <w:rPr>
          <w:sz w:val="24"/>
        </w:rPr>
        <w:t xml:space="preserve"> Уникальный дизайн. Создавая сайты и приложения, мы рисуем с нуля каждую деталь. Концепции придумываются креативной командой во время мозговых штурмов. Перед этим мы изучаем бренд, конкурентов и целевую аудиторию.</w:t>
      </w:r>
    </w:p>
    <w:p w14:paraId="25790253" w14:textId="77777777" w:rsidR="00EE299A" w:rsidRDefault="0031645D" w:rsidP="00EE299A">
      <w:pPr>
        <w:pStyle w:val="2"/>
        <w:jc w:val="both"/>
        <w:rPr>
          <w:lang w:val="en-US"/>
        </w:rPr>
      </w:pPr>
      <w:r w:rsidRPr="0031645D">
        <w:t xml:space="preserve">[4 страница] Как работает </w:t>
      </w:r>
      <w:proofErr w:type="spellStart"/>
      <w:r w:rsidRPr="0031645D">
        <w:rPr>
          <w:lang w:val="en-US"/>
        </w:rPr>
        <w:t>WebirayLab</w:t>
      </w:r>
      <w:proofErr w:type="spellEnd"/>
    </w:p>
    <w:p w14:paraId="70D5458F" w14:textId="77777777" w:rsidR="00EE299A" w:rsidRDefault="0031645D" w:rsidP="00EE299A">
      <w:pPr>
        <w:pStyle w:val="2"/>
        <w:jc w:val="both"/>
      </w:pPr>
      <w:r w:rsidRPr="0031645D">
        <w:t>[5 страница] Мы предлагаем разные услуги</w:t>
      </w:r>
    </w:p>
    <w:p w14:paraId="2ADF0FCF" w14:textId="708A7123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 xml:space="preserve">Мобильное приложение. А вы знали, что правильно выбранный </w:t>
      </w:r>
      <w:proofErr w:type="spellStart"/>
      <w:r w:rsidRPr="0031645D">
        <w:rPr>
          <w:sz w:val="24"/>
        </w:rPr>
        <w:t>аватар</w:t>
      </w:r>
      <w:proofErr w:type="spellEnd"/>
      <w:r w:rsidR="002B43D4">
        <w:rPr>
          <w:sz w:val="24"/>
        </w:rPr>
        <w:t xml:space="preserve"> </w:t>
      </w:r>
      <w:r w:rsidRPr="0031645D">
        <w:rPr>
          <w:sz w:val="24"/>
        </w:rPr>
        <w:t>увеличит количество скачиваний на десятки процентов? Найдем баланс между прибылью и удобством пользователя. Для этого мы проанализируем рынок, конкурентов и вашу потенциальную аудиторию.</w:t>
      </w:r>
    </w:p>
    <w:p w14:paraId="4A6E52F0" w14:textId="77777777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>Интернет-магазин. Изучение рынка – важнейшая часть при создании продающего интернет-магазина. Это отличает профессионалов от мошенников. Найдем все точки, где вы возвышаетесь над конкурентами, и преподнесем их покупателям так, чтобы бизнес достиг успеха.</w:t>
      </w:r>
    </w:p>
    <w:p w14:paraId="057099C2" w14:textId="77777777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 xml:space="preserve">Сложные системы. Рассказать просто о сложном – главная преграда крупных сервисов на пути к высокой конверсии. Для этого необходима команда опытных дизайнеров с разными специализациями: </w:t>
      </w:r>
      <w:r w:rsidRPr="0031645D">
        <w:rPr>
          <w:sz w:val="24"/>
          <w:lang w:val="en-US"/>
        </w:rPr>
        <w:t>UX</w:t>
      </w:r>
      <w:r w:rsidRPr="0031645D">
        <w:rPr>
          <w:sz w:val="24"/>
        </w:rPr>
        <w:t>/</w:t>
      </w:r>
      <w:r w:rsidRPr="0031645D">
        <w:rPr>
          <w:sz w:val="24"/>
          <w:lang w:val="en-US"/>
        </w:rPr>
        <w:t>UI</w:t>
      </w:r>
      <w:r w:rsidRPr="0031645D">
        <w:rPr>
          <w:sz w:val="24"/>
        </w:rPr>
        <w:t xml:space="preserve">, художник, </w:t>
      </w:r>
      <w:proofErr w:type="spellStart"/>
      <w:r w:rsidRPr="0031645D">
        <w:rPr>
          <w:sz w:val="24"/>
        </w:rPr>
        <w:t>прототипщик</w:t>
      </w:r>
      <w:proofErr w:type="spellEnd"/>
      <w:r w:rsidRPr="0031645D">
        <w:rPr>
          <w:sz w:val="24"/>
        </w:rPr>
        <w:t>, креативный директор. Используя привычные пользователю паттерны, наши специалисты создадут продающую систему.</w:t>
      </w:r>
    </w:p>
    <w:p w14:paraId="4BC74F6A" w14:textId="5F263ECC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 xml:space="preserve">Корпоративный сайт. Лицо компании в интернете должно обладать двумя функциями: красотой и умением хорошо говорить. Иными словами, покажем аудитории все сильные стороны </w:t>
      </w:r>
      <w:r w:rsidR="009F69DE">
        <w:rPr>
          <w:sz w:val="24"/>
        </w:rPr>
        <w:t>бренда</w:t>
      </w:r>
      <w:r w:rsidRPr="0031645D">
        <w:rPr>
          <w:sz w:val="24"/>
        </w:rPr>
        <w:t>, чтобы он</w:t>
      </w:r>
      <w:bookmarkStart w:id="0" w:name="_GoBack"/>
      <w:bookmarkEnd w:id="0"/>
      <w:r w:rsidRPr="0031645D">
        <w:rPr>
          <w:sz w:val="24"/>
        </w:rPr>
        <w:t>а с первых секунд поняла сферу деятельности и идеологию.</w:t>
      </w:r>
    </w:p>
    <w:p w14:paraId="383E683B" w14:textId="77777777" w:rsidR="0031645D" w:rsidRPr="0031645D" w:rsidRDefault="0031645D" w:rsidP="00EE299A">
      <w:pPr>
        <w:jc w:val="both"/>
        <w:rPr>
          <w:sz w:val="24"/>
        </w:rPr>
      </w:pPr>
      <w:r w:rsidRPr="0031645D">
        <w:rPr>
          <w:sz w:val="24"/>
        </w:rPr>
        <w:t xml:space="preserve">Простое и сложное. Делить сайты на подкатегории можно бесконечно. Мы готовы экспериментировать и создавать то, чего еще не было. Но с радостью возьмемся и за простую работу: информационный сайт, сайт-визитка, </w:t>
      </w:r>
      <w:r w:rsidRPr="0031645D">
        <w:rPr>
          <w:sz w:val="24"/>
          <w:lang w:val="en-US"/>
        </w:rPr>
        <w:t>landing</w:t>
      </w:r>
      <w:r w:rsidRPr="0031645D">
        <w:rPr>
          <w:sz w:val="24"/>
        </w:rPr>
        <w:t xml:space="preserve"> </w:t>
      </w:r>
      <w:r w:rsidRPr="0031645D">
        <w:rPr>
          <w:sz w:val="24"/>
          <w:lang w:val="en-US"/>
        </w:rPr>
        <w:t>page</w:t>
      </w:r>
      <w:r w:rsidRPr="0031645D">
        <w:rPr>
          <w:sz w:val="24"/>
        </w:rPr>
        <w:t>.</w:t>
      </w:r>
    </w:p>
    <w:p w14:paraId="4D31674A" w14:textId="67FFEC44" w:rsidR="0031645D" w:rsidRDefault="0031645D" w:rsidP="00EE299A">
      <w:pPr>
        <w:pStyle w:val="2"/>
        <w:jc w:val="center"/>
      </w:pPr>
      <w:r w:rsidRPr="00EE299A">
        <w:t>Предложение, от которого нельзя отказаться</w:t>
      </w:r>
    </w:p>
    <w:p w14:paraId="6017CD82" w14:textId="2023B99C" w:rsidR="00EE299A" w:rsidRPr="00EE299A" w:rsidRDefault="00EE299A" w:rsidP="00EE299A">
      <w:pPr>
        <w:jc w:val="center"/>
      </w:pPr>
      <w:r>
        <w:t>*Форма подачи заявки*</w:t>
      </w:r>
    </w:p>
    <w:p w14:paraId="4285B8A4" w14:textId="1F0950CF" w:rsidR="00EE299A" w:rsidRDefault="00EE299A" w:rsidP="00EE299A"/>
    <w:p w14:paraId="436DD7E3" w14:textId="77777777" w:rsidR="00EE299A" w:rsidRPr="00EE299A" w:rsidRDefault="00EE299A" w:rsidP="00EE299A"/>
    <w:p w14:paraId="7B546323" w14:textId="77777777" w:rsidR="0031645D" w:rsidRPr="0031645D" w:rsidRDefault="0031645D" w:rsidP="00EE299A">
      <w:pPr>
        <w:jc w:val="both"/>
        <w:rPr>
          <w:sz w:val="24"/>
          <w:lang w:val="en-US"/>
        </w:rPr>
      </w:pPr>
      <w:r w:rsidRPr="0031645D">
        <w:rPr>
          <w:sz w:val="24"/>
          <w:lang w:val="en-US"/>
        </w:rPr>
        <w:t> </w:t>
      </w:r>
    </w:p>
    <w:p w14:paraId="3F44A0CF" w14:textId="6F6C2D13" w:rsidR="00DE1AA0" w:rsidRPr="0031645D" w:rsidRDefault="0031645D" w:rsidP="00EE299A">
      <w:pPr>
        <w:jc w:val="both"/>
        <w:rPr>
          <w:sz w:val="24"/>
        </w:rPr>
      </w:pPr>
      <w:r w:rsidRPr="0031645D">
        <w:rPr>
          <w:sz w:val="24"/>
          <w:lang w:val="en-US"/>
        </w:rPr>
        <w:lastRenderedPageBreak/>
        <w:t>  </w:t>
      </w:r>
    </w:p>
    <w:sectPr w:rsidR="00DE1AA0" w:rsidRPr="0031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12F00"/>
    <w:multiLevelType w:val="hybridMultilevel"/>
    <w:tmpl w:val="CB562760"/>
    <w:lvl w:ilvl="0" w:tplc="96EEC3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64"/>
    <w:rsid w:val="0001249A"/>
    <w:rsid w:val="00071BDC"/>
    <w:rsid w:val="002B43D4"/>
    <w:rsid w:val="002F2D64"/>
    <w:rsid w:val="00303445"/>
    <w:rsid w:val="0031645D"/>
    <w:rsid w:val="003A7BE2"/>
    <w:rsid w:val="003B2936"/>
    <w:rsid w:val="004179A5"/>
    <w:rsid w:val="00444EDE"/>
    <w:rsid w:val="00492052"/>
    <w:rsid w:val="004C45C2"/>
    <w:rsid w:val="00582266"/>
    <w:rsid w:val="00605C71"/>
    <w:rsid w:val="00625AA3"/>
    <w:rsid w:val="006931F1"/>
    <w:rsid w:val="006D40BD"/>
    <w:rsid w:val="008B2473"/>
    <w:rsid w:val="00912D82"/>
    <w:rsid w:val="0095467A"/>
    <w:rsid w:val="009D2F80"/>
    <w:rsid w:val="009F69DE"/>
    <w:rsid w:val="00A65AB5"/>
    <w:rsid w:val="00A67DD5"/>
    <w:rsid w:val="00AA2AC1"/>
    <w:rsid w:val="00DE1AA0"/>
    <w:rsid w:val="00E23F61"/>
    <w:rsid w:val="00E345B0"/>
    <w:rsid w:val="00E71D8B"/>
    <w:rsid w:val="00EC567F"/>
    <w:rsid w:val="00EE1601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3C5B"/>
  <w15:chartTrackingRefBased/>
  <w15:docId w15:val="{89478BFA-34F9-41C4-A9C3-89CE2C65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1A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0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1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1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304</Words>
  <Characters>2009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Макрутин</dc:creator>
  <cp:keywords/>
  <dc:description/>
  <cp:lastModifiedBy>Константин Макрутин</cp:lastModifiedBy>
  <cp:revision>2</cp:revision>
  <dcterms:created xsi:type="dcterms:W3CDTF">2019-01-20T14:29:00Z</dcterms:created>
  <dcterms:modified xsi:type="dcterms:W3CDTF">2019-01-20T15:17:00Z</dcterms:modified>
</cp:coreProperties>
</file>