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39A7B" w14:textId="77777777" w:rsidR="00521AD4" w:rsidRPr="00521AD4" w:rsidRDefault="00521AD4" w:rsidP="00521AD4">
      <w:pPr>
        <w:rPr>
          <w:sz w:val="28"/>
          <w:szCs w:val="28"/>
        </w:rPr>
      </w:pPr>
      <w:bookmarkStart w:id="0" w:name="_GoBack"/>
      <w:r w:rsidRPr="00521AD4">
        <w:rPr>
          <w:sz w:val="28"/>
          <w:szCs w:val="28"/>
        </w:rPr>
        <w:t>Introduction</w:t>
      </w:r>
    </w:p>
    <w:p w14:paraId="0C1A5F64" w14:textId="77777777" w:rsidR="00521AD4" w:rsidRPr="00521AD4" w:rsidRDefault="00521AD4" w:rsidP="00521AD4">
      <w:pPr>
        <w:rPr>
          <w:sz w:val="28"/>
          <w:szCs w:val="28"/>
        </w:rPr>
      </w:pPr>
      <w:r w:rsidRPr="00521AD4">
        <w:rPr>
          <w:sz w:val="28"/>
          <w:szCs w:val="28"/>
        </w:rPr>
        <w:t>"The Science of Why We Don't Believe Science" is an article written by Chris Mooney and published in Mother Jones in 2011. The article explores the psychological and cognitive factors that contribute to the rejection of scientific evidence and the persistence of pseudoscientific beliefs.</w:t>
      </w:r>
    </w:p>
    <w:p w14:paraId="6ACA38CC" w14:textId="77777777" w:rsidR="00521AD4" w:rsidRPr="00521AD4" w:rsidRDefault="00521AD4" w:rsidP="00521AD4">
      <w:pPr>
        <w:rPr>
          <w:sz w:val="28"/>
          <w:szCs w:val="28"/>
        </w:rPr>
      </w:pPr>
    </w:p>
    <w:p w14:paraId="6AF1D029" w14:textId="77777777" w:rsidR="00521AD4" w:rsidRPr="00521AD4" w:rsidRDefault="00521AD4" w:rsidP="00521AD4">
      <w:pPr>
        <w:rPr>
          <w:sz w:val="28"/>
          <w:szCs w:val="28"/>
        </w:rPr>
      </w:pPr>
      <w:r w:rsidRPr="00521AD4">
        <w:rPr>
          <w:sz w:val="28"/>
          <w:szCs w:val="28"/>
        </w:rPr>
        <w:t>Confirmation Bias</w:t>
      </w:r>
    </w:p>
    <w:p w14:paraId="59CB9E05" w14:textId="77777777" w:rsidR="00521AD4" w:rsidRPr="00521AD4" w:rsidRDefault="00521AD4" w:rsidP="00521AD4">
      <w:pPr>
        <w:rPr>
          <w:sz w:val="28"/>
          <w:szCs w:val="28"/>
        </w:rPr>
      </w:pPr>
      <w:r w:rsidRPr="00521AD4">
        <w:rPr>
          <w:sz w:val="28"/>
          <w:szCs w:val="28"/>
        </w:rPr>
        <w:t>One of the key factors that Mooney highlights is confirmation bias. This is the tendency for people to seek out information that confirms their existing beliefs and to ignore or dismiss evidence that contradicts those beliefs. Mooney notes that this can lead to a situation where people are unwilling to consider scientific evidence that challenges their worldview.</w:t>
      </w:r>
    </w:p>
    <w:p w14:paraId="7379F9A9" w14:textId="77777777" w:rsidR="00521AD4" w:rsidRPr="00521AD4" w:rsidRDefault="00521AD4" w:rsidP="00521AD4">
      <w:pPr>
        <w:rPr>
          <w:sz w:val="28"/>
          <w:szCs w:val="28"/>
        </w:rPr>
      </w:pPr>
    </w:p>
    <w:p w14:paraId="296BAC0D" w14:textId="77777777" w:rsidR="00521AD4" w:rsidRPr="00521AD4" w:rsidRDefault="00521AD4" w:rsidP="00521AD4">
      <w:pPr>
        <w:rPr>
          <w:sz w:val="28"/>
          <w:szCs w:val="28"/>
        </w:rPr>
      </w:pPr>
      <w:r w:rsidRPr="00521AD4">
        <w:rPr>
          <w:sz w:val="28"/>
          <w:szCs w:val="28"/>
        </w:rPr>
        <w:t>Cognitive Dissonance</w:t>
      </w:r>
    </w:p>
    <w:p w14:paraId="22B438AE" w14:textId="77777777" w:rsidR="00521AD4" w:rsidRPr="00521AD4" w:rsidRDefault="00521AD4" w:rsidP="00521AD4">
      <w:pPr>
        <w:rPr>
          <w:sz w:val="28"/>
          <w:szCs w:val="28"/>
        </w:rPr>
      </w:pPr>
      <w:r w:rsidRPr="00521AD4">
        <w:rPr>
          <w:sz w:val="28"/>
          <w:szCs w:val="28"/>
        </w:rPr>
        <w:t>Another factor that Mooney explores is cognitive dissonance. This is the discomfort that arises when a person's beliefs and actions are in conflict. Mooney notes that when people are confronted with scientific evidence that contradicts their beliefs, they may experience cognitive dissonance and reject the evidence in order to maintain their existing beliefs.</w:t>
      </w:r>
    </w:p>
    <w:p w14:paraId="76EF2966" w14:textId="77777777" w:rsidR="00521AD4" w:rsidRPr="00521AD4" w:rsidRDefault="00521AD4" w:rsidP="00521AD4">
      <w:pPr>
        <w:rPr>
          <w:sz w:val="28"/>
          <w:szCs w:val="28"/>
        </w:rPr>
      </w:pPr>
    </w:p>
    <w:p w14:paraId="5014251D" w14:textId="77777777" w:rsidR="00521AD4" w:rsidRPr="00521AD4" w:rsidRDefault="00521AD4" w:rsidP="00521AD4">
      <w:pPr>
        <w:rPr>
          <w:sz w:val="28"/>
          <w:szCs w:val="28"/>
        </w:rPr>
      </w:pPr>
      <w:r w:rsidRPr="00521AD4">
        <w:rPr>
          <w:sz w:val="28"/>
          <w:szCs w:val="28"/>
        </w:rPr>
        <w:t>Motivated Reasoning</w:t>
      </w:r>
    </w:p>
    <w:p w14:paraId="2FE0BB81" w14:textId="77777777" w:rsidR="00521AD4" w:rsidRPr="00521AD4" w:rsidRDefault="00521AD4" w:rsidP="00521AD4">
      <w:pPr>
        <w:rPr>
          <w:sz w:val="28"/>
          <w:szCs w:val="28"/>
        </w:rPr>
      </w:pPr>
      <w:r w:rsidRPr="00521AD4">
        <w:rPr>
          <w:sz w:val="28"/>
          <w:szCs w:val="28"/>
        </w:rPr>
        <w:t>Mooney also discusses the concept of motivated reasoning. This is the idea that people are more likely to accept evidence that supports their desired outcome, rather than evidence that contradicts it. Mooney suggests that this can lead to a situation where people are more likely to accept pseudoscientific claims that support their worldview, even when they are not supported by scientific evidence.</w:t>
      </w:r>
    </w:p>
    <w:p w14:paraId="5B8601E7" w14:textId="77777777" w:rsidR="00521AD4" w:rsidRPr="00521AD4" w:rsidRDefault="00521AD4" w:rsidP="00521AD4">
      <w:pPr>
        <w:rPr>
          <w:sz w:val="28"/>
          <w:szCs w:val="28"/>
        </w:rPr>
      </w:pPr>
    </w:p>
    <w:p w14:paraId="3F03E40B" w14:textId="77777777" w:rsidR="00521AD4" w:rsidRPr="00521AD4" w:rsidRDefault="00521AD4" w:rsidP="00521AD4">
      <w:pPr>
        <w:rPr>
          <w:sz w:val="28"/>
          <w:szCs w:val="28"/>
        </w:rPr>
      </w:pPr>
      <w:r w:rsidRPr="00521AD4">
        <w:rPr>
          <w:sz w:val="28"/>
          <w:szCs w:val="28"/>
        </w:rPr>
        <w:t>Trust in Authority</w:t>
      </w:r>
    </w:p>
    <w:p w14:paraId="13504DC5" w14:textId="77777777" w:rsidR="00521AD4" w:rsidRPr="00521AD4" w:rsidRDefault="00521AD4" w:rsidP="00521AD4">
      <w:pPr>
        <w:rPr>
          <w:sz w:val="28"/>
          <w:szCs w:val="28"/>
        </w:rPr>
      </w:pPr>
      <w:r w:rsidRPr="00521AD4">
        <w:rPr>
          <w:sz w:val="28"/>
          <w:szCs w:val="28"/>
        </w:rPr>
        <w:t xml:space="preserve">Finally, Mooney notes that people's trust in authority can play a role in their acceptance of scientific evidence. He suggests that people are more likely to accept scientific evidence when it is presented by an authority figure whom they trust, such as a doctor or scientist. However, when the evidence conflicts with </w:t>
      </w:r>
      <w:r w:rsidRPr="00521AD4">
        <w:rPr>
          <w:sz w:val="28"/>
          <w:szCs w:val="28"/>
        </w:rPr>
        <w:lastRenderedPageBreak/>
        <w:t>their existing beliefs, people may be more likely to reject the evidence, even if it is presented by an authority figure.</w:t>
      </w:r>
    </w:p>
    <w:p w14:paraId="0AC434E5" w14:textId="77777777" w:rsidR="00521AD4" w:rsidRPr="00521AD4" w:rsidRDefault="00521AD4" w:rsidP="00521AD4">
      <w:pPr>
        <w:rPr>
          <w:sz w:val="28"/>
          <w:szCs w:val="28"/>
        </w:rPr>
      </w:pPr>
    </w:p>
    <w:p w14:paraId="242DDCC1" w14:textId="77777777" w:rsidR="00521AD4" w:rsidRPr="00521AD4" w:rsidRDefault="00521AD4" w:rsidP="00521AD4">
      <w:pPr>
        <w:rPr>
          <w:sz w:val="28"/>
          <w:szCs w:val="28"/>
        </w:rPr>
      </w:pPr>
      <w:r w:rsidRPr="00521AD4">
        <w:rPr>
          <w:sz w:val="28"/>
          <w:szCs w:val="28"/>
        </w:rPr>
        <w:t>Conclusion</w:t>
      </w:r>
    </w:p>
    <w:p w14:paraId="7194E9E9" w14:textId="0E7AAE5C" w:rsidR="00DD0D32" w:rsidRPr="00521AD4" w:rsidRDefault="00521AD4" w:rsidP="00521AD4">
      <w:pPr>
        <w:rPr>
          <w:sz w:val="28"/>
          <w:szCs w:val="28"/>
        </w:rPr>
      </w:pPr>
      <w:r w:rsidRPr="00521AD4">
        <w:rPr>
          <w:sz w:val="28"/>
          <w:szCs w:val="28"/>
        </w:rPr>
        <w:t>"The Science of Why We Don't Believe Science" offers important insights into the cognitive and psychological factors that contribute to the rejection of scientific evidence and the persistence of pseudoscientific beliefs. By understanding these factors, we can begin to address the challenge of communicating scientific evidence to the public and promoting evidence-based decision making.</w:t>
      </w:r>
      <w:bookmarkEnd w:id="0"/>
    </w:p>
    <w:sectPr w:rsidR="00DD0D32" w:rsidRPr="00521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32"/>
    <w:rsid w:val="00521AD4"/>
    <w:rsid w:val="00DD0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A9C00-D5A0-47B1-9FB8-319E37FF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2023-04-20T13:49:00Z</dcterms:created>
  <dcterms:modified xsi:type="dcterms:W3CDTF">2023-04-20T13:49:00Z</dcterms:modified>
</cp:coreProperties>
</file>