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65" w:rsidRPr="001C6765" w:rsidRDefault="001C6765" w:rsidP="001C676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C6765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</w:p>
    <w:p w:rsidR="001C6765" w:rsidRPr="001C6765" w:rsidRDefault="001C6765" w:rsidP="001C676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C6765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Pr="001C6765">
        <w:rPr>
          <w:rFonts w:ascii="Times New Roman" w:hAnsi="Times New Roman" w:cs="Times New Roman"/>
          <w:b/>
          <w:sz w:val="32"/>
          <w:szCs w:val="32"/>
        </w:rPr>
        <w:t xml:space="preserve">    </w:t>
      </w:r>
      <w:proofErr w:type="spellStart"/>
      <w:r w:rsidRPr="001C6765">
        <w:rPr>
          <w:rFonts w:ascii="Times New Roman" w:hAnsi="Times New Roman" w:cs="Times New Roman"/>
          <w:b/>
          <w:sz w:val="32"/>
          <w:szCs w:val="32"/>
        </w:rPr>
        <w:t>The</w:t>
      </w:r>
      <w:proofErr w:type="spellEnd"/>
      <w:r w:rsidRPr="001C676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6765">
        <w:rPr>
          <w:rFonts w:ascii="Times New Roman" w:hAnsi="Times New Roman" w:cs="Times New Roman"/>
          <w:b/>
          <w:sz w:val="32"/>
          <w:szCs w:val="32"/>
        </w:rPr>
        <w:t>decision</w:t>
      </w:r>
      <w:proofErr w:type="spellEnd"/>
      <w:r w:rsidRPr="001C676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6765">
        <w:rPr>
          <w:rFonts w:ascii="Times New Roman" w:hAnsi="Times New Roman" w:cs="Times New Roman"/>
          <w:b/>
          <w:sz w:val="32"/>
          <w:szCs w:val="32"/>
        </w:rPr>
        <w:t>in</w:t>
      </w:r>
      <w:proofErr w:type="spellEnd"/>
      <w:r w:rsidRPr="001C676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6765">
        <w:rPr>
          <w:rFonts w:ascii="Times New Roman" w:hAnsi="Times New Roman" w:cs="Times New Roman"/>
          <w:b/>
          <w:sz w:val="32"/>
          <w:szCs w:val="32"/>
        </w:rPr>
        <w:t>the</w:t>
      </w:r>
      <w:proofErr w:type="spellEnd"/>
      <w:r w:rsidRPr="001C676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6765">
        <w:rPr>
          <w:rFonts w:ascii="Times New Roman" w:hAnsi="Times New Roman" w:cs="Times New Roman"/>
          <w:b/>
          <w:sz w:val="32"/>
          <w:szCs w:val="32"/>
        </w:rPr>
        <w:t>name</w:t>
      </w:r>
      <w:proofErr w:type="spellEnd"/>
      <w:r w:rsidRPr="001C676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6765">
        <w:rPr>
          <w:rFonts w:ascii="Times New Roman" w:hAnsi="Times New Roman" w:cs="Times New Roman"/>
          <w:b/>
          <w:sz w:val="32"/>
          <w:szCs w:val="32"/>
        </w:rPr>
        <w:t>of</w:t>
      </w:r>
      <w:proofErr w:type="spellEnd"/>
      <w:r w:rsidRPr="001C676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6765">
        <w:rPr>
          <w:rFonts w:ascii="Times New Roman" w:hAnsi="Times New Roman" w:cs="Times New Roman"/>
          <w:b/>
          <w:sz w:val="32"/>
          <w:szCs w:val="32"/>
        </w:rPr>
        <w:t>Ukraine</w:t>
      </w:r>
      <w:proofErr w:type="spellEnd"/>
    </w:p>
    <w:p w:rsidR="001C6765" w:rsidRPr="001C6765" w:rsidRDefault="001C6765" w:rsidP="001C67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15, 2016,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Solomyansky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Kyiv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consisting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: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Kizun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L.I. 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Slepusi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O.P.</w:t>
      </w:r>
    </w:p>
    <w:p w:rsidR="001C6765" w:rsidRPr="001C6765" w:rsidRDefault="001C6765" w:rsidP="001C67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civil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Serov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Anton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Anatolievich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Andreeva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Irina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Anatolievna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dissolution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, –</w:t>
      </w:r>
    </w:p>
    <w:p w:rsidR="001C6765" w:rsidRDefault="001C6765" w:rsidP="001C67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7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proofErr w:type="spellStart"/>
      <w:r w:rsidRPr="001C6765">
        <w:rPr>
          <w:rFonts w:ascii="Times New Roman" w:hAnsi="Times New Roman" w:cs="Times New Roman"/>
          <w:b/>
          <w:sz w:val="24"/>
          <w:szCs w:val="24"/>
        </w:rPr>
        <w:t>had</w:t>
      </w:r>
      <w:proofErr w:type="spellEnd"/>
      <w:r w:rsidRPr="001C67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b/>
          <w:sz w:val="24"/>
          <w:szCs w:val="24"/>
        </w:rPr>
        <w:t>established</w:t>
      </w:r>
      <w:proofErr w:type="spellEnd"/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plaintiff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appealed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requests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break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defendant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referring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defendant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plaintiff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requested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suit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satisfy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76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defendant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dissolution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file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considers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satisfaction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grounds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entered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16, 2009, 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fr</w:t>
      </w:r>
      <w:r>
        <w:rPr>
          <w:rFonts w:ascii="Times New Roman" w:hAnsi="Times New Roman" w:cs="Times New Roman"/>
          <w:sz w:val="24"/>
          <w:szCs w:val="24"/>
        </w:rPr>
        <w:t>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Serov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Aleksey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Antonovich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06, 2010,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Serov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Yevgen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Antonovich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13, 2015.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household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dispute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division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spouses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residence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considers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preservation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contrary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interests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termination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Guided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. 10, 27, 31, 214, 215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Civil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. 110, 112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,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proofErr w:type="spellStart"/>
      <w:r w:rsidRPr="001C6765">
        <w:rPr>
          <w:rFonts w:ascii="Times New Roman" w:hAnsi="Times New Roman" w:cs="Times New Roman"/>
          <w:b/>
          <w:sz w:val="24"/>
          <w:szCs w:val="24"/>
        </w:rPr>
        <w:t>decided</w:t>
      </w:r>
      <w:proofErr w:type="spellEnd"/>
      <w:r w:rsidRPr="001C6765">
        <w:rPr>
          <w:rFonts w:ascii="Times New Roman" w:hAnsi="Times New Roman" w:cs="Times New Roman"/>
          <w:b/>
          <w:sz w:val="24"/>
          <w:szCs w:val="24"/>
        </w:rPr>
        <w:t>: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lastRenderedPageBreak/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claim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Serov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Anton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Anatolievich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Andreeva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Irina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Anatolievna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dissolution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satisfy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concluded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16, 2009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Serov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Anton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Anatolievich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Andreeva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Irina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Anatolievna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1434,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Civil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Svyatoshinsky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Justice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Kyiv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terminated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appeal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filed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Appeal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Kyiv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Persons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participated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hearing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announcement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file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appeal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receipt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copy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76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expiration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limit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lodging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appeal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appeal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filed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lodging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appeal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canceled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appellate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>.</w:t>
      </w:r>
    </w:p>
    <w:p w:rsidR="001C6765" w:rsidRPr="001C6765" w:rsidRDefault="001C6765" w:rsidP="001C67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6765">
        <w:rPr>
          <w:rFonts w:ascii="Times New Roman" w:hAnsi="Times New Roman" w:cs="Times New Roman"/>
          <w:sz w:val="24"/>
          <w:szCs w:val="24"/>
        </w:rPr>
        <w:t>Judge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1C67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1C6765">
        <w:rPr>
          <w:rFonts w:ascii="Times New Roman" w:hAnsi="Times New Roman" w:cs="Times New Roman"/>
          <w:sz w:val="24"/>
          <w:szCs w:val="24"/>
        </w:rPr>
        <w:t xml:space="preserve">L.I. </w:t>
      </w:r>
      <w:proofErr w:type="spellStart"/>
      <w:r w:rsidRPr="001C6765">
        <w:rPr>
          <w:rFonts w:ascii="Times New Roman" w:hAnsi="Times New Roman" w:cs="Times New Roman"/>
          <w:sz w:val="24"/>
          <w:szCs w:val="24"/>
        </w:rPr>
        <w:t>Kizun</w:t>
      </w:r>
      <w:proofErr w:type="spellEnd"/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29"/>
      </w:tblGrid>
      <w:tr w:rsidR="00F61E3F" w:rsidTr="00F61E3F">
        <w:tblPrEx>
          <w:tblCellMar>
            <w:top w:w="0" w:type="dxa"/>
            <w:bottom w:w="0" w:type="dxa"/>
          </w:tblCellMar>
        </w:tblPrEx>
        <w:trPr>
          <w:trHeight w:val="5081"/>
        </w:trPr>
        <w:tc>
          <w:tcPr>
            <w:tcW w:w="9129" w:type="dxa"/>
          </w:tcPr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seal</w:t>
            </w:r>
            <w:proofErr w:type="spellEnd"/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According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decision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decree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came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into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force</w:t>
            </w:r>
            <w:proofErr w:type="spellEnd"/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26, 2016</w:t>
            </w:r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appealed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appeal</w:t>
            </w:r>
            <w:proofErr w:type="spellEnd"/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. 2-4823 / 16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Solomyansky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proofErr w:type="spellEnd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Court</w:t>
            </w:r>
            <w:proofErr w:type="spellEnd"/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Judge</w:t>
            </w:r>
            <w:proofErr w:type="spellEnd"/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65">
              <w:rPr>
                <w:rFonts w:ascii="Times New Roman" w:hAnsi="Times New Roman" w:cs="Times New Roman"/>
                <w:sz w:val="24"/>
                <w:szCs w:val="24"/>
              </w:rPr>
              <w:t>Secretary</w:t>
            </w:r>
            <w:bookmarkStart w:id="0" w:name="_GoBack"/>
            <w:bookmarkEnd w:id="0"/>
            <w:proofErr w:type="spellEnd"/>
          </w:p>
          <w:p w:rsidR="00F61E3F" w:rsidRPr="001C6765" w:rsidRDefault="00F61E3F" w:rsidP="00F61E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E3F" w:rsidRDefault="00F61E3F" w:rsidP="001C676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765" w:rsidRPr="001C6765" w:rsidRDefault="001C6765" w:rsidP="001C67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E3F" w:rsidRPr="001C6765" w:rsidRDefault="00F61E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1E3F" w:rsidRPr="001C67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D7"/>
    <w:rsid w:val="000C72E9"/>
    <w:rsid w:val="001C6765"/>
    <w:rsid w:val="005211D7"/>
    <w:rsid w:val="007C6305"/>
    <w:rsid w:val="00CD5415"/>
    <w:rsid w:val="00F6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Andronus</dc:creator>
  <cp:keywords/>
  <dc:description/>
  <cp:lastModifiedBy>Andronus</cp:lastModifiedBy>
  <cp:revision>2</cp:revision>
  <dcterms:created xsi:type="dcterms:W3CDTF">2017-11-26T14:18:00Z</dcterms:created>
  <dcterms:modified xsi:type="dcterms:W3CDTF">2017-11-26T14:32:00Z</dcterms:modified>
</cp:coreProperties>
</file>