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4319" w:rsidP="00174319">
      <w:pPr>
        <w:pStyle w:val="1"/>
        <w:jc w:val="center"/>
      </w:pPr>
      <w:r>
        <w:t xml:space="preserve">Что такое </w:t>
      </w:r>
      <w:proofErr w:type="spellStart"/>
      <w:r>
        <w:t>седация</w:t>
      </w:r>
      <w:proofErr w:type="spellEnd"/>
      <w:r>
        <w:t xml:space="preserve"> в стоматологии и когда она необходима?</w:t>
      </w:r>
    </w:p>
    <w:p w:rsidR="00174319" w:rsidRDefault="00174319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ротовой полости зависит от качественного ухода и регулярного посещения стоматолога. Своевременные визиты позволяют выявить патологии на ранней стадии и провести необходимое лечение. Однако большая часть людей такие походы постоянно откладывают. Причина связана со страхом, дискомфортом, психологическим стрессом перед инструментами. Когда пациент начинает нервничать</w:t>
      </w:r>
      <w:r w:rsidR="00496E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врачу сложно выполнять манипуляции, в этом случае </w:t>
      </w:r>
      <w:r w:rsidR="00CD6FD3">
        <w:rPr>
          <w:rFonts w:ascii="Times New Roman" w:hAnsi="Times New Roman" w:cs="Times New Roman"/>
          <w:sz w:val="24"/>
          <w:szCs w:val="24"/>
        </w:rPr>
        <w:t xml:space="preserve">поможет </w:t>
      </w:r>
      <w:r>
        <w:rPr>
          <w:rFonts w:ascii="Times New Roman" w:hAnsi="Times New Roman" w:cs="Times New Roman"/>
          <w:sz w:val="24"/>
          <w:szCs w:val="24"/>
        </w:rPr>
        <w:t>наркоз</w:t>
      </w:r>
      <w:r w:rsidR="00496E9B">
        <w:rPr>
          <w:rFonts w:ascii="Times New Roman" w:hAnsi="Times New Roman" w:cs="Times New Roman"/>
          <w:sz w:val="24"/>
          <w:szCs w:val="24"/>
        </w:rPr>
        <w:t xml:space="preserve"> и различные его разновидности. Например, </w:t>
      </w:r>
      <w:proofErr w:type="spellStart"/>
      <w:r w:rsidR="00496E9B" w:rsidRPr="00496E9B">
        <w:rPr>
          <w:rFonts w:ascii="Times New Roman" w:hAnsi="Times New Roman" w:cs="Times New Roman"/>
          <w:b/>
          <w:sz w:val="24"/>
          <w:szCs w:val="24"/>
        </w:rPr>
        <w:t>седация</w:t>
      </w:r>
      <w:proofErr w:type="spellEnd"/>
      <w:r w:rsidR="00496E9B" w:rsidRPr="00496E9B">
        <w:rPr>
          <w:rFonts w:ascii="Times New Roman" w:hAnsi="Times New Roman" w:cs="Times New Roman"/>
          <w:b/>
          <w:sz w:val="24"/>
          <w:szCs w:val="24"/>
        </w:rPr>
        <w:t xml:space="preserve"> это</w:t>
      </w:r>
      <w:r w:rsidR="00496E9B">
        <w:rPr>
          <w:rFonts w:ascii="Times New Roman" w:hAnsi="Times New Roman" w:cs="Times New Roman"/>
          <w:sz w:val="24"/>
          <w:szCs w:val="24"/>
        </w:rPr>
        <w:t xml:space="preserve"> один из </w:t>
      </w:r>
      <w:r w:rsidR="008625FA">
        <w:rPr>
          <w:rFonts w:ascii="Times New Roman" w:hAnsi="Times New Roman" w:cs="Times New Roman"/>
          <w:sz w:val="24"/>
          <w:szCs w:val="24"/>
        </w:rPr>
        <w:t xml:space="preserve">его </w:t>
      </w:r>
      <w:r w:rsidR="00496E9B">
        <w:rPr>
          <w:rFonts w:ascii="Times New Roman" w:hAnsi="Times New Roman" w:cs="Times New Roman"/>
          <w:sz w:val="24"/>
          <w:szCs w:val="24"/>
        </w:rPr>
        <w:t xml:space="preserve">видов, представляет собой погружение в состояние эмоционального и физического расслабления, можно сказать сна. Благодаря </w:t>
      </w:r>
      <w:proofErr w:type="gramStart"/>
      <w:r w:rsidR="00496E9B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="00496E9B">
        <w:rPr>
          <w:rFonts w:ascii="Times New Roman" w:hAnsi="Times New Roman" w:cs="Times New Roman"/>
          <w:sz w:val="24"/>
          <w:szCs w:val="24"/>
        </w:rPr>
        <w:t xml:space="preserve"> можно избавиться от </w:t>
      </w:r>
      <w:r w:rsidR="00496E9B" w:rsidRPr="00496E9B">
        <w:rPr>
          <w:rFonts w:ascii="Times New Roman" w:hAnsi="Times New Roman" w:cs="Times New Roman"/>
          <w:color w:val="00B0F0"/>
          <w:sz w:val="24"/>
          <w:szCs w:val="24"/>
        </w:rPr>
        <w:t>боязни</w:t>
      </w:r>
      <w:r w:rsidR="00496E9B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496E9B" w:rsidRPr="00496E9B">
        <w:rPr>
          <w:rFonts w:ascii="Times New Roman" w:hAnsi="Times New Roman" w:cs="Times New Roman"/>
          <w:color w:val="00B0F0"/>
          <w:sz w:val="24"/>
          <w:szCs w:val="24"/>
        </w:rPr>
        <w:t>стоматологов</w:t>
      </w:r>
      <w:r w:rsidR="00496E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4319" w:rsidRDefault="00174319" w:rsidP="00CD6211">
      <w:pPr>
        <w:pStyle w:val="2"/>
      </w:pPr>
      <w:r>
        <w:t xml:space="preserve">Что такое </w:t>
      </w:r>
      <w:proofErr w:type="spellStart"/>
      <w:r>
        <w:t>седация</w:t>
      </w:r>
      <w:proofErr w:type="spellEnd"/>
      <w:r>
        <w:t>?</w:t>
      </w:r>
    </w:p>
    <w:p w:rsidR="00CD6211" w:rsidRDefault="00CD6211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уже говорилось выше, данный процесс погружает пациента сон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D6F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FD3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="00CD6FD3">
        <w:rPr>
          <w:rFonts w:ascii="Times New Roman" w:hAnsi="Times New Roman" w:cs="Times New Roman"/>
          <w:sz w:val="24"/>
          <w:szCs w:val="24"/>
        </w:rPr>
        <w:t xml:space="preserve"> в двух видах</w:t>
      </w:r>
      <w:r>
        <w:rPr>
          <w:rFonts w:ascii="Times New Roman" w:hAnsi="Times New Roman" w:cs="Times New Roman"/>
          <w:sz w:val="24"/>
          <w:szCs w:val="24"/>
        </w:rPr>
        <w:t>: глубокий и поверхностный. Первый вариант – пациент полностью расслабляется и засыпает. Процедур</w:t>
      </w:r>
      <w:r w:rsidR="008625F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под четким контролем анестезиолога, применяется достаточно редко. Второй метод подразумевает минимальное влияние, полусонное состояние, легкое возвращение в фазу бодрости.</w:t>
      </w:r>
    </w:p>
    <w:p w:rsidR="00A243FE" w:rsidRDefault="00CD6211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Ведение седативных препаратов также делится на два способа. Первый – ингаляционный, то есть вдыхание специальной смеси, которая успокаивает и расслабляет. Второй – внутривенный, </w:t>
      </w:r>
      <w:r w:rsidR="00A243FE">
        <w:rPr>
          <w:rFonts w:ascii="Times New Roman" w:hAnsi="Times New Roman" w:cs="Times New Roman"/>
          <w:sz w:val="24"/>
          <w:szCs w:val="24"/>
        </w:rPr>
        <w:t>применяется редко, вводится при помощи инъекции. Максимальное действие не более часа, пациент просыпается без каких-либо дискомфортных ощущений.</w:t>
      </w:r>
    </w:p>
    <w:p w:rsidR="00174319" w:rsidRDefault="00A243FE" w:rsidP="00A243FE">
      <w:pPr>
        <w:pStyle w:val="2"/>
      </w:pPr>
      <w:r>
        <w:t>Этапы проведения процедуры</w:t>
      </w:r>
    </w:p>
    <w:p w:rsidR="00A243FE" w:rsidRDefault="00A243FE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</w:t>
      </w:r>
      <w:r w:rsidR="008625FA">
        <w:rPr>
          <w:rFonts w:ascii="Times New Roman" w:hAnsi="Times New Roman" w:cs="Times New Roman"/>
          <w:sz w:val="24"/>
          <w:szCs w:val="24"/>
        </w:rPr>
        <w:t>лагаем</w:t>
      </w:r>
      <w:r>
        <w:rPr>
          <w:rFonts w:ascii="Times New Roman" w:hAnsi="Times New Roman" w:cs="Times New Roman"/>
          <w:sz w:val="24"/>
          <w:szCs w:val="24"/>
        </w:rPr>
        <w:t xml:space="preserve"> подробно рассмотреть ингаляционный способ, ведь он более популярный, правда подразумевает подготовку – голодание за три часа до выполнения процедуры. Состоит из нескольких этапов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садитесь в кресло, анестезиолог надевает маску, подключенную к оборудованию, содержащее кислородно-азотную смесь. Для расслабления достаточно буквально н</w:t>
      </w:r>
      <w:r w:rsidR="008625FA">
        <w:rPr>
          <w:rFonts w:ascii="Times New Roman" w:hAnsi="Times New Roman" w:cs="Times New Roman"/>
          <w:sz w:val="24"/>
          <w:szCs w:val="24"/>
        </w:rPr>
        <w:t xml:space="preserve">ескольких вдохов, после чего </w:t>
      </w:r>
      <w:r>
        <w:rPr>
          <w:rFonts w:ascii="Times New Roman" w:hAnsi="Times New Roman" w:cs="Times New Roman"/>
          <w:sz w:val="24"/>
          <w:szCs w:val="24"/>
        </w:rPr>
        <w:t xml:space="preserve">входите в состояние эмоциональной расслабленности, </w:t>
      </w:r>
      <w:r w:rsidRPr="00A243FE">
        <w:rPr>
          <w:rFonts w:ascii="Times New Roman" w:hAnsi="Times New Roman" w:cs="Times New Roman"/>
          <w:color w:val="00B0F0"/>
          <w:sz w:val="24"/>
          <w:szCs w:val="24"/>
        </w:rPr>
        <w:t>хирург-стоматолог</w:t>
      </w:r>
      <w:r>
        <w:rPr>
          <w:rFonts w:ascii="Times New Roman" w:hAnsi="Times New Roman" w:cs="Times New Roman"/>
          <w:sz w:val="24"/>
          <w:szCs w:val="24"/>
        </w:rPr>
        <w:t xml:space="preserve"> может приступать к лечению.</w:t>
      </w:r>
    </w:p>
    <w:p w:rsidR="00A243FE" w:rsidRDefault="00A243FE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пломбирования, вырывания зуба и прочих действий пациент находится в сознании, способен отвечать на вопросы, выполнять просьбы врача. По завершению процедуры анестезиолог отключает подачу смеси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FD3">
        <w:rPr>
          <w:rFonts w:ascii="Times New Roman" w:hAnsi="Times New Roman" w:cs="Times New Roman"/>
          <w:sz w:val="24"/>
          <w:szCs w:val="24"/>
        </w:rPr>
        <w:t>К рекомендациям относится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FD3">
        <w:rPr>
          <w:rFonts w:ascii="Times New Roman" w:hAnsi="Times New Roman" w:cs="Times New Roman"/>
          <w:sz w:val="24"/>
          <w:szCs w:val="24"/>
        </w:rPr>
        <w:t xml:space="preserve">отказ </w:t>
      </w:r>
      <w:r>
        <w:rPr>
          <w:rFonts w:ascii="Times New Roman" w:hAnsi="Times New Roman" w:cs="Times New Roman"/>
          <w:sz w:val="24"/>
          <w:szCs w:val="24"/>
        </w:rPr>
        <w:t>садиться за руль примерно 10-12 часов (реакция может быть слегка заторможенной).</w:t>
      </w:r>
    </w:p>
    <w:p w:rsidR="00174319" w:rsidRDefault="00174319" w:rsidP="00E16E2F">
      <w:pPr>
        <w:pStyle w:val="2"/>
      </w:pPr>
      <w:r>
        <w:t>Отличие от наркоза</w:t>
      </w:r>
    </w:p>
    <w:p w:rsidR="00A243FE" w:rsidRDefault="00E16E2F" w:rsidP="0017431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6E2F">
        <w:rPr>
          <w:rFonts w:ascii="Times New Roman" w:hAnsi="Times New Roman" w:cs="Times New Roman"/>
          <w:b/>
          <w:sz w:val="24"/>
          <w:szCs w:val="24"/>
        </w:rPr>
        <w:t>Седация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полностью отличается от наркоза, она помогает расслабиться во время стоматологического осмотра и </w:t>
      </w:r>
      <w:r w:rsidRPr="00E16E2F">
        <w:rPr>
          <w:rFonts w:ascii="Times New Roman" w:hAnsi="Times New Roman" w:cs="Times New Roman"/>
          <w:color w:val="00B0F0"/>
          <w:sz w:val="24"/>
          <w:szCs w:val="24"/>
        </w:rPr>
        <w:t>лечения зубов</w:t>
      </w:r>
      <w:r>
        <w:rPr>
          <w:rFonts w:ascii="Times New Roman" w:hAnsi="Times New Roman" w:cs="Times New Roman"/>
          <w:sz w:val="24"/>
          <w:szCs w:val="24"/>
        </w:rPr>
        <w:t xml:space="preserve">. Пациент в сознании, общается с врачом. Действие прекращается после снятия маски, </w:t>
      </w:r>
      <w:r w:rsidR="00CD6FD3">
        <w:rPr>
          <w:rFonts w:ascii="Times New Roman" w:hAnsi="Times New Roman" w:cs="Times New Roman"/>
          <w:sz w:val="24"/>
          <w:szCs w:val="24"/>
        </w:rPr>
        <w:t xml:space="preserve">примерно через </w:t>
      </w:r>
      <w:r>
        <w:rPr>
          <w:rFonts w:ascii="Times New Roman" w:hAnsi="Times New Roman" w:cs="Times New Roman"/>
          <w:sz w:val="24"/>
          <w:szCs w:val="24"/>
        </w:rPr>
        <w:t>10 минут смесь полностью выводится из организма. Данный процесс успокоит даже ребенка.  Наркоз вводит в полноценное состояние сна. К ключевым отличиям относится следующее:</w:t>
      </w:r>
    </w:p>
    <w:p w:rsidR="00E16E2F" w:rsidRDefault="00E16E2F" w:rsidP="00E16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вдыхании смеси пациент полностью в сознании, наркоз же вводит в сон, общение с врачом сводится к нулю.</w:t>
      </w:r>
    </w:p>
    <w:p w:rsidR="00E16E2F" w:rsidRDefault="00E16E2F" w:rsidP="00E16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Быстрое прекращение действия препаратов после снятия маски. После анестезии вы будете долго приходить в себя.</w:t>
      </w:r>
    </w:p>
    <w:p w:rsidR="00E16E2F" w:rsidRDefault="00E16E2F" w:rsidP="00E16E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инъекционный ввод полностью не обезболивает, при наркозе вы ничего не чувствуете.</w:t>
      </w:r>
    </w:p>
    <w:p w:rsidR="00E16E2F" w:rsidRPr="00E16E2F" w:rsidRDefault="00E16E2F" w:rsidP="00E16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Вдыхание кислор</w:t>
      </w:r>
      <w:r w:rsidR="00CD6FD3">
        <w:rPr>
          <w:rFonts w:ascii="Times New Roman" w:hAnsi="Times New Roman" w:cs="Times New Roman"/>
          <w:sz w:val="24"/>
          <w:szCs w:val="24"/>
        </w:rPr>
        <w:t>одно-азотной смеси подходит</w:t>
      </w:r>
      <w:r>
        <w:rPr>
          <w:rFonts w:ascii="Times New Roman" w:hAnsi="Times New Roman" w:cs="Times New Roman"/>
          <w:sz w:val="24"/>
          <w:szCs w:val="24"/>
        </w:rPr>
        <w:t xml:space="preserve"> детям, а вот от анестезии им лучше отказаться (оказывает негативное воздействие на организм). Седативный процесс оптимален для людей с повышенной тревожностью или имеющих плохой опыт лечения. Данный вариант станет идеальным решением для чувствительных и нервных натур.</w:t>
      </w:r>
    </w:p>
    <w:p w:rsidR="00174319" w:rsidRDefault="00A243FE" w:rsidP="00E16E2F">
      <w:pPr>
        <w:pStyle w:val="2"/>
      </w:pPr>
      <w:r>
        <w:t>П</w:t>
      </w:r>
      <w:r w:rsidR="00174319">
        <w:t>обочные эффекты</w:t>
      </w:r>
    </w:p>
    <w:p w:rsidR="00E16E2F" w:rsidRDefault="00E16E2F" w:rsidP="0017431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6E2F">
        <w:rPr>
          <w:rFonts w:ascii="Times New Roman" w:hAnsi="Times New Roman" w:cs="Times New Roman"/>
          <w:b/>
          <w:sz w:val="24"/>
          <w:szCs w:val="24"/>
        </w:rPr>
        <w:t>Седация</w:t>
      </w:r>
      <w:proofErr w:type="spellEnd"/>
      <w:r w:rsidRPr="00E16E2F">
        <w:rPr>
          <w:rFonts w:ascii="Times New Roman" w:hAnsi="Times New Roman" w:cs="Times New Roman"/>
          <w:b/>
          <w:sz w:val="24"/>
          <w:szCs w:val="24"/>
        </w:rPr>
        <w:t xml:space="preserve"> в стоматологии</w:t>
      </w:r>
      <w:r w:rsidR="00C95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86">
        <w:rPr>
          <w:rFonts w:ascii="Times New Roman" w:hAnsi="Times New Roman" w:cs="Times New Roman"/>
          <w:sz w:val="24"/>
          <w:szCs w:val="24"/>
        </w:rPr>
        <w:t>применяется достаточно часто, однако может вызвать побочные реакции:</w:t>
      </w:r>
    </w:p>
    <w:p w:rsidR="00C95986" w:rsidRPr="00C95986" w:rsidRDefault="00C95986" w:rsidP="00C959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986">
        <w:rPr>
          <w:rFonts w:ascii="Times New Roman" w:hAnsi="Times New Roman" w:cs="Times New Roman"/>
          <w:sz w:val="24"/>
          <w:szCs w:val="24"/>
        </w:rPr>
        <w:t>Боль в горле –</w:t>
      </w:r>
      <w:r>
        <w:rPr>
          <w:rFonts w:ascii="Times New Roman" w:hAnsi="Times New Roman" w:cs="Times New Roman"/>
          <w:sz w:val="24"/>
          <w:szCs w:val="24"/>
        </w:rPr>
        <w:t xml:space="preserve"> после ингаляции для ввода анестезии применяют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интубационную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трубку, вызывающую при глотании и разговоре болевые ощущения, сухость. Такая симптоматика сохраняется максимум пару часов.</w:t>
      </w:r>
    </w:p>
    <w:p w:rsidR="00C95986" w:rsidRPr="00C95986" w:rsidRDefault="00C95986" w:rsidP="00C959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986">
        <w:rPr>
          <w:rFonts w:ascii="Times New Roman" w:hAnsi="Times New Roman" w:cs="Times New Roman"/>
          <w:sz w:val="24"/>
          <w:szCs w:val="24"/>
        </w:rPr>
        <w:t>Тошнота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108">
        <w:rPr>
          <w:rFonts w:ascii="Times New Roman" w:hAnsi="Times New Roman" w:cs="Times New Roman"/>
          <w:sz w:val="24"/>
          <w:szCs w:val="24"/>
        </w:rPr>
        <w:t>чтобы снизить риск</w:t>
      </w:r>
      <w:r w:rsidR="00CD6FD3">
        <w:rPr>
          <w:rFonts w:ascii="Times New Roman" w:hAnsi="Times New Roman" w:cs="Times New Roman"/>
          <w:sz w:val="24"/>
          <w:szCs w:val="24"/>
        </w:rPr>
        <w:t>,</w:t>
      </w:r>
      <w:r w:rsidR="00924108">
        <w:rPr>
          <w:rFonts w:ascii="Times New Roman" w:hAnsi="Times New Roman" w:cs="Times New Roman"/>
          <w:sz w:val="24"/>
          <w:szCs w:val="24"/>
        </w:rPr>
        <w:t xml:space="preserve"> не совершайте резких движений</w:t>
      </w:r>
      <w:r w:rsidR="00A453E1">
        <w:rPr>
          <w:rFonts w:ascii="Times New Roman" w:hAnsi="Times New Roman" w:cs="Times New Roman"/>
          <w:sz w:val="24"/>
          <w:szCs w:val="24"/>
        </w:rPr>
        <w:t>,</w:t>
      </w:r>
      <w:r w:rsidR="00924108">
        <w:rPr>
          <w:rFonts w:ascii="Times New Roman" w:hAnsi="Times New Roman" w:cs="Times New Roman"/>
          <w:sz w:val="24"/>
          <w:szCs w:val="24"/>
        </w:rPr>
        <w:t xml:space="preserve"> на протяжении пары часов</w:t>
      </w:r>
      <w:r w:rsidR="00A453E1">
        <w:rPr>
          <w:rFonts w:ascii="Times New Roman" w:hAnsi="Times New Roman" w:cs="Times New Roman"/>
          <w:sz w:val="24"/>
          <w:szCs w:val="24"/>
        </w:rPr>
        <w:t xml:space="preserve"> откажитесь от еды и питья. </w:t>
      </w:r>
    </w:p>
    <w:p w:rsidR="00C95986" w:rsidRPr="00C95986" w:rsidRDefault="00C95986" w:rsidP="00C959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986">
        <w:rPr>
          <w:rFonts w:ascii="Times New Roman" w:hAnsi="Times New Roman" w:cs="Times New Roman"/>
          <w:sz w:val="24"/>
          <w:szCs w:val="24"/>
        </w:rPr>
        <w:t xml:space="preserve">Головная боль – </w:t>
      </w:r>
      <w:r w:rsidR="00A453E1">
        <w:rPr>
          <w:rFonts w:ascii="Times New Roman" w:hAnsi="Times New Roman" w:cs="Times New Roman"/>
          <w:sz w:val="24"/>
          <w:szCs w:val="24"/>
        </w:rPr>
        <w:t>причиной может быть волнение, обезвоживание</w:t>
      </w:r>
      <w:proofErr w:type="gramStart"/>
      <w:r w:rsidR="00A453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53E1">
        <w:rPr>
          <w:rFonts w:ascii="Times New Roman" w:hAnsi="Times New Roman" w:cs="Times New Roman"/>
          <w:sz w:val="24"/>
          <w:szCs w:val="24"/>
        </w:rPr>
        <w:t xml:space="preserve"> Обезболивающие препараты помогают в большинстве случаев буквально через пару часов.</w:t>
      </w:r>
    </w:p>
    <w:p w:rsidR="00C95986" w:rsidRDefault="00C95986" w:rsidP="00C959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986">
        <w:rPr>
          <w:rFonts w:ascii="Times New Roman" w:hAnsi="Times New Roman" w:cs="Times New Roman"/>
          <w:sz w:val="24"/>
          <w:szCs w:val="24"/>
        </w:rPr>
        <w:t xml:space="preserve">Повышение температуры – </w:t>
      </w:r>
      <w:r w:rsidR="00A453E1">
        <w:rPr>
          <w:rFonts w:ascii="Times New Roman" w:hAnsi="Times New Roman" w:cs="Times New Roman"/>
          <w:sz w:val="24"/>
          <w:szCs w:val="24"/>
        </w:rPr>
        <w:t>незначительный подъем не является поводом беспокоит</w:t>
      </w:r>
      <w:r w:rsidR="00CD6FD3">
        <w:rPr>
          <w:rFonts w:ascii="Times New Roman" w:hAnsi="Times New Roman" w:cs="Times New Roman"/>
          <w:sz w:val="24"/>
          <w:szCs w:val="24"/>
        </w:rPr>
        <w:t>ь</w:t>
      </w:r>
      <w:r w:rsidR="00A453E1">
        <w:rPr>
          <w:rFonts w:ascii="Times New Roman" w:hAnsi="Times New Roman" w:cs="Times New Roman"/>
          <w:sz w:val="24"/>
          <w:szCs w:val="24"/>
        </w:rPr>
        <w:t xml:space="preserve">ся. Обращаться к  врачу стоит в случае повышения до 38 градусов (исключите риск развития инфекции). </w:t>
      </w:r>
    </w:p>
    <w:p w:rsidR="00C95986" w:rsidRDefault="00C95986" w:rsidP="00C959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координации –</w:t>
      </w:r>
      <w:r w:rsidR="00A453E1">
        <w:rPr>
          <w:rFonts w:ascii="Times New Roman" w:hAnsi="Times New Roman" w:cs="Times New Roman"/>
          <w:sz w:val="24"/>
          <w:szCs w:val="24"/>
        </w:rPr>
        <w:t xml:space="preserve"> </w:t>
      </w:r>
      <w:r w:rsidR="00CD6FD3">
        <w:rPr>
          <w:rFonts w:ascii="Times New Roman" w:hAnsi="Times New Roman" w:cs="Times New Roman"/>
          <w:sz w:val="24"/>
          <w:szCs w:val="24"/>
        </w:rPr>
        <w:t>будьте особо внимательны во время подъема по</w:t>
      </w:r>
      <w:r w:rsidR="00A453E1">
        <w:rPr>
          <w:rFonts w:ascii="Times New Roman" w:hAnsi="Times New Roman" w:cs="Times New Roman"/>
          <w:sz w:val="24"/>
          <w:szCs w:val="24"/>
        </w:rPr>
        <w:t xml:space="preserve"> лестнице, попросите близких людей сопровождать после процедуры.</w:t>
      </w:r>
    </w:p>
    <w:p w:rsidR="00C95986" w:rsidRPr="00C95986" w:rsidRDefault="00C95986" w:rsidP="00C95986">
      <w:pPr>
        <w:jc w:val="both"/>
        <w:rPr>
          <w:rFonts w:ascii="Times New Roman" w:hAnsi="Times New Roman" w:cs="Times New Roman"/>
          <w:sz w:val="24"/>
          <w:szCs w:val="24"/>
        </w:rPr>
      </w:pPr>
      <w:r w:rsidRPr="00C95986">
        <w:rPr>
          <w:rFonts w:ascii="Times New Roman" w:hAnsi="Times New Roman" w:cs="Times New Roman"/>
          <w:sz w:val="24"/>
          <w:szCs w:val="24"/>
        </w:rPr>
        <w:t xml:space="preserve">По отзывам </w:t>
      </w:r>
      <w:r w:rsidR="00CD6FD3">
        <w:rPr>
          <w:rFonts w:ascii="Times New Roman" w:hAnsi="Times New Roman" w:cs="Times New Roman"/>
          <w:sz w:val="24"/>
          <w:szCs w:val="24"/>
        </w:rPr>
        <w:t>пациентов,</w:t>
      </w:r>
      <w:r>
        <w:rPr>
          <w:rFonts w:ascii="Times New Roman" w:hAnsi="Times New Roman" w:cs="Times New Roman"/>
          <w:sz w:val="24"/>
          <w:szCs w:val="24"/>
        </w:rPr>
        <w:t xml:space="preserve"> эмоциональное состояние может быть слегка нарушено, поэтому на протяжении суток лучше не принимать важные решения. Организм должен восстановиться, прийти в норму. Откажитесь от приготовления пищи и ухода за болеющими родственниками. </w:t>
      </w:r>
    </w:p>
    <w:p w:rsidR="00174319" w:rsidRDefault="00174319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 w:rsidRPr="008625FA">
        <w:rPr>
          <w:rStyle w:val="20"/>
        </w:rPr>
        <w:t xml:space="preserve">Когда рекомендуется проводить </w:t>
      </w:r>
      <w:proofErr w:type="spellStart"/>
      <w:r w:rsidRPr="008625FA">
        <w:rPr>
          <w:rStyle w:val="20"/>
        </w:rPr>
        <w:t>седацию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453E1" w:rsidRDefault="008625FA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 w:rsidRPr="008625FA">
        <w:rPr>
          <w:rFonts w:ascii="Times New Roman" w:hAnsi="Times New Roman" w:cs="Times New Roman"/>
          <w:b/>
          <w:sz w:val="24"/>
          <w:szCs w:val="24"/>
        </w:rPr>
        <w:t>Медика</w:t>
      </w:r>
      <w:r>
        <w:rPr>
          <w:rFonts w:ascii="Times New Roman" w:hAnsi="Times New Roman" w:cs="Times New Roman"/>
          <w:b/>
          <w:sz w:val="24"/>
          <w:szCs w:val="24"/>
        </w:rPr>
        <w:t xml:space="preserve">ментозная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седация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практикуется при удалении зубов и лечении кариеса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Она также рекомендована в случае необходимого вмешательства в зубном ряду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 </w:t>
      </w:r>
      <w:r w:rsidR="00CD6FD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птимальный для детей младшего возраста, позволяет избежать стрессового состояния.  Также подходит для слишком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которые не могут усидеть на </w:t>
      </w:r>
      <w:r w:rsidR="00CD6FD3">
        <w:rPr>
          <w:rFonts w:ascii="Times New Roman" w:hAnsi="Times New Roman" w:cs="Times New Roman"/>
          <w:sz w:val="24"/>
          <w:szCs w:val="24"/>
        </w:rPr>
        <w:t xml:space="preserve">одном </w:t>
      </w:r>
      <w:r>
        <w:rPr>
          <w:rFonts w:ascii="Times New Roman" w:hAnsi="Times New Roman" w:cs="Times New Roman"/>
          <w:sz w:val="24"/>
          <w:szCs w:val="24"/>
        </w:rPr>
        <w:t xml:space="preserve">месте. </w:t>
      </w:r>
    </w:p>
    <w:p w:rsidR="008625FA" w:rsidRPr="008625FA" w:rsidRDefault="008625FA" w:rsidP="00174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рекомендова</w:t>
      </w:r>
      <w:r w:rsidR="00822241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в случае легкого волнения или страха, при повышенном рвотном рефлексе, при сложном и длительном лечении, при наличии отрицательного опыта общения с дантистом. Рекомендуем выбирать проверенные </w:t>
      </w:r>
      <w:r w:rsidRPr="008625FA">
        <w:rPr>
          <w:rFonts w:ascii="Times New Roman" w:hAnsi="Times New Roman" w:cs="Times New Roman"/>
          <w:color w:val="00B0F0"/>
          <w:sz w:val="24"/>
          <w:szCs w:val="24"/>
        </w:rPr>
        <w:t>стоматологические клиники</w:t>
      </w:r>
      <w:r>
        <w:rPr>
          <w:rFonts w:ascii="Times New Roman" w:hAnsi="Times New Roman" w:cs="Times New Roman"/>
          <w:sz w:val="24"/>
          <w:szCs w:val="24"/>
        </w:rPr>
        <w:t xml:space="preserve"> с профессиональным штатом.</w:t>
      </w:r>
    </w:p>
    <w:p w:rsidR="00E16E2F" w:rsidRDefault="008625FA" w:rsidP="0017431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Седация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 стоматолога </w:t>
      </w:r>
      <w:r>
        <w:rPr>
          <w:rFonts w:ascii="Times New Roman" w:hAnsi="Times New Roman" w:cs="Times New Roman"/>
          <w:sz w:val="24"/>
          <w:szCs w:val="24"/>
        </w:rPr>
        <w:t>обладает рядом преимуществ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Например, уменьшается выделение слюны, пациент полностью спокоен, врач сконцентрируется на качестве лечения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25FA">
        <w:rPr>
          <w:rFonts w:ascii="Times New Roman" w:hAnsi="Times New Roman" w:cs="Times New Roman"/>
          <w:sz w:val="24"/>
          <w:szCs w:val="24"/>
        </w:rPr>
        <w:t>Применение данного метода</w:t>
      </w:r>
      <w:r>
        <w:rPr>
          <w:rFonts w:ascii="Times New Roman" w:hAnsi="Times New Roman" w:cs="Times New Roman"/>
          <w:sz w:val="24"/>
          <w:szCs w:val="24"/>
        </w:rPr>
        <w:t xml:space="preserve"> успокаивает нервную систему, подходит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несложных операций и профилактического осмотра, </w:t>
      </w:r>
      <w:r w:rsidR="00CD6FD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водит неприятные ощущения к нулю.</w:t>
      </w:r>
    </w:p>
    <w:p w:rsidR="00822241" w:rsidRDefault="00822241" w:rsidP="001743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41" w:rsidRDefault="00822241" w:rsidP="001743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41" w:rsidRDefault="00822241" w:rsidP="001743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2F" w:rsidRDefault="00E16E2F" w:rsidP="001743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319" w:rsidRPr="00174319" w:rsidRDefault="00174319" w:rsidP="001743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4319" w:rsidRPr="0017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C5816"/>
    <w:multiLevelType w:val="hybridMultilevel"/>
    <w:tmpl w:val="2FBCB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36861"/>
    <w:multiLevelType w:val="hybridMultilevel"/>
    <w:tmpl w:val="59CA0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4319"/>
    <w:rsid w:val="00174319"/>
    <w:rsid w:val="00496E9B"/>
    <w:rsid w:val="00822241"/>
    <w:rsid w:val="008625FA"/>
    <w:rsid w:val="00924108"/>
    <w:rsid w:val="00A243FE"/>
    <w:rsid w:val="00A453E1"/>
    <w:rsid w:val="00C95986"/>
    <w:rsid w:val="00CD6211"/>
    <w:rsid w:val="00CD6FD3"/>
    <w:rsid w:val="00E1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6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6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16E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2024-10-14T10:45:00Z</dcterms:created>
  <dcterms:modified xsi:type="dcterms:W3CDTF">2024-10-14T12:46:00Z</dcterms:modified>
</cp:coreProperties>
</file>