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C2" w:rsidRDefault="007D7BC2" w:rsidP="00DA6100">
      <w:pPr>
        <w:jc w:val="both"/>
      </w:pPr>
      <w:r>
        <w:t>Meta</w:t>
      </w:r>
      <w:r w:rsidRPr="007D7BC2">
        <w:rPr>
          <w:lang w:val="ru-RU"/>
        </w:rPr>
        <w:t xml:space="preserve"> </w:t>
      </w:r>
      <w:r>
        <w:t>title</w:t>
      </w:r>
    </w:p>
    <w:p w:rsidR="0052495C" w:rsidRPr="0052495C" w:rsidRDefault="0052495C" w:rsidP="00DA6100">
      <w:pPr>
        <w:jc w:val="both"/>
        <w:rPr>
          <w:lang w:val="uk-UA"/>
        </w:rPr>
      </w:pPr>
      <w:r>
        <w:rPr>
          <w:lang w:val="uk-UA"/>
        </w:rPr>
        <w:t xml:space="preserve">Яку </w:t>
      </w:r>
      <w:r w:rsidRPr="003B379B">
        <w:rPr>
          <w:b/>
          <w:lang w:val="uk-UA"/>
        </w:rPr>
        <w:t>купити пшеницю</w:t>
      </w:r>
      <w:r>
        <w:rPr>
          <w:lang w:val="uk-UA"/>
        </w:rPr>
        <w:t xml:space="preserve"> вигідніше: плюси та мінуси культивації озимих і ярих сортів</w:t>
      </w:r>
    </w:p>
    <w:p w:rsidR="00AA073C" w:rsidRPr="008C2411" w:rsidRDefault="007D7BC2" w:rsidP="00DA6100">
      <w:pPr>
        <w:jc w:val="both"/>
        <w:rPr>
          <w:lang w:val="ru-RU"/>
        </w:rPr>
      </w:pPr>
      <w:r>
        <w:t>Meta</w:t>
      </w:r>
      <w:r w:rsidRPr="008C2411">
        <w:rPr>
          <w:lang w:val="ru-RU"/>
        </w:rPr>
        <w:t xml:space="preserve"> </w:t>
      </w:r>
      <w:r>
        <w:t>description</w:t>
      </w:r>
    </w:p>
    <w:p w:rsidR="0052495C" w:rsidRPr="003B379B" w:rsidRDefault="003B379B" w:rsidP="00DA6100">
      <w:pPr>
        <w:jc w:val="both"/>
        <w:rPr>
          <w:rFonts w:ascii="Calibri" w:hAnsi="Calibri" w:cs="Calibri"/>
          <w:lang w:val="uk-UA"/>
        </w:rPr>
      </w:pPr>
      <w:r w:rsidRPr="003B379B">
        <w:rPr>
          <w:rFonts w:ascii="Cambria Math" w:hAnsi="Cambria Math" w:cs="Cambria Math"/>
          <w:lang w:val="uk-UA"/>
        </w:rPr>
        <w:t>▶</w:t>
      </w:r>
      <w:r w:rsidRPr="003B379B">
        <w:rPr>
          <w:lang w:val="uk-UA"/>
        </w:rPr>
        <w:t xml:space="preserve"> </w:t>
      </w:r>
      <w:r w:rsidRPr="003B379B">
        <w:rPr>
          <w:b/>
          <w:lang w:val="uk-UA"/>
        </w:rPr>
        <w:t>Де купити пшеницю</w:t>
      </w:r>
      <w:r>
        <w:rPr>
          <w:lang w:val="uk-UA"/>
        </w:rPr>
        <w:t xml:space="preserve"> </w:t>
      </w:r>
      <w:r w:rsidRPr="003B3999">
        <w:rPr>
          <w:b/>
          <w:lang w:val="uk-UA"/>
        </w:rPr>
        <w:t>для пророщування</w:t>
      </w:r>
      <w:r>
        <w:rPr>
          <w:lang w:val="uk-UA"/>
        </w:rPr>
        <w:t xml:space="preserve"> без ризику залишитися без урожаю </w:t>
      </w:r>
      <w:r w:rsidRPr="003B379B">
        <w:rPr>
          <w:lang w:val="uk-UA"/>
        </w:rPr>
        <w:t>$</w:t>
      </w:r>
      <w:r>
        <w:rPr>
          <w:lang w:val="uk-UA"/>
        </w:rPr>
        <w:t xml:space="preserve">Як зекономити на посівному матеріалі та агрохімії </w:t>
      </w:r>
      <w:r w:rsidRPr="00070CA0">
        <w:rPr>
          <w:rFonts w:ascii="Segoe UI Symbol" w:hAnsi="Segoe UI Symbol" w:cs="Segoe UI Symbol"/>
          <w:lang w:val="uk-UA"/>
        </w:rPr>
        <w:t>✅</w:t>
      </w:r>
      <w:r>
        <w:rPr>
          <w:rFonts w:ascii="Calibri" w:hAnsi="Calibri" w:cs="Calibri"/>
          <w:lang w:val="uk-UA"/>
        </w:rPr>
        <w:t>Поради по вирощуванню для фермерів</w:t>
      </w:r>
    </w:p>
    <w:p w:rsidR="00F47BF2" w:rsidRDefault="00F47BF2" w:rsidP="00DA6100">
      <w:pPr>
        <w:jc w:val="both"/>
        <w:rPr>
          <w:lang w:val="uk-UA"/>
        </w:rPr>
      </w:pPr>
    </w:p>
    <w:p w:rsidR="00F47BF2" w:rsidRDefault="00F47BF2" w:rsidP="00DA6100">
      <w:pPr>
        <w:pStyle w:val="1"/>
        <w:jc w:val="both"/>
        <w:rPr>
          <w:lang w:val="uk-UA"/>
        </w:rPr>
      </w:pPr>
      <w:r>
        <w:rPr>
          <w:lang w:val="uk-UA"/>
        </w:rPr>
        <w:t xml:space="preserve">Як </w:t>
      </w:r>
      <w:r w:rsidRPr="00F47BF2">
        <w:rPr>
          <w:b/>
          <w:lang w:val="uk-UA"/>
        </w:rPr>
        <w:t>купити пшеницю на посів</w:t>
      </w:r>
      <w:r>
        <w:rPr>
          <w:lang w:val="uk-UA"/>
        </w:rPr>
        <w:t xml:space="preserve"> і що потрібно знати про сучасні технології вирощування зернових</w:t>
      </w:r>
    </w:p>
    <w:p w:rsidR="003B379B" w:rsidRDefault="003B379B" w:rsidP="00DA6100">
      <w:pPr>
        <w:jc w:val="both"/>
        <w:rPr>
          <w:lang w:val="uk-UA"/>
        </w:rPr>
      </w:pPr>
    </w:p>
    <w:p w:rsidR="00F47BF2" w:rsidRDefault="00F47BF2" w:rsidP="00DA6100">
      <w:pPr>
        <w:jc w:val="both"/>
        <w:rPr>
          <w:lang w:val="uk-UA"/>
        </w:rPr>
      </w:pPr>
      <w:r>
        <w:rPr>
          <w:lang w:val="uk-UA"/>
        </w:rPr>
        <w:t xml:space="preserve">За якими критеріями аграрії обирають насіння, вирішивши </w:t>
      </w:r>
      <w:r w:rsidRPr="00F47BF2">
        <w:rPr>
          <w:b/>
          <w:lang w:val="uk-UA"/>
        </w:rPr>
        <w:t>купити пшеницю</w:t>
      </w:r>
      <w:r w:rsidR="008C2411">
        <w:rPr>
          <w:lang w:val="uk-UA"/>
        </w:rPr>
        <w:t>? І виробники,</w:t>
      </w:r>
      <w:r>
        <w:rPr>
          <w:lang w:val="uk-UA"/>
        </w:rPr>
        <w:t xml:space="preserve"> і продавці посівного матеріалу стверджують: першою чергою фермерів цікавить саме урожайність. І це цілком зрозуміло – адже українське поле, яке безсумнівно красиве, засівають далеко не з естетичною метою. Кожен господарник має на меті «видобути» із землі, що йому належить, живі гроші. Таким чином, висновок цілком зрозумілий: чим більше наросте</w:t>
      </w:r>
      <w:r w:rsidR="008C2411">
        <w:rPr>
          <w:lang w:val="uk-UA"/>
        </w:rPr>
        <w:t xml:space="preserve"> зерна</w:t>
      </w:r>
      <w:r>
        <w:rPr>
          <w:lang w:val="uk-UA"/>
        </w:rPr>
        <w:t xml:space="preserve">, тим вищий буде прибуток. </w:t>
      </w:r>
    </w:p>
    <w:p w:rsidR="00690E77" w:rsidRDefault="00690E77" w:rsidP="00DA6100">
      <w:pPr>
        <w:jc w:val="both"/>
        <w:rPr>
          <w:lang w:val="uk-UA"/>
        </w:rPr>
      </w:pPr>
      <w:r>
        <w:rPr>
          <w:lang w:val="uk-UA"/>
        </w:rPr>
        <w:t>Для пшениці – як</w:t>
      </w:r>
      <w:r w:rsidR="008C2411">
        <w:rPr>
          <w:lang w:val="uk-UA"/>
        </w:rPr>
        <w:t xml:space="preserve"> озимої, так і ярої – характерна ознаки так звана пластичність</w:t>
      </w:r>
      <w:r>
        <w:rPr>
          <w:lang w:val="uk-UA"/>
        </w:rPr>
        <w:t xml:space="preserve">. Культура росте практично у всіх регіонах України. Озимина є більш поширеною – </w:t>
      </w:r>
      <w:r w:rsidR="008C2411">
        <w:rPr>
          <w:lang w:val="uk-UA"/>
        </w:rPr>
        <w:t>її культивують від Півдня</w:t>
      </w:r>
      <w:r>
        <w:rPr>
          <w:lang w:val="uk-UA"/>
        </w:rPr>
        <w:t xml:space="preserve"> до самого Закарпаття. Ярих сортів висівають в рази менше, але це не значить, що її коли-небудь припинять вирощувати взагалі. </w:t>
      </w:r>
    </w:p>
    <w:p w:rsidR="00690E77" w:rsidRDefault="00690E77" w:rsidP="00DA6100">
      <w:pPr>
        <w:jc w:val="both"/>
        <w:rPr>
          <w:lang w:val="uk-UA"/>
        </w:rPr>
      </w:pPr>
      <w:r>
        <w:rPr>
          <w:lang w:val="uk-UA"/>
        </w:rPr>
        <w:t>Враховуючи вищесказане</w:t>
      </w:r>
      <w:bookmarkStart w:id="0" w:name="_GoBack"/>
      <w:bookmarkEnd w:id="0"/>
      <w:r>
        <w:rPr>
          <w:lang w:val="uk-UA"/>
        </w:rPr>
        <w:t xml:space="preserve">, дивуватися, що вітчизняна селекція саме у виведенні нових сортів пшениці йде семимильними кроками, не доводиться. Проте, зарубіжні науковці також не відстають від українських. На ринку представлені багаточисельні сорти, і фермери, що вирощують зернові, часто спокушаються на щось «новеньке». Хоча, прихильників якогось одного перевіреного роками різновиду також вистачає – не всі аграрії готові ризикувати доходами, щоб експериментувати з новинками. Обираючи, яку і де </w:t>
      </w:r>
      <w:r w:rsidRPr="003B379B">
        <w:rPr>
          <w:lang w:val="uk-UA"/>
        </w:rPr>
        <w:t>купити посівну пшеницю</w:t>
      </w:r>
      <w:r>
        <w:rPr>
          <w:lang w:val="uk-UA"/>
        </w:rPr>
        <w:t xml:space="preserve">, потрібно враховувати низку критеріїв, і не останній з них – технологія вирощування, що її планує застосувати фермер. Про те, на що звертати увагу, купуючи посівний матеріал, читайте нижче. </w:t>
      </w:r>
    </w:p>
    <w:p w:rsidR="00690E77" w:rsidRDefault="00690E77" w:rsidP="00DA6100">
      <w:pPr>
        <w:pStyle w:val="2"/>
        <w:jc w:val="both"/>
        <w:rPr>
          <w:lang w:val="uk-UA"/>
        </w:rPr>
      </w:pPr>
      <w:r>
        <w:rPr>
          <w:lang w:val="uk-UA"/>
        </w:rPr>
        <w:t xml:space="preserve">Як </w:t>
      </w:r>
      <w:r w:rsidRPr="00690E77">
        <w:rPr>
          <w:b/>
          <w:lang w:val="uk-UA"/>
        </w:rPr>
        <w:t>купити насіння пшениці</w:t>
      </w:r>
      <w:r>
        <w:rPr>
          <w:lang w:val="uk-UA"/>
        </w:rPr>
        <w:t xml:space="preserve"> правильно?</w:t>
      </w:r>
    </w:p>
    <w:p w:rsidR="00F47BF2" w:rsidRDefault="00965FB3" w:rsidP="00DA6100">
      <w:pPr>
        <w:jc w:val="both"/>
        <w:rPr>
          <w:lang w:val="uk-UA"/>
        </w:rPr>
      </w:pPr>
      <w:r>
        <w:rPr>
          <w:lang w:val="uk-UA"/>
        </w:rPr>
        <w:t xml:space="preserve">Вище ми вже згадували про такий показник, як урожайність. Але слід розуміти, що один сорт в різних умовах може мати й різну рентабельність. Продавці зазвичай вказують середню цифру, але в одному регіоні вона може бути набагато вищою, а в іншому – критично малою. Тож, розглянемо, яку </w:t>
      </w:r>
      <w:r w:rsidRPr="00965FB3">
        <w:rPr>
          <w:b/>
          <w:lang w:val="uk-UA"/>
        </w:rPr>
        <w:t>купити посівну пшеницю</w:t>
      </w:r>
      <w:r>
        <w:rPr>
          <w:lang w:val="uk-UA"/>
        </w:rPr>
        <w:t xml:space="preserve"> краще в тій чи іншій ситуації. Перелічимо критерії на які потрібно обов’язково звертати увагу. </w:t>
      </w:r>
    </w:p>
    <w:p w:rsidR="00965FB3" w:rsidRDefault="00965FB3" w:rsidP="00DA6100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Показник урожайності та селекційні особливості. В цьому контексті зазначимо, що фермери зазвичай розцінюють масу 1000 насінин як фактор, що впливає на енергію проростання. Що більші насінини, то швидше з’являться сходи. Проте, маса 1000 насінин не є показником гарантованої кількості майбутнього урожаю. Досвідчені аграрії вже встигли зрозуміти, що виведення сортів з крупними зернинами часто дає результат, далекий від їх очікуванням: рослини можуть пізно цвісти, </w:t>
      </w:r>
      <w:r w:rsidR="007B6B60">
        <w:rPr>
          <w:lang w:val="uk-UA"/>
        </w:rPr>
        <w:t xml:space="preserve">формувати недостатню кількість колосу та зернят в колосках. </w:t>
      </w:r>
      <w:r w:rsidR="007B6B60">
        <w:rPr>
          <w:lang w:val="uk-UA"/>
        </w:rPr>
        <w:lastRenderedPageBreak/>
        <w:t xml:space="preserve">Таким чином, виходить одне на одне: урожайність компенсується масою, і сорти з крупним зерном дають той самий прибуток, що й дрібнозернисті різновиди. </w:t>
      </w:r>
    </w:p>
    <w:p w:rsidR="007B6B60" w:rsidRDefault="007B6B60" w:rsidP="00DA6100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Терміни дозрівання. Також фактор, який жодним чином ігнорувати не можна. Фахівці наголошують: </w:t>
      </w:r>
      <w:r w:rsidR="00F956FB">
        <w:rPr>
          <w:lang w:val="uk-UA"/>
        </w:rPr>
        <w:t xml:space="preserve">для ранньостиглих сортів характерна менша врожайність. Це обумовлено різними причинами, але як факт – підтверджено. </w:t>
      </w:r>
    </w:p>
    <w:p w:rsidR="00F956FB" w:rsidRDefault="00F956FB" w:rsidP="00DA6100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Класність зерна. </w:t>
      </w:r>
      <w:r w:rsidR="00693C2F">
        <w:rPr>
          <w:lang w:val="uk-UA"/>
        </w:rPr>
        <w:t xml:space="preserve">Поняттям «класність» означає показник вмісту білка в зерні. Фермерам, які очікують прибутків, клас пшениці надзвичайно важливий, адже саме від нього залежить вартість вирощеного продукту під час реалізації. Але й в цьому випадку потрібно обирати «золоту середину». Науковці, здійснюючи селекцію на підвищення вмісту білка, здебільшого «жертвують» урожайністю. І те, і інше поєднати в одному сорті надзвичайно важко. Адже рослина, «працюючи» на утворення білкової маси, потребує дуже багато ресурсів. Тому аграріям завжди рекомендують стежити за вмістом азоту в ґрунті, особливо в другій половині періоду вегетації. </w:t>
      </w:r>
    </w:p>
    <w:p w:rsidR="00693C2F" w:rsidRDefault="00693C2F" w:rsidP="00DA6100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Стійкість до шкідників та захворювань. Сучасні сорти пшениці зазвичай мають деяку генетичну стійкість, проте сорти, яким </w:t>
      </w:r>
      <w:proofErr w:type="spellStart"/>
      <w:r>
        <w:rPr>
          <w:lang w:val="uk-UA"/>
        </w:rPr>
        <w:t>патогени</w:t>
      </w:r>
      <w:proofErr w:type="spellEnd"/>
      <w:r>
        <w:rPr>
          <w:lang w:val="uk-UA"/>
        </w:rPr>
        <w:t xml:space="preserve"> й шкідливі комахи зовсім не страшні, програють по продуктивності. Досвід багатьох землеробів доводить: продуктивність пшениці такого типу падає навіть тоді, коли поле не було вражене шкідниками чи хворобами. </w:t>
      </w:r>
    </w:p>
    <w:p w:rsidR="00693C2F" w:rsidRDefault="00693C2F" w:rsidP="00DA6100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Здатність рости й розвиватися в різних ґрунтово-кліматичних умовах. </w:t>
      </w:r>
      <w:proofErr w:type="spellStart"/>
      <w:r>
        <w:rPr>
          <w:lang w:val="uk-UA"/>
        </w:rPr>
        <w:t>Рідко</w:t>
      </w:r>
      <w:proofErr w:type="spellEnd"/>
      <w:r>
        <w:rPr>
          <w:lang w:val="uk-UA"/>
        </w:rPr>
        <w:t xml:space="preserve">, але трапляються сорти, що мають дивовижну пластичність. Проте, науковим шляхом доведено, що стійкість до атмосферного впливу та стресу не може бути абсолютною – такі рослини також програють в продуктивності, і не є вигідними для вирощування. </w:t>
      </w:r>
    </w:p>
    <w:p w:rsidR="00693C2F" w:rsidRDefault="000B72B6" w:rsidP="00DA6100">
      <w:pPr>
        <w:jc w:val="both"/>
        <w:rPr>
          <w:lang w:val="uk-UA"/>
        </w:rPr>
      </w:pPr>
      <w:r>
        <w:rPr>
          <w:lang w:val="uk-UA"/>
        </w:rPr>
        <w:t xml:space="preserve">Всі перелічені критерії дуже важливі, якщо ви плануєте </w:t>
      </w:r>
      <w:r w:rsidRPr="000B72B6">
        <w:rPr>
          <w:b/>
          <w:lang w:val="uk-UA"/>
        </w:rPr>
        <w:t>купити пшеницю оптом</w:t>
      </w:r>
      <w:r>
        <w:rPr>
          <w:lang w:val="uk-UA"/>
        </w:rPr>
        <w:t xml:space="preserve">: витрати на посівний матеріал мають виправдатися в жнива. Але чи є гарантія, що безвідповідально куплене перше-ліпше зерно на посів дасть урожай, що </w:t>
      </w:r>
      <w:proofErr w:type="spellStart"/>
      <w:r>
        <w:rPr>
          <w:lang w:val="uk-UA"/>
        </w:rPr>
        <w:t>покриє</w:t>
      </w:r>
      <w:proofErr w:type="spellEnd"/>
      <w:r>
        <w:rPr>
          <w:lang w:val="uk-UA"/>
        </w:rPr>
        <w:t xml:space="preserve"> витрати на пальне, агрохімію, оплату праці найманих працівників? І от тут ми підійшли до важливого моменту: не лише посівний матеріал є гарантією отримання прибутку. Важливим є і те, як, де і коли ви його посієте, яку технологію вирощування </w:t>
      </w:r>
      <w:proofErr w:type="spellStart"/>
      <w:r>
        <w:rPr>
          <w:lang w:val="uk-UA"/>
        </w:rPr>
        <w:t>оберете</w:t>
      </w:r>
      <w:proofErr w:type="spellEnd"/>
      <w:r>
        <w:rPr>
          <w:lang w:val="uk-UA"/>
        </w:rPr>
        <w:t xml:space="preserve">. Про це слід поговорити докладніше. </w:t>
      </w:r>
    </w:p>
    <w:p w:rsidR="000B72B6" w:rsidRDefault="000B72B6" w:rsidP="00DA6100">
      <w:pPr>
        <w:pStyle w:val="2"/>
        <w:jc w:val="both"/>
        <w:rPr>
          <w:lang w:val="uk-UA"/>
        </w:rPr>
      </w:pPr>
      <w:r w:rsidRPr="000B72B6">
        <w:rPr>
          <w:b/>
          <w:lang w:val="uk-UA"/>
        </w:rPr>
        <w:t>Купити насіння ярої пшениці</w:t>
      </w:r>
      <w:r>
        <w:rPr>
          <w:lang w:val="uk-UA"/>
        </w:rPr>
        <w:t>, чи віддати перевагу озимій: за якими сортами простіше доглядати?</w:t>
      </w:r>
    </w:p>
    <w:p w:rsidR="000B72B6" w:rsidRDefault="004A4139" w:rsidP="00DA6100">
      <w:pPr>
        <w:jc w:val="both"/>
        <w:rPr>
          <w:lang w:val="uk-UA"/>
        </w:rPr>
      </w:pPr>
      <w:r>
        <w:rPr>
          <w:lang w:val="uk-UA"/>
        </w:rPr>
        <w:t xml:space="preserve">Розширювати посівні площі в Україні вже давно неможливо – майже всі орні землі обробляються. Тому одним із завдань аграріїв є введення більш сучасних методів господарювання. І першою чергою намагаються «модернізувати» системи обробітку посівних площ. Саме з цієї причини була розроблена технологія інтенсивного вирощування пшениці. Основою підходу є біологічні характеристики культури. Головний принцип інтенсивного вирощування – задовольняти потреби рослин на кожному з етапів їх розвитку. Також технологія передбачає боротьбу зі шкідниками, післязбиральний догляд та турботу про збереження зерна. </w:t>
      </w:r>
    </w:p>
    <w:p w:rsidR="00490CA2" w:rsidRPr="00490CA2" w:rsidRDefault="004A4139" w:rsidP="00DA6100">
      <w:pPr>
        <w:jc w:val="both"/>
        <w:rPr>
          <w:lang w:val="uk-UA"/>
        </w:rPr>
      </w:pPr>
      <w:r>
        <w:rPr>
          <w:lang w:val="uk-UA"/>
        </w:rPr>
        <w:t xml:space="preserve">Під інтенсивну технологію краще </w:t>
      </w:r>
      <w:r w:rsidRPr="00490CA2">
        <w:rPr>
          <w:b/>
          <w:lang w:val="uk-UA"/>
        </w:rPr>
        <w:t>купити насіння озимої пшениці</w:t>
      </w:r>
      <w:r>
        <w:rPr>
          <w:lang w:val="uk-UA"/>
        </w:rPr>
        <w:t xml:space="preserve">, але не менш вдалими методи виявляються і при вирощуванні ярої. </w:t>
      </w:r>
      <w:r w:rsidR="00490CA2">
        <w:rPr>
          <w:lang w:val="uk-UA"/>
        </w:rPr>
        <w:t>Щоб розуміти, як правильно вирощувати і чи правильно вкладатися саме в озимі сорти пшениці, розгляньмо їх основні вимоги. Купуйте озимину лише тоді коли впевнені, що зможете забезпечити:</w:t>
      </w:r>
    </w:p>
    <w:p w:rsidR="00490CA2" w:rsidRDefault="00490CA2" w:rsidP="00DA6100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90CA2">
        <w:rPr>
          <w:lang w:val="uk-UA"/>
        </w:rPr>
        <w:t xml:space="preserve">родючу, окультурену землю з кислотністю від 6 до 6,5 (6-6,5 </w:t>
      </w:r>
      <w:proofErr w:type="spellStart"/>
      <w:r w:rsidRPr="00490CA2">
        <w:rPr>
          <w:lang w:val="uk-UA"/>
        </w:rPr>
        <w:t>pH</w:t>
      </w:r>
      <w:proofErr w:type="spellEnd"/>
      <w:r w:rsidRPr="00490CA2">
        <w:rPr>
          <w:lang w:val="uk-UA"/>
        </w:rPr>
        <w:t>), вмістом гумусу понад</w:t>
      </w:r>
      <w:r>
        <w:rPr>
          <w:lang w:val="uk-UA"/>
        </w:rPr>
        <w:t xml:space="preserve"> 1,8%, показниками вмісту калію та фосфору від 150 до 200 мг/кг;</w:t>
      </w:r>
    </w:p>
    <w:p w:rsidR="00490CA2" w:rsidRDefault="00490CA2" w:rsidP="00DA6100">
      <w:pPr>
        <w:pStyle w:val="a3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якісну сівозміну – озимину категорично не можна розміщувати там, де минулого року росли інші зернові або багаторічні злаки;</w:t>
      </w:r>
    </w:p>
    <w:p w:rsidR="00490CA2" w:rsidRDefault="00490CA2" w:rsidP="00DA6100">
      <w:pPr>
        <w:pStyle w:val="a3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lastRenderedPageBreak/>
        <w:t>достатню кількість ресурсу для обробітку ґрунту (40% енергетичного та 25% трудового);</w:t>
      </w:r>
    </w:p>
    <w:p w:rsidR="00490CA2" w:rsidRDefault="006B7A6E" w:rsidP="00DA6100">
      <w:pPr>
        <w:pStyle w:val="a3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якісне просушування зерна після жнив – не варто очікувати, що зібране зерно буде мати нормальний показник вологості, оскільки він складає 25, а в дощові періоди – і 35%, а це дуже багато. </w:t>
      </w:r>
    </w:p>
    <w:p w:rsidR="006B7A6E" w:rsidRDefault="006B7A6E" w:rsidP="00DA6100">
      <w:pPr>
        <w:jc w:val="both"/>
        <w:rPr>
          <w:lang w:val="uk-UA"/>
        </w:rPr>
      </w:pPr>
      <w:r>
        <w:rPr>
          <w:lang w:val="uk-UA"/>
        </w:rPr>
        <w:t xml:space="preserve">Яра пшениця, на відміну від озимої, демонструє порівняно меншу вимогливість. Вона може рості в різних ґрунтах, менш вразлива до погодних та стресових факторів за рахунок потужних коренів. Крім того, ярі сорти пшениці є дуже сприйнятливими до добрив. Наприклад, лише підгодівлі азотовмісними сумішами здатні збільшити врожайність на 20%. В цьому плані яра пшениця є досить вигідною. Яку обирати – вирішувати тільки вам. Але пам’ятайте, що витрати на вирощування повинні перетворитися в прибуток, і ретельно аналізуйте умови, на які можете розраховувати впродовж сезону. </w:t>
      </w:r>
    </w:p>
    <w:p w:rsidR="006B7A6E" w:rsidRDefault="006B7A6E" w:rsidP="00DA6100">
      <w:pPr>
        <w:pStyle w:val="2"/>
        <w:jc w:val="both"/>
        <w:rPr>
          <w:lang w:val="uk-UA"/>
        </w:rPr>
      </w:pPr>
      <w:r>
        <w:rPr>
          <w:lang w:val="uk-UA"/>
        </w:rPr>
        <w:t>Управління живленням рослин як спосіб отримання планових врожаїв</w:t>
      </w:r>
    </w:p>
    <w:p w:rsidR="0052495C" w:rsidRDefault="005B70AA" w:rsidP="00DA6100">
      <w:pPr>
        <w:jc w:val="both"/>
        <w:rPr>
          <w:lang w:val="uk-UA"/>
        </w:rPr>
      </w:pPr>
      <w:r>
        <w:rPr>
          <w:lang w:val="uk-UA"/>
        </w:rPr>
        <w:t xml:space="preserve">Вище вже говорилося про те, що висока врожайність як така можлива лише при поєднанні всіх факторів життєдіяльності культури. І одним з важливих факторів є саме живлення. Агрономи повинні чітко розуміти особливості потрібних пшениці поживних речовин, щоб розробити максимально ефективну систему підживлення. </w:t>
      </w:r>
    </w:p>
    <w:p w:rsidR="005B70AA" w:rsidRDefault="005B70AA" w:rsidP="00DA6100">
      <w:pPr>
        <w:jc w:val="both"/>
        <w:rPr>
          <w:lang w:val="uk-UA"/>
        </w:rPr>
      </w:pPr>
      <w:r>
        <w:rPr>
          <w:lang w:val="uk-UA"/>
        </w:rPr>
        <w:t>Хімічних елементів, що потрібні пшениці, дуже багато. І якщо водень рослини отримують безпосередньо з води, повітря та під час фотосинтезу, то багато інших речовин вони черпають з ґрунту. Що це означає? – Очевидно, що фермер повинен забезпечити їх наявність в землі, і при чому саме в тій формі, яка є найбільш зручною для споживання рослиною. Пшениця (як яра, так і озима) потребує:</w:t>
      </w:r>
    </w:p>
    <w:p w:rsidR="005B70AA" w:rsidRDefault="005B70AA" w:rsidP="00DA6100">
      <w:pPr>
        <w:pStyle w:val="a3"/>
        <w:numPr>
          <w:ilvl w:val="0"/>
          <w:numId w:val="3"/>
        </w:numPr>
        <w:jc w:val="both"/>
        <w:rPr>
          <w:lang w:val="uk-UA"/>
        </w:rPr>
      </w:pPr>
      <w:proofErr w:type="spellStart"/>
      <w:r>
        <w:rPr>
          <w:lang w:val="uk-UA"/>
        </w:rPr>
        <w:t>макроелементів</w:t>
      </w:r>
      <w:proofErr w:type="spellEnd"/>
      <w:r>
        <w:rPr>
          <w:lang w:val="uk-UA"/>
        </w:rPr>
        <w:t xml:space="preserve"> – азоту, сірки, фосфору та калію;</w:t>
      </w:r>
    </w:p>
    <w:p w:rsidR="005B70AA" w:rsidRDefault="005B70AA" w:rsidP="00DA6100">
      <w:pPr>
        <w:pStyle w:val="a3"/>
        <w:numPr>
          <w:ilvl w:val="0"/>
          <w:numId w:val="3"/>
        </w:numPr>
        <w:jc w:val="both"/>
        <w:rPr>
          <w:lang w:val="uk-UA"/>
        </w:rPr>
      </w:pPr>
      <w:proofErr w:type="spellStart"/>
      <w:r>
        <w:rPr>
          <w:lang w:val="uk-UA"/>
        </w:rPr>
        <w:t>мезоелементів</w:t>
      </w:r>
      <w:proofErr w:type="spellEnd"/>
      <w:r>
        <w:rPr>
          <w:lang w:val="uk-UA"/>
        </w:rPr>
        <w:t xml:space="preserve"> – кальцію, магнію, заліза, натрію;</w:t>
      </w:r>
    </w:p>
    <w:p w:rsidR="005B70AA" w:rsidRDefault="004368F7" w:rsidP="00DA6100">
      <w:pPr>
        <w:pStyle w:val="a3"/>
        <w:numPr>
          <w:ilvl w:val="0"/>
          <w:numId w:val="3"/>
        </w:numPr>
        <w:jc w:val="both"/>
        <w:rPr>
          <w:lang w:val="uk-UA"/>
        </w:rPr>
      </w:pPr>
      <w:r>
        <w:rPr>
          <w:lang w:val="uk-UA"/>
        </w:rPr>
        <w:t>мікроелементів – марганцю, бору, цинку, молібдену, кремнію та кобальту.</w:t>
      </w:r>
    </w:p>
    <w:p w:rsidR="001A2CE8" w:rsidRDefault="004368F7" w:rsidP="00DA6100">
      <w:pPr>
        <w:jc w:val="both"/>
        <w:rPr>
          <w:lang w:val="uk-UA"/>
        </w:rPr>
      </w:pPr>
      <w:r>
        <w:rPr>
          <w:lang w:val="uk-UA"/>
        </w:rPr>
        <w:t xml:space="preserve">З даних, сформованих на основі хімічного аналізу ґрунтів України, можна зробити невтішний висновок: наші землі характеризуються значним дефіцитом </w:t>
      </w:r>
      <w:proofErr w:type="spellStart"/>
      <w:r>
        <w:rPr>
          <w:lang w:val="uk-UA"/>
        </w:rPr>
        <w:t>макро</w:t>
      </w:r>
      <w:proofErr w:type="spellEnd"/>
      <w:r>
        <w:rPr>
          <w:lang w:val="uk-UA"/>
        </w:rPr>
        <w:t>- та мікроелементів. Тому планування е</w:t>
      </w:r>
      <w:r w:rsidR="001A2CE8">
        <w:rPr>
          <w:lang w:val="uk-UA"/>
        </w:rPr>
        <w:t>фективної методики живлення – завдання №1 для аграрія, який хоче досягти успіху в культивації пшениці.</w:t>
      </w:r>
    </w:p>
    <w:p w:rsidR="001A2CE8" w:rsidRDefault="001A2CE8" w:rsidP="00DA6100">
      <w:pPr>
        <w:jc w:val="both"/>
        <w:rPr>
          <w:lang w:val="uk-UA"/>
        </w:rPr>
      </w:pPr>
      <w:r>
        <w:rPr>
          <w:lang w:val="uk-UA"/>
        </w:rPr>
        <w:t xml:space="preserve">Сьогодні препарати для підгодівлі культурних росин широко представлені на ринку. Є комплексні добрива, що поєднують в собі максимальну кількість важливих для пшениці складових. Але </w:t>
      </w:r>
      <w:proofErr w:type="spellStart"/>
      <w:r>
        <w:rPr>
          <w:lang w:val="uk-UA"/>
        </w:rPr>
        <w:t>рідко</w:t>
      </w:r>
      <w:proofErr w:type="spellEnd"/>
      <w:r>
        <w:rPr>
          <w:lang w:val="uk-UA"/>
        </w:rPr>
        <w:t xml:space="preserve">, коли в одному препараті вони представлені всі. І це проблема, адже доводиться витрачатися на низку засобів, щоб забезпечити мікро- і </w:t>
      </w:r>
      <w:proofErr w:type="spellStart"/>
      <w:r>
        <w:rPr>
          <w:lang w:val="uk-UA"/>
        </w:rPr>
        <w:t>макроелементами</w:t>
      </w:r>
      <w:proofErr w:type="spellEnd"/>
      <w:r>
        <w:rPr>
          <w:lang w:val="uk-UA"/>
        </w:rPr>
        <w:t xml:space="preserve"> рослини на гідному рівні. </w:t>
      </w:r>
    </w:p>
    <w:p w:rsidR="001A2CE8" w:rsidRDefault="001A2CE8" w:rsidP="00DA6100">
      <w:pPr>
        <w:jc w:val="both"/>
        <w:rPr>
          <w:lang w:val="uk-UA"/>
        </w:rPr>
      </w:pPr>
      <w:r>
        <w:rPr>
          <w:lang w:val="uk-UA"/>
        </w:rPr>
        <w:t xml:space="preserve">Проте, аграрна наука не стоїть на місці, і є унікальні добрива, які не лише живлять рослину, але й позитивно впливають на склад та структуру ґрунту. Проте, з інноваційними препаратами потрібно бути обережними: не всі вони демонструють ту ефективність, про яку розробники голосно говорять в рекламі. Потрібно спочатку вивчити відгуки людей, які вже використовували той чи інший засіб. </w:t>
      </w:r>
    </w:p>
    <w:p w:rsidR="001A2CE8" w:rsidRDefault="001A2CE8" w:rsidP="00DA6100">
      <w:pPr>
        <w:jc w:val="both"/>
        <w:rPr>
          <w:lang w:val="uk-UA"/>
        </w:rPr>
      </w:pPr>
      <w:r>
        <w:rPr>
          <w:lang w:val="uk-UA"/>
        </w:rPr>
        <w:t>Полегшити догляд за пшеницею реально допомагає ЯРОС. Класичним добривом склад назвати не можна – він працює не зовсім ординарно. Тобто, не постачає в землю елементи живлення, а створює оптимальні умови для поглинання рослинами цінного для життєдіяльності ресурсу. Крім того, ЯРОС виконує й низку інших функцій:</w:t>
      </w:r>
    </w:p>
    <w:p w:rsidR="001A2CE8" w:rsidRDefault="001A2CE8" w:rsidP="00DA6100">
      <w:pPr>
        <w:pStyle w:val="a3"/>
        <w:numPr>
          <w:ilvl w:val="0"/>
          <w:numId w:val="5"/>
        </w:numPr>
        <w:jc w:val="both"/>
        <w:rPr>
          <w:lang w:val="uk-UA"/>
        </w:rPr>
      </w:pPr>
      <w:r>
        <w:rPr>
          <w:lang w:val="uk-UA"/>
        </w:rPr>
        <w:t>сприяє полегшенню дихання</w:t>
      </w:r>
      <w:r w:rsidR="00530350">
        <w:rPr>
          <w:lang w:val="uk-UA"/>
        </w:rPr>
        <w:t xml:space="preserve"> зерна на передпосівному етапі – зазвичай після використання протруйника з’являються обмеження дихальних процесів</w:t>
      </w:r>
      <w:r>
        <w:rPr>
          <w:lang w:val="uk-UA"/>
        </w:rPr>
        <w:t>;</w:t>
      </w:r>
    </w:p>
    <w:p w:rsidR="001A2CE8" w:rsidRDefault="00530350" w:rsidP="00DA6100">
      <w:pPr>
        <w:pStyle w:val="a3"/>
        <w:numPr>
          <w:ilvl w:val="0"/>
          <w:numId w:val="5"/>
        </w:numPr>
        <w:jc w:val="both"/>
        <w:rPr>
          <w:lang w:val="uk-UA"/>
        </w:rPr>
      </w:pPr>
      <w:r>
        <w:rPr>
          <w:lang w:val="uk-UA"/>
        </w:rPr>
        <w:t>виконує роль стимулятора для розвитку потужної кореневої системи;</w:t>
      </w:r>
    </w:p>
    <w:p w:rsidR="00530350" w:rsidRDefault="00530350" w:rsidP="00DA6100">
      <w:pPr>
        <w:pStyle w:val="a3"/>
        <w:numPr>
          <w:ilvl w:val="0"/>
          <w:numId w:val="5"/>
        </w:numPr>
        <w:jc w:val="both"/>
        <w:rPr>
          <w:lang w:val="uk-UA"/>
        </w:rPr>
      </w:pPr>
      <w:r>
        <w:rPr>
          <w:lang w:val="uk-UA"/>
        </w:rPr>
        <w:lastRenderedPageBreak/>
        <w:t>оптимізує фотосинтез;</w:t>
      </w:r>
    </w:p>
    <w:p w:rsidR="00530350" w:rsidRDefault="00530350" w:rsidP="00DA6100">
      <w:pPr>
        <w:pStyle w:val="a3"/>
        <w:numPr>
          <w:ilvl w:val="0"/>
          <w:numId w:val="5"/>
        </w:numPr>
        <w:jc w:val="both"/>
        <w:rPr>
          <w:lang w:val="uk-UA"/>
        </w:rPr>
      </w:pPr>
      <w:r>
        <w:rPr>
          <w:lang w:val="uk-UA"/>
        </w:rPr>
        <w:t xml:space="preserve">надає культурі </w:t>
      </w:r>
      <w:proofErr w:type="spellStart"/>
      <w:r>
        <w:rPr>
          <w:lang w:val="uk-UA"/>
        </w:rPr>
        <w:t>стресостійкості</w:t>
      </w:r>
      <w:proofErr w:type="spellEnd"/>
      <w:r>
        <w:rPr>
          <w:lang w:val="uk-UA"/>
        </w:rPr>
        <w:t>;</w:t>
      </w:r>
    </w:p>
    <w:p w:rsidR="00530350" w:rsidRDefault="00530350" w:rsidP="00DA6100">
      <w:pPr>
        <w:pStyle w:val="a3"/>
        <w:numPr>
          <w:ilvl w:val="0"/>
          <w:numId w:val="5"/>
        </w:numPr>
        <w:jc w:val="both"/>
        <w:rPr>
          <w:lang w:val="uk-UA"/>
        </w:rPr>
      </w:pPr>
      <w:r>
        <w:rPr>
          <w:lang w:val="uk-UA"/>
        </w:rPr>
        <w:t xml:space="preserve">знімає наслідки стресу </w:t>
      </w:r>
      <w:r w:rsidR="00160AAC">
        <w:rPr>
          <w:lang w:val="uk-UA"/>
        </w:rPr>
        <w:t>після проростання та</w:t>
      </w:r>
      <w:r>
        <w:rPr>
          <w:lang w:val="uk-UA"/>
        </w:rPr>
        <w:t xml:space="preserve"> обробітку «важкою» агрохімією.</w:t>
      </w:r>
    </w:p>
    <w:p w:rsidR="00530350" w:rsidRDefault="00160AAC" w:rsidP="00DA6100">
      <w:pPr>
        <w:jc w:val="both"/>
        <w:rPr>
          <w:lang w:val="uk-UA"/>
        </w:rPr>
      </w:pPr>
      <w:r>
        <w:rPr>
          <w:lang w:val="uk-UA"/>
        </w:rPr>
        <w:t xml:space="preserve">Найкраще додавати ЯРОС до протруйника із розрахунку 2 л/т в процесі протруєння посівного матеріалу. Таким чином, можна обійтися мінімальною кількістю засобу, адже не потрібно його вносити на все поле. Крім того, розчин має екологічну привабливість – після обробки насіння не потрібно обробляти сходи фунгіцидами та інсектицидами. </w:t>
      </w:r>
    </w:p>
    <w:p w:rsidR="00160AAC" w:rsidRDefault="00160AAC" w:rsidP="00DA6100">
      <w:pPr>
        <w:jc w:val="both"/>
        <w:rPr>
          <w:lang w:val="uk-UA"/>
        </w:rPr>
      </w:pPr>
      <w:r>
        <w:rPr>
          <w:lang w:val="uk-UA"/>
        </w:rPr>
        <w:t xml:space="preserve">ЯРОС – ідеальний засіб для фермерів, що господарюють в регіонах з надто бідними, виснаженими ґрунтами. </w:t>
      </w:r>
      <w:proofErr w:type="spellStart"/>
      <w:r>
        <w:rPr>
          <w:lang w:val="uk-UA"/>
        </w:rPr>
        <w:t>Внісши</w:t>
      </w:r>
      <w:proofErr w:type="spellEnd"/>
      <w:r>
        <w:rPr>
          <w:lang w:val="uk-UA"/>
        </w:rPr>
        <w:t xml:space="preserve"> препарат в ході другого дискування поля після попередньої культури, ви гарантовано забезпечите додаткову </w:t>
      </w:r>
      <w:proofErr w:type="spellStart"/>
      <w:r>
        <w:rPr>
          <w:lang w:val="uk-UA"/>
        </w:rPr>
        <w:t>мікробіоту</w:t>
      </w:r>
      <w:proofErr w:type="spellEnd"/>
      <w:r>
        <w:rPr>
          <w:lang w:val="uk-UA"/>
        </w:rPr>
        <w:t xml:space="preserve">. Дозування в цей час також економічне – всього 5 л/га. Уже на етапі перших сходів можна спостерігати потужність рослин – завдяки корисній </w:t>
      </w:r>
      <w:proofErr w:type="spellStart"/>
      <w:r>
        <w:rPr>
          <w:lang w:val="uk-UA"/>
        </w:rPr>
        <w:t>мікробіоті</w:t>
      </w:r>
      <w:proofErr w:type="spellEnd"/>
      <w:r>
        <w:rPr>
          <w:lang w:val="uk-UA"/>
        </w:rPr>
        <w:t xml:space="preserve">, вони отримують здатність до ефективного поглинання всіх важливих елементів. </w:t>
      </w:r>
    </w:p>
    <w:p w:rsidR="001D5024" w:rsidRDefault="001D5024" w:rsidP="00DA6100">
      <w:pPr>
        <w:jc w:val="both"/>
        <w:rPr>
          <w:lang w:val="uk-UA"/>
        </w:rPr>
      </w:pPr>
      <w:r>
        <w:rPr>
          <w:lang w:val="uk-UA"/>
        </w:rPr>
        <w:t>Внесення під час другого дискування потрібно проводити як мінімум 2 роки. На третій рік від нього можна відмовитися, але слід залишити протруєння насіння з додаванням ЯРОС, а для підвищення врожайності вносити 5 л розчину на 1 га після появи 80% сходів та 5 л на 1 га навесні, коли відновлюються вегетаційні процеси (для озимих сортів пшениці).</w:t>
      </w:r>
    </w:p>
    <w:p w:rsidR="001D5024" w:rsidRDefault="001D5024" w:rsidP="00DA6100">
      <w:pPr>
        <w:jc w:val="both"/>
        <w:rPr>
          <w:lang w:val="uk-UA"/>
        </w:rPr>
      </w:pPr>
      <w:r>
        <w:rPr>
          <w:lang w:val="uk-UA"/>
        </w:rPr>
        <w:t xml:space="preserve">Обробку забур’янених полів гербіцидами також варто поєднувати з внесенням ЯРОС – так ви допоможете рослинам швидко оговтатись від стресу, викликаного активними діючими речовинами сильного пестициду. </w:t>
      </w:r>
    </w:p>
    <w:p w:rsidR="001D5024" w:rsidRDefault="001D5024" w:rsidP="00DA6100">
      <w:pPr>
        <w:jc w:val="both"/>
        <w:rPr>
          <w:lang w:val="uk-UA"/>
        </w:rPr>
      </w:pPr>
      <w:r>
        <w:rPr>
          <w:lang w:val="uk-UA"/>
        </w:rPr>
        <w:t xml:space="preserve">Деякі фермери встигли проекспериментувати і вирощувати озиму пшеницю, поєднуючи внесення разом з ЯРОС селітри (60 кг/га), або селітри чи карбаміду (100 кг/га) в той час, коли </w:t>
      </w:r>
      <w:proofErr w:type="spellStart"/>
      <w:r>
        <w:rPr>
          <w:lang w:val="uk-UA"/>
        </w:rPr>
        <w:t>грунт</w:t>
      </w:r>
      <w:proofErr w:type="spellEnd"/>
      <w:r>
        <w:rPr>
          <w:lang w:val="uk-UA"/>
        </w:rPr>
        <w:t xml:space="preserve"> перебуває у мерзло-талому стані. </w:t>
      </w:r>
    </w:p>
    <w:p w:rsidR="001D5024" w:rsidRDefault="001D5024" w:rsidP="00DA6100">
      <w:pPr>
        <w:jc w:val="both"/>
        <w:rPr>
          <w:lang w:val="uk-UA"/>
        </w:rPr>
      </w:pPr>
      <w:r>
        <w:rPr>
          <w:lang w:val="uk-UA"/>
        </w:rPr>
        <w:t>Отже, вирощувати пшеницю – вдале рішення для українського фермера. На завершення слід додати:</w:t>
      </w:r>
      <w:r w:rsidR="00DA6100">
        <w:rPr>
          <w:lang w:val="uk-UA"/>
        </w:rPr>
        <w:t xml:space="preserve"> якщо ви шукаєте, </w:t>
      </w:r>
      <w:r w:rsidR="00DA6100" w:rsidRPr="00DA6100">
        <w:rPr>
          <w:b/>
          <w:lang w:val="uk-UA"/>
        </w:rPr>
        <w:t>де купити пшеницю для пророщування</w:t>
      </w:r>
      <w:r w:rsidR="00DA6100">
        <w:rPr>
          <w:lang w:val="uk-UA"/>
        </w:rPr>
        <w:t xml:space="preserve">, звертайте увагу на продавців, що реалізують сертифікований посівний матеріал. Підробки в красивих мішках нерідко розчаровують – вони не дають і половини того результату, що можна отримати від оригіналу. </w:t>
      </w:r>
    </w:p>
    <w:p w:rsidR="006002FF" w:rsidRDefault="006002FF" w:rsidP="00DA6100">
      <w:pPr>
        <w:jc w:val="both"/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4FC5DBD0" wp14:editId="7D9A7F23">
            <wp:extent cx="6152515" cy="419481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024" w:rsidRPr="00530350" w:rsidRDefault="001D5024" w:rsidP="00530350">
      <w:pPr>
        <w:rPr>
          <w:lang w:val="uk-UA"/>
        </w:rPr>
      </w:pPr>
    </w:p>
    <w:p w:rsidR="004368F7" w:rsidRDefault="004368F7" w:rsidP="004368F7">
      <w:pPr>
        <w:rPr>
          <w:lang w:val="uk-UA"/>
        </w:rPr>
      </w:pPr>
      <w:r>
        <w:rPr>
          <w:lang w:val="uk-UA"/>
        </w:rPr>
        <w:t xml:space="preserve">   </w:t>
      </w:r>
    </w:p>
    <w:p w:rsidR="006B7A6E" w:rsidRPr="006B7A6E" w:rsidRDefault="006B7A6E" w:rsidP="006B7A6E">
      <w:pPr>
        <w:rPr>
          <w:lang w:val="ru-RU"/>
        </w:rPr>
      </w:pPr>
    </w:p>
    <w:sectPr w:rsidR="006B7A6E" w:rsidRPr="006B7A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522"/>
    <w:multiLevelType w:val="hybridMultilevel"/>
    <w:tmpl w:val="2F289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14881"/>
    <w:multiLevelType w:val="multilevel"/>
    <w:tmpl w:val="6648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15626"/>
    <w:multiLevelType w:val="hybridMultilevel"/>
    <w:tmpl w:val="8E524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61AE8"/>
    <w:multiLevelType w:val="hybridMultilevel"/>
    <w:tmpl w:val="F3EE8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B23C7"/>
    <w:multiLevelType w:val="hybridMultilevel"/>
    <w:tmpl w:val="6B6A3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C2"/>
    <w:rsid w:val="000B72B6"/>
    <w:rsid w:val="00143CF7"/>
    <w:rsid w:val="00160AAC"/>
    <w:rsid w:val="001A2CE8"/>
    <w:rsid w:val="001D5024"/>
    <w:rsid w:val="003B379B"/>
    <w:rsid w:val="003B3999"/>
    <w:rsid w:val="004368F7"/>
    <w:rsid w:val="00490CA2"/>
    <w:rsid w:val="004A4139"/>
    <w:rsid w:val="004D0590"/>
    <w:rsid w:val="0052495C"/>
    <w:rsid w:val="00530350"/>
    <w:rsid w:val="005B70AA"/>
    <w:rsid w:val="006002FF"/>
    <w:rsid w:val="00690E77"/>
    <w:rsid w:val="00693C2F"/>
    <w:rsid w:val="006B7A6E"/>
    <w:rsid w:val="007B6B60"/>
    <w:rsid w:val="007D7BC2"/>
    <w:rsid w:val="008C2411"/>
    <w:rsid w:val="00965FB3"/>
    <w:rsid w:val="00AA073C"/>
    <w:rsid w:val="00D62C7B"/>
    <w:rsid w:val="00DA6100"/>
    <w:rsid w:val="00F47BF2"/>
    <w:rsid w:val="00F9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85B57"/>
  <w15:chartTrackingRefBased/>
  <w15:docId w15:val="{FD59D95A-0C75-4EBA-8BEE-BAABAA65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7B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0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B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90E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5F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1A2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5640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278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7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1240">
              <w:marLeft w:val="0"/>
              <w:marRight w:val="0"/>
              <w:marTop w:val="9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1056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35968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7507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187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666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593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88982">
                  <w:blockQuote w:val="1"/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single" w:sz="24" w:space="15" w:color="4B83E5"/>
                    <w:bottom w:val="none" w:sz="0" w:space="0" w:color="auto"/>
                    <w:right w:val="none" w:sz="0" w:space="0" w:color="auto"/>
                  </w:divBdr>
                  <w:divsChild>
                    <w:div w:id="132215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84013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9783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55950">
                  <w:blockQuote w:val="1"/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single" w:sz="24" w:space="15" w:color="4B83E5"/>
                    <w:bottom w:val="none" w:sz="0" w:space="0" w:color="auto"/>
                    <w:right w:val="none" w:sz="0" w:space="0" w:color="auto"/>
                  </w:divBdr>
                  <w:divsChild>
                    <w:div w:id="19543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9603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96950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83196">
                  <w:blockQuote w:val="1"/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single" w:sz="24" w:space="15" w:color="4B83E5"/>
                    <w:bottom w:val="none" w:sz="0" w:space="0" w:color="auto"/>
                    <w:right w:val="none" w:sz="0" w:space="0" w:color="auto"/>
                  </w:divBdr>
                  <w:divsChild>
                    <w:div w:id="14759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80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170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single" w:sz="24" w:space="15" w:color="4B83E5"/>
                <w:bottom w:val="none" w:sz="0" w:space="0" w:color="auto"/>
                <w:right w:val="none" w:sz="0" w:space="0" w:color="auto"/>
              </w:divBdr>
              <w:divsChild>
                <w:div w:id="2654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50801">
              <w:marLeft w:val="0"/>
              <w:marRight w:val="0"/>
              <w:marTop w:val="9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253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4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2022-07-12T07:11:00Z</dcterms:created>
  <dcterms:modified xsi:type="dcterms:W3CDTF">2022-07-13T04:29:00Z</dcterms:modified>
</cp:coreProperties>
</file>