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КРІСТІНА ОЙОС — РУКИ, НЕМОВ КРИЛА</w:t>
      </w:r>
    </w:p>
    <w:p w:rsidR="00000000" w:rsidDel="00000000" w:rsidP="00000000" w:rsidRDefault="00000000" w:rsidRPr="00000000" w14:paraId="00000002">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sz w:val="28"/>
          <w:szCs w:val="28"/>
          <w:rtl w:val="0"/>
        </w:rPr>
        <w:t xml:space="preserve">Народившись у Севільї, ця байлаора прославила своє ім'я у всьому світі фламенко. Хоч її популярність і гриміла роками, однак багато хто знає її лише як партнерку відомішого танцівника — Антоніо Гадеса. Та це не завадило їм створити дует, який підкорив сцени всього світу. </w:t>
      </w:r>
    </w:p>
    <w:p w:rsidR="00000000" w:rsidDel="00000000" w:rsidP="00000000" w:rsidRDefault="00000000" w:rsidRPr="00000000" w14:paraId="00000003">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Крістіна Ойос виросла в дуже бідній родині, і на початку свого шляху танцювала, щоб допомогти рідним у такому скрутному фінансовому становищі. Однак ще змалечку танець приносив їй справжню втіху: вона без упину танцювала, навіть у ліжку. У 12 років Крістіна вперше виступила перед публікою. Спершу вона почувалася надзвичайно ніяково, але згодом зрозуміла, що їй подобається відчувати на собі захоплені погляди; вона усвідомила, що обожнює виходити на сцену. Здобувши фахову підготовку в танцювальних школах та набувши досвіду в таблао — кафе, де дають вистави фламенко, вона вирушила до Мадрида сама й без гроша.</w:t>
      </w:r>
    </w:p>
    <w:p w:rsidR="00000000" w:rsidDel="00000000" w:rsidP="00000000" w:rsidRDefault="00000000" w:rsidRPr="00000000" w14:paraId="00000004">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Спочатку знайти роботу було складно, адже в ті часи від байлаори вимагали відповідності певним стандартам: вона мала бути вродливою, мати пишні форми та сукні з глибоким декольте. Проте Крістіна не вписувалася в ці загальноприйняті рамки: вона не вирізнялася класичною вродою, була худенькою та не мала яскравих костюмів. Згодом, після періоду виступів на випадкових сценах, її запросили працювати до таблао «Ель Дуенде», де вона досягла значного успіху і познайомилася з Антоніо Гадесом. Танцівник був у захваті від неї та її пластики, тож запропонував працювати разом у його трупі. Аби танцювати на одній сцені з Антоніо, Крістіна мусила відточити свою техніку, після чого нарешті стала його незмінною сценічною партнеркою. Понад 20 років вона танцювала в професійному дуеті з Гадесом і була головною зіркою його трупи, проте згодом зізналася, що втомилася перебувати в тіні його слави. Тому в 42 роки вона вирішила розпочати нову сторінку життя та «розправити крила», створивши власне шоу. Це було традиційне фламенко в супроводі трьох гітар, яке з успіхом дебютувало в кількох європейських столицях.</w:t>
      </w:r>
    </w:p>
    <w:p w:rsidR="00000000" w:rsidDel="00000000" w:rsidP="00000000" w:rsidRDefault="00000000" w:rsidRPr="00000000" w14:paraId="00000005">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Відтоді Крістіна є собою — вона стала хореографом своїх вистав.</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Оригінал:</w:t>
      </w:r>
    </w:p>
    <w:p w:rsidR="00000000" w:rsidDel="00000000" w:rsidP="00000000" w:rsidRDefault="00000000" w:rsidRPr="00000000" w14:paraId="00000008">
      <w:pPr>
        <w:spacing w:after="240"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CRISTINA HOYOS: BRAZOS COMO PALOMAS</w:t>
      </w:r>
    </w:p>
    <w:p w:rsidR="00000000" w:rsidDel="00000000" w:rsidP="00000000" w:rsidRDefault="00000000" w:rsidRPr="00000000" w14:paraId="00000009">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nombre de esta "bailaora" nacida en Sevilla llevaba ya sonando muchos años en los espectáculos de baile flamenco, pero para los demás era tan sólo la acompañante de otro nombre más famoso: el de Antonio Gades. Juntos han sido una de las parejas más aplaudidas en todos los escenarios del mundo.</w:t>
      </w:r>
    </w:p>
    <w:p w:rsidR="00000000" w:rsidDel="00000000" w:rsidP="00000000" w:rsidRDefault="00000000" w:rsidRPr="00000000" w14:paraId="0000000A">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Cristina Hoyos procede de una familia muy pobre, y en sus comienzos bailaba para ayudar a su familia a salir de esta situación. Pero ya desde pequeñita lo que más le gustaba era bailar, bailar a todas horas. Incluso sentada o en la cama continuaba moviéndose. A los 12 años hizo su primera actuación en público. Al principio sentía muchísima vergüenza pero después empezó a comprender que le gustaba ser vista mientras bailaba y que le encantaba salir a los escenarios de los teatros. Después de adquirir una cierta preparación en academias de baile y de coger una cierta experiencia en los tablaos flamencos, Cristina se marchó a Madrid sola y sin un duro en el bolsillo.</w:t>
      </w:r>
    </w:p>
    <w:p w:rsidR="00000000" w:rsidDel="00000000" w:rsidP="00000000" w:rsidRDefault="00000000" w:rsidRPr="00000000" w14:paraId="0000000B">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 inicio encontrar trabajo no fue fácil ya que en aquella época estaban de moda las bailaoras guapas, exhuberantes y con trajes muy . escotados, y Cristina era todo lo contrario: fea, delgadita y sin trajes llamativos. Después de algún tiempo de bailar aquí y allá, fue contratada por el tablao "El Duende", donde obtendría numerosos éxitos y entraría en contacto por primera vez con Antonio Gades. Gades en cuanto la vio le gustó y le pidió que trabajase con él en su compañía. Después de un periodo de preparación técnica para poder bailar con Antonio, Cristina se convirtió en su pareja artística inseparable. Unida profesionalmente a Antonio Gades durante más de 20 años, de cuyo ballet ha sido siempre la primera bailarina, Cristina confiesa haberse cansado de representar siempre un papel secundario. A sus 42 años ha decidido comenzar una nueva etapa y echar a volar sus brazos en solitario, montando su proprio espectáculo. Flamenco puro, con tres guitarras, que se ha estrenado con éxito en varias capitales europeas.</w:t>
      </w:r>
    </w:p>
    <w:p w:rsidR="00000000" w:rsidDel="00000000" w:rsidP="00000000" w:rsidRDefault="00000000" w:rsidRPr="00000000" w14:paraId="0000000C">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partir de ahora, Cristina ya no será la acompañante de nadie, será ella misma.</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