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B27" w:rsidRPr="006B0B27" w:rsidRDefault="006B0B27" w:rsidP="006B0B2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6B0B27">
        <w:rPr>
          <w:rFonts w:ascii="Times New Roman" w:hAnsi="Times New Roman" w:cs="Times New Roman"/>
          <w:sz w:val="28"/>
          <w:szCs w:val="28"/>
        </w:rPr>
        <w:t>Dreifaltigkeitstag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2024: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grünen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Feiertagen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nicht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tun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sollte</w:t>
      </w:r>
      <w:proofErr w:type="spellEnd"/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Dreifaltigkeitstag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wird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23.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Juni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gefeiert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Dieser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Feiertag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hat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eine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lange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Tradition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viele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Bräuche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Evangelium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zufolge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kam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diesem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Tag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Heilige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Geist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Feuerzungen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Apostel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herab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begannen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verschiedenen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Sprachen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sprechen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predigen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Daher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gilt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Trinitatis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auch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als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Geburtstag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christlichen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Kirche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wird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jedes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Jahr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50.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Tag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nach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Ostern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gefeiert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>.</w:t>
      </w:r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B27">
        <w:rPr>
          <w:rFonts w:ascii="Times New Roman" w:hAnsi="Times New Roman" w:cs="Times New Roman"/>
          <w:sz w:val="28"/>
          <w:szCs w:val="28"/>
        </w:rPr>
        <w:t>Hier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sind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einige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Glaubenssätze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Bräuche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Dreifaltigkeitstag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nicht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tun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sollte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>:</w:t>
      </w:r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B0B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wird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nicht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empfohlen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Dreifaltigkeitstag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heiraten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glaubt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dass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eine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solche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keine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glückliche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Zukunft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haben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wird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>.</w:t>
      </w:r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B0B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diesem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Tag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nach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Trinitatis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verboten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Land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arbeiten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aber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erlaubt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nach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Schätzen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suchen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wird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geglaubt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dass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Land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diesem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Tag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einem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guten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Menschen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etwas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Wertvolles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schenken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kann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>.</w:t>
      </w:r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B0B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Vorabend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Dreifaltigkeit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reinigt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jeder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Haus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gründlich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aber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drei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Tagen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Grünen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Feste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dies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verboten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>.</w:t>
      </w:r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7F7B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B0B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Dreifaltigkeitstag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wie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auch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anderen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großen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christlichen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Feiertagen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sollte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nicht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putzen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nähen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backen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waschen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oder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reparieren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besser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körperliche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Arbeit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verzichten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>.</w:t>
      </w:r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B0B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wird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geglaubt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dass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Fabelwesen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wie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Nymphen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Meerjungfrauen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Dreifaltigkeit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kommen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daher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nicht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ratsam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allein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Wald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oder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Feld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gehen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sollte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kein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Vieh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Wald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bringen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>.</w:t>
      </w:r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B0B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Dreifaltigkeitstag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darf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nicht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geschwommen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werden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dies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nach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altem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Glauben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Meerjungfrauen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wecken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kann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einen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dann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Grund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Teiches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ziehen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können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>.</w:t>
      </w:r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B0B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Dreifaltigkeitstag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sollten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negative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Gedanken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Neid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Ärger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vermieden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werden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schlimme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Folgen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haben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können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Dieser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Ratschlag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sollte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jedoch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jedem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Tag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Jahres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befolgt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werden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>.</w:t>
      </w:r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B27" w:rsidRPr="006B0B27" w:rsidRDefault="006B0B27" w:rsidP="006B0B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B27">
        <w:rPr>
          <w:rFonts w:ascii="Times New Roman" w:hAnsi="Times New Roman" w:cs="Times New Roman"/>
          <w:sz w:val="28"/>
          <w:szCs w:val="28"/>
        </w:rPr>
        <w:t>Wenn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diese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Empfehlungen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befolgen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können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Dreifaltigkeitstag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Harmonie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Eintracht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verbringen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Traditionen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Glaubensvorstellungen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B27">
        <w:rPr>
          <w:rFonts w:ascii="Times New Roman" w:hAnsi="Times New Roman" w:cs="Times New Roman"/>
          <w:sz w:val="28"/>
          <w:szCs w:val="28"/>
        </w:rPr>
        <w:t>bewahren</w:t>
      </w:r>
      <w:proofErr w:type="spellEnd"/>
      <w:r w:rsidRPr="006B0B27">
        <w:rPr>
          <w:rFonts w:ascii="Times New Roman" w:hAnsi="Times New Roman" w:cs="Times New Roman"/>
          <w:sz w:val="28"/>
          <w:szCs w:val="28"/>
        </w:rPr>
        <w:t>.</w:t>
      </w:r>
    </w:p>
    <w:sectPr w:rsidR="006B0B27" w:rsidRPr="006B0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27"/>
    <w:rsid w:val="00464EF7"/>
    <w:rsid w:val="006B0B27"/>
    <w:rsid w:val="00C0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3BE50-61DE-4C2A-B9D7-78512F6B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1282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Osupenko</dc:creator>
  <cp:keywords/>
  <dc:description/>
  <cp:lastModifiedBy>Julia Osupenko</cp:lastModifiedBy>
  <cp:revision>1</cp:revision>
  <dcterms:created xsi:type="dcterms:W3CDTF">2024-06-24T12:52:00Z</dcterms:created>
  <dcterms:modified xsi:type="dcterms:W3CDTF">2024-06-24T12:55:00Z</dcterms:modified>
</cp:coreProperties>
</file>