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Інструкція користувача: Онлайн-сервіс замовлень</w:t>
      </w:r>
    </w:p>
    <w:p>
      <w:r>
        <w:t>Ця інструкція допоможе вам швидко та легко оформити замовлення через наш сервіс. Дотримуйтесь нижченаведених кроків для успішного користування платформою.</w:t>
      </w:r>
    </w:p>
    <w:p>
      <w:pPr>
        <w:pStyle w:val="Heading2"/>
      </w:pPr>
      <w:r>
        <w:t>Крок 1: Реєстрація</w:t>
      </w:r>
    </w:p>
    <w:p>
      <w:r>
        <w:t>1. Перейдіть на головну сторінку сайту.</w:t>
        <w:br/>
        <w:t>2. Натисніть кнопку 'Реєстрація'.</w:t>
        <w:br/>
        <w:t>3. Введіть свої дані: ім’я, електронну пошту та пароль.</w:t>
        <w:br/>
        <w:t>4. Підтвердіть реєстрацію через email.</w:t>
      </w:r>
    </w:p>
    <w:p>
      <w:pPr>
        <w:pStyle w:val="Heading2"/>
      </w:pPr>
      <w:r>
        <w:t>Крок 2: Вибір товару</w:t>
      </w:r>
    </w:p>
    <w:p>
      <w:r>
        <w:t>1. Увійдіть у свій акаунт.</w:t>
        <w:br/>
        <w:t>2. Перейдіть у розділ 'Каталог'.</w:t>
        <w:br/>
        <w:t>3. Виберіть потрібну категорію та товар.</w:t>
        <w:br/>
        <w:t>4. Натисніть 'Додати до кошика'.</w:t>
      </w:r>
    </w:p>
    <w:p>
      <w:pPr>
        <w:pStyle w:val="Heading2"/>
      </w:pPr>
      <w:r>
        <w:t>Крок 3: Оформлення замовлення</w:t>
      </w:r>
    </w:p>
    <w:p>
      <w:r>
        <w:t>1. Перейдіть до кошика.</w:t>
        <w:br/>
        <w:t>2. Перевірте всі позиції та загальну суму.</w:t>
        <w:br/>
        <w:t>3. Введіть адресу доставки та контактні дані.</w:t>
        <w:br/>
        <w:t>4. Оберіть спосіб оплати та натисніть 'Підтвердити замовлення'.</w:t>
      </w:r>
    </w:p>
    <w:p>
      <w:r>
        <w:br/>
        <w:t>У разі виникнення запитань звертайтесь до служби підтримки. Дякуємо, що обираєте наш сервіс!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