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F5" w:rsidRPr="00023DF5" w:rsidRDefault="00023DF5" w:rsidP="005B1E03">
      <w:pPr>
        <w:spacing w:after="0" w:line="360" w:lineRule="auto"/>
        <w:jc w:val="center"/>
        <w:rPr>
          <w:rFonts w:ascii="Times New Roman" w:hAnsi="Times New Roman"/>
          <w:sz w:val="28"/>
          <w:szCs w:val="28"/>
          <w:lang w:val="uk-UA" w:eastAsia="ru-RU"/>
        </w:rPr>
      </w:pPr>
      <w:r w:rsidRPr="00023DF5">
        <w:rPr>
          <w:rFonts w:ascii="Times New Roman" w:hAnsi="Times New Roman"/>
          <w:sz w:val="28"/>
          <w:szCs w:val="28"/>
          <w:lang w:val="uk-UA" w:eastAsia="ru-RU"/>
        </w:rPr>
        <w:t>МІНІСТЕРСТВО ОСВІТИ І НАУКИ УКРАЇНИ</w:t>
      </w:r>
    </w:p>
    <w:p w:rsidR="00023DF5" w:rsidRPr="00023DF5" w:rsidRDefault="00023DF5" w:rsidP="005B1E03">
      <w:pPr>
        <w:spacing w:after="0" w:line="360" w:lineRule="auto"/>
        <w:jc w:val="center"/>
        <w:rPr>
          <w:rFonts w:ascii="Times New Roman" w:hAnsi="Times New Roman"/>
          <w:sz w:val="28"/>
          <w:szCs w:val="28"/>
          <w:lang w:val="uk-UA" w:eastAsia="ru-RU"/>
        </w:rPr>
      </w:pPr>
      <w:r w:rsidRPr="00023DF5">
        <w:rPr>
          <w:rFonts w:ascii="Times New Roman" w:hAnsi="Times New Roman"/>
          <w:sz w:val="28"/>
          <w:szCs w:val="28"/>
          <w:lang w:val="uk-UA" w:eastAsia="ru-RU"/>
        </w:rPr>
        <w:t>ЧЕРКАСЬКИЙ НАЦІОНАЛЬНИЙ УНІВЕРСИТЕТ</w:t>
      </w:r>
    </w:p>
    <w:p w:rsidR="00023DF5" w:rsidRPr="00023DF5" w:rsidRDefault="00023DF5" w:rsidP="005B1E03">
      <w:pPr>
        <w:spacing w:after="0" w:line="360" w:lineRule="auto"/>
        <w:jc w:val="center"/>
        <w:rPr>
          <w:rFonts w:ascii="Times New Roman" w:hAnsi="Times New Roman"/>
          <w:sz w:val="28"/>
          <w:szCs w:val="28"/>
          <w:lang w:val="uk-UA" w:eastAsia="ru-RU"/>
        </w:rPr>
      </w:pPr>
      <w:r w:rsidRPr="00023DF5">
        <w:rPr>
          <w:rFonts w:ascii="Times New Roman" w:hAnsi="Times New Roman"/>
          <w:sz w:val="28"/>
          <w:szCs w:val="28"/>
          <w:lang w:val="uk-UA" w:eastAsia="ru-RU"/>
        </w:rPr>
        <w:t>ІМЕНІ БОГДАНА ХМЕЛЬНИЦЬКОГО</w:t>
      </w:r>
    </w:p>
    <w:p w:rsidR="00023DF5" w:rsidRPr="00075507" w:rsidRDefault="00023DF5" w:rsidP="005B1E03">
      <w:pPr>
        <w:spacing w:after="0" w:line="360" w:lineRule="auto"/>
        <w:rPr>
          <w:rFonts w:ascii="Times New Roman" w:hAnsi="Times New Roman"/>
          <w:sz w:val="28"/>
          <w:szCs w:val="28"/>
          <w:lang w:eastAsia="ru-RU"/>
        </w:rPr>
      </w:pPr>
    </w:p>
    <w:p w:rsidR="005B1E03" w:rsidRPr="00075507" w:rsidRDefault="005B1E03" w:rsidP="005B1E03">
      <w:pPr>
        <w:spacing w:after="0" w:line="360" w:lineRule="auto"/>
        <w:rPr>
          <w:rFonts w:ascii="Times New Roman" w:hAnsi="Times New Roman"/>
          <w:sz w:val="28"/>
          <w:szCs w:val="28"/>
          <w:lang w:eastAsia="ru-RU"/>
        </w:rPr>
      </w:pPr>
    </w:p>
    <w:p w:rsidR="00023DF5" w:rsidRPr="00023DF5" w:rsidRDefault="00023DF5" w:rsidP="005B1E03">
      <w:pPr>
        <w:spacing w:after="0" w:line="360" w:lineRule="auto"/>
        <w:jc w:val="center"/>
        <w:rPr>
          <w:rFonts w:ascii="Times New Roman" w:hAnsi="Times New Roman"/>
          <w:sz w:val="28"/>
          <w:szCs w:val="28"/>
          <w:lang w:val="uk-UA" w:eastAsia="ru-RU"/>
        </w:rPr>
      </w:pPr>
      <w:r w:rsidRPr="00023DF5">
        <w:rPr>
          <w:rFonts w:ascii="Times New Roman" w:hAnsi="Times New Roman"/>
          <w:sz w:val="28"/>
          <w:szCs w:val="28"/>
          <w:lang w:val="uk-UA" w:eastAsia="ru-RU"/>
        </w:rPr>
        <w:t>ННІ іноземних мов</w:t>
      </w:r>
    </w:p>
    <w:p w:rsidR="00023DF5" w:rsidRPr="005B1E03" w:rsidRDefault="00023DF5" w:rsidP="005B1E03">
      <w:pPr>
        <w:spacing w:after="0" w:line="360" w:lineRule="auto"/>
        <w:jc w:val="center"/>
        <w:rPr>
          <w:rFonts w:ascii="Times New Roman" w:hAnsi="Times New Roman"/>
          <w:sz w:val="28"/>
          <w:szCs w:val="28"/>
          <w:lang w:eastAsia="ru-RU"/>
        </w:rPr>
      </w:pPr>
      <w:r w:rsidRPr="00023DF5">
        <w:rPr>
          <w:rFonts w:ascii="Times New Roman" w:hAnsi="Times New Roman"/>
          <w:sz w:val="28"/>
          <w:szCs w:val="28"/>
          <w:lang w:val="uk-UA" w:eastAsia="ru-RU"/>
        </w:rPr>
        <w:t>Кафедра теорії та практики перекладу</w:t>
      </w:r>
    </w:p>
    <w:p w:rsidR="005B1E03" w:rsidRPr="00075507" w:rsidRDefault="005B1E03" w:rsidP="005B1E03">
      <w:pPr>
        <w:spacing w:after="0" w:line="360" w:lineRule="auto"/>
        <w:jc w:val="center"/>
        <w:rPr>
          <w:rFonts w:ascii="Times New Roman" w:hAnsi="Times New Roman"/>
          <w:sz w:val="28"/>
          <w:szCs w:val="28"/>
          <w:lang w:eastAsia="ru-RU"/>
        </w:rPr>
      </w:pPr>
    </w:p>
    <w:p w:rsidR="005B1E03" w:rsidRPr="00075507" w:rsidRDefault="005B1E03" w:rsidP="005B1E03">
      <w:pPr>
        <w:spacing w:after="0" w:line="360" w:lineRule="auto"/>
        <w:jc w:val="center"/>
        <w:rPr>
          <w:rFonts w:ascii="Times New Roman" w:hAnsi="Times New Roman"/>
          <w:sz w:val="28"/>
          <w:szCs w:val="28"/>
          <w:lang w:eastAsia="ru-RU"/>
        </w:rPr>
      </w:pPr>
    </w:p>
    <w:p w:rsidR="005B1E03" w:rsidRPr="00075507" w:rsidRDefault="005B1E03" w:rsidP="005B1E03">
      <w:pPr>
        <w:spacing w:after="0" w:line="360" w:lineRule="auto"/>
        <w:jc w:val="center"/>
        <w:rPr>
          <w:rFonts w:ascii="Times New Roman" w:hAnsi="Times New Roman"/>
          <w:sz w:val="28"/>
          <w:szCs w:val="28"/>
          <w:lang w:eastAsia="ru-RU"/>
        </w:rPr>
      </w:pPr>
    </w:p>
    <w:p w:rsidR="00023DF5" w:rsidRDefault="00B318DF" w:rsidP="005B1E03">
      <w:pPr>
        <w:spacing w:after="0" w:line="360" w:lineRule="auto"/>
        <w:jc w:val="center"/>
        <w:rPr>
          <w:rFonts w:ascii="Times New Roman" w:hAnsi="Times New Roman"/>
          <w:b/>
          <w:sz w:val="28"/>
          <w:szCs w:val="28"/>
          <w:lang w:val="uk-UA" w:eastAsia="ru-RU"/>
        </w:rPr>
      </w:pPr>
      <w:r>
        <w:rPr>
          <w:rFonts w:ascii="Times New Roman" w:hAnsi="Times New Roman"/>
          <w:b/>
          <w:sz w:val="28"/>
          <w:szCs w:val="28"/>
          <w:lang w:val="uk-UA" w:eastAsia="ru-RU"/>
        </w:rPr>
        <w:t>МАТЕРІАЛИ ВИРОБНИЧОЇ</w:t>
      </w:r>
      <w:r w:rsidR="00023DF5" w:rsidRPr="00023DF5">
        <w:rPr>
          <w:rFonts w:ascii="Times New Roman" w:hAnsi="Times New Roman"/>
          <w:b/>
          <w:sz w:val="28"/>
          <w:szCs w:val="28"/>
          <w:lang w:val="uk-UA" w:eastAsia="ru-RU"/>
        </w:rPr>
        <w:t xml:space="preserve"> ПЕРЕКЛАДАЦЬКОЇ ПРАКТИКИ</w:t>
      </w:r>
    </w:p>
    <w:p w:rsidR="005B1E03" w:rsidRPr="00075507" w:rsidRDefault="005B1E03" w:rsidP="005B1E03">
      <w:pPr>
        <w:spacing w:after="0" w:line="360" w:lineRule="auto"/>
        <w:jc w:val="center"/>
        <w:rPr>
          <w:rFonts w:ascii="Times New Roman" w:hAnsi="Times New Roman"/>
          <w:sz w:val="28"/>
          <w:szCs w:val="28"/>
          <w:lang w:eastAsia="ru-RU"/>
        </w:rPr>
      </w:pPr>
    </w:p>
    <w:p w:rsidR="00B318DF" w:rsidRPr="005B1E03" w:rsidRDefault="00367DCD" w:rsidP="005B1E0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АВРАМЕНКА Максима Васильовича</w:t>
      </w:r>
    </w:p>
    <w:p w:rsidR="005B1E03" w:rsidRPr="005B1E03" w:rsidRDefault="005B1E03" w:rsidP="005B1E03">
      <w:pPr>
        <w:spacing w:after="0" w:line="360" w:lineRule="auto"/>
        <w:jc w:val="center"/>
        <w:rPr>
          <w:rFonts w:ascii="Times New Roman" w:hAnsi="Times New Roman"/>
          <w:sz w:val="28"/>
          <w:szCs w:val="28"/>
          <w:lang w:eastAsia="ru-RU"/>
        </w:rPr>
      </w:pPr>
    </w:p>
    <w:p w:rsidR="00B318DF" w:rsidRPr="00B318DF" w:rsidRDefault="0069023E" w:rsidP="005B1E0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Студента 1</w:t>
      </w:r>
      <w:r w:rsidR="00B318DF">
        <w:rPr>
          <w:rFonts w:ascii="Times New Roman" w:hAnsi="Times New Roman"/>
          <w:sz w:val="28"/>
          <w:szCs w:val="28"/>
          <w:lang w:val="uk-UA" w:eastAsia="ru-RU"/>
        </w:rPr>
        <w:t xml:space="preserve"> курсу ОС «Магістр»</w:t>
      </w:r>
    </w:p>
    <w:p w:rsidR="00023DF5" w:rsidRPr="00075507" w:rsidRDefault="0069023E" w:rsidP="005B1E03">
      <w:pPr>
        <w:tabs>
          <w:tab w:val="left" w:pos="8130"/>
        </w:tabs>
        <w:spacing w:after="0" w:line="360" w:lineRule="auto"/>
        <w:jc w:val="center"/>
        <w:rPr>
          <w:rFonts w:ascii="Times New Roman" w:hAnsi="Times New Roman"/>
          <w:sz w:val="28"/>
          <w:szCs w:val="28"/>
          <w:lang w:eastAsia="ru-RU"/>
        </w:rPr>
      </w:pPr>
      <w:r>
        <w:rPr>
          <w:rFonts w:ascii="Times New Roman" w:hAnsi="Times New Roman"/>
          <w:sz w:val="28"/>
          <w:szCs w:val="28"/>
          <w:lang w:val="uk-UA" w:eastAsia="ru-RU"/>
        </w:rPr>
        <w:t xml:space="preserve">Спеціальності: </w:t>
      </w:r>
      <w:r w:rsidR="000644C9" w:rsidRPr="000644C9">
        <w:rPr>
          <w:rFonts w:ascii="Times New Roman" w:hAnsi="Times New Roman"/>
          <w:sz w:val="28"/>
          <w:szCs w:val="28"/>
          <w:lang w:eastAsia="ru-RU"/>
        </w:rPr>
        <w:t>035</w:t>
      </w:r>
      <w:r w:rsidR="00023DF5" w:rsidRPr="00023DF5">
        <w:rPr>
          <w:rFonts w:ascii="Times New Roman" w:hAnsi="Times New Roman"/>
          <w:sz w:val="28"/>
          <w:szCs w:val="28"/>
          <w:lang w:val="uk-UA" w:eastAsia="ru-RU"/>
        </w:rPr>
        <w:t xml:space="preserve"> Філологія</w:t>
      </w:r>
      <w:r w:rsidR="000644C9" w:rsidRPr="000644C9">
        <w:rPr>
          <w:rFonts w:ascii="Times New Roman" w:hAnsi="Times New Roman"/>
          <w:sz w:val="28"/>
          <w:szCs w:val="28"/>
          <w:lang w:eastAsia="ru-RU"/>
        </w:rPr>
        <w:t xml:space="preserve"> </w:t>
      </w:r>
      <w:r w:rsidR="00023DF5" w:rsidRPr="00023DF5">
        <w:rPr>
          <w:rFonts w:ascii="Times New Roman" w:hAnsi="Times New Roman"/>
          <w:sz w:val="28"/>
          <w:szCs w:val="28"/>
          <w:lang w:val="uk-UA" w:eastAsia="ru-RU"/>
        </w:rPr>
        <w:t>(переклад)</w:t>
      </w:r>
    </w:p>
    <w:p w:rsidR="005B1E03" w:rsidRPr="00075507" w:rsidRDefault="005B1E03" w:rsidP="005B1E03">
      <w:pPr>
        <w:tabs>
          <w:tab w:val="left" w:pos="8130"/>
        </w:tabs>
        <w:spacing w:after="0" w:line="360" w:lineRule="auto"/>
        <w:ind w:firstLine="709"/>
        <w:jc w:val="center"/>
        <w:rPr>
          <w:rFonts w:ascii="Times New Roman" w:hAnsi="Times New Roman"/>
          <w:sz w:val="28"/>
          <w:szCs w:val="28"/>
          <w:lang w:eastAsia="ru-RU"/>
        </w:rPr>
      </w:pPr>
    </w:p>
    <w:p w:rsidR="005B1E03" w:rsidRPr="00075507" w:rsidRDefault="005B1E03" w:rsidP="005B1E03">
      <w:pPr>
        <w:tabs>
          <w:tab w:val="left" w:pos="8130"/>
        </w:tabs>
        <w:spacing w:after="0" w:line="360" w:lineRule="auto"/>
        <w:ind w:firstLine="709"/>
        <w:jc w:val="center"/>
        <w:rPr>
          <w:rFonts w:ascii="Times New Roman" w:hAnsi="Times New Roman"/>
          <w:sz w:val="28"/>
          <w:szCs w:val="28"/>
          <w:lang w:eastAsia="ru-RU"/>
        </w:rPr>
      </w:pPr>
    </w:p>
    <w:p w:rsidR="00023DF5" w:rsidRDefault="00023DF5" w:rsidP="005B1E03">
      <w:pPr>
        <w:tabs>
          <w:tab w:val="left" w:pos="1665"/>
        </w:tabs>
        <w:spacing w:after="0" w:line="360" w:lineRule="auto"/>
        <w:ind w:firstLine="709"/>
        <w:jc w:val="right"/>
        <w:rPr>
          <w:rFonts w:ascii="Times New Roman" w:hAnsi="Times New Roman"/>
          <w:sz w:val="28"/>
          <w:szCs w:val="28"/>
          <w:lang w:val="uk-UA" w:eastAsia="ru-RU"/>
        </w:rPr>
      </w:pPr>
      <w:r w:rsidRPr="00023DF5">
        <w:rPr>
          <w:rFonts w:ascii="Times New Roman" w:hAnsi="Times New Roman"/>
          <w:sz w:val="28"/>
          <w:szCs w:val="28"/>
          <w:lang w:val="uk-UA" w:eastAsia="ru-RU"/>
        </w:rPr>
        <w:t xml:space="preserve"> </w:t>
      </w:r>
      <w:r w:rsidR="00B318DF">
        <w:rPr>
          <w:rFonts w:ascii="Times New Roman" w:hAnsi="Times New Roman"/>
          <w:sz w:val="28"/>
          <w:szCs w:val="28"/>
          <w:lang w:val="uk-UA" w:eastAsia="ru-RU"/>
        </w:rPr>
        <w:t>Керівники практики:</w:t>
      </w:r>
    </w:p>
    <w:p w:rsidR="00B318DF" w:rsidRDefault="00B318DF" w:rsidP="005B1E03">
      <w:pPr>
        <w:tabs>
          <w:tab w:val="left" w:pos="1665"/>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Могілей Ірина Іванівна –</w:t>
      </w:r>
    </w:p>
    <w:p w:rsidR="00B318DF" w:rsidRDefault="00B318DF" w:rsidP="005B1E03">
      <w:pPr>
        <w:tabs>
          <w:tab w:val="left" w:pos="1665"/>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 xml:space="preserve"> ст.викладач</w:t>
      </w:r>
    </w:p>
    <w:p w:rsidR="00B318DF" w:rsidRDefault="00367DCD" w:rsidP="005B1E03">
      <w:pPr>
        <w:tabs>
          <w:tab w:val="left" w:pos="1665"/>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Ісаєва Світлана Генадіївна</w:t>
      </w:r>
      <w:r w:rsidR="00B318DF">
        <w:rPr>
          <w:rFonts w:ascii="Times New Roman" w:hAnsi="Times New Roman"/>
          <w:sz w:val="28"/>
          <w:szCs w:val="28"/>
          <w:lang w:val="uk-UA" w:eastAsia="ru-RU"/>
        </w:rPr>
        <w:t xml:space="preserve"> —</w:t>
      </w:r>
    </w:p>
    <w:p w:rsidR="00B318DF" w:rsidRPr="00023DF5" w:rsidRDefault="00B318DF" w:rsidP="005B1E03">
      <w:pPr>
        <w:tabs>
          <w:tab w:val="left" w:pos="1665"/>
        </w:tabs>
        <w:spacing w:after="0" w:line="360" w:lineRule="auto"/>
        <w:ind w:firstLine="709"/>
        <w:jc w:val="right"/>
        <w:rPr>
          <w:rFonts w:ascii="Times New Roman" w:hAnsi="Times New Roman"/>
          <w:sz w:val="28"/>
          <w:szCs w:val="28"/>
          <w:lang w:val="uk-UA" w:eastAsia="ru-RU"/>
        </w:rPr>
      </w:pPr>
      <w:r>
        <w:rPr>
          <w:rFonts w:ascii="Times New Roman" w:hAnsi="Times New Roman"/>
          <w:sz w:val="28"/>
          <w:szCs w:val="28"/>
          <w:lang w:val="uk-UA" w:eastAsia="ru-RU"/>
        </w:rPr>
        <w:t xml:space="preserve"> викладач</w:t>
      </w:r>
    </w:p>
    <w:p w:rsidR="00023DF5" w:rsidRPr="00023DF5" w:rsidRDefault="00023DF5" w:rsidP="005B1E03">
      <w:pPr>
        <w:tabs>
          <w:tab w:val="left" w:pos="1665"/>
        </w:tabs>
        <w:spacing w:after="0" w:line="360" w:lineRule="auto"/>
        <w:ind w:firstLine="709"/>
        <w:jc w:val="right"/>
        <w:rPr>
          <w:rFonts w:ascii="Times New Roman" w:hAnsi="Times New Roman"/>
          <w:sz w:val="28"/>
          <w:szCs w:val="28"/>
          <w:lang w:val="uk-UA" w:eastAsia="ru-RU"/>
        </w:rPr>
      </w:pPr>
    </w:p>
    <w:p w:rsidR="00023DF5" w:rsidRPr="00023DF5" w:rsidRDefault="00023DF5" w:rsidP="005B1E03">
      <w:pPr>
        <w:tabs>
          <w:tab w:val="left" w:pos="1665"/>
        </w:tabs>
        <w:spacing w:after="0" w:line="360" w:lineRule="auto"/>
        <w:rPr>
          <w:rFonts w:ascii="Times New Roman" w:hAnsi="Times New Roman"/>
          <w:sz w:val="28"/>
          <w:szCs w:val="28"/>
          <w:lang w:val="uk-UA" w:eastAsia="ru-RU"/>
        </w:rPr>
      </w:pPr>
      <w:r w:rsidRPr="00023DF5">
        <w:rPr>
          <w:rFonts w:ascii="Times New Roman" w:hAnsi="Times New Roman"/>
          <w:sz w:val="28"/>
          <w:szCs w:val="28"/>
          <w:lang w:val="uk-UA" w:eastAsia="ru-RU"/>
        </w:rPr>
        <w:t>Час прохо</w:t>
      </w:r>
      <w:r w:rsidR="00F42B9F">
        <w:rPr>
          <w:rFonts w:ascii="Times New Roman" w:hAnsi="Times New Roman"/>
          <w:sz w:val="28"/>
          <w:szCs w:val="28"/>
          <w:lang w:val="uk-UA" w:eastAsia="ru-RU"/>
        </w:rPr>
        <w:t xml:space="preserve">дження практики з </w:t>
      </w:r>
      <w:r w:rsidR="0069023E">
        <w:rPr>
          <w:rFonts w:ascii="Times New Roman" w:hAnsi="Times New Roman"/>
          <w:sz w:val="28"/>
          <w:szCs w:val="28"/>
          <w:lang w:val="uk-UA" w:eastAsia="ru-RU"/>
        </w:rPr>
        <w:t>05.02</w:t>
      </w:r>
      <w:r w:rsidR="009271A0">
        <w:rPr>
          <w:rFonts w:ascii="Times New Roman" w:hAnsi="Times New Roman"/>
          <w:sz w:val="28"/>
          <w:szCs w:val="28"/>
          <w:lang w:val="uk-UA" w:eastAsia="ru-RU"/>
        </w:rPr>
        <w:t>.</w:t>
      </w:r>
      <w:r w:rsidR="0069023E">
        <w:rPr>
          <w:rFonts w:ascii="Times New Roman" w:hAnsi="Times New Roman"/>
          <w:sz w:val="28"/>
          <w:szCs w:val="28"/>
          <w:lang w:val="uk-UA" w:eastAsia="ru-RU"/>
        </w:rPr>
        <w:t>2018</w:t>
      </w:r>
      <w:r w:rsidR="002F246C">
        <w:rPr>
          <w:rFonts w:ascii="Times New Roman" w:hAnsi="Times New Roman"/>
          <w:sz w:val="28"/>
          <w:szCs w:val="28"/>
          <w:lang w:val="uk-UA" w:eastAsia="ru-RU"/>
        </w:rPr>
        <w:t xml:space="preserve"> </w:t>
      </w:r>
      <w:r w:rsidR="0069023E">
        <w:rPr>
          <w:rFonts w:ascii="Times New Roman" w:hAnsi="Times New Roman"/>
          <w:sz w:val="28"/>
          <w:szCs w:val="28"/>
          <w:lang w:val="uk-UA" w:eastAsia="ru-RU"/>
        </w:rPr>
        <w:t>02.03.2018</w:t>
      </w:r>
      <w:r w:rsidR="009271A0">
        <w:rPr>
          <w:rFonts w:ascii="Times New Roman" w:hAnsi="Times New Roman"/>
          <w:sz w:val="28"/>
          <w:szCs w:val="28"/>
          <w:lang w:val="uk-UA" w:eastAsia="ru-RU"/>
        </w:rPr>
        <w:t>р.</w:t>
      </w:r>
    </w:p>
    <w:p w:rsidR="00023DF5" w:rsidRPr="00023DF5" w:rsidRDefault="00B318DF" w:rsidP="005B1E03">
      <w:pPr>
        <w:tabs>
          <w:tab w:val="left" w:pos="1665"/>
        </w:tabs>
        <w:spacing w:after="0" w:line="360" w:lineRule="auto"/>
        <w:rPr>
          <w:rFonts w:ascii="Times New Roman" w:hAnsi="Times New Roman"/>
          <w:sz w:val="28"/>
          <w:szCs w:val="28"/>
          <w:lang w:val="uk-UA" w:eastAsia="ru-RU"/>
        </w:rPr>
      </w:pPr>
      <w:r>
        <w:rPr>
          <w:rFonts w:ascii="Times New Roman" w:hAnsi="Times New Roman"/>
          <w:sz w:val="28"/>
          <w:szCs w:val="28"/>
          <w:lang w:val="uk-UA" w:eastAsia="ru-RU"/>
        </w:rPr>
        <w:t>Місце проходження практики: Кафедра теорії та практики перекладу</w:t>
      </w:r>
      <w:r w:rsidR="00804819">
        <w:rPr>
          <w:rFonts w:ascii="Times New Roman" w:hAnsi="Times New Roman"/>
          <w:sz w:val="28"/>
          <w:szCs w:val="28"/>
          <w:lang w:val="uk-UA" w:eastAsia="ru-RU"/>
        </w:rPr>
        <w:t>, Навчально-наукового</w:t>
      </w:r>
      <w:r>
        <w:rPr>
          <w:rFonts w:ascii="Times New Roman" w:hAnsi="Times New Roman"/>
          <w:sz w:val="28"/>
          <w:szCs w:val="28"/>
          <w:lang w:val="uk-UA" w:eastAsia="ru-RU"/>
        </w:rPr>
        <w:t xml:space="preserve"> інст</w:t>
      </w:r>
      <w:r w:rsidR="00804819">
        <w:rPr>
          <w:rFonts w:ascii="Times New Roman" w:hAnsi="Times New Roman"/>
          <w:sz w:val="28"/>
          <w:szCs w:val="28"/>
          <w:lang w:val="uk-UA" w:eastAsia="ru-RU"/>
        </w:rPr>
        <w:t>итуту іноземних мов, Черкаського національного університету імені Богдана Хмельницького</w:t>
      </w:r>
    </w:p>
    <w:p w:rsidR="005B1E03" w:rsidRPr="00075507" w:rsidRDefault="005B1E03" w:rsidP="005B1E03">
      <w:pPr>
        <w:spacing w:after="0" w:line="360" w:lineRule="auto"/>
        <w:ind w:firstLine="709"/>
        <w:jc w:val="center"/>
        <w:rPr>
          <w:rFonts w:ascii="Times New Roman" w:hAnsi="Times New Roman"/>
          <w:sz w:val="28"/>
          <w:szCs w:val="28"/>
          <w:lang w:eastAsia="ru-RU"/>
        </w:rPr>
      </w:pPr>
    </w:p>
    <w:p w:rsidR="00023DF5" w:rsidRPr="00023DF5" w:rsidRDefault="0069023E" w:rsidP="009271A0">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Черкаси – 2018</w:t>
      </w:r>
    </w:p>
    <w:p w:rsidR="00023DF5" w:rsidRPr="00023DF5" w:rsidRDefault="005B1E03" w:rsidP="005B1E03">
      <w:pPr>
        <w:spacing w:after="200" w:line="360" w:lineRule="auto"/>
        <w:jc w:val="center"/>
        <w:rPr>
          <w:rFonts w:ascii="Times New Roman" w:hAnsi="Times New Roman"/>
          <w:b/>
          <w:sz w:val="28"/>
          <w:szCs w:val="28"/>
          <w:lang w:val="uk-UA" w:eastAsia="ru-RU"/>
        </w:rPr>
      </w:pPr>
      <w:r w:rsidRPr="00023DF5">
        <w:rPr>
          <w:rFonts w:ascii="Times New Roman" w:hAnsi="Times New Roman"/>
          <w:b/>
          <w:sz w:val="28"/>
          <w:szCs w:val="28"/>
          <w:lang w:eastAsia="ru-RU"/>
        </w:rPr>
        <w:lastRenderedPageBreak/>
        <w:t>З</w:t>
      </w:r>
      <w:r w:rsidRPr="00023DF5">
        <w:rPr>
          <w:rFonts w:ascii="Times New Roman" w:hAnsi="Times New Roman"/>
          <w:b/>
          <w:sz w:val="28"/>
          <w:szCs w:val="28"/>
          <w:lang w:val="uk-UA" w:eastAsia="ru-RU"/>
        </w:rPr>
        <w:t>МІСТ</w:t>
      </w:r>
    </w:p>
    <w:p w:rsidR="005B1E03" w:rsidRPr="000F1DDD" w:rsidRDefault="005B1E03" w:rsidP="000F1DDD">
      <w:pPr>
        <w:numPr>
          <w:ilvl w:val="0"/>
          <w:numId w:val="4"/>
        </w:numPr>
        <w:tabs>
          <w:tab w:val="left" w:pos="709"/>
          <w:tab w:val="left" w:leader="dot" w:pos="9072"/>
        </w:tabs>
        <w:spacing w:after="0" w:line="360" w:lineRule="auto"/>
        <w:ind w:hanging="720"/>
        <w:contextualSpacing/>
        <w:jc w:val="both"/>
        <w:rPr>
          <w:rFonts w:ascii="Times New Roman" w:hAnsi="Times New Roman"/>
          <w:sz w:val="28"/>
          <w:szCs w:val="28"/>
          <w:lang w:val="uk-UA"/>
        </w:rPr>
      </w:pPr>
      <w:r w:rsidRPr="000F1DDD">
        <w:rPr>
          <w:rFonts w:ascii="Times New Roman" w:hAnsi="Times New Roman"/>
          <w:sz w:val="28"/>
          <w:szCs w:val="28"/>
          <w:lang w:val="uk-UA"/>
        </w:rPr>
        <w:t>Звіт з ви</w:t>
      </w:r>
      <w:r w:rsidR="009271A0" w:rsidRPr="000F1DDD">
        <w:rPr>
          <w:rFonts w:ascii="Times New Roman" w:hAnsi="Times New Roman"/>
          <w:sz w:val="28"/>
          <w:szCs w:val="28"/>
          <w:lang w:val="uk-UA"/>
        </w:rPr>
        <w:t>робничої перекладацької практик</w:t>
      </w:r>
      <w:r w:rsidR="009271A0" w:rsidRPr="000F1DDD">
        <w:rPr>
          <w:rFonts w:ascii="Times New Roman" w:hAnsi="Times New Roman"/>
          <w:sz w:val="28"/>
          <w:szCs w:val="28"/>
        </w:rPr>
        <w:t>и</w:t>
      </w:r>
      <w:r w:rsidR="009271A0" w:rsidRPr="000F1DDD">
        <w:rPr>
          <w:rFonts w:ascii="Times New Roman" w:hAnsi="Times New Roman"/>
          <w:sz w:val="28"/>
          <w:szCs w:val="28"/>
          <w:lang w:val="uk-UA"/>
        </w:rPr>
        <w:tab/>
      </w:r>
      <w:r w:rsidRPr="000F1DDD">
        <w:rPr>
          <w:rFonts w:ascii="Times New Roman" w:hAnsi="Times New Roman"/>
          <w:sz w:val="28"/>
          <w:szCs w:val="28"/>
          <w:lang w:val="uk-UA"/>
        </w:rPr>
        <w:t>3</w:t>
      </w:r>
    </w:p>
    <w:p w:rsidR="005B1E03" w:rsidRPr="000F1DDD" w:rsidRDefault="009C3B94" w:rsidP="000F1DDD">
      <w:pPr>
        <w:numPr>
          <w:ilvl w:val="0"/>
          <w:numId w:val="4"/>
        </w:numPr>
        <w:tabs>
          <w:tab w:val="left" w:pos="709"/>
          <w:tab w:val="left" w:leader="dot" w:pos="9072"/>
        </w:tabs>
        <w:spacing w:after="0" w:line="360" w:lineRule="auto"/>
        <w:ind w:hanging="720"/>
        <w:contextualSpacing/>
        <w:jc w:val="both"/>
        <w:rPr>
          <w:rFonts w:ascii="Times New Roman" w:hAnsi="Times New Roman"/>
          <w:sz w:val="28"/>
          <w:szCs w:val="28"/>
          <w:lang w:val="uk-UA"/>
        </w:rPr>
      </w:pPr>
      <w:r>
        <w:rPr>
          <w:rFonts w:ascii="Times New Roman" w:hAnsi="Times New Roman"/>
          <w:sz w:val="28"/>
          <w:szCs w:val="28"/>
          <w:lang w:val="uk-UA"/>
        </w:rPr>
        <w:t>Доперекладний</w:t>
      </w:r>
      <w:r w:rsidR="005B1E03" w:rsidRPr="000F1DDD">
        <w:rPr>
          <w:rFonts w:ascii="Times New Roman" w:hAnsi="Times New Roman"/>
          <w:sz w:val="28"/>
          <w:szCs w:val="28"/>
          <w:lang w:val="uk-UA"/>
        </w:rPr>
        <w:t xml:space="preserve"> аналіз </w:t>
      </w:r>
      <w:r w:rsidR="00367DCD">
        <w:rPr>
          <w:rFonts w:ascii="Times New Roman" w:hAnsi="Times New Roman"/>
          <w:sz w:val="28"/>
          <w:szCs w:val="28"/>
          <w:lang w:val="uk-UA"/>
        </w:rPr>
        <w:t>украї</w:t>
      </w:r>
      <w:r w:rsidR="00EB2814">
        <w:rPr>
          <w:rFonts w:ascii="Times New Roman" w:hAnsi="Times New Roman"/>
          <w:sz w:val="28"/>
          <w:szCs w:val="28"/>
          <w:lang w:val="uk-UA"/>
        </w:rPr>
        <w:t>нського</w:t>
      </w:r>
      <w:r w:rsidR="005B1E03" w:rsidRPr="000F1DDD">
        <w:rPr>
          <w:rFonts w:ascii="Times New Roman" w:hAnsi="Times New Roman"/>
          <w:sz w:val="28"/>
          <w:szCs w:val="28"/>
          <w:lang w:val="uk-UA"/>
        </w:rPr>
        <w:t xml:space="preserve"> тексту</w:t>
      </w:r>
      <w:r w:rsidR="005B1E03" w:rsidRPr="000F1DDD">
        <w:rPr>
          <w:rFonts w:ascii="Times New Roman" w:hAnsi="Times New Roman"/>
          <w:sz w:val="28"/>
          <w:szCs w:val="28"/>
          <w:lang w:val="uk-UA"/>
        </w:rPr>
        <w:tab/>
      </w:r>
      <w:r w:rsidR="000F1DDD" w:rsidRPr="000F1DDD">
        <w:rPr>
          <w:rFonts w:ascii="Times New Roman" w:hAnsi="Times New Roman"/>
          <w:sz w:val="28"/>
          <w:szCs w:val="28"/>
          <w:lang w:val="uk-UA"/>
        </w:rPr>
        <w:t>4</w:t>
      </w:r>
    </w:p>
    <w:p w:rsidR="000F1DDD" w:rsidRPr="000F1DDD" w:rsidRDefault="000F1DDD" w:rsidP="000F1DDD">
      <w:pPr>
        <w:numPr>
          <w:ilvl w:val="0"/>
          <w:numId w:val="4"/>
        </w:numPr>
        <w:tabs>
          <w:tab w:val="left" w:pos="709"/>
          <w:tab w:val="left" w:leader="dot" w:pos="8931"/>
        </w:tabs>
        <w:spacing w:after="0" w:line="360" w:lineRule="auto"/>
        <w:ind w:hanging="720"/>
        <w:contextualSpacing/>
        <w:jc w:val="both"/>
        <w:rPr>
          <w:rFonts w:ascii="Times New Roman" w:hAnsi="Times New Roman"/>
          <w:sz w:val="28"/>
          <w:szCs w:val="28"/>
          <w:lang w:val="uk-UA"/>
        </w:rPr>
      </w:pPr>
      <w:r w:rsidRPr="000F1DDD">
        <w:rPr>
          <w:rFonts w:ascii="Times New Roman" w:hAnsi="Times New Roman"/>
          <w:sz w:val="28"/>
          <w:szCs w:val="28"/>
          <w:lang w:val="uk-UA"/>
        </w:rPr>
        <w:t>У</w:t>
      </w:r>
      <w:r w:rsidR="00EB2814">
        <w:rPr>
          <w:rFonts w:ascii="Times New Roman" w:hAnsi="Times New Roman"/>
          <w:sz w:val="28"/>
          <w:szCs w:val="28"/>
          <w:lang w:val="uk-UA"/>
        </w:rPr>
        <w:t>країнсько-англійський переклад</w:t>
      </w:r>
      <w:r w:rsidR="00EB2814">
        <w:rPr>
          <w:rFonts w:ascii="Times New Roman" w:hAnsi="Times New Roman"/>
          <w:sz w:val="28"/>
          <w:szCs w:val="28"/>
          <w:lang w:val="uk-UA"/>
        </w:rPr>
        <w:tab/>
        <w:t>..</w:t>
      </w:r>
      <w:r w:rsidRPr="000F1DDD">
        <w:rPr>
          <w:rFonts w:ascii="Times New Roman" w:hAnsi="Times New Roman"/>
          <w:sz w:val="28"/>
          <w:szCs w:val="28"/>
          <w:lang w:val="uk-UA"/>
        </w:rPr>
        <w:t>5</w:t>
      </w:r>
    </w:p>
    <w:p w:rsidR="005B1E03" w:rsidRPr="000F1DDD" w:rsidRDefault="00B42D42" w:rsidP="000F1DDD">
      <w:pPr>
        <w:numPr>
          <w:ilvl w:val="0"/>
          <w:numId w:val="4"/>
        </w:numPr>
        <w:tabs>
          <w:tab w:val="left" w:pos="709"/>
          <w:tab w:val="left" w:leader="dot" w:pos="8931"/>
        </w:tabs>
        <w:spacing w:after="0" w:line="360" w:lineRule="auto"/>
        <w:ind w:hanging="720"/>
        <w:contextualSpacing/>
        <w:jc w:val="both"/>
        <w:rPr>
          <w:rFonts w:ascii="Times New Roman" w:hAnsi="Times New Roman"/>
          <w:sz w:val="28"/>
          <w:szCs w:val="28"/>
          <w:lang w:val="uk-UA"/>
        </w:rPr>
      </w:pPr>
      <w:r>
        <w:rPr>
          <w:rFonts w:ascii="Times New Roman" w:hAnsi="Times New Roman"/>
          <w:sz w:val="28"/>
          <w:szCs w:val="28"/>
          <w:lang w:val="uk-UA"/>
        </w:rPr>
        <w:t>Французько-український переклад</w:t>
      </w:r>
      <w:r>
        <w:rPr>
          <w:rFonts w:ascii="Times New Roman" w:hAnsi="Times New Roman"/>
          <w:sz w:val="28"/>
          <w:szCs w:val="28"/>
          <w:lang w:val="uk-UA"/>
        </w:rPr>
        <w:tab/>
        <w:t>15</w:t>
      </w:r>
    </w:p>
    <w:p w:rsidR="000F1DDD" w:rsidRPr="000F1DDD" w:rsidRDefault="009C3B94" w:rsidP="000F1DDD">
      <w:pPr>
        <w:numPr>
          <w:ilvl w:val="0"/>
          <w:numId w:val="4"/>
        </w:numPr>
        <w:tabs>
          <w:tab w:val="left" w:pos="709"/>
          <w:tab w:val="left" w:leader="dot" w:pos="8931"/>
        </w:tabs>
        <w:spacing w:after="0" w:line="360" w:lineRule="auto"/>
        <w:ind w:hanging="720"/>
        <w:contextualSpacing/>
        <w:jc w:val="both"/>
        <w:rPr>
          <w:rFonts w:ascii="Times New Roman" w:hAnsi="Times New Roman"/>
          <w:sz w:val="28"/>
          <w:szCs w:val="28"/>
          <w:lang w:val="uk-UA"/>
        </w:rPr>
      </w:pPr>
      <w:r>
        <w:rPr>
          <w:rFonts w:ascii="Times New Roman" w:hAnsi="Times New Roman"/>
          <w:sz w:val="28"/>
          <w:szCs w:val="28"/>
          <w:lang w:val="uk-UA"/>
        </w:rPr>
        <w:t>Доперекладний</w:t>
      </w:r>
      <w:r w:rsidR="00B42D42">
        <w:rPr>
          <w:rFonts w:ascii="Times New Roman" w:hAnsi="Times New Roman"/>
          <w:sz w:val="28"/>
          <w:szCs w:val="28"/>
          <w:lang w:val="uk-UA"/>
        </w:rPr>
        <w:t xml:space="preserve"> аналіз українського тексту</w:t>
      </w:r>
      <w:r w:rsidR="00B42D42">
        <w:rPr>
          <w:rFonts w:ascii="Times New Roman" w:hAnsi="Times New Roman"/>
          <w:sz w:val="28"/>
          <w:szCs w:val="28"/>
          <w:lang w:val="uk-UA"/>
        </w:rPr>
        <w:tab/>
        <w:t>26</w:t>
      </w:r>
    </w:p>
    <w:p w:rsidR="005B1E03" w:rsidRPr="000F1DDD" w:rsidRDefault="00B65833" w:rsidP="000F1DDD">
      <w:pPr>
        <w:numPr>
          <w:ilvl w:val="0"/>
          <w:numId w:val="4"/>
        </w:numPr>
        <w:tabs>
          <w:tab w:val="left" w:pos="709"/>
          <w:tab w:val="left" w:leader="dot" w:pos="8931"/>
        </w:tabs>
        <w:spacing w:after="0" w:line="360" w:lineRule="auto"/>
        <w:ind w:hanging="720"/>
        <w:contextualSpacing/>
        <w:jc w:val="both"/>
        <w:rPr>
          <w:rFonts w:ascii="Times New Roman" w:hAnsi="Times New Roman"/>
          <w:sz w:val="28"/>
          <w:szCs w:val="28"/>
          <w:lang w:val="uk-UA"/>
        </w:rPr>
      </w:pPr>
      <w:r>
        <w:rPr>
          <w:rFonts w:ascii="Times New Roman" w:hAnsi="Times New Roman"/>
          <w:sz w:val="28"/>
          <w:szCs w:val="28"/>
          <w:lang w:val="uk-UA"/>
        </w:rPr>
        <w:t>Словник</w:t>
      </w:r>
      <w:r>
        <w:rPr>
          <w:rFonts w:ascii="Times New Roman" w:hAnsi="Times New Roman"/>
          <w:sz w:val="28"/>
          <w:szCs w:val="28"/>
          <w:lang w:val="uk-UA"/>
        </w:rPr>
        <w:tab/>
        <w:t>35</w:t>
      </w:r>
    </w:p>
    <w:p w:rsidR="00023DF5" w:rsidRPr="009271A0" w:rsidRDefault="00023DF5" w:rsidP="005B1E03">
      <w:pPr>
        <w:spacing w:after="200" w:line="360" w:lineRule="auto"/>
        <w:ind w:firstLine="567"/>
        <w:jc w:val="center"/>
        <w:rPr>
          <w:rFonts w:ascii="Times New Roman" w:hAnsi="Times New Roman"/>
          <w:color w:val="FF0000"/>
          <w:sz w:val="28"/>
          <w:szCs w:val="28"/>
          <w:lang w:val="uk-UA" w:eastAsia="ru-RU"/>
        </w:rPr>
      </w:pPr>
    </w:p>
    <w:p w:rsidR="00023DF5" w:rsidRPr="00023DF5" w:rsidRDefault="00023DF5" w:rsidP="00023DF5">
      <w:pPr>
        <w:spacing w:after="200" w:line="360" w:lineRule="auto"/>
        <w:ind w:firstLine="709"/>
        <w:jc w:val="center"/>
        <w:rPr>
          <w:rFonts w:ascii="Times New Roman" w:hAnsi="Times New Roman"/>
          <w:sz w:val="28"/>
          <w:szCs w:val="28"/>
          <w:lang w:val="uk-UA" w:eastAsia="ru-RU"/>
        </w:rPr>
      </w:pPr>
    </w:p>
    <w:p w:rsidR="00023DF5" w:rsidRPr="00023DF5" w:rsidRDefault="00023DF5" w:rsidP="00023DF5">
      <w:pPr>
        <w:spacing w:after="200" w:line="360" w:lineRule="auto"/>
        <w:ind w:firstLine="709"/>
        <w:jc w:val="center"/>
        <w:rPr>
          <w:rFonts w:ascii="Times New Roman" w:hAnsi="Times New Roman"/>
          <w:sz w:val="28"/>
          <w:szCs w:val="28"/>
          <w:lang w:val="uk-UA" w:eastAsia="ru-RU"/>
        </w:rPr>
      </w:pPr>
    </w:p>
    <w:p w:rsidR="00023DF5" w:rsidRPr="00023DF5" w:rsidRDefault="00023DF5" w:rsidP="00023DF5">
      <w:pPr>
        <w:spacing w:after="200" w:line="360" w:lineRule="auto"/>
        <w:ind w:firstLine="709"/>
        <w:jc w:val="center"/>
        <w:rPr>
          <w:rFonts w:ascii="Times New Roman" w:hAnsi="Times New Roman"/>
          <w:sz w:val="28"/>
          <w:szCs w:val="28"/>
          <w:lang w:val="uk-UA" w:eastAsia="ru-RU"/>
        </w:rPr>
      </w:pPr>
    </w:p>
    <w:p w:rsidR="00023DF5" w:rsidRPr="00023DF5" w:rsidRDefault="00023DF5" w:rsidP="00023DF5">
      <w:pPr>
        <w:spacing w:after="200" w:line="360" w:lineRule="auto"/>
        <w:ind w:firstLine="709"/>
        <w:jc w:val="center"/>
        <w:rPr>
          <w:rFonts w:ascii="Times New Roman" w:hAnsi="Times New Roman"/>
          <w:sz w:val="28"/>
          <w:szCs w:val="28"/>
          <w:lang w:val="uk-UA" w:eastAsia="ru-RU"/>
        </w:rPr>
      </w:pPr>
    </w:p>
    <w:p w:rsidR="00023DF5" w:rsidRPr="00023DF5" w:rsidRDefault="00023DF5" w:rsidP="00023DF5">
      <w:pPr>
        <w:spacing w:after="200" w:line="360" w:lineRule="auto"/>
        <w:ind w:firstLine="709"/>
        <w:jc w:val="center"/>
        <w:rPr>
          <w:rFonts w:ascii="Times New Roman" w:hAnsi="Times New Roman"/>
          <w:sz w:val="28"/>
          <w:szCs w:val="28"/>
          <w:lang w:val="uk-UA" w:eastAsia="ru-RU"/>
        </w:rPr>
      </w:pPr>
    </w:p>
    <w:p w:rsidR="00023DF5" w:rsidRPr="00023DF5" w:rsidRDefault="00023DF5" w:rsidP="00023DF5">
      <w:pPr>
        <w:spacing w:after="200" w:line="360" w:lineRule="auto"/>
        <w:ind w:firstLine="709"/>
        <w:jc w:val="center"/>
        <w:rPr>
          <w:rFonts w:ascii="Times New Roman" w:hAnsi="Times New Roman"/>
          <w:sz w:val="28"/>
          <w:szCs w:val="28"/>
          <w:lang w:val="uk-UA" w:eastAsia="ru-RU"/>
        </w:rPr>
      </w:pPr>
    </w:p>
    <w:p w:rsidR="00023DF5" w:rsidRPr="00023DF5" w:rsidRDefault="00023DF5" w:rsidP="00023DF5">
      <w:pPr>
        <w:spacing w:after="200" w:line="360" w:lineRule="auto"/>
        <w:rPr>
          <w:rFonts w:ascii="Times New Roman" w:hAnsi="Times New Roman"/>
          <w:sz w:val="28"/>
          <w:szCs w:val="28"/>
          <w:lang w:val="uk-UA" w:eastAsia="ru-RU"/>
        </w:rPr>
      </w:pPr>
    </w:p>
    <w:p w:rsidR="00023DF5" w:rsidRDefault="00023DF5" w:rsidP="00023DF5">
      <w:pPr>
        <w:spacing w:after="200" w:line="360" w:lineRule="auto"/>
        <w:ind w:firstLine="709"/>
        <w:rPr>
          <w:rFonts w:ascii="Times New Roman" w:hAnsi="Times New Roman"/>
          <w:b/>
          <w:sz w:val="28"/>
          <w:szCs w:val="28"/>
          <w:lang w:val="uk-UA" w:eastAsia="ru-RU"/>
        </w:rPr>
      </w:pPr>
    </w:p>
    <w:p w:rsidR="009271A0" w:rsidRDefault="009271A0" w:rsidP="00023DF5">
      <w:pPr>
        <w:spacing w:after="200" w:line="360" w:lineRule="auto"/>
        <w:ind w:firstLine="709"/>
        <w:rPr>
          <w:rFonts w:ascii="Times New Roman" w:hAnsi="Times New Roman"/>
          <w:b/>
          <w:sz w:val="28"/>
          <w:szCs w:val="28"/>
          <w:lang w:val="uk-UA" w:eastAsia="ru-RU"/>
        </w:rPr>
      </w:pPr>
    </w:p>
    <w:p w:rsidR="009271A0" w:rsidRDefault="009271A0" w:rsidP="00023DF5">
      <w:pPr>
        <w:spacing w:after="200" w:line="360" w:lineRule="auto"/>
        <w:ind w:firstLine="709"/>
        <w:rPr>
          <w:rFonts w:ascii="Times New Roman" w:hAnsi="Times New Roman"/>
          <w:b/>
          <w:sz w:val="28"/>
          <w:szCs w:val="28"/>
          <w:lang w:val="uk-UA" w:eastAsia="ru-RU"/>
        </w:rPr>
      </w:pPr>
    </w:p>
    <w:p w:rsidR="009271A0" w:rsidRDefault="009271A0" w:rsidP="00023DF5">
      <w:pPr>
        <w:spacing w:after="200" w:line="360" w:lineRule="auto"/>
        <w:ind w:firstLine="709"/>
        <w:rPr>
          <w:rFonts w:ascii="Times New Roman" w:hAnsi="Times New Roman"/>
          <w:b/>
          <w:sz w:val="28"/>
          <w:szCs w:val="28"/>
          <w:lang w:val="uk-UA" w:eastAsia="ru-RU"/>
        </w:rPr>
      </w:pPr>
    </w:p>
    <w:p w:rsidR="00EB2814" w:rsidRDefault="00EB2814" w:rsidP="009271A0">
      <w:pPr>
        <w:pStyle w:val="aa"/>
        <w:spacing w:after="0" w:line="360" w:lineRule="auto"/>
        <w:ind w:left="0"/>
        <w:jc w:val="center"/>
        <w:rPr>
          <w:rFonts w:ascii="Times New Roman" w:hAnsi="Times New Roman"/>
          <w:sz w:val="28"/>
          <w:szCs w:val="28"/>
        </w:rPr>
      </w:pPr>
    </w:p>
    <w:p w:rsidR="0066306C" w:rsidRDefault="0066306C" w:rsidP="009271A0">
      <w:pPr>
        <w:pStyle w:val="aa"/>
        <w:spacing w:after="0" w:line="360" w:lineRule="auto"/>
        <w:ind w:left="0"/>
        <w:jc w:val="center"/>
        <w:rPr>
          <w:rFonts w:ascii="Times New Roman" w:hAnsi="Times New Roman"/>
          <w:sz w:val="28"/>
          <w:szCs w:val="28"/>
          <w:lang w:val="uk-UA"/>
        </w:rPr>
      </w:pPr>
    </w:p>
    <w:p w:rsidR="00B42D42" w:rsidRDefault="00B42D42" w:rsidP="009271A0">
      <w:pPr>
        <w:pStyle w:val="aa"/>
        <w:spacing w:after="0" w:line="360" w:lineRule="auto"/>
        <w:ind w:left="0"/>
        <w:jc w:val="center"/>
        <w:rPr>
          <w:rFonts w:ascii="Times New Roman" w:hAnsi="Times New Roman"/>
          <w:sz w:val="28"/>
          <w:szCs w:val="28"/>
          <w:lang w:val="uk-UA"/>
        </w:rPr>
      </w:pPr>
    </w:p>
    <w:p w:rsidR="00B65833" w:rsidRDefault="00B65833" w:rsidP="009271A0">
      <w:pPr>
        <w:pStyle w:val="aa"/>
        <w:spacing w:after="0" w:line="360" w:lineRule="auto"/>
        <w:ind w:left="0"/>
        <w:jc w:val="center"/>
        <w:rPr>
          <w:rFonts w:ascii="Times New Roman" w:hAnsi="Times New Roman"/>
          <w:sz w:val="28"/>
          <w:szCs w:val="28"/>
          <w:lang w:val="uk-UA"/>
        </w:rPr>
      </w:pPr>
    </w:p>
    <w:p w:rsidR="00B65833" w:rsidRDefault="00B65833" w:rsidP="009271A0">
      <w:pPr>
        <w:pStyle w:val="aa"/>
        <w:spacing w:after="0" w:line="360" w:lineRule="auto"/>
        <w:ind w:left="0"/>
        <w:jc w:val="center"/>
        <w:rPr>
          <w:rFonts w:ascii="Times New Roman" w:hAnsi="Times New Roman"/>
          <w:sz w:val="28"/>
          <w:szCs w:val="28"/>
          <w:lang w:val="uk-UA"/>
        </w:rPr>
      </w:pPr>
    </w:p>
    <w:p w:rsidR="009271A0" w:rsidRDefault="009271A0" w:rsidP="009271A0">
      <w:pPr>
        <w:pStyle w:val="aa"/>
        <w:spacing w:after="0" w:line="360" w:lineRule="auto"/>
        <w:ind w:left="0"/>
        <w:jc w:val="center"/>
        <w:rPr>
          <w:rFonts w:ascii="Times New Roman" w:hAnsi="Times New Roman"/>
          <w:sz w:val="28"/>
          <w:szCs w:val="28"/>
        </w:rPr>
      </w:pPr>
      <w:r>
        <w:rPr>
          <w:rFonts w:ascii="Times New Roman" w:hAnsi="Times New Roman"/>
          <w:sz w:val="28"/>
          <w:szCs w:val="28"/>
        </w:rPr>
        <w:lastRenderedPageBreak/>
        <w:t>ЗВІТ З ВИРОБНИЧОЇ ПЕРЕКЛАДАЦЬКОЇ ПРАКТИКИ</w:t>
      </w:r>
    </w:p>
    <w:tbl>
      <w:tblPr>
        <w:tblStyle w:val="a7"/>
        <w:tblW w:w="0" w:type="auto"/>
        <w:tblLook w:val="04A0"/>
      </w:tblPr>
      <w:tblGrid>
        <w:gridCol w:w="1826"/>
        <w:gridCol w:w="7098"/>
      </w:tblGrid>
      <w:tr w:rsidR="009271A0" w:rsidRPr="00023DF5" w:rsidTr="009271A0">
        <w:tc>
          <w:tcPr>
            <w:tcW w:w="1809" w:type="dxa"/>
          </w:tcPr>
          <w:p w:rsidR="009271A0" w:rsidRPr="00023DF5" w:rsidRDefault="009271A0" w:rsidP="00D40632">
            <w:pPr>
              <w:rPr>
                <w:sz w:val="28"/>
                <w:szCs w:val="28"/>
                <w:lang w:val="uk-UA"/>
              </w:rPr>
            </w:pPr>
            <w:r w:rsidRPr="00023DF5">
              <w:rPr>
                <w:sz w:val="28"/>
                <w:szCs w:val="28"/>
                <w:lang w:val="uk-UA"/>
              </w:rPr>
              <w:t>Дата</w:t>
            </w:r>
          </w:p>
        </w:tc>
        <w:tc>
          <w:tcPr>
            <w:tcW w:w="7098" w:type="dxa"/>
          </w:tcPr>
          <w:p w:rsidR="009271A0" w:rsidRPr="00023DF5" w:rsidRDefault="009271A0" w:rsidP="00D40632">
            <w:pPr>
              <w:ind w:firstLine="709"/>
              <w:jc w:val="center"/>
              <w:rPr>
                <w:sz w:val="28"/>
                <w:szCs w:val="28"/>
                <w:lang w:val="uk-UA"/>
              </w:rPr>
            </w:pPr>
            <w:r w:rsidRPr="009271A0">
              <w:rPr>
                <w:sz w:val="28"/>
                <w:szCs w:val="28"/>
                <w:lang w:val="uk-UA"/>
              </w:rPr>
              <w:t>Виконана робота</w:t>
            </w:r>
          </w:p>
        </w:tc>
      </w:tr>
      <w:tr w:rsidR="009271A0" w:rsidRPr="00023DF5" w:rsidTr="009271A0">
        <w:tc>
          <w:tcPr>
            <w:tcW w:w="1809" w:type="dxa"/>
          </w:tcPr>
          <w:p w:rsidR="009271A0" w:rsidRPr="00023DF5" w:rsidRDefault="005A6FFF" w:rsidP="005A6FFF">
            <w:pPr>
              <w:rPr>
                <w:sz w:val="28"/>
                <w:szCs w:val="28"/>
                <w:lang w:val="uk-UA"/>
              </w:rPr>
            </w:pPr>
            <w:r>
              <w:rPr>
                <w:sz w:val="28"/>
                <w:szCs w:val="28"/>
                <w:lang w:val="uk-UA"/>
              </w:rPr>
              <w:t>05.02.2018</w:t>
            </w:r>
            <w:r w:rsidR="009271A0">
              <w:rPr>
                <w:sz w:val="28"/>
                <w:szCs w:val="28"/>
                <w:lang w:val="uk-UA"/>
              </w:rPr>
              <w:t>р.</w:t>
            </w:r>
          </w:p>
        </w:tc>
        <w:tc>
          <w:tcPr>
            <w:tcW w:w="7098" w:type="dxa"/>
          </w:tcPr>
          <w:p w:rsidR="002F246C" w:rsidRPr="002F246C" w:rsidRDefault="009271A0" w:rsidP="00D40632">
            <w:pPr>
              <w:pStyle w:val="aa"/>
              <w:numPr>
                <w:ilvl w:val="0"/>
                <w:numId w:val="5"/>
              </w:numPr>
              <w:ind w:left="459" w:hanging="459"/>
              <w:jc w:val="both"/>
              <w:rPr>
                <w:sz w:val="28"/>
                <w:szCs w:val="28"/>
                <w:lang w:val="uk-UA"/>
              </w:rPr>
            </w:pPr>
            <w:r w:rsidRPr="002F246C">
              <w:rPr>
                <w:sz w:val="28"/>
                <w:szCs w:val="28"/>
                <w:lang w:val="uk-UA"/>
              </w:rPr>
              <w:t>Настановча конференція</w:t>
            </w:r>
            <w:r w:rsidR="002F246C" w:rsidRPr="002F246C">
              <w:rPr>
                <w:sz w:val="28"/>
                <w:szCs w:val="28"/>
                <w:lang w:val="uk-UA"/>
              </w:rPr>
              <w:t>.</w:t>
            </w:r>
          </w:p>
          <w:p w:rsidR="009271A0" w:rsidRPr="002F246C" w:rsidRDefault="002F246C" w:rsidP="00D40632">
            <w:pPr>
              <w:pStyle w:val="aa"/>
              <w:numPr>
                <w:ilvl w:val="0"/>
                <w:numId w:val="5"/>
              </w:numPr>
              <w:ind w:left="459" w:hanging="459"/>
              <w:jc w:val="both"/>
              <w:rPr>
                <w:sz w:val="28"/>
                <w:szCs w:val="28"/>
                <w:lang w:val="uk-UA"/>
              </w:rPr>
            </w:pPr>
            <w:r w:rsidRPr="002F246C">
              <w:rPr>
                <w:sz w:val="28"/>
                <w:szCs w:val="28"/>
                <w:lang w:val="uk-UA"/>
              </w:rPr>
              <w:t>П</w:t>
            </w:r>
            <w:r w:rsidR="009271A0" w:rsidRPr="002F246C">
              <w:rPr>
                <w:sz w:val="28"/>
                <w:szCs w:val="28"/>
                <w:lang w:val="uk-UA"/>
              </w:rPr>
              <w:t>роходження інструктажу з техніки безпеки</w:t>
            </w:r>
            <w:r w:rsidRPr="002F246C">
              <w:rPr>
                <w:sz w:val="28"/>
                <w:szCs w:val="28"/>
                <w:lang w:val="uk-UA"/>
              </w:rPr>
              <w:t>.</w:t>
            </w:r>
          </w:p>
        </w:tc>
      </w:tr>
      <w:tr w:rsidR="009271A0" w:rsidRPr="00023DF5" w:rsidTr="009271A0">
        <w:tc>
          <w:tcPr>
            <w:tcW w:w="1809" w:type="dxa"/>
          </w:tcPr>
          <w:p w:rsidR="009271A0" w:rsidRPr="00023DF5" w:rsidRDefault="005A6FFF" w:rsidP="00D40632">
            <w:pPr>
              <w:rPr>
                <w:sz w:val="28"/>
                <w:szCs w:val="28"/>
                <w:lang w:val="uk-UA"/>
              </w:rPr>
            </w:pPr>
            <w:r>
              <w:rPr>
                <w:sz w:val="28"/>
                <w:szCs w:val="28"/>
                <w:lang w:val="uk-UA"/>
              </w:rPr>
              <w:t>05.02.2018</w:t>
            </w:r>
            <w:r w:rsidR="009271A0">
              <w:rPr>
                <w:sz w:val="28"/>
                <w:szCs w:val="28"/>
                <w:lang w:val="uk-UA"/>
              </w:rPr>
              <w:t>р.</w:t>
            </w:r>
          </w:p>
        </w:tc>
        <w:tc>
          <w:tcPr>
            <w:tcW w:w="7098" w:type="dxa"/>
          </w:tcPr>
          <w:p w:rsidR="002F246C" w:rsidRPr="002F246C" w:rsidRDefault="009271A0" w:rsidP="00D40632">
            <w:pPr>
              <w:pStyle w:val="aa"/>
              <w:numPr>
                <w:ilvl w:val="0"/>
                <w:numId w:val="6"/>
              </w:numPr>
              <w:ind w:left="459" w:hanging="425"/>
              <w:jc w:val="both"/>
              <w:rPr>
                <w:sz w:val="28"/>
                <w:szCs w:val="28"/>
                <w:lang w:val="uk-UA"/>
              </w:rPr>
            </w:pPr>
            <w:r w:rsidRPr="002F246C">
              <w:rPr>
                <w:sz w:val="28"/>
                <w:szCs w:val="28"/>
                <w:lang w:val="uk-UA"/>
              </w:rPr>
              <w:t>Забезпечення словниками</w:t>
            </w:r>
            <w:r w:rsidR="002F246C" w:rsidRPr="002F246C">
              <w:rPr>
                <w:sz w:val="28"/>
                <w:szCs w:val="28"/>
                <w:lang w:val="uk-UA"/>
              </w:rPr>
              <w:t>.</w:t>
            </w:r>
          </w:p>
          <w:p w:rsidR="002F246C" w:rsidRPr="002F246C" w:rsidRDefault="002F246C" w:rsidP="00D40632">
            <w:pPr>
              <w:pStyle w:val="aa"/>
              <w:numPr>
                <w:ilvl w:val="0"/>
                <w:numId w:val="6"/>
              </w:numPr>
              <w:ind w:left="459" w:hanging="425"/>
              <w:jc w:val="both"/>
              <w:rPr>
                <w:sz w:val="28"/>
                <w:szCs w:val="28"/>
                <w:lang w:val="uk-UA"/>
              </w:rPr>
            </w:pPr>
            <w:r w:rsidRPr="002F246C">
              <w:rPr>
                <w:sz w:val="28"/>
                <w:szCs w:val="28"/>
                <w:lang w:val="uk-UA"/>
              </w:rPr>
              <w:t>П</w:t>
            </w:r>
            <w:r w:rsidR="009271A0" w:rsidRPr="002F246C">
              <w:rPr>
                <w:sz w:val="28"/>
                <w:szCs w:val="28"/>
                <w:lang w:val="uk-UA"/>
              </w:rPr>
              <w:t>ошук та ознайомлення з текстами</w:t>
            </w:r>
            <w:r w:rsidRPr="002F246C">
              <w:rPr>
                <w:sz w:val="28"/>
                <w:szCs w:val="28"/>
                <w:lang w:val="uk-UA"/>
              </w:rPr>
              <w:t xml:space="preserve"> оригіналу.</w:t>
            </w:r>
          </w:p>
          <w:p w:rsidR="009271A0" w:rsidRPr="002F246C" w:rsidRDefault="002F246C" w:rsidP="00D40632">
            <w:pPr>
              <w:pStyle w:val="aa"/>
              <w:numPr>
                <w:ilvl w:val="0"/>
                <w:numId w:val="6"/>
              </w:numPr>
              <w:ind w:left="459" w:hanging="425"/>
              <w:jc w:val="both"/>
              <w:rPr>
                <w:sz w:val="28"/>
                <w:szCs w:val="28"/>
                <w:lang w:val="uk-UA"/>
              </w:rPr>
            </w:pPr>
            <w:r w:rsidRPr="002F246C">
              <w:rPr>
                <w:sz w:val="28"/>
                <w:szCs w:val="28"/>
                <w:lang w:val="uk-UA"/>
              </w:rPr>
              <w:t>Н</w:t>
            </w:r>
            <w:r w:rsidR="009271A0" w:rsidRPr="002F246C">
              <w:rPr>
                <w:sz w:val="28"/>
                <w:szCs w:val="28"/>
                <w:lang w:val="uk-UA"/>
              </w:rPr>
              <w:t>аписання доперекладацького</w:t>
            </w:r>
            <w:r>
              <w:rPr>
                <w:sz w:val="28"/>
                <w:szCs w:val="28"/>
                <w:lang w:val="uk-UA"/>
              </w:rPr>
              <w:t xml:space="preserve"> аналізу текстів</w:t>
            </w:r>
            <w:r w:rsidR="009271A0" w:rsidRPr="002F246C">
              <w:rPr>
                <w:sz w:val="28"/>
                <w:szCs w:val="28"/>
                <w:lang w:val="uk-UA"/>
              </w:rPr>
              <w:t xml:space="preserve"> оригіналу.</w:t>
            </w:r>
          </w:p>
        </w:tc>
      </w:tr>
      <w:tr w:rsidR="00D40632" w:rsidRPr="00023DF5" w:rsidTr="009271A0">
        <w:tc>
          <w:tcPr>
            <w:tcW w:w="1809" w:type="dxa"/>
          </w:tcPr>
          <w:p w:rsidR="00D40632" w:rsidRPr="00023DF5" w:rsidRDefault="00FE30D2" w:rsidP="00C95FD4">
            <w:pPr>
              <w:rPr>
                <w:sz w:val="28"/>
                <w:szCs w:val="28"/>
                <w:lang w:val="uk-UA"/>
              </w:rPr>
            </w:pPr>
            <w:r>
              <w:rPr>
                <w:sz w:val="28"/>
                <w:szCs w:val="28"/>
                <w:lang w:val="uk-UA"/>
              </w:rPr>
              <w:t>0</w:t>
            </w:r>
            <w:r>
              <w:rPr>
                <w:sz w:val="28"/>
                <w:szCs w:val="28"/>
                <w:lang w:val="en-US"/>
              </w:rPr>
              <w:t>8</w:t>
            </w:r>
            <w:r w:rsidR="005A6FFF">
              <w:rPr>
                <w:sz w:val="28"/>
                <w:szCs w:val="28"/>
                <w:lang w:val="uk-UA"/>
              </w:rPr>
              <w:t>.02.2018</w:t>
            </w:r>
            <w:r w:rsidR="00D40632">
              <w:rPr>
                <w:sz w:val="28"/>
                <w:szCs w:val="28"/>
                <w:lang w:val="uk-UA"/>
              </w:rPr>
              <w:t>р.</w:t>
            </w:r>
          </w:p>
        </w:tc>
        <w:tc>
          <w:tcPr>
            <w:tcW w:w="7098" w:type="dxa"/>
          </w:tcPr>
          <w:p w:rsidR="00D40632" w:rsidRDefault="00D40632" w:rsidP="00D40632">
            <w:pPr>
              <w:pStyle w:val="aa"/>
              <w:numPr>
                <w:ilvl w:val="0"/>
                <w:numId w:val="11"/>
              </w:numPr>
              <w:ind w:left="459" w:hanging="425"/>
              <w:jc w:val="both"/>
              <w:rPr>
                <w:sz w:val="28"/>
                <w:szCs w:val="28"/>
                <w:lang w:val="uk-UA"/>
              </w:rPr>
            </w:pPr>
            <w:r w:rsidRPr="00023DF5">
              <w:rPr>
                <w:sz w:val="28"/>
                <w:szCs w:val="28"/>
                <w:lang w:val="uk-UA"/>
              </w:rPr>
              <w:t xml:space="preserve">Робота над ключовими словами, переклад </w:t>
            </w:r>
            <w:r>
              <w:rPr>
                <w:sz w:val="28"/>
                <w:szCs w:val="28"/>
                <w:lang w:val="uk-UA"/>
              </w:rPr>
              <w:t>англомовних</w:t>
            </w:r>
            <w:r w:rsidRPr="00023DF5">
              <w:rPr>
                <w:sz w:val="28"/>
                <w:szCs w:val="28"/>
                <w:lang w:val="uk-UA"/>
              </w:rPr>
              <w:t xml:space="preserve"> текстів.</w:t>
            </w:r>
          </w:p>
          <w:p w:rsidR="00D40632" w:rsidRDefault="00D40632" w:rsidP="00D40632">
            <w:pPr>
              <w:pStyle w:val="aa"/>
              <w:numPr>
                <w:ilvl w:val="0"/>
                <w:numId w:val="11"/>
              </w:numPr>
              <w:ind w:left="459" w:hanging="425"/>
              <w:jc w:val="both"/>
              <w:rPr>
                <w:sz w:val="28"/>
                <w:szCs w:val="28"/>
                <w:lang w:val="uk-UA"/>
              </w:rPr>
            </w:pPr>
            <w:r w:rsidRPr="00023DF5">
              <w:rPr>
                <w:sz w:val="28"/>
                <w:szCs w:val="28"/>
                <w:lang w:val="uk-UA"/>
              </w:rPr>
              <w:t>Обговорення труднощів перекладу із керівни</w:t>
            </w:r>
            <w:r>
              <w:rPr>
                <w:sz w:val="28"/>
                <w:szCs w:val="28"/>
                <w:lang w:val="uk-UA"/>
              </w:rPr>
              <w:t>ком практики.</w:t>
            </w:r>
          </w:p>
          <w:p w:rsidR="00D40632" w:rsidRPr="002F246C" w:rsidRDefault="00D40632" w:rsidP="00D40632">
            <w:pPr>
              <w:pStyle w:val="aa"/>
              <w:numPr>
                <w:ilvl w:val="0"/>
                <w:numId w:val="11"/>
              </w:numPr>
              <w:ind w:left="459" w:hanging="425"/>
              <w:jc w:val="both"/>
              <w:rPr>
                <w:sz w:val="28"/>
                <w:szCs w:val="28"/>
                <w:lang w:val="uk-UA"/>
              </w:rPr>
            </w:pPr>
            <w:r>
              <w:rPr>
                <w:sz w:val="28"/>
                <w:szCs w:val="28"/>
                <w:lang w:val="uk-UA"/>
              </w:rPr>
              <w:t xml:space="preserve">Редагування </w:t>
            </w:r>
            <w:r w:rsidRPr="00023DF5">
              <w:rPr>
                <w:sz w:val="28"/>
                <w:szCs w:val="28"/>
                <w:lang w:val="uk-UA"/>
              </w:rPr>
              <w:t>перекладу.</w:t>
            </w:r>
          </w:p>
        </w:tc>
      </w:tr>
      <w:tr w:rsidR="00D40632" w:rsidRPr="00023DF5" w:rsidTr="009271A0">
        <w:tc>
          <w:tcPr>
            <w:tcW w:w="1809" w:type="dxa"/>
          </w:tcPr>
          <w:p w:rsidR="00D40632" w:rsidRPr="00023DF5" w:rsidRDefault="00FE30D2" w:rsidP="00D40632">
            <w:pPr>
              <w:rPr>
                <w:sz w:val="28"/>
                <w:szCs w:val="28"/>
                <w:lang w:val="uk-UA"/>
              </w:rPr>
            </w:pPr>
            <w:r>
              <w:rPr>
                <w:sz w:val="28"/>
                <w:szCs w:val="28"/>
                <w:lang w:val="uk-UA"/>
              </w:rPr>
              <w:t>0</w:t>
            </w:r>
            <w:r>
              <w:rPr>
                <w:sz w:val="28"/>
                <w:szCs w:val="28"/>
                <w:lang w:val="en-US"/>
              </w:rPr>
              <w:t>12</w:t>
            </w:r>
            <w:r w:rsidR="005A6FFF">
              <w:rPr>
                <w:sz w:val="28"/>
                <w:szCs w:val="28"/>
                <w:lang w:val="uk-UA"/>
              </w:rPr>
              <w:t>.02.2018</w:t>
            </w:r>
            <w:r w:rsidR="00D40632">
              <w:rPr>
                <w:sz w:val="28"/>
                <w:szCs w:val="28"/>
                <w:lang w:val="uk-UA"/>
              </w:rPr>
              <w:t>р.</w:t>
            </w:r>
          </w:p>
        </w:tc>
        <w:tc>
          <w:tcPr>
            <w:tcW w:w="7098" w:type="dxa"/>
          </w:tcPr>
          <w:p w:rsidR="00D40632" w:rsidRDefault="00D40632" w:rsidP="00D40632">
            <w:pPr>
              <w:pStyle w:val="aa"/>
              <w:numPr>
                <w:ilvl w:val="0"/>
                <w:numId w:val="12"/>
              </w:numPr>
              <w:ind w:left="459" w:hanging="425"/>
              <w:jc w:val="both"/>
              <w:rPr>
                <w:sz w:val="28"/>
                <w:szCs w:val="28"/>
                <w:lang w:val="uk-UA"/>
              </w:rPr>
            </w:pPr>
            <w:r w:rsidRPr="00023DF5">
              <w:rPr>
                <w:sz w:val="28"/>
                <w:szCs w:val="28"/>
                <w:lang w:val="uk-UA"/>
              </w:rPr>
              <w:t xml:space="preserve">Робота над ключовими словами, переклад </w:t>
            </w:r>
            <w:r>
              <w:rPr>
                <w:sz w:val="28"/>
                <w:szCs w:val="28"/>
                <w:lang w:val="uk-UA"/>
              </w:rPr>
              <w:t>україномовного тексту англійською мовою</w:t>
            </w:r>
            <w:r w:rsidRPr="00023DF5">
              <w:rPr>
                <w:sz w:val="28"/>
                <w:szCs w:val="28"/>
                <w:lang w:val="uk-UA"/>
              </w:rPr>
              <w:t>.</w:t>
            </w:r>
          </w:p>
          <w:p w:rsidR="00D40632" w:rsidRDefault="00D40632" w:rsidP="00D40632">
            <w:pPr>
              <w:pStyle w:val="aa"/>
              <w:numPr>
                <w:ilvl w:val="0"/>
                <w:numId w:val="12"/>
              </w:numPr>
              <w:ind w:left="459" w:hanging="425"/>
              <w:jc w:val="both"/>
              <w:rPr>
                <w:sz w:val="28"/>
                <w:szCs w:val="28"/>
                <w:lang w:val="uk-UA"/>
              </w:rPr>
            </w:pPr>
            <w:r w:rsidRPr="00023DF5">
              <w:rPr>
                <w:sz w:val="28"/>
                <w:szCs w:val="28"/>
                <w:lang w:val="uk-UA"/>
              </w:rPr>
              <w:t>Обговорення труднощів перекладу із керівни</w:t>
            </w:r>
            <w:r>
              <w:rPr>
                <w:sz w:val="28"/>
                <w:szCs w:val="28"/>
                <w:lang w:val="uk-UA"/>
              </w:rPr>
              <w:t>ком практики.</w:t>
            </w:r>
          </w:p>
          <w:p w:rsidR="00D40632" w:rsidRPr="00D40632" w:rsidRDefault="00D40632" w:rsidP="00D40632">
            <w:pPr>
              <w:pStyle w:val="aa"/>
              <w:numPr>
                <w:ilvl w:val="0"/>
                <w:numId w:val="12"/>
              </w:numPr>
              <w:ind w:left="459" w:hanging="425"/>
              <w:jc w:val="both"/>
              <w:rPr>
                <w:sz w:val="28"/>
                <w:szCs w:val="28"/>
                <w:lang w:val="uk-UA"/>
              </w:rPr>
            </w:pPr>
            <w:r>
              <w:rPr>
                <w:sz w:val="28"/>
                <w:szCs w:val="28"/>
                <w:lang w:val="uk-UA"/>
              </w:rPr>
              <w:t>Р</w:t>
            </w:r>
            <w:r w:rsidRPr="00D40632">
              <w:rPr>
                <w:sz w:val="28"/>
                <w:szCs w:val="28"/>
                <w:lang w:val="uk-UA"/>
              </w:rPr>
              <w:t>едагування перекладу.</w:t>
            </w:r>
          </w:p>
        </w:tc>
      </w:tr>
      <w:tr w:rsidR="00D40632" w:rsidRPr="00023DF5" w:rsidTr="009271A0">
        <w:tc>
          <w:tcPr>
            <w:tcW w:w="1809" w:type="dxa"/>
          </w:tcPr>
          <w:p w:rsidR="00D40632" w:rsidRPr="00023DF5" w:rsidRDefault="00FE30D2" w:rsidP="00D40632">
            <w:pPr>
              <w:rPr>
                <w:sz w:val="28"/>
                <w:szCs w:val="28"/>
                <w:lang w:val="uk-UA"/>
              </w:rPr>
            </w:pPr>
            <w:r>
              <w:rPr>
                <w:sz w:val="28"/>
                <w:szCs w:val="28"/>
                <w:lang w:val="uk-UA"/>
              </w:rPr>
              <w:t>1</w:t>
            </w:r>
            <w:r>
              <w:rPr>
                <w:sz w:val="28"/>
                <w:szCs w:val="28"/>
                <w:lang w:val="en-US"/>
              </w:rPr>
              <w:t>4</w:t>
            </w:r>
            <w:r w:rsidR="005A6FFF">
              <w:rPr>
                <w:sz w:val="28"/>
                <w:szCs w:val="28"/>
                <w:lang w:val="uk-UA"/>
              </w:rPr>
              <w:t>.02.2018</w:t>
            </w:r>
            <w:r w:rsidR="00D40632">
              <w:rPr>
                <w:sz w:val="28"/>
                <w:szCs w:val="28"/>
                <w:lang w:val="uk-UA"/>
              </w:rPr>
              <w:t>р.</w:t>
            </w:r>
          </w:p>
        </w:tc>
        <w:tc>
          <w:tcPr>
            <w:tcW w:w="7098" w:type="dxa"/>
          </w:tcPr>
          <w:p w:rsidR="00D40632" w:rsidRDefault="00D40632" w:rsidP="00D40632">
            <w:pPr>
              <w:pStyle w:val="aa"/>
              <w:numPr>
                <w:ilvl w:val="0"/>
                <w:numId w:val="13"/>
              </w:numPr>
              <w:ind w:left="459" w:hanging="425"/>
              <w:jc w:val="both"/>
              <w:rPr>
                <w:sz w:val="28"/>
                <w:szCs w:val="28"/>
                <w:lang w:val="uk-UA"/>
              </w:rPr>
            </w:pPr>
            <w:r w:rsidRPr="00023DF5">
              <w:rPr>
                <w:sz w:val="28"/>
                <w:szCs w:val="28"/>
                <w:lang w:val="uk-UA"/>
              </w:rPr>
              <w:t xml:space="preserve">Робота над ключовими словами, переклад </w:t>
            </w:r>
            <w:r>
              <w:rPr>
                <w:sz w:val="28"/>
                <w:szCs w:val="28"/>
                <w:lang w:val="uk-UA"/>
              </w:rPr>
              <w:t>німецькомовних</w:t>
            </w:r>
            <w:r w:rsidRPr="00023DF5">
              <w:rPr>
                <w:sz w:val="28"/>
                <w:szCs w:val="28"/>
                <w:lang w:val="uk-UA"/>
              </w:rPr>
              <w:t xml:space="preserve"> текстів.</w:t>
            </w:r>
          </w:p>
          <w:p w:rsidR="00D40632" w:rsidRDefault="00D40632" w:rsidP="00D40632">
            <w:pPr>
              <w:pStyle w:val="aa"/>
              <w:numPr>
                <w:ilvl w:val="0"/>
                <w:numId w:val="13"/>
              </w:numPr>
              <w:ind w:left="459" w:hanging="425"/>
              <w:jc w:val="both"/>
              <w:rPr>
                <w:sz w:val="28"/>
                <w:szCs w:val="28"/>
                <w:lang w:val="uk-UA"/>
              </w:rPr>
            </w:pPr>
            <w:r w:rsidRPr="00023DF5">
              <w:rPr>
                <w:sz w:val="28"/>
                <w:szCs w:val="28"/>
                <w:lang w:val="uk-UA"/>
              </w:rPr>
              <w:t>Обговорення труднощів перекладу із керівни</w:t>
            </w:r>
            <w:r>
              <w:rPr>
                <w:sz w:val="28"/>
                <w:szCs w:val="28"/>
                <w:lang w:val="uk-UA"/>
              </w:rPr>
              <w:t>ком практики.</w:t>
            </w:r>
          </w:p>
          <w:p w:rsidR="00D40632" w:rsidRPr="002F246C" w:rsidRDefault="00D40632" w:rsidP="00D40632">
            <w:pPr>
              <w:pStyle w:val="aa"/>
              <w:numPr>
                <w:ilvl w:val="0"/>
                <w:numId w:val="13"/>
              </w:numPr>
              <w:ind w:left="459" w:hanging="425"/>
              <w:jc w:val="both"/>
              <w:rPr>
                <w:sz w:val="28"/>
                <w:szCs w:val="28"/>
                <w:lang w:val="uk-UA"/>
              </w:rPr>
            </w:pPr>
            <w:r>
              <w:rPr>
                <w:sz w:val="28"/>
                <w:szCs w:val="28"/>
                <w:lang w:val="uk-UA"/>
              </w:rPr>
              <w:t xml:space="preserve">Редагування </w:t>
            </w:r>
            <w:r w:rsidRPr="00023DF5">
              <w:rPr>
                <w:sz w:val="28"/>
                <w:szCs w:val="28"/>
                <w:lang w:val="uk-UA"/>
              </w:rPr>
              <w:t>перекладу.</w:t>
            </w:r>
          </w:p>
        </w:tc>
      </w:tr>
      <w:tr w:rsidR="00D40632" w:rsidRPr="00023DF5" w:rsidTr="009271A0">
        <w:tc>
          <w:tcPr>
            <w:tcW w:w="1809" w:type="dxa"/>
          </w:tcPr>
          <w:p w:rsidR="00D40632" w:rsidRPr="00023DF5" w:rsidRDefault="005A6FFF" w:rsidP="00D40632">
            <w:pPr>
              <w:rPr>
                <w:sz w:val="28"/>
                <w:szCs w:val="28"/>
                <w:lang w:val="uk-UA"/>
              </w:rPr>
            </w:pPr>
            <w:r>
              <w:rPr>
                <w:sz w:val="28"/>
                <w:szCs w:val="28"/>
                <w:lang w:val="uk-UA"/>
              </w:rPr>
              <w:t>16.02.2018</w:t>
            </w:r>
            <w:r w:rsidR="00D40632">
              <w:rPr>
                <w:sz w:val="28"/>
                <w:szCs w:val="28"/>
                <w:lang w:val="uk-UA"/>
              </w:rPr>
              <w:t>р.</w:t>
            </w:r>
          </w:p>
        </w:tc>
        <w:tc>
          <w:tcPr>
            <w:tcW w:w="7098" w:type="dxa"/>
          </w:tcPr>
          <w:p w:rsidR="00D40632" w:rsidRDefault="00D40632" w:rsidP="00D40632">
            <w:pPr>
              <w:pStyle w:val="aa"/>
              <w:numPr>
                <w:ilvl w:val="0"/>
                <w:numId w:val="14"/>
              </w:numPr>
              <w:ind w:left="459" w:hanging="425"/>
              <w:jc w:val="both"/>
              <w:rPr>
                <w:sz w:val="28"/>
                <w:szCs w:val="28"/>
                <w:lang w:val="uk-UA"/>
              </w:rPr>
            </w:pPr>
            <w:r w:rsidRPr="00023DF5">
              <w:rPr>
                <w:sz w:val="28"/>
                <w:szCs w:val="28"/>
                <w:lang w:val="uk-UA"/>
              </w:rPr>
              <w:t xml:space="preserve">Робота над ключовими словами, переклад </w:t>
            </w:r>
            <w:r>
              <w:rPr>
                <w:sz w:val="28"/>
                <w:szCs w:val="28"/>
                <w:lang w:val="uk-UA"/>
              </w:rPr>
              <w:t>україномовного тексту німецькою мовою</w:t>
            </w:r>
            <w:r w:rsidRPr="00023DF5">
              <w:rPr>
                <w:sz w:val="28"/>
                <w:szCs w:val="28"/>
                <w:lang w:val="uk-UA"/>
              </w:rPr>
              <w:t>.</w:t>
            </w:r>
          </w:p>
          <w:p w:rsidR="00D40632" w:rsidRDefault="00D40632" w:rsidP="00D40632">
            <w:pPr>
              <w:pStyle w:val="aa"/>
              <w:numPr>
                <w:ilvl w:val="0"/>
                <w:numId w:val="14"/>
              </w:numPr>
              <w:ind w:left="459" w:hanging="425"/>
              <w:jc w:val="both"/>
              <w:rPr>
                <w:sz w:val="28"/>
                <w:szCs w:val="28"/>
                <w:lang w:val="uk-UA"/>
              </w:rPr>
            </w:pPr>
            <w:r w:rsidRPr="00023DF5">
              <w:rPr>
                <w:sz w:val="28"/>
                <w:szCs w:val="28"/>
                <w:lang w:val="uk-UA"/>
              </w:rPr>
              <w:t>Обговорення труднощів перекладу із керівни</w:t>
            </w:r>
            <w:r>
              <w:rPr>
                <w:sz w:val="28"/>
                <w:szCs w:val="28"/>
                <w:lang w:val="uk-UA"/>
              </w:rPr>
              <w:t>ком практики.</w:t>
            </w:r>
          </w:p>
          <w:p w:rsidR="00D40632" w:rsidRPr="00D40632" w:rsidRDefault="00D40632" w:rsidP="00D40632">
            <w:pPr>
              <w:pStyle w:val="aa"/>
              <w:numPr>
                <w:ilvl w:val="0"/>
                <w:numId w:val="14"/>
              </w:numPr>
              <w:ind w:left="459" w:hanging="425"/>
              <w:jc w:val="both"/>
              <w:rPr>
                <w:sz w:val="28"/>
                <w:szCs w:val="28"/>
                <w:lang w:val="uk-UA"/>
              </w:rPr>
            </w:pPr>
            <w:r>
              <w:rPr>
                <w:sz w:val="28"/>
                <w:szCs w:val="28"/>
                <w:lang w:val="uk-UA"/>
              </w:rPr>
              <w:t>Р</w:t>
            </w:r>
            <w:r w:rsidRPr="00D40632">
              <w:rPr>
                <w:sz w:val="28"/>
                <w:szCs w:val="28"/>
                <w:lang w:val="uk-UA"/>
              </w:rPr>
              <w:t>едагування перекладу.</w:t>
            </w:r>
          </w:p>
        </w:tc>
      </w:tr>
      <w:tr w:rsidR="00D40632" w:rsidRPr="00023DF5" w:rsidTr="009271A0">
        <w:tc>
          <w:tcPr>
            <w:tcW w:w="1809" w:type="dxa"/>
          </w:tcPr>
          <w:p w:rsidR="00D40632" w:rsidRPr="00023DF5" w:rsidRDefault="005A6FFF" w:rsidP="00D40632">
            <w:pPr>
              <w:rPr>
                <w:sz w:val="28"/>
                <w:szCs w:val="28"/>
                <w:lang w:val="uk-UA"/>
              </w:rPr>
            </w:pPr>
            <w:r>
              <w:rPr>
                <w:sz w:val="28"/>
                <w:szCs w:val="28"/>
                <w:lang w:val="uk-UA"/>
              </w:rPr>
              <w:t>20.02.2018</w:t>
            </w:r>
            <w:r w:rsidR="00D40632">
              <w:rPr>
                <w:sz w:val="28"/>
                <w:szCs w:val="28"/>
                <w:lang w:val="uk-UA"/>
              </w:rPr>
              <w:t>р.</w:t>
            </w:r>
          </w:p>
        </w:tc>
        <w:tc>
          <w:tcPr>
            <w:tcW w:w="7098" w:type="dxa"/>
          </w:tcPr>
          <w:p w:rsidR="00D40632" w:rsidRPr="002F246C" w:rsidRDefault="00D40632" w:rsidP="00D40632">
            <w:pPr>
              <w:pStyle w:val="aa"/>
              <w:numPr>
                <w:ilvl w:val="0"/>
                <w:numId w:val="10"/>
              </w:numPr>
              <w:ind w:left="459" w:hanging="459"/>
              <w:jc w:val="both"/>
              <w:rPr>
                <w:sz w:val="28"/>
                <w:szCs w:val="28"/>
                <w:lang w:val="uk-UA"/>
              </w:rPr>
            </w:pPr>
            <w:r w:rsidRPr="002F246C">
              <w:rPr>
                <w:sz w:val="28"/>
                <w:szCs w:val="28"/>
                <w:lang w:val="uk-UA"/>
              </w:rPr>
              <w:t>Пошук перекладацький трансформацій, здійснених при перекладі текстів.</w:t>
            </w:r>
          </w:p>
        </w:tc>
      </w:tr>
      <w:tr w:rsidR="00D40632" w:rsidRPr="00023DF5" w:rsidTr="009271A0">
        <w:tc>
          <w:tcPr>
            <w:tcW w:w="1809" w:type="dxa"/>
          </w:tcPr>
          <w:p w:rsidR="00D40632" w:rsidRPr="00023DF5" w:rsidRDefault="00D40632" w:rsidP="00D40632">
            <w:pPr>
              <w:rPr>
                <w:sz w:val="28"/>
                <w:szCs w:val="28"/>
                <w:lang w:val="uk-UA"/>
              </w:rPr>
            </w:pPr>
            <w:r>
              <w:rPr>
                <w:sz w:val="28"/>
                <w:szCs w:val="28"/>
                <w:lang w:val="uk-UA"/>
              </w:rPr>
              <w:t>20.11</w:t>
            </w:r>
            <w:r w:rsidR="005A6FFF">
              <w:rPr>
                <w:sz w:val="28"/>
                <w:szCs w:val="28"/>
                <w:lang w:val="uk-UA"/>
              </w:rPr>
              <w:t>.2018</w:t>
            </w:r>
            <w:r>
              <w:rPr>
                <w:sz w:val="28"/>
                <w:szCs w:val="28"/>
                <w:lang w:val="uk-UA"/>
              </w:rPr>
              <w:t>р.</w:t>
            </w:r>
          </w:p>
        </w:tc>
        <w:tc>
          <w:tcPr>
            <w:tcW w:w="7098" w:type="dxa"/>
          </w:tcPr>
          <w:p w:rsidR="00D40632" w:rsidRPr="002F246C" w:rsidRDefault="00D40632" w:rsidP="00D40632">
            <w:pPr>
              <w:pStyle w:val="aa"/>
              <w:numPr>
                <w:ilvl w:val="0"/>
                <w:numId w:val="8"/>
              </w:numPr>
              <w:ind w:left="459" w:hanging="459"/>
              <w:jc w:val="both"/>
              <w:rPr>
                <w:sz w:val="28"/>
                <w:szCs w:val="28"/>
                <w:lang w:val="uk-UA"/>
              </w:rPr>
            </w:pPr>
            <w:r w:rsidRPr="002F246C">
              <w:rPr>
                <w:sz w:val="28"/>
                <w:szCs w:val="28"/>
                <w:lang w:val="uk-UA"/>
              </w:rPr>
              <w:t>Робота над складанням та оформленням звіту з виробничої перекладацької практики.</w:t>
            </w:r>
          </w:p>
        </w:tc>
      </w:tr>
      <w:tr w:rsidR="00D40632" w:rsidRPr="00023DF5" w:rsidTr="009271A0">
        <w:tc>
          <w:tcPr>
            <w:tcW w:w="1809" w:type="dxa"/>
          </w:tcPr>
          <w:p w:rsidR="00D40632" w:rsidRDefault="005A6FFF" w:rsidP="00D40632">
            <w:pPr>
              <w:rPr>
                <w:sz w:val="28"/>
                <w:szCs w:val="28"/>
                <w:lang w:val="uk-UA"/>
              </w:rPr>
            </w:pPr>
            <w:r>
              <w:rPr>
                <w:sz w:val="28"/>
                <w:szCs w:val="28"/>
                <w:lang w:val="uk-UA"/>
              </w:rPr>
              <w:t>28.02.2018</w:t>
            </w:r>
            <w:r w:rsidR="00D40632" w:rsidRPr="002F246C">
              <w:rPr>
                <w:sz w:val="28"/>
                <w:szCs w:val="28"/>
                <w:lang w:val="uk-UA"/>
              </w:rPr>
              <w:t>р</w:t>
            </w:r>
          </w:p>
        </w:tc>
        <w:tc>
          <w:tcPr>
            <w:tcW w:w="7098" w:type="dxa"/>
          </w:tcPr>
          <w:p w:rsidR="00D40632" w:rsidRPr="002F246C" w:rsidRDefault="00D40632" w:rsidP="00D40632">
            <w:pPr>
              <w:pStyle w:val="aa"/>
              <w:numPr>
                <w:ilvl w:val="0"/>
                <w:numId w:val="9"/>
              </w:numPr>
              <w:ind w:left="459" w:hanging="425"/>
              <w:jc w:val="both"/>
              <w:rPr>
                <w:sz w:val="28"/>
                <w:szCs w:val="28"/>
                <w:lang w:val="uk-UA"/>
              </w:rPr>
            </w:pPr>
            <w:r w:rsidRPr="002F246C">
              <w:rPr>
                <w:sz w:val="28"/>
                <w:szCs w:val="28"/>
                <w:lang w:val="uk-UA"/>
              </w:rPr>
              <w:t>Здача звітної документації.</w:t>
            </w:r>
          </w:p>
        </w:tc>
      </w:tr>
      <w:tr w:rsidR="00D40632" w:rsidRPr="00023DF5" w:rsidTr="009271A0">
        <w:tc>
          <w:tcPr>
            <w:tcW w:w="1809" w:type="dxa"/>
          </w:tcPr>
          <w:p w:rsidR="00D40632" w:rsidRPr="00023DF5" w:rsidRDefault="005A6FFF" w:rsidP="00D40632">
            <w:pPr>
              <w:rPr>
                <w:sz w:val="28"/>
                <w:szCs w:val="28"/>
                <w:lang w:val="uk-UA"/>
              </w:rPr>
            </w:pPr>
            <w:r>
              <w:rPr>
                <w:sz w:val="28"/>
                <w:szCs w:val="28"/>
                <w:lang w:val="uk-UA"/>
              </w:rPr>
              <w:t>02.03.2018</w:t>
            </w:r>
            <w:r w:rsidR="00D40632">
              <w:rPr>
                <w:sz w:val="28"/>
                <w:szCs w:val="28"/>
                <w:lang w:val="uk-UA"/>
              </w:rPr>
              <w:t>р.</w:t>
            </w:r>
          </w:p>
        </w:tc>
        <w:tc>
          <w:tcPr>
            <w:tcW w:w="7098" w:type="dxa"/>
          </w:tcPr>
          <w:p w:rsidR="00D40632" w:rsidRPr="002F246C" w:rsidRDefault="00D40632" w:rsidP="00D40632">
            <w:pPr>
              <w:pStyle w:val="aa"/>
              <w:numPr>
                <w:ilvl w:val="0"/>
                <w:numId w:val="7"/>
              </w:numPr>
              <w:ind w:left="459" w:hanging="425"/>
              <w:jc w:val="both"/>
              <w:rPr>
                <w:sz w:val="28"/>
                <w:szCs w:val="28"/>
                <w:lang w:val="uk-UA"/>
              </w:rPr>
            </w:pPr>
            <w:r w:rsidRPr="002F246C">
              <w:rPr>
                <w:sz w:val="28"/>
                <w:szCs w:val="28"/>
                <w:lang w:val="uk-UA"/>
              </w:rPr>
              <w:t xml:space="preserve">Заключна конференція. </w:t>
            </w:r>
          </w:p>
          <w:p w:rsidR="00D40632" w:rsidRPr="002F246C" w:rsidRDefault="00D40632" w:rsidP="00D40632">
            <w:pPr>
              <w:pStyle w:val="aa"/>
              <w:numPr>
                <w:ilvl w:val="0"/>
                <w:numId w:val="7"/>
              </w:numPr>
              <w:ind w:left="459" w:hanging="425"/>
              <w:jc w:val="both"/>
              <w:rPr>
                <w:sz w:val="28"/>
                <w:szCs w:val="28"/>
                <w:lang w:val="uk-UA"/>
              </w:rPr>
            </w:pPr>
            <w:r w:rsidRPr="002F246C">
              <w:rPr>
                <w:sz w:val="28"/>
                <w:szCs w:val="28"/>
                <w:lang w:val="uk-UA"/>
              </w:rPr>
              <w:t>Захист матеріалів перекладацької практики.</w:t>
            </w:r>
          </w:p>
        </w:tc>
      </w:tr>
    </w:tbl>
    <w:p w:rsidR="00023DF5" w:rsidRPr="00023DF5" w:rsidRDefault="00023DF5" w:rsidP="00023DF5">
      <w:pPr>
        <w:spacing w:after="200" w:line="360" w:lineRule="auto"/>
        <w:ind w:firstLine="709"/>
        <w:rPr>
          <w:rFonts w:ascii="Times New Roman" w:hAnsi="Times New Roman"/>
          <w:b/>
          <w:sz w:val="28"/>
          <w:szCs w:val="28"/>
          <w:lang w:val="uk-UA" w:eastAsia="ru-RU"/>
        </w:rPr>
      </w:pPr>
    </w:p>
    <w:p w:rsidR="00023DF5" w:rsidRPr="00023DF5" w:rsidRDefault="00023DF5" w:rsidP="00023DF5">
      <w:pPr>
        <w:spacing w:after="200" w:line="360" w:lineRule="auto"/>
        <w:ind w:firstLine="709"/>
        <w:rPr>
          <w:rFonts w:ascii="Times New Roman" w:hAnsi="Times New Roman"/>
          <w:b/>
          <w:sz w:val="28"/>
          <w:szCs w:val="28"/>
          <w:lang w:val="uk-UA" w:eastAsia="ru-RU"/>
        </w:rPr>
      </w:pPr>
    </w:p>
    <w:p w:rsidR="00023DF5" w:rsidRPr="00023DF5" w:rsidRDefault="00023DF5" w:rsidP="00023DF5">
      <w:pPr>
        <w:spacing w:after="200" w:line="360" w:lineRule="auto"/>
        <w:ind w:firstLine="709"/>
        <w:rPr>
          <w:rFonts w:ascii="Times New Roman" w:hAnsi="Times New Roman"/>
          <w:b/>
          <w:sz w:val="28"/>
          <w:szCs w:val="28"/>
          <w:lang w:val="uk-UA" w:eastAsia="ru-RU"/>
        </w:rPr>
      </w:pPr>
    </w:p>
    <w:p w:rsidR="00E86A85" w:rsidRDefault="00E86A85" w:rsidP="00E86A85">
      <w:pPr>
        <w:spacing w:after="0" w:line="360" w:lineRule="auto"/>
        <w:jc w:val="both"/>
        <w:rPr>
          <w:rFonts w:ascii="Times New Roman" w:hAnsi="Times New Roman"/>
          <w:b/>
          <w:sz w:val="28"/>
          <w:szCs w:val="28"/>
          <w:lang w:val="uk-UA" w:eastAsia="ru-RU"/>
        </w:rPr>
      </w:pPr>
    </w:p>
    <w:p w:rsidR="00E86A85" w:rsidRDefault="00E86A85" w:rsidP="00E86A85">
      <w:pPr>
        <w:spacing w:after="0" w:line="360" w:lineRule="auto"/>
        <w:jc w:val="both"/>
        <w:rPr>
          <w:rFonts w:ascii="Times New Roman" w:hAnsi="Times New Roman"/>
          <w:b/>
          <w:sz w:val="28"/>
          <w:szCs w:val="28"/>
          <w:lang w:val="uk-UA" w:eastAsia="ru-RU"/>
        </w:rPr>
      </w:pPr>
    </w:p>
    <w:p w:rsidR="00B42D42" w:rsidRDefault="00B42D42" w:rsidP="000644C9">
      <w:pPr>
        <w:spacing w:after="0" w:line="360" w:lineRule="auto"/>
        <w:jc w:val="center"/>
        <w:rPr>
          <w:rFonts w:ascii="Times New Roman" w:hAnsi="Times New Roman"/>
          <w:sz w:val="28"/>
          <w:szCs w:val="28"/>
          <w:lang w:val="uk-UA"/>
        </w:rPr>
      </w:pPr>
    </w:p>
    <w:p w:rsidR="00431335" w:rsidRDefault="009C3B94" w:rsidP="000644C9">
      <w:pPr>
        <w:spacing w:after="0" w:line="360" w:lineRule="auto"/>
        <w:jc w:val="center"/>
        <w:rPr>
          <w:rFonts w:ascii="Times New Roman" w:hAnsi="Times New Roman"/>
          <w:sz w:val="28"/>
          <w:szCs w:val="28"/>
          <w:lang w:val="uk-UA"/>
        </w:rPr>
      </w:pPr>
      <w:r>
        <w:rPr>
          <w:rFonts w:ascii="Times New Roman" w:hAnsi="Times New Roman"/>
          <w:sz w:val="28"/>
          <w:szCs w:val="28"/>
          <w:lang w:val="uk-UA"/>
        </w:rPr>
        <w:t>ДОПЕРЕКЛАДНИЙ</w:t>
      </w:r>
      <w:r w:rsidR="00431335" w:rsidRPr="00431335">
        <w:rPr>
          <w:rFonts w:ascii="Times New Roman" w:hAnsi="Times New Roman"/>
          <w:sz w:val="28"/>
          <w:szCs w:val="28"/>
          <w:lang w:val="uk-UA"/>
        </w:rPr>
        <w:t xml:space="preserve"> </w:t>
      </w:r>
      <w:r w:rsidR="00EB2814">
        <w:rPr>
          <w:rFonts w:ascii="Times New Roman" w:hAnsi="Times New Roman"/>
          <w:sz w:val="28"/>
          <w:szCs w:val="28"/>
          <w:lang w:val="uk-UA"/>
        </w:rPr>
        <w:t>УКРАЇНСЬКОГО</w:t>
      </w:r>
      <w:r w:rsidR="00431335" w:rsidRPr="00431335">
        <w:rPr>
          <w:rFonts w:ascii="Times New Roman" w:hAnsi="Times New Roman"/>
          <w:sz w:val="28"/>
          <w:szCs w:val="28"/>
          <w:lang w:val="uk-UA"/>
        </w:rPr>
        <w:t xml:space="preserve"> ТЕКСТУ</w:t>
      </w:r>
    </w:p>
    <w:p w:rsidR="00EC0BD8" w:rsidRDefault="00EC0BD8" w:rsidP="00E25FD5">
      <w:pPr>
        <w:spacing w:after="0" w:line="360" w:lineRule="auto"/>
        <w:ind w:firstLine="709"/>
        <w:jc w:val="both"/>
        <w:rPr>
          <w:rFonts w:ascii="Times New Roman" w:hAnsi="Times New Roman"/>
          <w:sz w:val="28"/>
          <w:szCs w:val="28"/>
          <w:lang w:val="uk-UA" w:eastAsia="ru-RU"/>
        </w:rPr>
      </w:pPr>
    </w:p>
    <w:p w:rsidR="00F8267F" w:rsidRPr="00363373" w:rsidRDefault="00F8267F" w:rsidP="00E86A85">
      <w:pPr>
        <w:shd w:val="clear" w:color="auto" w:fill="FFFFFF"/>
        <w:spacing w:after="0" w:line="360" w:lineRule="auto"/>
        <w:ind w:firstLine="709"/>
        <w:jc w:val="both"/>
        <w:outlineLvl w:val="0"/>
        <w:rPr>
          <w:rFonts w:ascii="Times New Roman" w:hAnsi="Times New Roman"/>
          <w:kern w:val="36"/>
          <w:sz w:val="28"/>
          <w:szCs w:val="28"/>
          <w:lang w:eastAsia="ru-RU"/>
        </w:rPr>
      </w:pPr>
      <w:r w:rsidRPr="00363373">
        <w:rPr>
          <w:rFonts w:ascii="Times New Roman" w:hAnsi="Times New Roman"/>
          <w:kern w:val="36"/>
          <w:sz w:val="28"/>
          <w:szCs w:val="28"/>
          <w:lang w:eastAsia="ru-RU"/>
        </w:rPr>
        <w:t>Сф</w:t>
      </w:r>
      <w:r w:rsidRPr="00C26697">
        <w:rPr>
          <w:rFonts w:ascii="Times New Roman" w:hAnsi="Times New Roman"/>
          <w:kern w:val="36"/>
          <w:sz w:val="28"/>
          <w:szCs w:val="28"/>
          <w:lang w:eastAsia="ru-RU"/>
        </w:rPr>
        <w:t>ера функціонування даного тексту</w:t>
      </w:r>
      <w:r w:rsidRPr="00363373">
        <w:rPr>
          <w:rFonts w:ascii="Times New Roman" w:hAnsi="Times New Roman"/>
          <w:kern w:val="36"/>
          <w:sz w:val="28"/>
          <w:szCs w:val="28"/>
          <w:lang w:eastAsia="ru-RU"/>
        </w:rPr>
        <w:t xml:space="preserve"> – </w:t>
      </w:r>
      <w:r w:rsidRPr="00C26697">
        <w:rPr>
          <w:rFonts w:ascii="Times New Roman" w:hAnsi="Times New Roman"/>
          <w:kern w:val="36"/>
          <w:sz w:val="28"/>
          <w:szCs w:val="28"/>
          <w:lang w:eastAsia="ru-RU"/>
        </w:rPr>
        <w:t>наукова діяльність</w:t>
      </w:r>
      <w:r w:rsidRPr="00363373">
        <w:rPr>
          <w:rFonts w:ascii="Times New Roman" w:hAnsi="Times New Roman"/>
          <w:kern w:val="36"/>
          <w:sz w:val="28"/>
          <w:szCs w:val="28"/>
          <w:lang w:eastAsia="ru-RU"/>
        </w:rPr>
        <w:t>. Розкриваючи специфіку даного виду перекладу,спеціальна теорія перекладу вивчає три типи факторів, які мають братися до уваги під час опису перекладів цього типу.</w:t>
      </w:r>
    </w:p>
    <w:p w:rsidR="00F8267F" w:rsidRPr="00363373" w:rsidRDefault="00F8267F" w:rsidP="00E86A85">
      <w:pPr>
        <w:shd w:val="clear" w:color="auto" w:fill="FFFFFF"/>
        <w:spacing w:after="0" w:line="360" w:lineRule="auto"/>
        <w:ind w:firstLine="709"/>
        <w:jc w:val="both"/>
        <w:outlineLvl w:val="0"/>
        <w:rPr>
          <w:rFonts w:ascii="Times New Roman" w:hAnsi="Times New Roman"/>
          <w:kern w:val="36"/>
          <w:sz w:val="28"/>
          <w:szCs w:val="28"/>
          <w:lang w:eastAsia="ru-RU"/>
        </w:rPr>
      </w:pPr>
      <w:r w:rsidRPr="00363373">
        <w:rPr>
          <w:rFonts w:ascii="Times New Roman" w:hAnsi="Times New Roman"/>
          <w:kern w:val="36"/>
          <w:sz w:val="28"/>
          <w:szCs w:val="28"/>
          <w:lang w:eastAsia="ru-RU"/>
        </w:rPr>
        <w:t>По-перше, приналежність оригіналу до особливого функціонального стилю може впливати на характер  процесу перекладу  і вимагати від перекладача застосування особливих методів і прийомів.</w:t>
      </w:r>
    </w:p>
    <w:p w:rsidR="00F8267F" w:rsidRPr="00363373" w:rsidRDefault="00F8267F" w:rsidP="00E86A85">
      <w:pPr>
        <w:shd w:val="clear" w:color="auto" w:fill="FFFFFF"/>
        <w:spacing w:after="0" w:line="360" w:lineRule="auto"/>
        <w:ind w:firstLine="709"/>
        <w:jc w:val="both"/>
        <w:outlineLvl w:val="0"/>
        <w:rPr>
          <w:rFonts w:ascii="Times New Roman" w:hAnsi="Times New Roman"/>
          <w:kern w:val="36"/>
          <w:sz w:val="28"/>
          <w:szCs w:val="28"/>
          <w:lang w:eastAsia="ru-RU"/>
        </w:rPr>
      </w:pPr>
      <w:r w:rsidRPr="00363373">
        <w:rPr>
          <w:rFonts w:ascii="Times New Roman" w:hAnsi="Times New Roman"/>
          <w:kern w:val="36"/>
          <w:sz w:val="28"/>
          <w:szCs w:val="28"/>
          <w:lang w:eastAsia="ru-RU"/>
        </w:rPr>
        <w:t>По-друге, орієнтування на подібний оригінал може визначити стилістичні характеристики тексту перекладу, а, отже, і необхідність вибору таких мовних засобів,які характеризують аналогічний функціональний стиль вже у мові перекладу.</w:t>
      </w:r>
    </w:p>
    <w:p w:rsidR="00F8267F" w:rsidRPr="00363373" w:rsidRDefault="00FE30D2" w:rsidP="00E86A85">
      <w:pPr>
        <w:shd w:val="clear" w:color="auto" w:fill="FFFFFF"/>
        <w:spacing w:after="0" w:line="360" w:lineRule="auto"/>
        <w:ind w:firstLine="709"/>
        <w:jc w:val="both"/>
        <w:outlineLvl w:val="0"/>
        <w:rPr>
          <w:rFonts w:ascii="Times New Roman" w:hAnsi="Times New Roman"/>
          <w:kern w:val="36"/>
          <w:sz w:val="28"/>
          <w:szCs w:val="28"/>
          <w:lang w:eastAsia="ru-RU"/>
        </w:rPr>
      </w:pPr>
      <w:r>
        <w:rPr>
          <w:rFonts w:ascii="Times New Roman" w:hAnsi="Times New Roman"/>
          <w:kern w:val="36"/>
          <w:sz w:val="28"/>
          <w:szCs w:val="28"/>
          <w:lang w:eastAsia="ru-RU"/>
        </w:rPr>
        <w:t xml:space="preserve">     По-третє</w:t>
      </w:r>
      <w:r w:rsidR="00F8267F" w:rsidRPr="00363373">
        <w:rPr>
          <w:rFonts w:ascii="Times New Roman" w:hAnsi="Times New Roman"/>
          <w:kern w:val="36"/>
          <w:sz w:val="28"/>
          <w:szCs w:val="28"/>
          <w:lang w:eastAsia="ru-RU"/>
        </w:rPr>
        <w:t>, у результаті взаємодії двох факторів можуть спостерігатись власне перекладацькі особливості,пов’язані, як і з загальними рисами і розбіжностями між мовними ознаками аналогічних функціональних стилів у мові перекладу, так само, як і певними умовами та завданнями перекладацького процесу даного типу.</w:t>
      </w:r>
    </w:p>
    <w:p w:rsidR="00F8267F" w:rsidRPr="00C26697" w:rsidRDefault="00F8267F" w:rsidP="00E86A85">
      <w:pPr>
        <w:spacing w:after="0" w:line="360" w:lineRule="auto"/>
        <w:ind w:firstLine="709"/>
        <w:jc w:val="both"/>
        <w:rPr>
          <w:rFonts w:ascii="Times New Roman" w:hAnsi="Times New Roman"/>
          <w:sz w:val="28"/>
          <w:szCs w:val="28"/>
        </w:rPr>
      </w:pPr>
      <w:r w:rsidRPr="00C26697">
        <w:rPr>
          <w:rFonts w:ascii="Times New Roman" w:hAnsi="Times New Roman"/>
          <w:sz w:val="28"/>
          <w:szCs w:val="28"/>
        </w:rPr>
        <w:t>Домінантами</w:t>
      </w:r>
      <w:r w:rsidRPr="00367DCD">
        <w:rPr>
          <w:rFonts w:ascii="Times New Roman" w:hAnsi="Times New Roman"/>
          <w:sz w:val="28"/>
          <w:szCs w:val="28"/>
          <w:lang w:val="en-US"/>
        </w:rPr>
        <w:t xml:space="preserve"> </w:t>
      </w:r>
      <w:r w:rsidRPr="00C26697">
        <w:rPr>
          <w:rFonts w:ascii="Times New Roman" w:hAnsi="Times New Roman"/>
          <w:sz w:val="28"/>
          <w:szCs w:val="28"/>
        </w:rPr>
        <w:t>перекладу</w:t>
      </w:r>
      <w:r w:rsidRPr="00367DCD">
        <w:rPr>
          <w:rFonts w:ascii="Times New Roman" w:hAnsi="Times New Roman"/>
          <w:sz w:val="28"/>
          <w:szCs w:val="28"/>
          <w:lang w:val="en-US"/>
        </w:rPr>
        <w:t xml:space="preserve"> </w:t>
      </w:r>
      <w:r w:rsidRPr="00C26697">
        <w:rPr>
          <w:rFonts w:ascii="Times New Roman" w:hAnsi="Times New Roman"/>
          <w:sz w:val="28"/>
          <w:szCs w:val="28"/>
        </w:rPr>
        <w:t>є</w:t>
      </w:r>
      <w:r w:rsidRPr="00367DCD">
        <w:rPr>
          <w:rFonts w:ascii="Times New Roman" w:hAnsi="Times New Roman"/>
          <w:sz w:val="28"/>
          <w:szCs w:val="28"/>
          <w:lang w:val="en-US"/>
        </w:rPr>
        <w:t xml:space="preserve"> </w:t>
      </w:r>
      <w:r w:rsidRPr="00C26697">
        <w:rPr>
          <w:rFonts w:ascii="Times New Roman" w:hAnsi="Times New Roman"/>
          <w:sz w:val="28"/>
          <w:szCs w:val="28"/>
        </w:rPr>
        <w:t>терміни</w:t>
      </w:r>
      <w:r w:rsidRPr="00367DCD">
        <w:rPr>
          <w:rFonts w:ascii="Times New Roman" w:hAnsi="Times New Roman"/>
          <w:sz w:val="28"/>
          <w:szCs w:val="28"/>
          <w:lang w:val="en-US"/>
        </w:rPr>
        <w:t xml:space="preserve">, </w:t>
      </w:r>
      <w:r w:rsidRPr="00C26697">
        <w:rPr>
          <w:rFonts w:ascii="Times New Roman" w:hAnsi="Times New Roman"/>
          <w:sz w:val="28"/>
          <w:szCs w:val="28"/>
        </w:rPr>
        <w:t>що</w:t>
      </w:r>
      <w:r w:rsidRPr="00367DCD">
        <w:rPr>
          <w:rFonts w:ascii="Times New Roman" w:hAnsi="Times New Roman"/>
          <w:sz w:val="28"/>
          <w:szCs w:val="28"/>
          <w:lang w:val="en-US"/>
        </w:rPr>
        <w:t xml:space="preserve"> </w:t>
      </w:r>
      <w:r w:rsidRPr="00C26697">
        <w:rPr>
          <w:rFonts w:ascii="Times New Roman" w:hAnsi="Times New Roman"/>
          <w:sz w:val="28"/>
          <w:szCs w:val="28"/>
        </w:rPr>
        <w:t>стосуються</w:t>
      </w:r>
      <w:r w:rsidRPr="00367DCD">
        <w:rPr>
          <w:rFonts w:ascii="Times New Roman" w:hAnsi="Times New Roman"/>
          <w:sz w:val="28"/>
          <w:szCs w:val="28"/>
          <w:lang w:val="en-US"/>
        </w:rPr>
        <w:t xml:space="preserve"> </w:t>
      </w:r>
      <w:r w:rsidRPr="00C26697">
        <w:rPr>
          <w:rFonts w:ascii="Times New Roman" w:hAnsi="Times New Roman"/>
          <w:sz w:val="28"/>
          <w:szCs w:val="28"/>
        </w:rPr>
        <w:t>переважно</w:t>
      </w:r>
      <w:r w:rsidRPr="00367DCD">
        <w:rPr>
          <w:rFonts w:ascii="Times New Roman" w:hAnsi="Times New Roman"/>
          <w:sz w:val="28"/>
          <w:szCs w:val="28"/>
          <w:lang w:val="en-US"/>
        </w:rPr>
        <w:t xml:space="preserve"> </w:t>
      </w:r>
      <w:r w:rsidRPr="00C26697">
        <w:rPr>
          <w:rFonts w:ascii="Times New Roman" w:hAnsi="Times New Roman"/>
          <w:sz w:val="28"/>
          <w:szCs w:val="28"/>
        </w:rPr>
        <w:t>сфери</w:t>
      </w:r>
      <w:r w:rsidRPr="00367DCD">
        <w:rPr>
          <w:rFonts w:ascii="Times New Roman" w:hAnsi="Times New Roman"/>
          <w:sz w:val="28"/>
          <w:szCs w:val="28"/>
          <w:lang w:val="en-US"/>
        </w:rPr>
        <w:t xml:space="preserve"> </w:t>
      </w:r>
      <w:r w:rsidRPr="00C26697">
        <w:rPr>
          <w:rFonts w:ascii="Times New Roman" w:hAnsi="Times New Roman"/>
          <w:sz w:val="28"/>
          <w:szCs w:val="28"/>
        </w:rPr>
        <w:t>наукової</w:t>
      </w:r>
      <w:r w:rsidRPr="00367DCD">
        <w:rPr>
          <w:rFonts w:ascii="Times New Roman" w:hAnsi="Times New Roman"/>
          <w:sz w:val="28"/>
          <w:szCs w:val="28"/>
          <w:lang w:val="en-US"/>
        </w:rPr>
        <w:t xml:space="preserve"> </w:t>
      </w:r>
      <w:r w:rsidRPr="00C26697">
        <w:rPr>
          <w:rFonts w:ascii="Times New Roman" w:hAnsi="Times New Roman"/>
          <w:sz w:val="28"/>
          <w:szCs w:val="28"/>
        </w:rPr>
        <w:t>діяльності</w:t>
      </w:r>
      <w:r w:rsidRPr="00367DCD">
        <w:rPr>
          <w:rFonts w:ascii="Times New Roman" w:hAnsi="Times New Roman"/>
          <w:sz w:val="28"/>
          <w:szCs w:val="28"/>
          <w:lang w:val="en-US"/>
        </w:rPr>
        <w:t xml:space="preserve">, </w:t>
      </w:r>
      <w:r w:rsidRPr="00C26697">
        <w:rPr>
          <w:rFonts w:ascii="Times New Roman" w:hAnsi="Times New Roman"/>
          <w:sz w:val="28"/>
          <w:szCs w:val="28"/>
        </w:rPr>
        <w:t>зокрема</w:t>
      </w:r>
      <w:r w:rsidRPr="00367DCD">
        <w:rPr>
          <w:rFonts w:ascii="Times New Roman" w:hAnsi="Times New Roman"/>
          <w:sz w:val="28"/>
          <w:szCs w:val="28"/>
          <w:lang w:val="en-US"/>
        </w:rPr>
        <w:t xml:space="preserve">  </w:t>
      </w:r>
      <w:r w:rsidRPr="00C26697">
        <w:rPr>
          <w:rFonts w:ascii="Times New Roman" w:hAnsi="Times New Roman"/>
          <w:sz w:val="28"/>
          <w:szCs w:val="28"/>
        </w:rPr>
        <w:t>дискретної</w:t>
      </w:r>
      <w:r w:rsidRPr="00367DCD">
        <w:rPr>
          <w:rFonts w:ascii="Times New Roman" w:hAnsi="Times New Roman"/>
          <w:sz w:val="28"/>
          <w:szCs w:val="28"/>
          <w:lang w:val="en-US"/>
        </w:rPr>
        <w:t xml:space="preserve"> </w:t>
      </w:r>
      <w:r w:rsidRPr="00C26697">
        <w:rPr>
          <w:rFonts w:ascii="Times New Roman" w:hAnsi="Times New Roman"/>
          <w:sz w:val="28"/>
          <w:szCs w:val="28"/>
        </w:rPr>
        <w:t>математики</w:t>
      </w:r>
      <w:r w:rsidRPr="00367DCD">
        <w:rPr>
          <w:rFonts w:ascii="Times New Roman" w:hAnsi="Times New Roman"/>
          <w:sz w:val="28"/>
          <w:szCs w:val="28"/>
          <w:lang w:val="en-US"/>
        </w:rPr>
        <w:t xml:space="preserve"> (theoretical plural concepts, </w:t>
      </w:r>
      <w:r w:rsidRPr="00C26697">
        <w:rPr>
          <w:rFonts w:ascii="Times New Roman" w:hAnsi="Times New Roman"/>
          <w:sz w:val="28"/>
          <w:szCs w:val="28"/>
          <w:lang w:val="en-US"/>
        </w:rPr>
        <w:t>identities</w:t>
      </w:r>
      <w:r w:rsidRPr="00367DCD">
        <w:rPr>
          <w:rFonts w:ascii="Times New Roman" w:hAnsi="Times New Roman"/>
          <w:sz w:val="28"/>
          <w:szCs w:val="28"/>
          <w:lang w:val="en-US"/>
        </w:rPr>
        <w:t xml:space="preserve"> </w:t>
      </w:r>
      <w:r w:rsidRPr="00C26697">
        <w:rPr>
          <w:rFonts w:ascii="Times New Roman" w:hAnsi="Times New Roman"/>
          <w:sz w:val="28"/>
          <w:szCs w:val="28"/>
          <w:lang w:val="en-US"/>
        </w:rPr>
        <w:t>and</w:t>
      </w:r>
      <w:r w:rsidRPr="00367DCD">
        <w:rPr>
          <w:rFonts w:ascii="Times New Roman" w:hAnsi="Times New Roman"/>
          <w:sz w:val="28"/>
          <w:szCs w:val="28"/>
          <w:lang w:val="en-US"/>
        </w:rPr>
        <w:t xml:space="preserve"> </w:t>
      </w:r>
      <w:r w:rsidRPr="00C26697">
        <w:rPr>
          <w:rFonts w:ascii="Times New Roman" w:hAnsi="Times New Roman"/>
          <w:sz w:val="28"/>
          <w:szCs w:val="28"/>
          <w:lang w:val="en-US"/>
        </w:rPr>
        <w:t>inclusions</w:t>
      </w:r>
      <w:r w:rsidRPr="00367DCD">
        <w:rPr>
          <w:rFonts w:ascii="Times New Roman" w:hAnsi="Times New Roman"/>
          <w:sz w:val="28"/>
          <w:szCs w:val="28"/>
          <w:lang w:val="en-US"/>
        </w:rPr>
        <w:t xml:space="preserve">, relations, </w:t>
      </w:r>
      <w:r w:rsidRPr="00C26697">
        <w:rPr>
          <w:rFonts w:ascii="Times New Roman" w:hAnsi="Times New Roman"/>
          <w:sz w:val="28"/>
          <w:szCs w:val="28"/>
          <w:lang w:val="en-US"/>
        </w:rPr>
        <w:t>c</w:t>
      </w:r>
      <w:r w:rsidRPr="00367DCD">
        <w:rPr>
          <w:rFonts w:ascii="Times New Roman" w:hAnsi="Times New Roman"/>
          <w:sz w:val="28"/>
          <w:szCs w:val="28"/>
          <w:lang w:val="en-US"/>
        </w:rPr>
        <w:t xml:space="preserve">ombinatorics, </w:t>
      </w:r>
      <w:r w:rsidRPr="00C26697">
        <w:rPr>
          <w:rFonts w:ascii="Times New Roman" w:hAnsi="Times New Roman"/>
          <w:sz w:val="28"/>
          <w:szCs w:val="28"/>
          <w:lang w:val="en-US"/>
        </w:rPr>
        <w:t>permutations</w:t>
      </w:r>
      <w:r w:rsidRPr="00367DCD">
        <w:rPr>
          <w:rFonts w:ascii="Times New Roman" w:hAnsi="Times New Roman"/>
          <w:sz w:val="28"/>
          <w:szCs w:val="28"/>
          <w:lang w:val="en-US"/>
        </w:rPr>
        <w:t xml:space="preserve">, </w:t>
      </w:r>
      <w:r w:rsidRPr="00C26697">
        <w:rPr>
          <w:rFonts w:ascii="Times New Roman" w:hAnsi="Times New Roman"/>
          <w:sz w:val="28"/>
          <w:szCs w:val="28"/>
          <w:lang w:val="en-US"/>
        </w:rPr>
        <w:t>placements</w:t>
      </w:r>
      <w:r w:rsidRPr="00367DCD">
        <w:rPr>
          <w:rFonts w:ascii="Times New Roman" w:hAnsi="Times New Roman"/>
          <w:sz w:val="28"/>
          <w:szCs w:val="28"/>
          <w:lang w:val="en-US"/>
        </w:rPr>
        <w:t xml:space="preserve">, </w:t>
      </w:r>
      <w:r w:rsidRPr="00C26697">
        <w:rPr>
          <w:rFonts w:ascii="Times New Roman" w:hAnsi="Times New Roman"/>
          <w:sz w:val="28"/>
          <w:szCs w:val="28"/>
          <w:lang w:val="en-US"/>
        </w:rPr>
        <w:t>combinations</w:t>
      </w:r>
      <w:r w:rsidRPr="00367DCD">
        <w:rPr>
          <w:rFonts w:ascii="Times New Roman" w:hAnsi="Times New Roman"/>
          <w:sz w:val="28"/>
          <w:szCs w:val="28"/>
          <w:lang w:val="en-US"/>
        </w:rPr>
        <w:t xml:space="preserve">, </w:t>
      </w:r>
      <w:r w:rsidRPr="00C26697">
        <w:rPr>
          <w:rFonts w:ascii="Times New Roman" w:hAnsi="Times New Roman"/>
          <w:sz w:val="28"/>
          <w:szCs w:val="28"/>
          <w:lang w:val="en-US"/>
        </w:rPr>
        <w:t>permutations</w:t>
      </w:r>
      <w:r w:rsidRPr="00367DCD">
        <w:rPr>
          <w:rFonts w:ascii="Times New Roman" w:hAnsi="Times New Roman"/>
          <w:sz w:val="28"/>
          <w:szCs w:val="28"/>
          <w:lang w:val="en-US"/>
        </w:rPr>
        <w:t xml:space="preserve"> </w:t>
      </w:r>
      <w:r w:rsidRPr="00C26697">
        <w:rPr>
          <w:rFonts w:ascii="Times New Roman" w:hAnsi="Times New Roman"/>
          <w:sz w:val="28"/>
          <w:szCs w:val="28"/>
          <w:lang w:val="en-US"/>
        </w:rPr>
        <w:t>with</w:t>
      </w:r>
      <w:r w:rsidRPr="00367DCD">
        <w:rPr>
          <w:rFonts w:ascii="Times New Roman" w:hAnsi="Times New Roman"/>
          <w:sz w:val="28"/>
          <w:szCs w:val="28"/>
          <w:lang w:val="en-US"/>
        </w:rPr>
        <w:t xml:space="preserve"> </w:t>
      </w:r>
      <w:r w:rsidRPr="00C26697">
        <w:rPr>
          <w:rFonts w:ascii="Times New Roman" w:hAnsi="Times New Roman"/>
          <w:sz w:val="28"/>
          <w:szCs w:val="28"/>
          <w:lang w:val="en-US"/>
        </w:rPr>
        <w:t>repetitions</w:t>
      </w:r>
      <w:r w:rsidRPr="00367DCD">
        <w:rPr>
          <w:rFonts w:ascii="Times New Roman" w:hAnsi="Times New Roman"/>
          <w:sz w:val="28"/>
          <w:szCs w:val="28"/>
          <w:lang w:val="en-US"/>
        </w:rPr>
        <w:t xml:space="preserve">, </w:t>
      </w:r>
      <w:r w:rsidRPr="00C26697">
        <w:rPr>
          <w:rFonts w:ascii="Times New Roman" w:hAnsi="Times New Roman"/>
          <w:sz w:val="28"/>
          <w:szCs w:val="28"/>
          <w:lang w:val="en-US"/>
        </w:rPr>
        <w:t>placement</w:t>
      </w:r>
      <w:r w:rsidRPr="00367DCD">
        <w:rPr>
          <w:rFonts w:ascii="Times New Roman" w:hAnsi="Times New Roman"/>
          <w:sz w:val="28"/>
          <w:szCs w:val="28"/>
          <w:lang w:val="en-US"/>
        </w:rPr>
        <w:t xml:space="preserve"> </w:t>
      </w:r>
      <w:r w:rsidRPr="00C26697">
        <w:rPr>
          <w:rFonts w:ascii="Times New Roman" w:hAnsi="Times New Roman"/>
          <w:sz w:val="28"/>
          <w:szCs w:val="28"/>
          <w:lang w:val="en-US"/>
        </w:rPr>
        <w:t>with</w:t>
      </w:r>
      <w:r w:rsidRPr="00367DCD">
        <w:rPr>
          <w:rFonts w:ascii="Times New Roman" w:hAnsi="Times New Roman"/>
          <w:sz w:val="28"/>
          <w:szCs w:val="28"/>
          <w:lang w:val="en-US"/>
        </w:rPr>
        <w:t xml:space="preserve"> </w:t>
      </w:r>
      <w:r w:rsidRPr="00C26697">
        <w:rPr>
          <w:rFonts w:ascii="Times New Roman" w:hAnsi="Times New Roman"/>
          <w:sz w:val="28"/>
          <w:szCs w:val="28"/>
          <w:lang w:val="en-US"/>
        </w:rPr>
        <w:t>repetitions</w:t>
      </w:r>
      <w:r w:rsidRPr="00367DCD">
        <w:rPr>
          <w:rFonts w:ascii="Times New Roman" w:hAnsi="Times New Roman"/>
          <w:sz w:val="28"/>
          <w:szCs w:val="28"/>
          <w:lang w:val="en-US"/>
        </w:rPr>
        <w:t xml:space="preserve">, </w:t>
      </w:r>
      <w:r w:rsidRPr="00C26697">
        <w:rPr>
          <w:rFonts w:ascii="Times New Roman" w:hAnsi="Times New Roman"/>
          <w:sz w:val="28"/>
          <w:szCs w:val="28"/>
          <w:lang w:val="en-US"/>
        </w:rPr>
        <w:t>combination</w:t>
      </w:r>
      <w:r w:rsidRPr="00367DCD">
        <w:rPr>
          <w:rFonts w:ascii="Times New Roman" w:hAnsi="Times New Roman"/>
          <w:sz w:val="28"/>
          <w:szCs w:val="28"/>
          <w:lang w:val="en-US"/>
        </w:rPr>
        <w:t xml:space="preserve"> </w:t>
      </w:r>
      <w:r w:rsidRPr="00C26697">
        <w:rPr>
          <w:rFonts w:ascii="Times New Roman" w:hAnsi="Times New Roman"/>
          <w:sz w:val="28"/>
          <w:szCs w:val="28"/>
          <w:lang w:val="en-US"/>
        </w:rPr>
        <w:t>with</w:t>
      </w:r>
      <w:r w:rsidRPr="00367DCD">
        <w:rPr>
          <w:rFonts w:ascii="Times New Roman" w:hAnsi="Times New Roman"/>
          <w:sz w:val="28"/>
          <w:szCs w:val="28"/>
          <w:lang w:val="en-US"/>
        </w:rPr>
        <w:t xml:space="preserve"> </w:t>
      </w:r>
      <w:r w:rsidRPr="00C26697">
        <w:rPr>
          <w:rFonts w:ascii="Times New Roman" w:hAnsi="Times New Roman"/>
          <w:sz w:val="28"/>
          <w:szCs w:val="28"/>
          <w:lang w:val="en-US"/>
        </w:rPr>
        <w:t>repetitions</w:t>
      </w:r>
      <w:r w:rsidRPr="00367DCD">
        <w:rPr>
          <w:rFonts w:ascii="Times New Roman" w:hAnsi="Times New Roman"/>
          <w:sz w:val="28"/>
          <w:szCs w:val="28"/>
          <w:lang w:val="en-US"/>
        </w:rPr>
        <w:t xml:space="preserve">  </w:t>
      </w:r>
      <w:r w:rsidRPr="00C26697">
        <w:rPr>
          <w:rFonts w:ascii="Times New Roman" w:hAnsi="Times New Roman"/>
          <w:sz w:val="28"/>
          <w:szCs w:val="28"/>
          <w:lang w:val="en-US"/>
        </w:rPr>
        <w:t>etc</w:t>
      </w:r>
      <w:r w:rsidRPr="00367DCD">
        <w:rPr>
          <w:rFonts w:ascii="Times New Roman" w:hAnsi="Times New Roman"/>
          <w:sz w:val="28"/>
          <w:szCs w:val="28"/>
          <w:lang w:val="en-US"/>
        </w:rPr>
        <w:t xml:space="preserve">.).  </w:t>
      </w:r>
      <w:r w:rsidRPr="00C26697">
        <w:rPr>
          <w:rFonts w:ascii="Times New Roman" w:hAnsi="Times New Roman"/>
          <w:sz w:val="28"/>
          <w:szCs w:val="28"/>
        </w:rPr>
        <w:t xml:space="preserve">Складнощами в перекладі виявились велика кількість вищезгаданої термінології, наявність особливих математичних умовних позначень та формул. </w:t>
      </w:r>
    </w:p>
    <w:p w:rsidR="00F8267F" w:rsidRDefault="00F8267F" w:rsidP="00277287">
      <w:pPr>
        <w:spacing w:line="360" w:lineRule="auto"/>
        <w:jc w:val="center"/>
        <w:rPr>
          <w:rFonts w:ascii="Times New Roman" w:hAnsi="Times New Roman"/>
          <w:sz w:val="28"/>
          <w:szCs w:val="28"/>
          <w:lang w:val="uk-UA"/>
        </w:rPr>
      </w:pPr>
    </w:p>
    <w:p w:rsidR="00F8267F" w:rsidRDefault="00F8267F" w:rsidP="00277287">
      <w:pPr>
        <w:spacing w:line="360" w:lineRule="auto"/>
        <w:jc w:val="center"/>
        <w:rPr>
          <w:rFonts w:ascii="Times New Roman" w:hAnsi="Times New Roman"/>
          <w:sz w:val="28"/>
          <w:szCs w:val="28"/>
          <w:lang w:val="uk-UA"/>
        </w:rPr>
      </w:pPr>
    </w:p>
    <w:p w:rsidR="00F8267F" w:rsidRDefault="00F8267F" w:rsidP="00277287">
      <w:pPr>
        <w:spacing w:line="360" w:lineRule="auto"/>
        <w:jc w:val="center"/>
        <w:rPr>
          <w:rFonts w:ascii="Times New Roman" w:hAnsi="Times New Roman"/>
          <w:sz w:val="28"/>
          <w:szCs w:val="28"/>
          <w:lang w:val="uk-UA"/>
        </w:rPr>
      </w:pPr>
    </w:p>
    <w:p w:rsidR="00E86A85" w:rsidRDefault="00E86A85" w:rsidP="00E86A85">
      <w:pPr>
        <w:spacing w:line="360" w:lineRule="auto"/>
        <w:rPr>
          <w:rFonts w:ascii="Times New Roman" w:hAnsi="Times New Roman"/>
          <w:sz w:val="28"/>
          <w:szCs w:val="28"/>
          <w:lang w:val="uk-UA"/>
        </w:rPr>
      </w:pPr>
    </w:p>
    <w:p w:rsidR="00E25FD5" w:rsidRPr="00B65833" w:rsidRDefault="00EB2814" w:rsidP="00277287">
      <w:pPr>
        <w:spacing w:line="360" w:lineRule="auto"/>
        <w:jc w:val="center"/>
        <w:rPr>
          <w:rFonts w:ascii="Times New Roman" w:hAnsi="Times New Roman"/>
          <w:sz w:val="28"/>
          <w:szCs w:val="28"/>
        </w:rPr>
      </w:pPr>
      <w:r>
        <w:rPr>
          <w:rFonts w:ascii="Times New Roman" w:hAnsi="Times New Roman"/>
          <w:sz w:val="28"/>
          <w:szCs w:val="28"/>
          <w:lang w:val="uk-UA"/>
        </w:rPr>
        <w:t xml:space="preserve">УКРАЇНСЬКО-АНГЛІЙСЬКИЙ </w:t>
      </w:r>
      <w:r w:rsidR="00277287">
        <w:rPr>
          <w:rFonts w:ascii="Times New Roman" w:hAnsi="Times New Roman"/>
          <w:sz w:val="28"/>
          <w:szCs w:val="28"/>
          <w:lang w:val="uk-UA"/>
        </w:rPr>
        <w:t xml:space="preserve"> ПЕРЕКЛАД</w:t>
      </w:r>
    </w:p>
    <w:p w:rsidR="00524F30" w:rsidRPr="00524F30"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t>1.5.6 Застосування кванторiв до багатоарних предикатiв Тут з’являються рiзнi випадки. Можна зв’язати кванторами усi змiннi, а можна лише частину; можна узяти по рiзним змiнним однотипнi квантори, а можна рiзнотипнi.</w:t>
      </w:r>
    </w:p>
    <w:p w:rsidR="00524F30" w:rsidRPr="00B65833"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t xml:space="preserve">Усi змiннi зв’язуються однотипними кванторами Тобто, або по всiм змiнним однаково беруться квантори iснування, або по всiм змiнним однаково квантори загальностi. Це найпростiший випадок, цiлком аналогiчний випадку унарних предикатiв. (Наприклад, </w:t>
      </w:r>
      <w:r w:rsidRPr="00524F30">
        <w:rPr>
          <w:rFonts w:ascii="Cambria Math" w:hAnsi="Cambria Math"/>
          <w:sz w:val="28"/>
          <w:szCs w:val="28"/>
        </w:rPr>
        <w:t>∃𝑥∃𝑦∃𝑧</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 true (бо можна пiдiбрати, напри- клад, </w:t>
      </w:r>
      <w:r w:rsidRPr="00524F30">
        <w:rPr>
          <w:rFonts w:ascii="Cambria Math" w:hAnsi="Cambria Math"/>
          <w:sz w:val="28"/>
          <w:szCs w:val="28"/>
        </w:rPr>
        <w:t>𝑥</w:t>
      </w:r>
      <w:r w:rsidRPr="00524F30">
        <w:rPr>
          <w:rFonts w:ascii="Times New Roman" w:hAnsi="Times New Roman"/>
          <w:sz w:val="28"/>
          <w:szCs w:val="28"/>
        </w:rPr>
        <w:t xml:space="preserve"> = 1, </w:t>
      </w:r>
      <w:r w:rsidRPr="00524F30">
        <w:rPr>
          <w:rFonts w:ascii="Cambria Math" w:hAnsi="Cambria Math"/>
          <w:sz w:val="28"/>
          <w:szCs w:val="28"/>
        </w:rPr>
        <w:t>𝑦</w:t>
      </w:r>
      <w:r w:rsidRPr="00524F30">
        <w:rPr>
          <w:rFonts w:ascii="Times New Roman" w:hAnsi="Times New Roman"/>
          <w:sz w:val="28"/>
          <w:szCs w:val="28"/>
        </w:rPr>
        <w:t xml:space="preserve"> = 1, </w:t>
      </w:r>
      <w:r w:rsidRPr="00524F30">
        <w:rPr>
          <w:rFonts w:ascii="Cambria Math" w:hAnsi="Cambria Math"/>
          <w:sz w:val="28"/>
          <w:szCs w:val="28"/>
        </w:rPr>
        <w:t>𝑧</w:t>
      </w:r>
      <w:r w:rsidRPr="00524F30">
        <w:rPr>
          <w:rFonts w:ascii="Times New Roman" w:hAnsi="Times New Roman"/>
          <w:sz w:val="28"/>
          <w:szCs w:val="28"/>
        </w:rPr>
        <w:t xml:space="preserve"> = 2, при пiдстановцi яких рiвнiсть виконується), а “</w:t>
      </w:r>
      <w:r w:rsidRPr="00524F30">
        <w:rPr>
          <w:rFonts w:ascii="Cambria Math" w:hAnsi="Cambria Math"/>
          <w:sz w:val="28"/>
          <w:szCs w:val="28"/>
        </w:rPr>
        <w:t>∀𝑥∀𝑦∀𝑧</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дорiвнює хибi (бо можна пiдiбрати i такi значення, на- приклад, </w:t>
      </w:r>
      <w:r w:rsidRPr="00524F30">
        <w:rPr>
          <w:rFonts w:ascii="Cambria Math" w:hAnsi="Cambria Math"/>
          <w:sz w:val="28"/>
          <w:szCs w:val="28"/>
        </w:rPr>
        <w:t>𝑥</w:t>
      </w:r>
      <w:r w:rsidRPr="00524F30">
        <w:rPr>
          <w:rFonts w:ascii="Times New Roman" w:hAnsi="Times New Roman"/>
          <w:sz w:val="28"/>
          <w:szCs w:val="28"/>
        </w:rPr>
        <w:t xml:space="preserve"> = 2, </w:t>
      </w:r>
      <w:r w:rsidRPr="00524F30">
        <w:rPr>
          <w:rFonts w:ascii="Cambria Math" w:hAnsi="Cambria Math"/>
          <w:sz w:val="28"/>
          <w:szCs w:val="28"/>
        </w:rPr>
        <w:t>𝑦</w:t>
      </w:r>
      <w:r w:rsidRPr="00524F30">
        <w:rPr>
          <w:rFonts w:ascii="Times New Roman" w:hAnsi="Times New Roman"/>
          <w:sz w:val="28"/>
          <w:szCs w:val="28"/>
        </w:rPr>
        <w:t xml:space="preserve"> = 3, </w:t>
      </w:r>
      <w:r w:rsidRPr="00524F30">
        <w:rPr>
          <w:rFonts w:ascii="Cambria Math" w:hAnsi="Cambria Math"/>
          <w:sz w:val="28"/>
          <w:szCs w:val="28"/>
        </w:rPr>
        <w:t>𝑧</w:t>
      </w:r>
      <w:r w:rsidRPr="00524F30">
        <w:rPr>
          <w:rFonts w:ascii="Times New Roman" w:hAnsi="Times New Roman"/>
          <w:sz w:val="28"/>
          <w:szCs w:val="28"/>
        </w:rPr>
        <w:t xml:space="preserve"> = 1, при пiдстановцi яких рiвнiсть не виконується).)</w:t>
      </w:r>
    </w:p>
    <w:p w:rsidR="00524F30" w:rsidRPr="00524F30"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t xml:space="preserve">Зв’язування квантором однiєї зi змiнних Ця змiнна перестає бути вiльною, а решта лишаються. Том´у утворюється предикат, за- лежний вiд решти змiнних. Наприклад, </w:t>
      </w:r>
      <w:r w:rsidRPr="00524F30">
        <w:rPr>
          <w:rFonts w:ascii="Cambria Math" w:hAnsi="Cambria Math"/>
          <w:sz w:val="28"/>
          <w:szCs w:val="28"/>
        </w:rPr>
        <w:t>∃𝑥𝑃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залежить вiд </w:t>
      </w:r>
      <w:r w:rsidRPr="00524F30">
        <w:rPr>
          <w:rFonts w:ascii="Cambria Math" w:hAnsi="Cambria Math"/>
          <w:sz w:val="28"/>
          <w:szCs w:val="28"/>
        </w:rPr>
        <w:t>𝑦</w:t>
      </w:r>
      <w:r w:rsidRPr="00524F30">
        <w:rPr>
          <w:rFonts w:ascii="Times New Roman" w:hAnsi="Times New Roman"/>
          <w:sz w:val="28"/>
          <w:szCs w:val="28"/>
        </w:rPr>
        <w:t>. (Залежнiсть може виявитися i фiктивною, тобто значення преди- ката може бути однаковим при всiх можливих наборах змiнних, що лишилися вiльними. Але то лише частковий випадок, а якщо говорити взагалi, то залежнiсть є.)</w:t>
      </w:r>
    </w:p>
    <w:p w:rsidR="00FE30D2" w:rsidRPr="00B65833"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t xml:space="preserve">Знайдемо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та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для «тролейбусного» предикату. theater SWD B.Khm.Sq. t.-depot ChNU </w:t>
      </w:r>
      <w:r w:rsidRPr="00524F30">
        <w:rPr>
          <w:rFonts w:ascii="Cambria Math" w:hAnsi="Cambria Math"/>
          <w:sz w:val="28"/>
          <w:szCs w:val="28"/>
        </w:rPr>
        <w:t>∀𝑦𝐺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∃𝑦𝐺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1 1 0 1 0 1 0 1 4 1 0 0 1 0 0 1 7 1 0 1 1 1 0 1 10 1 1 1 0 0 0 1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1 0 0 0 0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1 1 1 1 1 При </w:t>
      </w:r>
      <w:r w:rsidRPr="00524F30">
        <w:rPr>
          <w:rFonts w:ascii="Cambria Math" w:hAnsi="Cambria Math"/>
          <w:sz w:val="28"/>
          <w:szCs w:val="28"/>
        </w:rPr>
        <w:t>𝑦</w:t>
      </w:r>
      <w:r w:rsidRPr="00524F30">
        <w:rPr>
          <w:rFonts w:ascii="Times New Roman" w:hAnsi="Times New Roman"/>
          <w:sz w:val="28"/>
          <w:szCs w:val="28"/>
        </w:rPr>
        <w:t xml:space="preserve"> =SWD,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SWD)= 0, бо не всi тролейбуси проходять через SWD (у стовпчику «SWD» є хоча б один нуль). Так само з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B.Khm.Sq.) = 0,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,t.-depot)= 0,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,ChNU)= 0. А при </w:t>
      </w:r>
      <w:r w:rsidRPr="00524F30">
        <w:rPr>
          <w:rFonts w:ascii="Cambria Math" w:hAnsi="Cambria Math"/>
          <w:sz w:val="28"/>
          <w:szCs w:val="28"/>
        </w:rPr>
        <w:t>𝑦</w:t>
      </w:r>
      <w:r w:rsidRPr="00524F30">
        <w:rPr>
          <w:rFonts w:ascii="Times New Roman" w:hAnsi="Times New Roman"/>
          <w:sz w:val="28"/>
          <w:szCs w:val="28"/>
        </w:rPr>
        <w:t xml:space="preserve"> =theater,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,theater)= 1, бо всi наведенi тролейбуси проходять повз theater (стовпчик «theater» складається з самих одиниць). Якщо тепер знов розглянути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при усiх можливих значеннях пара- метра </w:t>
      </w:r>
      <w:r w:rsidRPr="00524F30">
        <w:rPr>
          <w:rFonts w:ascii="Cambria Math" w:hAnsi="Cambria Math"/>
          <w:sz w:val="28"/>
          <w:szCs w:val="28"/>
        </w:rPr>
        <w:t>𝑦</w:t>
      </w:r>
      <w:r w:rsidRPr="00524F30">
        <w:rPr>
          <w:rFonts w:ascii="Times New Roman" w:hAnsi="Times New Roman"/>
          <w:sz w:val="28"/>
          <w:szCs w:val="28"/>
        </w:rPr>
        <w:t xml:space="preserve"> — вийде предикат, залежний вiд </w:t>
      </w:r>
      <w:r w:rsidRPr="00524F30">
        <w:rPr>
          <w:rFonts w:ascii="Cambria Math" w:hAnsi="Cambria Math"/>
          <w:sz w:val="28"/>
          <w:szCs w:val="28"/>
        </w:rPr>
        <w:t>𝑦</w:t>
      </w:r>
      <w:r w:rsidRPr="00524F30">
        <w:rPr>
          <w:rFonts w:ascii="Times New Roman" w:hAnsi="Times New Roman"/>
          <w:sz w:val="28"/>
          <w:szCs w:val="28"/>
        </w:rPr>
        <w:t xml:space="preserve"> (iстинний при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Times New Roman" w:hAnsi="Times New Roman"/>
          <w:sz w:val="28"/>
          <w:szCs w:val="28"/>
        </w:rPr>
        <w:lastRenderedPageBreak/>
        <w:t xml:space="preserve">theater, i хибний при </w:t>
      </w:r>
      <w:r w:rsidRPr="00524F30">
        <w:rPr>
          <w:rFonts w:ascii="Cambria Math" w:hAnsi="Cambria Math"/>
          <w:sz w:val="28"/>
          <w:szCs w:val="28"/>
        </w:rPr>
        <w:t>𝑦</w:t>
      </w:r>
      <w:r w:rsidRPr="00524F30">
        <w:rPr>
          <w:rFonts w:ascii="Times New Roman" w:hAnsi="Times New Roman"/>
          <w:sz w:val="28"/>
          <w:szCs w:val="28"/>
        </w:rPr>
        <w:t xml:space="preserve"> = B.Khm.Sq., </w:t>
      </w:r>
      <w:r w:rsidRPr="00524F30">
        <w:rPr>
          <w:rFonts w:ascii="Cambria Math" w:hAnsi="Cambria Math"/>
          <w:sz w:val="28"/>
          <w:szCs w:val="28"/>
        </w:rPr>
        <w:t>𝑦</w:t>
      </w:r>
      <w:r w:rsidRPr="00524F30">
        <w:rPr>
          <w:rFonts w:ascii="Times New Roman" w:hAnsi="Times New Roman"/>
          <w:sz w:val="28"/>
          <w:szCs w:val="28"/>
        </w:rPr>
        <w:t xml:space="preserve"> = t.-depot, </w:t>
      </w:r>
      <w:r w:rsidRPr="00524F30">
        <w:rPr>
          <w:rFonts w:ascii="Cambria Math" w:hAnsi="Cambria Math"/>
          <w:sz w:val="28"/>
          <w:szCs w:val="28"/>
        </w:rPr>
        <w:t>𝑦</w:t>
      </w:r>
      <w:r w:rsidRPr="00524F30">
        <w:rPr>
          <w:rFonts w:ascii="Times New Roman" w:hAnsi="Times New Roman"/>
          <w:sz w:val="28"/>
          <w:szCs w:val="28"/>
        </w:rPr>
        <w:t xml:space="preserve"> = ChNU та </w:t>
      </w:r>
      <w:r w:rsidRPr="00524F30">
        <w:rPr>
          <w:rFonts w:ascii="Cambria Math" w:hAnsi="Cambria Math"/>
          <w:sz w:val="28"/>
          <w:szCs w:val="28"/>
        </w:rPr>
        <w:t>𝑦</w:t>
      </w:r>
      <w:r w:rsidRPr="00524F30">
        <w:rPr>
          <w:rFonts w:ascii="Times New Roman" w:hAnsi="Times New Roman"/>
          <w:sz w:val="28"/>
          <w:szCs w:val="28"/>
        </w:rPr>
        <w:t xml:space="preserve"> = SWD). Для </w:t>
      </w:r>
      <w:r w:rsidRPr="00524F30">
        <w:rPr>
          <w:rFonts w:ascii="Cambria Math" w:hAnsi="Cambria Math"/>
          <w:sz w:val="28"/>
          <w:szCs w:val="28"/>
        </w:rPr>
        <w:t>∃𝑥𝐺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усе аналогiчно, але перевiряємо, чи є хоча б одна 1 у стовпчику.</w:t>
      </w:r>
    </w:p>
    <w:p w:rsidR="00524F30" w:rsidRPr="00B65833"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t>Для</w:t>
      </w:r>
      <w:r w:rsidRPr="00B65833">
        <w:rPr>
          <w:rFonts w:ascii="Times New Roman" w:hAnsi="Times New Roman"/>
          <w:sz w:val="28"/>
          <w:szCs w:val="28"/>
        </w:rPr>
        <w:t xml:space="preserve"> </w:t>
      </w:r>
      <w:r w:rsidRPr="00524F30">
        <w:rPr>
          <w:rFonts w:ascii="Times New Roman" w:hAnsi="Times New Roman"/>
          <w:sz w:val="28"/>
          <w:szCs w:val="28"/>
        </w:rPr>
        <w:t>даної</w:t>
      </w:r>
      <w:r w:rsidRPr="00B65833">
        <w:rPr>
          <w:rFonts w:ascii="Times New Roman" w:hAnsi="Times New Roman"/>
          <w:sz w:val="28"/>
          <w:szCs w:val="28"/>
        </w:rPr>
        <w:t xml:space="preserve"> </w:t>
      </w:r>
      <w:r w:rsidRPr="00524F30">
        <w:rPr>
          <w:rFonts w:ascii="Times New Roman" w:hAnsi="Times New Roman"/>
          <w:sz w:val="28"/>
          <w:szCs w:val="28"/>
        </w:rPr>
        <w:t>конкретної</w:t>
      </w:r>
      <w:r w:rsidRPr="00B65833">
        <w:rPr>
          <w:rFonts w:ascii="Times New Roman" w:hAnsi="Times New Roman"/>
          <w:sz w:val="28"/>
          <w:szCs w:val="28"/>
        </w:rPr>
        <w:t xml:space="preserve"> </w:t>
      </w:r>
      <w:r w:rsidRPr="00524F30">
        <w:rPr>
          <w:rFonts w:ascii="Times New Roman" w:hAnsi="Times New Roman"/>
          <w:sz w:val="28"/>
          <w:szCs w:val="28"/>
        </w:rPr>
        <w:t>таблички</w:t>
      </w:r>
      <w:r w:rsidRPr="00B65833">
        <w:rPr>
          <w:rFonts w:ascii="Times New Roman" w:hAnsi="Times New Roman"/>
          <w:sz w:val="28"/>
          <w:szCs w:val="28"/>
        </w:rPr>
        <w:t xml:space="preserve">, </w:t>
      </w:r>
      <w:r w:rsidRPr="00B65833">
        <w:rPr>
          <w:rFonts w:ascii="Cambria Math" w:hAnsi="Cambria Math"/>
          <w:sz w:val="28"/>
          <w:szCs w:val="28"/>
        </w:rPr>
        <w:t>∃</w:t>
      </w:r>
      <w:r w:rsidRPr="00524F30">
        <w:rPr>
          <w:rFonts w:ascii="Cambria Math" w:hAnsi="Cambria Math"/>
          <w:sz w:val="28"/>
          <w:szCs w:val="28"/>
        </w:rPr>
        <w:t>𝑥𝐺</w:t>
      </w:r>
      <w:r w:rsidRPr="00B65833">
        <w:rPr>
          <w:rFonts w:ascii="Times New Roman" w:hAnsi="Times New Roman"/>
          <w:sz w:val="28"/>
          <w:szCs w:val="28"/>
        </w:rPr>
        <w:t>(</w:t>
      </w:r>
      <w:r w:rsidRPr="00524F30">
        <w:rPr>
          <w:rFonts w:ascii="Cambria Math" w:hAnsi="Cambria Math"/>
          <w:sz w:val="28"/>
          <w:szCs w:val="28"/>
        </w:rPr>
        <w:t>𝑥</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Times New Roman" w:hAnsi="Times New Roman"/>
          <w:sz w:val="28"/>
          <w:szCs w:val="28"/>
          <w:lang w:val="en-US"/>
        </w:rPr>
        <w:t>i</w:t>
      </w:r>
      <w:r w:rsidRPr="00524F30">
        <w:rPr>
          <w:rFonts w:ascii="Times New Roman" w:hAnsi="Times New Roman"/>
          <w:sz w:val="28"/>
          <w:szCs w:val="28"/>
        </w:rPr>
        <w:t>стинний</w:t>
      </w:r>
      <w:r w:rsidRPr="00B65833">
        <w:rPr>
          <w:rFonts w:ascii="Times New Roman" w:hAnsi="Times New Roman"/>
          <w:sz w:val="28"/>
          <w:szCs w:val="28"/>
        </w:rPr>
        <w:t xml:space="preserve"> </w:t>
      </w:r>
      <w:r w:rsidRPr="00524F30">
        <w:rPr>
          <w:rFonts w:ascii="Times New Roman" w:hAnsi="Times New Roman"/>
          <w:sz w:val="28"/>
          <w:szCs w:val="28"/>
        </w:rPr>
        <w:t>при</w:t>
      </w:r>
      <w:r w:rsidRPr="00B65833">
        <w:rPr>
          <w:rFonts w:ascii="Times New Roman" w:hAnsi="Times New Roman"/>
          <w:sz w:val="28"/>
          <w:szCs w:val="28"/>
        </w:rPr>
        <w:t xml:space="preserve"> </w:t>
      </w:r>
      <w:r w:rsidRPr="00524F30">
        <w:rPr>
          <w:rFonts w:ascii="Times New Roman" w:hAnsi="Times New Roman"/>
          <w:sz w:val="28"/>
          <w:szCs w:val="28"/>
        </w:rPr>
        <w:t>вс</w:t>
      </w:r>
      <w:r w:rsidRPr="00524F30">
        <w:rPr>
          <w:rFonts w:ascii="Times New Roman" w:hAnsi="Times New Roman"/>
          <w:sz w:val="28"/>
          <w:szCs w:val="28"/>
          <w:lang w:val="en-US"/>
        </w:rPr>
        <w:t>i</w:t>
      </w:r>
      <w:r w:rsidRPr="00524F30">
        <w:rPr>
          <w:rFonts w:ascii="Times New Roman" w:hAnsi="Times New Roman"/>
          <w:sz w:val="28"/>
          <w:szCs w:val="28"/>
        </w:rPr>
        <w:t>х</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Times New Roman" w:hAnsi="Times New Roman"/>
          <w:sz w:val="28"/>
          <w:szCs w:val="28"/>
        </w:rPr>
        <w:t>залежн</w:t>
      </w:r>
      <w:r w:rsidRPr="00524F30">
        <w:rPr>
          <w:rFonts w:ascii="Times New Roman" w:hAnsi="Times New Roman"/>
          <w:sz w:val="28"/>
          <w:szCs w:val="28"/>
          <w:lang w:val="en-US"/>
        </w:rPr>
        <w:t>i</w:t>
      </w:r>
      <w:r w:rsidRPr="00524F30">
        <w:rPr>
          <w:rFonts w:ascii="Times New Roman" w:hAnsi="Times New Roman"/>
          <w:sz w:val="28"/>
          <w:szCs w:val="28"/>
        </w:rPr>
        <w:t>сть</w:t>
      </w:r>
      <w:r w:rsidRPr="00B65833">
        <w:rPr>
          <w:rFonts w:ascii="Times New Roman" w:hAnsi="Times New Roman"/>
          <w:sz w:val="28"/>
          <w:szCs w:val="28"/>
        </w:rPr>
        <w:t xml:space="preserve"> </w:t>
      </w:r>
      <w:r w:rsidRPr="00524F30">
        <w:rPr>
          <w:rFonts w:ascii="Times New Roman" w:hAnsi="Times New Roman"/>
          <w:sz w:val="28"/>
          <w:szCs w:val="28"/>
        </w:rPr>
        <w:t>в</w:t>
      </w:r>
      <w:r w:rsidRPr="00524F30">
        <w:rPr>
          <w:rFonts w:ascii="Times New Roman" w:hAnsi="Times New Roman"/>
          <w:sz w:val="28"/>
          <w:szCs w:val="28"/>
          <w:lang w:val="en-US"/>
        </w:rPr>
        <w:t>i</w:t>
      </w:r>
      <w:r w:rsidRPr="00524F30">
        <w:rPr>
          <w:rFonts w:ascii="Times New Roman" w:hAnsi="Times New Roman"/>
          <w:sz w:val="28"/>
          <w:szCs w:val="28"/>
        </w:rPr>
        <w:t>д</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Times New Roman" w:hAnsi="Times New Roman"/>
          <w:sz w:val="28"/>
          <w:szCs w:val="28"/>
        </w:rPr>
        <w:t>ф</w:t>
      </w:r>
      <w:r w:rsidRPr="00524F30">
        <w:rPr>
          <w:rFonts w:ascii="Times New Roman" w:hAnsi="Times New Roman"/>
          <w:sz w:val="28"/>
          <w:szCs w:val="28"/>
          <w:lang w:val="en-US"/>
        </w:rPr>
        <w:t>i</w:t>
      </w:r>
      <w:r w:rsidRPr="00524F30">
        <w:rPr>
          <w:rFonts w:ascii="Times New Roman" w:hAnsi="Times New Roman"/>
          <w:sz w:val="28"/>
          <w:szCs w:val="28"/>
        </w:rPr>
        <w:t>ктивна</w:t>
      </w:r>
      <w:r w:rsidRPr="00B65833">
        <w:rPr>
          <w:rFonts w:ascii="Times New Roman" w:hAnsi="Times New Roman"/>
          <w:sz w:val="28"/>
          <w:szCs w:val="28"/>
        </w:rPr>
        <w:t xml:space="preserve">). </w:t>
      </w:r>
      <w:r w:rsidRPr="00524F30">
        <w:rPr>
          <w:rFonts w:ascii="Times New Roman" w:hAnsi="Times New Roman"/>
          <w:sz w:val="28"/>
          <w:szCs w:val="28"/>
        </w:rPr>
        <w:t xml:space="preserve">Для </w:t>
      </w:r>
      <w:r w:rsidRPr="00524F30">
        <w:rPr>
          <w:rFonts w:ascii="Cambria Math" w:hAnsi="Cambria Math"/>
          <w:sz w:val="28"/>
          <w:szCs w:val="28"/>
        </w:rPr>
        <w:t>∀𝑦𝐺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та </w:t>
      </w:r>
      <w:r w:rsidRPr="00524F30">
        <w:rPr>
          <w:rFonts w:ascii="Cambria Math" w:hAnsi="Cambria Math"/>
          <w:sz w:val="28"/>
          <w:szCs w:val="28"/>
        </w:rPr>
        <w:t>∃𝑦𝐺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усе аналогiчно, але перевiряємо, чи всi одиницi та чи є хоч одна одиниця по рядкам, а не стовпчикам. Для даної таблички виходить, що стовпчик </w:t>
      </w:r>
      <w:r w:rsidRPr="00524F30">
        <w:rPr>
          <w:rFonts w:ascii="Cambria Math" w:hAnsi="Cambria Math"/>
          <w:sz w:val="28"/>
          <w:szCs w:val="28"/>
        </w:rPr>
        <w:t>∀𝑦𝐺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складається з самих лише нулiв, стовпчик </w:t>
      </w:r>
      <w:r w:rsidRPr="00524F30">
        <w:rPr>
          <w:rFonts w:ascii="Cambria Math" w:hAnsi="Cambria Math"/>
          <w:sz w:val="28"/>
          <w:szCs w:val="28"/>
        </w:rPr>
        <w:t>∃𝑦𝐺</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 з самих лише одиниць.</w:t>
      </w:r>
    </w:p>
    <w:p w:rsidR="00524F30" w:rsidRPr="00B65833"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t>Досл</w:t>
      </w:r>
      <w:r w:rsidRPr="00524F30">
        <w:rPr>
          <w:rFonts w:ascii="Times New Roman" w:hAnsi="Times New Roman"/>
          <w:sz w:val="28"/>
          <w:szCs w:val="28"/>
          <w:lang w:val="en-US"/>
        </w:rPr>
        <w:t>i</w:t>
      </w:r>
      <w:r w:rsidRPr="00524F30">
        <w:rPr>
          <w:rFonts w:ascii="Times New Roman" w:hAnsi="Times New Roman"/>
          <w:sz w:val="28"/>
          <w:szCs w:val="28"/>
        </w:rPr>
        <w:t>димо</w:t>
      </w:r>
      <w:r w:rsidRPr="00B65833">
        <w:rPr>
          <w:rFonts w:ascii="Times New Roman" w:hAnsi="Times New Roman"/>
          <w:sz w:val="28"/>
          <w:szCs w:val="28"/>
        </w:rPr>
        <w:t xml:space="preserve"> </w:t>
      </w:r>
      <w:r w:rsidRPr="00524F30">
        <w:rPr>
          <w:rFonts w:ascii="Times New Roman" w:hAnsi="Times New Roman"/>
          <w:sz w:val="28"/>
          <w:szCs w:val="28"/>
        </w:rPr>
        <w:t>тепер</w:t>
      </w:r>
      <w:r w:rsidRPr="00B65833">
        <w:rPr>
          <w:rFonts w:ascii="Times New Roman" w:hAnsi="Times New Roman"/>
          <w:sz w:val="28"/>
          <w:szCs w:val="28"/>
        </w:rPr>
        <w:t xml:space="preserve"> </w:t>
      </w:r>
      <w:r w:rsidRPr="00524F30">
        <w:rPr>
          <w:rFonts w:ascii="Times New Roman" w:hAnsi="Times New Roman"/>
          <w:sz w:val="28"/>
          <w:szCs w:val="28"/>
        </w:rPr>
        <w:t>предикат</w:t>
      </w:r>
      <w:r w:rsidRPr="00B65833">
        <w:rPr>
          <w:rFonts w:ascii="Times New Roman" w:hAnsi="Times New Roman"/>
          <w:sz w:val="28"/>
          <w:szCs w:val="28"/>
        </w:rPr>
        <w:t xml:space="preserve"> </w:t>
      </w:r>
      <w:r w:rsidRPr="00B65833">
        <w:rPr>
          <w:rFonts w:ascii="Cambria Math" w:hAnsi="Cambria Math"/>
          <w:sz w:val="28"/>
          <w:szCs w:val="28"/>
        </w:rPr>
        <w:t>∃</w:t>
      </w:r>
      <w:r w:rsidRPr="00524F30">
        <w:rPr>
          <w:rFonts w:ascii="Cambria Math" w:hAnsi="Cambria Math"/>
          <w:sz w:val="28"/>
          <w:szCs w:val="28"/>
        </w:rPr>
        <w:t>𝑦</w:t>
      </w:r>
      <w:r w:rsidRPr="00B65833">
        <w:rPr>
          <w:rFonts w:ascii="Times New Roman" w:hAnsi="Times New Roman"/>
          <w:sz w:val="28"/>
          <w:szCs w:val="28"/>
        </w:rPr>
        <w:t>(</w:t>
      </w:r>
      <w:r w:rsidRPr="00524F30">
        <w:rPr>
          <w:rFonts w:ascii="Cambria Math" w:hAnsi="Cambria Math"/>
          <w:sz w:val="28"/>
          <w:szCs w:val="28"/>
        </w:rPr>
        <w:t>𝑥</w:t>
      </w:r>
      <w:r w:rsidRPr="00B65833">
        <w:rPr>
          <w:rFonts w:ascii="Times New Roman" w:hAnsi="Times New Roman"/>
          <w:sz w:val="28"/>
          <w:szCs w:val="28"/>
        </w:rPr>
        <w:t xml:space="preserve"> + </w:t>
      </w:r>
      <w:r w:rsidRPr="00524F30">
        <w:rPr>
          <w:rFonts w:ascii="Cambria Math" w:hAnsi="Cambria Math"/>
          <w:sz w:val="28"/>
          <w:szCs w:val="28"/>
        </w:rPr>
        <w:t>𝑦</w:t>
      </w:r>
      <w:r w:rsidRPr="00B65833">
        <w:rPr>
          <w:rFonts w:ascii="Times New Roman" w:hAnsi="Times New Roman"/>
          <w:sz w:val="28"/>
          <w:szCs w:val="28"/>
        </w:rPr>
        <w:t xml:space="preserve"> = </w:t>
      </w:r>
      <w:r w:rsidRPr="00524F30">
        <w:rPr>
          <w:rFonts w:ascii="Cambria Math" w:hAnsi="Cambria Math"/>
          <w:sz w:val="28"/>
          <w:szCs w:val="28"/>
        </w:rPr>
        <w:t>𝑧</w:t>
      </w:r>
      <w:r w:rsidRPr="00B65833">
        <w:rPr>
          <w:rFonts w:ascii="Times New Roman" w:hAnsi="Times New Roman"/>
          <w:sz w:val="28"/>
          <w:szCs w:val="28"/>
        </w:rPr>
        <w:t>) (</w:t>
      </w:r>
      <w:r w:rsidRPr="00524F30">
        <w:rPr>
          <w:rFonts w:ascii="Cambria Math" w:hAnsi="Cambria Math"/>
          <w:sz w:val="28"/>
          <w:szCs w:val="28"/>
        </w:rPr>
        <w:t>𝑥</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Cambria Math" w:hAnsi="Cambria Math"/>
          <w:sz w:val="28"/>
          <w:szCs w:val="28"/>
        </w:rPr>
        <w:t>𝑧</w:t>
      </w:r>
      <w:r w:rsidRPr="00B65833">
        <w:rPr>
          <w:rFonts w:ascii="Times New Roman" w:hAnsi="Times New Roman"/>
          <w:sz w:val="28"/>
          <w:szCs w:val="28"/>
        </w:rPr>
        <w:t xml:space="preserve"> — </w:t>
      </w:r>
      <w:r w:rsidRPr="00524F30">
        <w:rPr>
          <w:rFonts w:ascii="Times New Roman" w:hAnsi="Times New Roman"/>
          <w:sz w:val="28"/>
          <w:szCs w:val="28"/>
        </w:rPr>
        <w:t>д</w:t>
      </w:r>
      <w:r w:rsidRPr="00524F30">
        <w:rPr>
          <w:rFonts w:ascii="Times New Roman" w:hAnsi="Times New Roman"/>
          <w:sz w:val="28"/>
          <w:szCs w:val="28"/>
          <w:lang w:val="en-US"/>
        </w:rPr>
        <w:t>i</w:t>
      </w:r>
      <w:r w:rsidRPr="00524F30">
        <w:rPr>
          <w:rFonts w:ascii="Times New Roman" w:hAnsi="Times New Roman"/>
          <w:sz w:val="28"/>
          <w:szCs w:val="28"/>
        </w:rPr>
        <w:t>йсн</w:t>
      </w:r>
      <w:r w:rsidRPr="00524F30">
        <w:rPr>
          <w:rFonts w:ascii="Times New Roman" w:hAnsi="Times New Roman"/>
          <w:sz w:val="28"/>
          <w:szCs w:val="28"/>
          <w:lang w:val="en-US"/>
        </w:rPr>
        <w:t>i</w:t>
      </w:r>
      <w:r w:rsidRPr="00B65833">
        <w:rPr>
          <w:rFonts w:ascii="Times New Roman" w:hAnsi="Times New Roman"/>
          <w:sz w:val="28"/>
          <w:szCs w:val="28"/>
        </w:rPr>
        <w:t xml:space="preserve">). </w:t>
      </w:r>
      <w:r w:rsidRPr="00524F30">
        <w:rPr>
          <w:rFonts w:ascii="Times New Roman" w:hAnsi="Times New Roman"/>
          <w:sz w:val="28"/>
          <w:szCs w:val="28"/>
        </w:rPr>
        <w:t xml:space="preserve">Йо- го не можна подати скiнч´енною табличкою iстинностi, отже дета- лi попереднього способу не застосовнi. Але лишається незмiнною iдея «сказано “iснує </w:t>
      </w:r>
      <w:r w:rsidRPr="00524F30">
        <w:rPr>
          <w:rFonts w:ascii="Cambria Math" w:hAnsi="Cambria Math"/>
          <w:sz w:val="28"/>
          <w:szCs w:val="28"/>
        </w:rPr>
        <w:t>𝑦</w:t>
      </w:r>
      <w:r w:rsidRPr="00524F30">
        <w:rPr>
          <w:rFonts w:ascii="Times New Roman" w:hAnsi="Times New Roman"/>
          <w:sz w:val="28"/>
          <w:szCs w:val="28"/>
        </w:rPr>
        <w:t xml:space="preserve">” — от i спробуємо його пiдiбрати». З предме- тної областi (арифметики) вiдомо, що </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рiвносильно </w:t>
      </w:r>
      <w:r w:rsidRPr="00524F30">
        <w:rPr>
          <w:rFonts w:ascii="Cambria Math" w:hAnsi="Cambria Math"/>
          <w:sz w:val="28"/>
          <w:szCs w:val="28"/>
        </w:rPr>
        <w:t>𝑦</w:t>
      </w:r>
      <w:r w:rsidRPr="00524F30">
        <w:rPr>
          <w:rFonts w:ascii="Times New Roman" w:hAnsi="Times New Roman"/>
          <w:sz w:val="28"/>
          <w:szCs w:val="28"/>
        </w:rPr>
        <w:t xml:space="preserve"> = = (</w:t>
      </w:r>
      <w:r w:rsidRPr="00524F30">
        <w:rPr>
          <w:rFonts w:ascii="Cambria Math" w:hAnsi="Cambria Math"/>
          <w:sz w:val="28"/>
          <w:szCs w:val="28"/>
        </w:rPr>
        <w:t>𝑧</w:t>
      </w:r>
      <w:r w:rsidRPr="00524F30">
        <w:rPr>
          <w:rFonts w:ascii="Times New Roman" w:hAnsi="Times New Roman"/>
          <w:sz w:val="28"/>
          <w:szCs w:val="28"/>
        </w:rPr>
        <w:t xml:space="preserve"> − </w:t>
      </w:r>
      <w:r w:rsidRPr="00524F30">
        <w:rPr>
          <w:rFonts w:ascii="Cambria Math" w:hAnsi="Cambria Math"/>
          <w:sz w:val="28"/>
          <w:szCs w:val="28"/>
        </w:rPr>
        <w:t>𝑥</w:t>
      </w:r>
      <w:r w:rsidRPr="00524F30">
        <w:rPr>
          <w:rFonts w:ascii="Times New Roman" w:hAnsi="Times New Roman"/>
          <w:sz w:val="28"/>
          <w:szCs w:val="28"/>
        </w:rPr>
        <w:t xml:space="preserve">). Дiю </w:t>
      </w:r>
      <w:r w:rsidRPr="00524F30">
        <w:rPr>
          <w:rFonts w:ascii="Cambria Math" w:hAnsi="Cambria Math"/>
          <w:sz w:val="28"/>
          <w:szCs w:val="28"/>
        </w:rPr>
        <w:t>𝑧</w:t>
      </w:r>
      <w:r w:rsidRPr="00524F30">
        <w:rPr>
          <w:rFonts w:ascii="Times New Roman" w:hAnsi="Times New Roman"/>
          <w:sz w:val="28"/>
          <w:szCs w:val="28"/>
        </w:rPr>
        <w:t xml:space="preserve"> − </w:t>
      </w:r>
      <w:r w:rsidRPr="00524F30">
        <w:rPr>
          <w:rFonts w:ascii="Cambria Math" w:hAnsi="Cambria Math"/>
          <w:sz w:val="28"/>
          <w:szCs w:val="28"/>
        </w:rPr>
        <w:t>𝑥</w:t>
      </w:r>
      <w:r w:rsidRPr="00524F30">
        <w:rPr>
          <w:rFonts w:ascii="Times New Roman" w:hAnsi="Times New Roman"/>
          <w:sz w:val="28"/>
          <w:szCs w:val="28"/>
        </w:rPr>
        <w:t xml:space="preserve"> можна виконати завжди (якi б не були дiйснi </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𝑧</w:t>
      </w:r>
      <w:r w:rsidRPr="00524F30">
        <w:rPr>
          <w:rFonts w:ascii="Times New Roman" w:hAnsi="Times New Roman"/>
          <w:sz w:val="28"/>
          <w:szCs w:val="28"/>
        </w:rPr>
        <w:t xml:space="preserve">). Отже, нам вдалося знайти такий </w:t>
      </w:r>
      <w:r w:rsidRPr="00524F30">
        <w:rPr>
          <w:rFonts w:ascii="Cambria Math" w:hAnsi="Cambria Math"/>
          <w:sz w:val="28"/>
          <w:szCs w:val="28"/>
        </w:rPr>
        <w:t>𝑦</w:t>
      </w:r>
      <w:r w:rsidRPr="00524F30">
        <w:rPr>
          <w:rFonts w:ascii="Times New Roman" w:hAnsi="Times New Roman"/>
          <w:sz w:val="28"/>
          <w:szCs w:val="28"/>
        </w:rPr>
        <w:t>, щоб предикат “</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був iстинним. Значить, </w:t>
      </w:r>
      <w:r w:rsidRPr="00524F30">
        <w:rPr>
          <w:rFonts w:ascii="Cambria Math" w:hAnsi="Cambria Math"/>
          <w:sz w:val="28"/>
          <w:szCs w:val="28"/>
        </w:rPr>
        <w:t>∃𝑦</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)=true (змiннi </w:t>
      </w:r>
      <w:r w:rsidRPr="00524F30">
        <w:rPr>
          <w:rFonts w:ascii="Cambria Math" w:hAnsi="Cambria Math"/>
          <w:sz w:val="28"/>
          <w:szCs w:val="28"/>
        </w:rPr>
        <w:t>𝑥</w:t>
      </w:r>
      <w:r w:rsidRPr="00524F30">
        <w:rPr>
          <w:rFonts w:ascii="Times New Roman" w:hAnsi="Times New Roman"/>
          <w:sz w:val="28"/>
          <w:szCs w:val="28"/>
        </w:rPr>
        <w:t xml:space="preserve"> та </w:t>
      </w:r>
      <w:r w:rsidRPr="00524F30">
        <w:rPr>
          <w:rFonts w:ascii="Cambria Math" w:hAnsi="Cambria Math"/>
          <w:sz w:val="28"/>
          <w:szCs w:val="28"/>
        </w:rPr>
        <w:t>𝑧</w:t>
      </w:r>
      <w:r w:rsidRPr="00524F30">
        <w:rPr>
          <w:rFonts w:ascii="Times New Roman" w:hAnsi="Times New Roman"/>
          <w:sz w:val="28"/>
          <w:szCs w:val="28"/>
        </w:rPr>
        <w:t xml:space="preserve"> фiктив- нi).  Тепер дослiдимо той самий предикат “</w:t>
      </w:r>
      <w:r w:rsidRPr="00524F30">
        <w:rPr>
          <w:rFonts w:ascii="Cambria Math" w:hAnsi="Cambria Math"/>
          <w:sz w:val="28"/>
          <w:szCs w:val="28"/>
        </w:rPr>
        <w:t>∃𝑦</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але </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𝑧</w:t>
      </w:r>
      <w:r w:rsidRPr="00524F30">
        <w:rPr>
          <w:rFonts w:ascii="Times New Roman" w:hAnsi="Times New Roman"/>
          <w:sz w:val="28"/>
          <w:szCs w:val="28"/>
        </w:rPr>
        <w:t xml:space="preserve"> — натуральнi. При </w:t>
      </w:r>
      <w:r w:rsidRPr="00524F30">
        <w:rPr>
          <w:rFonts w:ascii="Cambria Math" w:hAnsi="Cambria Math"/>
          <w:sz w:val="28"/>
          <w:szCs w:val="28"/>
        </w:rPr>
        <w:t>𝑥</w:t>
      </w:r>
      <w:r w:rsidRPr="00524F30">
        <w:rPr>
          <w:rFonts w:ascii="Times New Roman" w:hAnsi="Times New Roman"/>
          <w:sz w:val="28"/>
          <w:szCs w:val="28"/>
        </w:rPr>
        <w:t xml:space="preserve"> &lt; </w:t>
      </w:r>
      <w:r w:rsidRPr="00524F30">
        <w:rPr>
          <w:rFonts w:ascii="Cambria Math" w:hAnsi="Cambria Math"/>
          <w:sz w:val="28"/>
          <w:szCs w:val="28"/>
        </w:rPr>
        <w:t>𝑧</w:t>
      </w:r>
      <w:r w:rsidRPr="00524F30">
        <w:rPr>
          <w:rFonts w:ascii="Times New Roman" w:hAnsi="Times New Roman"/>
          <w:sz w:val="28"/>
          <w:szCs w:val="28"/>
        </w:rPr>
        <w:t xml:space="preserve"> попереднiй розв’язок «вiзьмемо </w:t>
      </w:r>
      <w:r w:rsidRPr="00524F30">
        <w:rPr>
          <w:rFonts w:ascii="Cambria Math" w:hAnsi="Cambria Math"/>
          <w:sz w:val="28"/>
          <w:szCs w:val="28"/>
        </w:rPr>
        <w:t>𝑦</w:t>
      </w:r>
      <w:r w:rsidRPr="00524F30">
        <w:rPr>
          <w:rFonts w:ascii="Times New Roman" w:hAnsi="Times New Roman"/>
          <w:sz w:val="28"/>
          <w:szCs w:val="28"/>
        </w:rPr>
        <w:t xml:space="preserve"> = = (</w:t>
      </w:r>
      <w:r w:rsidRPr="00524F30">
        <w:rPr>
          <w:rFonts w:ascii="Cambria Math" w:hAnsi="Cambria Math"/>
          <w:sz w:val="28"/>
          <w:szCs w:val="28"/>
        </w:rPr>
        <w:t>𝑧</w:t>
      </w:r>
      <w:r w:rsidRPr="00524F30">
        <w:rPr>
          <w:rFonts w:ascii="Times New Roman" w:hAnsi="Times New Roman"/>
          <w:sz w:val="28"/>
          <w:szCs w:val="28"/>
        </w:rPr>
        <w:t xml:space="preserve"> − </w:t>
      </w:r>
      <w:r w:rsidRPr="00524F30">
        <w:rPr>
          <w:rFonts w:ascii="Cambria Math" w:hAnsi="Cambria Math"/>
          <w:sz w:val="28"/>
          <w:szCs w:val="28"/>
        </w:rPr>
        <w:t>𝑥</w:t>
      </w:r>
      <w:r w:rsidRPr="00524F30">
        <w:rPr>
          <w:rFonts w:ascii="Times New Roman" w:hAnsi="Times New Roman"/>
          <w:sz w:val="28"/>
          <w:szCs w:val="28"/>
        </w:rPr>
        <w:t xml:space="preserve">) й отримаємо тотожнє true» правильний, але при </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дiя </w:t>
      </w:r>
      <w:r w:rsidRPr="00524F30">
        <w:rPr>
          <w:rFonts w:ascii="Cambria Math" w:hAnsi="Cambria Math"/>
          <w:sz w:val="28"/>
          <w:szCs w:val="28"/>
        </w:rPr>
        <w:t>𝑧</w:t>
      </w:r>
      <w:r w:rsidRPr="00524F30">
        <w:rPr>
          <w:rFonts w:ascii="Times New Roman" w:hAnsi="Times New Roman"/>
          <w:sz w:val="28"/>
          <w:szCs w:val="28"/>
        </w:rPr>
        <w:t xml:space="preserve"> − </w:t>
      </w:r>
      <w:r w:rsidRPr="00524F30">
        <w:rPr>
          <w:rFonts w:ascii="Cambria Math" w:hAnsi="Cambria Math"/>
          <w:sz w:val="28"/>
          <w:szCs w:val="28"/>
        </w:rPr>
        <w:t>𝑥</w:t>
      </w:r>
      <w:r w:rsidRPr="00524F30">
        <w:rPr>
          <w:rFonts w:ascii="Times New Roman" w:hAnsi="Times New Roman"/>
          <w:sz w:val="28"/>
          <w:szCs w:val="28"/>
        </w:rPr>
        <w:t xml:space="preserve"> виводить за межi натуральних чисел, а в першопочатко- вому формулюваннi (</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неможливо додати до i так бiль- шого iкса натуральне число й отримати менший зет. Тому тут </w:t>
      </w:r>
      <w:r w:rsidRPr="00524F30">
        <w:rPr>
          <w:rFonts w:ascii="Cambria Math" w:hAnsi="Cambria Math"/>
          <w:sz w:val="28"/>
          <w:szCs w:val="28"/>
        </w:rPr>
        <w:t>∃𝑦</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 (</w:t>
      </w:r>
      <w:r w:rsidRPr="00524F30">
        <w:rPr>
          <w:rFonts w:ascii="Cambria Math" w:hAnsi="Cambria Math"/>
          <w:sz w:val="28"/>
          <w:szCs w:val="28"/>
        </w:rPr>
        <w:t>𝑥</w:t>
      </w:r>
      <w:r w:rsidRPr="00524F30">
        <w:rPr>
          <w:rFonts w:ascii="Times New Roman" w:hAnsi="Times New Roman"/>
          <w:sz w:val="28"/>
          <w:szCs w:val="28"/>
        </w:rPr>
        <w:t xml:space="preserve"> &lt; </w:t>
      </w:r>
      <w:r w:rsidRPr="00524F30">
        <w:rPr>
          <w:rFonts w:ascii="Cambria Math" w:hAnsi="Cambria Math"/>
          <w:sz w:val="28"/>
          <w:szCs w:val="28"/>
        </w:rPr>
        <w:t>𝑧</w:t>
      </w:r>
      <w:r w:rsidRPr="00524F30">
        <w:rPr>
          <w:rFonts w:ascii="Times New Roman" w:hAnsi="Times New Roman"/>
          <w:sz w:val="28"/>
          <w:szCs w:val="28"/>
        </w:rPr>
        <w:t>). Був предикат (</w:t>
      </w:r>
      <w:r w:rsidRPr="00524F30">
        <w:rPr>
          <w:rFonts w:ascii="Cambria Math" w:hAnsi="Cambria Math"/>
          <w:sz w:val="28"/>
          <w:szCs w:val="28"/>
        </w:rPr>
        <w:t>𝑥</w:t>
      </w:r>
      <w:r w:rsidRPr="00524F30">
        <w:rPr>
          <w:rFonts w:ascii="Times New Roman" w:hAnsi="Times New Roman"/>
          <w:sz w:val="28"/>
          <w:szCs w:val="28"/>
        </w:rPr>
        <w:t xml:space="preserve"> + </w:t>
      </w:r>
      <w:r w:rsidRPr="00524F30">
        <w:rPr>
          <w:rFonts w:ascii="Cambria Math" w:hAnsi="Cambria Math"/>
          <w:sz w:val="28"/>
          <w:szCs w:val="28"/>
        </w:rPr>
        <w:t>𝑦</w:t>
      </w:r>
      <w:r w:rsidRPr="00524F30">
        <w:rPr>
          <w:rFonts w:ascii="Times New Roman" w:hAnsi="Times New Roman"/>
          <w:sz w:val="28"/>
          <w:szCs w:val="28"/>
        </w:rPr>
        <w:t xml:space="preserve"> = </w:t>
      </w:r>
      <w:r w:rsidRPr="00524F30">
        <w:rPr>
          <w:rFonts w:ascii="Cambria Math" w:hAnsi="Cambria Math"/>
          <w:sz w:val="28"/>
          <w:szCs w:val="28"/>
        </w:rPr>
        <w:t>𝑧</w:t>
      </w:r>
      <w:r w:rsidRPr="00524F30">
        <w:rPr>
          <w:rFonts w:ascii="Times New Roman" w:hAnsi="Times New Roman"/>
          <w:sz w:val="28"/>
          <w:szCs w:val="28"/>
        </w:rPr>
        <w:t xml:space="preserve">) вiд трьох змiн- них </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𝑧</w:t>
      </w:r>
      <w:r w:rsidRPr="00524F30">
        <w:rPr>
          <w:rFonts w:ascii="Times New Roman" w:hAnsi="Times New Roman"/>
          <w:sz w:val="28"/>
          <w:szCs w:val="28"/>
        </w:rPr>
        <w:t xml:space="preserve">, застосували до нього квантор </w:t>
      </w:r>
      <w:r w:rsidRPr="00524F30">
        <w:rPr>
          <w:rFonts w:ascii="Cambria Math" w:hAnsi="Cambria Math"/>
          <w:sz w:val="28"/>
          <w:szCs w:val="28"/>
        </w:rPr>
        <w:t>∃𝑦</w:t>
      </w:r>
      <w:r w:rsidRPr="00524F30">
        <w:rPr>
          <w:rFonts w:ascii="Times New Roman" w:hAnsi="Times New Roman"/>
          <w:sz w:val="28"/>
          <w:szCs w:val="28"/>
        </w:rPr>
        <w:t>, отримали предикат (</w:t>
      </w:r>
      <w:r w:rsidRPr="00524F30">
        <w:rPr>
          <w:rFonts w:ascii="Cambria Math" w:hAnsi="Cambria Math"/>
          <w:sz w:val="28"/>
          <w:szCs w:val="28"/>
        </w:rPr>
        <w:t>𝑥</w:t>
      </w:r>
      <w:r w:rsidRPr="00524F30">
        <w:rPr>
          <w:rFonts w:ascii="Times New Roman" w:hAnsi="Times New Roman"/>
          <w:sz w:val="28"/>
          <w:szCs w:val="28"/>
        </w:rPr>
        <w:t xml:space="preserve"> &lt; </w:t>
      </w:r>
      <w:r w:rsidRPr="00524F30">
        <w:rPr>
          <w:rFonts w:ascii="Cambria Math" w:hAnsi="Cambria Math"/>
          <w:sz w:val="28"/>
          <w:szCs w:val="28"/>
        </w:rPr>
        <w:t>𝑧</w:t>
      </w:r>
      <w:r w:rsidRPr="00524F30">
        <w:rPr>
          <w:rFonts w:ascii="Times New Roman" w:hAnsi="Times New Roman"/>
          <w:sz w:val="28"/>
          <w:szCs w:val="28"/>
        </w:rPr>
        <w:t xml:space="preserve">) вiд решти змiнних </w:t>
      </w:r>
      <w:r w:rsidRPr="00524F30">
        <w:rPr>
          <w:rFonts w:ascii="Cambria Math" w:hAnsi="Cambria Math"/>
          <w:sz w:val="28"/>
          <w:szCs w:val="28"/>
        </w:rPr>
        <w:t>𝑥</w:t>
      </w:r>
      <w:r w:rsidRPr="00524F30">
        <w:rPr>
          <w:rFonts w:ascii="Times New Roman" w:hAnsi="Times New Roman"/>
          <w:sz w:val="28"/>
          <w:szCs w:val="28"/>
        </w:rPr>
        <w:t xml:space="preserve">, </w:t>
      </w:r>
      <w:r>
        <w:rPr>
          <w:rFonts w:ascii="Times New Roman" w:hAnsi="Times New Roman"/>
          <w:sz w:val="28"/>
          <w:szCs w:val="28"/>
          <w:lang w:val="en-US"/>
        </w:rPr>
        <w:t>z</w:t>
      </w:r>
      <w:r w:rsidRPr="00524F30">
        <w:rPr>
          <w:rFonts w:ascii="Times New Roman" w:hAnsi="Times New Roman"/>
          <w:sz w:val="28"/>
          <w:szCs w:val="28"/>
        </w:rPr>
        <w:t>.</w:t>
      </w:r>
    </w:p>
    <w:p w:rsidR="00524F30" w:rsidRPr="00B65833"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t>Якщо</w:t>
      </w:r>
      <w:r w:rsidRPr="00B65833">
        <w:rPr>
          <w:rFonts w:ascii="Times New Roman" w:hAnsi="Times New Roman"/>
          <w:sz w:val="28"/>
          <w:szCs w:val="28"/>
        </w:rPr>
        <w:t xml:space="preserve"> </w:t>
      </w:r>
      <w:r w:rsidRPr="00524F30">
        <w:rPr>
          <w:rFonts w:ascii="Times New Roman" w:hAnsi="Times New Roman"/>
          <w:sz w:val="28"/>
          <w:szCs w:val="28"/>
        </w:rPr>
        <w:t>початковий</w:t>
      </w:r>
      <w:r w:rsidRPr="00B65833">
        <w:rPr>
          <w:rFonts w:ascii="Times New Roman" w:hAnsi="Times New Roman"/>
          <w:sz w:val="28"/>
          <w:szCs w:val="28"/>
        </w:rPr>
        <w:t xml:space="preserve"> </w:t>
      </w:r>
      <w:r w:rsidRPr="00524F30">
        <w:rPr>
          <w:rFonts w:ascii="Times New Roman" w:hAnsi="Times New Roman"/>
          <w:sz w:val="28"/>
          <w:szCs w:val="28"/>
        </w:rPr>
        <w:t>предикат</w:t>
      </w:r>
      <w:r w:rsidRPr="00B65833">
        <w:rPr>
          <w:rFonts w:ascii="Times New Roman" w:hAnsi="Times New Roman"/>
          <w:sz w:val="28"/>
          <w:szCs w:val="28"/>
        </w:rPr>
        <w:t xml:space="preserve"> </w:t>
      </w:r>
      <w:r w:rsidRPr="00524F30">
        <w:rPr>
          <w:rFonts w:ascii="Times New Roman" w:hAnsi="Times New Roman"/>
          <w:sz w:val="28"/>
          <w:szCs w:val="28"/>
        </w:rPr>
        <w:t>має</w:t>
      </w:r>
      <w:r w:rsidRPr="00B65833">
        <w:rPr>
          <w:rFonts w:ascii="Times New Roman" w:hAnsi="Times New Roman"/>
          <w:sz w:val="28"/>
          <w:szCs w:val="28"/>
        </w:rPr>
        <w:t xml:space="preserve"> </w:t>
      </w:r>
      <w:r w:rsidRPr="00524F30">
        <w:rPr>
          <w:rFonts w:ascii="Cambria Math" w:hAnsi="Cambria Math"/>
          <w:sz w:val="28"/>
          <w:szCs w:val="28"/>
        </w:rPr>
        <w:t>𝑛</w:t>
      </w:r>
      <w:r w:rsidRPr="00B65833">
        <w:rPr>
          <w:rFonts w:ascii="Times New Roman" w:hAnsi="Times New Roman"/>
          <w:sz w:val="28"/>
          <w:szCs w:val="28"/>
        </w:rPr>
        <w:t xml:space="preserve"> (</w:t>
      </w:r>
      <w:r w:rsidRPr="00524F30">
        <w:rPr>
          <w:rFonts w:ascii="Cambria Math" w:hAnsi="Cambria Math"/>
          <w:sz w:val="28"/>
          <w:szCs w:val="28"/>
        </w:rPr>
        <w:t>𝑛</w:t>
      </w:r>
      <w:r w:rsidRPr="00B65833">
        <w:rPr>
          <w:rFonts w:ascii="Times New Roman" w:hAnsi="Times New Roman"/>
          <w:sz w:val="28"/>
          <w:szCs w:val="28"/>
        </w:rPr>
        <w:t xml:space="preserve"> ≥ 3) </w:t>
      </w:r>
      <w:r w:rsidRPr="00524F30">
        <w:rPr>
          <w:rFonts w:ascii="Times New Roman" w:hAnsi="Times New Roman"/>
          <w:sz w:val="28"/>
          <w:szCs w:val="28"/>
        </w:rPr>
        <w:t>параметр</w:t>
      </w:r>
      <w:r w:rsidRPr="00524F30">
        <w:rPr>
          <w:rFonts w:ascii="Times New Roman" w:hAnsi="Times New Roman"/>
          <w:sz w:val="28"/>
          <w:szCs w:val="28"/>
          <w:lang w:val="en-US"/>
        </w:rPr>
        <w:t>i</w:t>
      </w:r>
      <w:r w:rsidRPr="00524F30">
        <w:rPr>
          <w:rFonts w:ascii="Times New Roman" w:hAnsi="Times New Roman"/>
          <w:sz w:val="28"/>
          <w:szCs w:val="28"/>
        </w:rPr>
        <w:t>в</w:t>
      </w:r>
      <w:r w:rsidRPr="00B65833">
        <w:rPr>
          <w:rFonts w:ascii="Times New Roman" w:hAnsi="Times New Roman"/>
          <w:sz w:val="28"/>
          <w:szCs w:val="28"/>
        </w:rPr>
        <w:t xml:space="preserve">, </w:t>
      </w:r>
      <w:r w:rsidRPr="00524F30">
        <w:rPr>
          <w:rFonts w:ascii="Times New Roman" w:hAnsi="Times New Roman"/>
          <w:sz w:val="28"/>
          <w:szCs w:val="28"/>
          <w:lang w:val="en-US"/>
        </w:rPr>
        <w:t>i</w:t>
      </w:r>
      <w:r w:rsidRPr="00B65833">
        <w:rPr>
          <w:rFonts w:ascii="Times New Roman" w:hAnsi="Times New Roman"/>
          <w:sz w:val="28"/>
          <w:szCs w:val="28"/>
        </w:rPr>
        <w:t xml:space="preserve"> </w:t>
      </w:r>
      <w:r w:rsidRPr="00524F30">
        <w:rPr>
          <w:rFonts w:ascii="Times New Roman" w:hAnsi="Times New Roman"/>
          <w:sz w:val="28"/>
          <w:szCs w:val="28"/>
        </w:rPr>
        <w:t>одноти</w:t>
      </w:r>
      <w:r w:rsidRPr="00B65833">
        <w:rPr>
          <w:rFonts w:ascii="Times New Roman" w:hAnsi="Times New Roman"/>
          <w:sz w:val="28"/>
          <w:szCs w:val="28"/>
        </w:rPr>
        <w:t xml:space="preserve">- </w:t>
      </w:r>
      <w:r w:rsidRPr="00524F30">
        <w:rPr>
          <w:rFonts w:ascii="Times New Roman" w:hAnsi="Times New Roman"/>
          <w:sz w:val="28"/>
          <w:szCs w:val="28"/>
        </w:rPr>
        <w:t>пн</w:t>
      </w:r>
      <w:r w:rsidRPr="00524F30">
        <w:rPr>
          <w:rFonts w:ascii="Times New Roman" w:hAnsi="Times New Roman"/>
          <w:sz w:val="28"/>
          <w:szCs w:val="28"/>
          <w:lang w:val="en-US"/>
        </w:rPr>
        <w:t>i</w:t>
      </w:r>
      <w:r w:rsidRPr="00B65833">
        <w:rPr>
          <w:rFonts w:ascii="Times New Roman" w:hAnsi="Times New Roman"/>
          <w:sz w:val="28"/>
          <w:szCs w:val="28"/>
        </w:rPr>
        <w:t xml:space="preserve"> </w:t>
      </w:r>
      <w:r w:rsidRPr="00524F30">
        <w:rPr>
          <w:rFonts w:ascii="Times New Roman" w:hAnsi="Times New Roman"/>
          <w:sz w:val="28"/>
          <w:szCs w:val="28"/>
        </w:rPr>
        <w:t>квантори</w:t>
      </w:r>
      <w:r w:rsidRPr="00B65833">
        <w:rPr>
          <w:rFonts w:ascii="Times New Roman" w:hAnsi="Times New Roman"/>
          <w:sz w:val="28"/>
          <w:szCs w:val="28"/>
        </w:rPr>
        <w:t xml:space="preserve"> </w:t>
      </w:r>
      <w:r w:rsidRPr="00524F30">
        <w:rPr>
          <w:rFonts w:ascii="Times New Roman" w:hAnsi="Times New Roman"/>
          <w:sz w:val="28"/>
          <w:szCs w:val="28"/>
        </w:rPr>
        <w:t>беруться</w:t>
      </w:r>
      <w:r w:rsidRPr="00B65833">
        <w:rPr>
          <w:rFonts w:ascii="Times New Roman" w:hAnsi="Times New Roman"/>
          <w:sz w:val="28"/>
          <w:szCs w:val="28"/>
        </w:rPr>
        <w:t xml:space="preserve"> </w:t>
      </w:r>
      <w:r w:rsidRPr="00524F30">
        <w:rPr>
          <w:rFonts w:ascii="Times New Roman" w:hAnsi="Times New Roman"/>
          <w:sz w:val="28"/>
          <w:szCs w:val="28"/>
        </w:rPr>
        <w:t>в</w:t>
      </w:r>
      <w:r w:rsidRPr="00524F30">
        <w:rPr>
          <w:rFonts w:ascii="Times New Roman" w:hAnsi="Times New Roman"/>
          <w:sz w:val="28"/>
          <w:szCs w:val="28"/>
          <w:lang w:val="en-US"/>
        </w:rPr>
        <w:t>i</w:t>
      </w:r>
      <w:r w:rsidRPr="00524F30">
        <w:rPr>
          <w:rFonts w:ascii="Times New Roman" w:hAnsi="Times New Roman"/>
          <w:sz w:val="28"/>
          <w:szCs w:val="28"/>
        </w:rPr>
        <w:t>дразу</w:t>
      </w:r>
      <w:r w:rsidRPr="00B65833">
        <w:rPr>
          <w:rFonts w:ascii="Times New Roman" w:hAnsi="Times New Roman"/>
          <w:sz w:val="28"/>
          <w:szCs w:val="28"/>
        </w:rPr>
        <w:t xml:space="preserve"> </w:t>
      </w:r>
      <w:r w:rsidRPr="00524F30">
        <w:rPr>
          <w:rFonts w:ascii="Times New Roman" w:hAnsi="Times New Roman"/>
          <w:sz w:val="28"/>
          <w:szCs w:val="28"/>
        </w:rPr>
        <w:t>по</w:t>
      </w:r>
      <w:r w:rsidRPr="00B65833">
        <w:rPr>
          <w:rFonts w:ascii="Times New Roman" w:hAnsi="Times New Roman"/>
          <w:sz w:val="28"/>
          <w:szCs w:val="28"/>
        </w:rPr>
        <w:t xml:space="preserve"> </w:t>
      </w:r>
      <w:r w:rsidRPr="00524F30">
        <w:rPr>
          <w:rFonts w:ascii="Times New Roman" w:hAnsi="Times New Roman"/>
          <w:sz w:val="28"/>
          <w:szCs w:val="28"/>
        </w:rPr>
        <w:t>к</w:t>
      </w:r>
      <w:r w:rsidRPr="00524F30">
        <w:rPr>
          <w:rFonts w:ascii="Times New Roman" w:hAnsi="Times New Roman"/>
          <w:sz w:val="28"/>
          <w:szCs w:val="28"/>
          <w:lang w:val="en-US"/>
        </w:rPr>
        <w:t>i</w:t>
      </w:r>
      <w:r w:rsidRPr="00524F30">
        <w:rPr>
          <w:rFonts w:ascii="Times New Roman" w:hAnsi="Times New Roman"/>
          <w:sz w:val="28"/>
          <w:szCs w:val="28"/>
        </w:rPr>
        <w:t>льком</w:t>
      </w:r>
      <w:r w:rsidRPr="00B65833">
        <w:rPr>
          <w:rFonts w:ascii="Times New Roman" w:hAnsi="Times New Roman"/>
          <w:sz w:val="28"/>
          <w:szCs w:val="28"/>
        </w:rPr>
        <w:t xml:space="preserve"> </w:t>
      </w:r>
      <w:r w:rsidRPr="00524F30">
        <w:rPr>
          <w:rFonts w:ascii="Times New Roman" w:hAnsi="Times New Roman"/>
          <w:sz w:val="28"/>
          <w:szCs w:val="28"/>
        </w:rPr>
        <w:t>параметрам</w:t>
      </w:r>
      <w:r w:rsidRPr="00B65833">
        <w:rPr>
          <w:rFonts w:ascii="Times New Roman" w:hAnsi="Times New Roman"/>
          <w:sz w:val="28"/>
          <w:szCs w:val="28"/>
        </w:rPr>
        <w:t xml:space="preserve">, </w:t>
      </w:r>
      <w:r w:rsidRPr="00524F30">
        <w:rPr>
          <w:rFonts w:ascii="Times New Roman" w:hAnsi="Times New Roman"/>
          <w:sz w:val="28"/>
          <w:szCs w:val="28"/>
        </w:rPr>
        <w:t>але</w:t>
      </w:r>
      <w:r w:rsidRPr="00B65833">
        <w:rPr>
          <w:rFonts w:ascii="Times New Roman" w:hAnsi="Times New Roman"/>
          <w:sz w:val="28"/>
          <w:szCs w:val="28"/>
        </w:rPr>
        <w:t xml:space="preserve"> </w:t>
      </w:r>
      <w:r w:rsidRPr="00524F30">
        <w:rPr>
          <w:rFonts w:ascii="Times New Roman" w:hAnsi="Times New Roman"/>
          <w:sz w:val="28"/>
          <w:szCs w:val="28"/>
        </w:rPr>
        <w:t>не</w:t>
      </w:r>
      <w:r w:rsidRPr="00B65833">
        <w:rPr>
          <w:rFonts w:ascii="Times New Roman" w:hAnsi="Times New Roman"/>
          <w:sz w:val="28"/>
          <w:szCs w:val="28"/>
        </w:rPr>
        <w:t xml:space="preserve"> </w:t>
      </w:r>
      <w:r w:rsidRPr="00524F30">
        <w:rPr>
          <w:rFonts w:ascii="Times New Roman" w:hAnsi="Times New Roman"/>
          <w:sz w:val="28"/>
          <w:szCs w:val="28"/>
        </w:rPr>
        <w:t>вс</w:t>
      </w:r>
      <w:r w:rsidRPr="00524F30">
        <w:rPr>
          <w:rFonts w:ascii="Times New Roman" w:hAnsi="Times New Roman"/>
          <w:sz w:val="28"/>
          <w:szCs w:val="28"/>
          <w:lang w:val="en-US"/>
        </w:rPr>
        <w:t>i</w:t>
      </w:r>
      <w:r w:rsidRPr="00524F30">
        <w:rPr>
          <w:rFonts w:ascii="Times New Roman" w:hAnsi="Times New Roman"/>
          <w:sz w:val="28"/>
          <w:szCs w:val="28"/>
        </w:rPr>
        <w:t>м</w:t>
      </w:r>
      <w:r w:rsidRPr="00B65833">
        <w:rPr>
          <w:rFonts w:ascii="Times New Roman" w:hAnsi="Times New Roman"/>
          <w:sz w:val="28"/>
          <w:szCs w:val="28"/>
        </w:rPr>
        <w:t xml:space="preserve"> — </w:t>
      </w:r>
      <w:r w:rsidRPr="00524F30">
        <w:rPr>
          <w:rFonts w:ascii="Times New Roman" w:hAnsi="Times New Roman"/>
          <w:sz w:val="28"/>
          <w:szCs w:val="28"/>
        </w:rPr>
        <w:t>ситуац</w:t>
      </w:r>
      <w:r w:rsidRPr="00524F30">
        <w:rPr>
          <w:rFonts w:ascii="Times New Roman" w:hAnsi="Times New Roman"/>
          <w:sz w:val="28"/>
          <w:szCs w:val="28"/>
          <w:lang w:val="en-US"/>
        </w:rPr>
        <w:t>i</w:t>
      </w:r>
      <w:r w:rsidRPr="00524F30">
        <w:rPr>
          <w:rFonts w:ascii="Times New Roman" w:hAnsi="Times New Roman"/>
          <w:sz w:val="28"/>
          <w:szCs w:val="28"/>
        </w:rPr>
        <w:t>я</w:t>
      </w:r>
      <w:r w:rsidRPr="00B65833">
        <w:rPr>
          <w:rFonts w:ascii="Times New Roman" w:hAnsi="Times New Roman"/>
          <w:sz w:val="28"/>
          <w:szCs w:val="28"/>
        </w:rPr>
        <w:t xml:space="preserve"> </w:t>
      </w:r>
      <w:r w:rsidRPr="00524F30">
        <w:rPr>
          <w:rFonts w:ascii="Times New Roman" w:hAnsi="Times New Roman"/>
          <w:sz w:val="28"/>
          <w:szCs w:val="28"/>
        </w:rPr>
        <w:t>повн</w:t>
      </w:r>
      <w:r w:rsidRPr="00524F30">
        <w:rPr>
          <w:rFonts w:ascii="Times New Roman" w:hAnsi="Times New Roman"/>
          <w:sz w:val="28"/>
          <w:szCs w:val="28"/>
          <w:lang w:val="en-US"/>
        </w:rPr>
        <w:t>i</w:t>
      </w:r>
      <w:r w:rsidRPr="00524F30">
        <w:rPr>
          <w:rFonts w:ascii="Times New Roman" w:hAnsi="Times New Roman"/>
          <w:sz w:val="28"/>
          <w:szCs w:val="28"/>
        </w:rPr>
        <w:t>стю</w:t>
      </w:r>
      <w:r w:rsidRPr="00B65833">
        <w:rPr>
          <w:rFonts w:ascii="Times New Roman" w:hAnsi="Times New Roman"/>
          <w:sz w:val="28"/>
          <w:szCs w:val="28"/>
        </w:rPr>
        <w:t xml:space="preserve"> </w:t>
      </w:r>
      <w:r w:rsidRPr="00524F30">
        <w:rPr>
          <w:rFonts w:ascii="Times New Roman" w:hAnsi="Times New Roman"/>
          <w:sz w:val="28"/>
          <w:szCs w:val="28"/>
        </w:rPr>
        <w:t>аналог</w:t>
      </w:r>
      <w:r w:rsidRPr="00524F30">
        <w:rPr>
          <w:rFonts w:ascii="Times New Roman" w:hAnsi="Times New Roman"/>
          <w:sz w:val="28"/>
          <w:szCs w:val="28"/>
          <w:lang w:val="en-US"/>
        </w:rPr>
        <w:t>i</w:t>
      </w:r>
      <w:r w:rsidRPr="00524F30">
        <w:rPr>
          <w:rFonts w:ascii="Times New Roman" w:hAnsi="Times New Roman"/>
          <w:sz w:val="28"/>
          <w:szCs w:val="28"/>
        </w:rPr>
        <w:t>чна</w:t>
      </w:r>
      <w:r w:rsidRPr="00B65833">
        <w:rPr>
          <w:rFonts w:ascii="Times New Roman" w:hAnsi="Times New Roman"/>
          <w:sz w:val="28"/>
          <w:szCs w:val="28"/>
        </w:rPr>
        <w:t xml:space="preserve">. </w:t>
      </w:r>
      <w:r w:rsidRPr="00524F30">
        <w:rPr>
          <w:rFonts w:ascii="Times New Roman" w:hAnsi="Times New Roman"/>
          <w:sz w:val="28"/>
          <w:szCs w:val="28"/>
        </w:rPr>
        <w:t>Наприклад</w:t>
      </w:r>
      <w:r w:rsidRPr="00B65833">
        <w:rPr>
          <w:rFonts w:ascii="Times New Roman" w:hAnsi="Times New Roman"/>
          <w:sz w:val="28"/>
          <w:szCs w:val="28"/>
        </w:rPr>
        <w:t xml:space="preserve">, </w:t>
      </w:r>
      <w:r w:rsidRPr="00B65833">
        <w:rPr>
          <w:rFonts w:ascii="Cambria Math" w:hAnsi="Cambria Math"/>
          <w:sz w:val="28"/>
          <w:szCs w:val="28"/>
        </w:rPr>
        <w:t>∃</w:t>
      </w:r>
      <w:r w:rsidRPr="00524F30">
        <w:rPr>
          <w:rFonts w:ascii="Cambria Math" w:hAnsi="Cambria Math"/>
          <w:sz w:val="28"/>
          <w:szCs w:val="28"/>
        </w:rPr>
        <w:t>𝑥</w:t>
      </w:r>
      <w:r w:rsidRPr="00B65833">
        <w:rPr>
          <w:rFonts w:ascii="Cambria Math" w:hAnsi="Cambria Math"/>
          <w:sz w:val="28"/>
          <w:szCs w:val="28"/>
        </w:rPr>
        <w:t>∃</w:t>
      </w:r>
      <w:r w:rsidRPr="00524F30">
        <w:rPr>
          <w:rFonts w:ascii="Cambria Math" w:hAnsi="Cambria Math"/>
          <w:sz w:val="28"/>
          <w:szCs w:val="28"/>
        </w:rPr>
        <w:t>𝑡𝑃</w:t>
      </w:r>
      <w:r w:rsidRPr="00B65833">
        <w:rPr>
          <w:rFonts w:ascii="Times New Roman" w:hAnsi="Times New Roman"/>
          <w:sz w:val="28"/>
          <w:szCs w:val="28"/>
        </w:rPr>
        <w:t>(</w:t>
      </w:r>
      <w:r w:rsidRPr="00524F30">
        <w:rPr>
          <w:rFonts w:ascii="Cambria Math" w:hAnsi="Cambria Math"/>
          <w:sz w:val="28"/>
          <w:szCs w:val="28"/>
        </w:rPr>
        <w:t>𝑥</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Cambria Math" w:hAnsi="Cambria Math"/>
          <w:sz w:val="28"/>
          <w:szCs w:val="28"/>
        </w:rPr>
        <w:t>𝑧</w:t>
      </w:r>
      <w:r w:rsidRPr="00B65833">
        <w:rPr>
          <w:rFonts w:ascii="Times New Roman" w:hAnsi="Times New Roman"/>
          <w:sz w:val="28"/>
          <w:szCs w:val="28"/>
        </w:rPr>
        <w:t xml:space="preserve">, </w:t>
      </w:r>
      <w:r w:rsidRPr="00524F30">
        <w:rPr>
          <w:rFonts w:ascii="Cambria Math" w:hAnsi="Cambria Math"/>
          <w:sz w:val="28"/>
          <w:szCs w:val="28"/>
        </w:rPr>
        <w:t>𝑡</w:t>
      </w:r>
      <w:r w:rsidRPr="00B65833">
        <w:rPr>
          <w:rFonts w:ascii="Times New Roman" w:hAnsi="Times New Roman"/>
          <w:sz w:val="28"/>
          <w:szCs w:val="28"/>
        </w:rPr>
        <w:t xml:space="preserve">) </w:t>
      </w:r>
      <w:r w:rsidRPr="00524F30">
        <w:rPr>
          <w:rFonts w:ascii="Times New Roman" w:hAnsi="Times New Roman"/>
          <w:sz w:val="28"/>
          <w:szCs w:val="28"/>
        </w:rPr>
        <w:t>зале</w:t>
      </w:r>
      <w:r w:rsidRPr="00B65833">
        <w:rPr>
          <w:rFonts w:ascii="Times New Roman" w:hAnsi="Times New Roman"/>
          <w:sz w:val="28"/>
          <w:szCs w:val="28"/>
        </w:rPr>
        <w:t xml:space="preserve">- </w:t>
      </w:r>
      <w:r w:rsidRPr="00524F30">
        <w:rPr>
          <w:rFonts w:ascii="Times New Roman" w:hAnsi="Times New Roman"/>
          <w:sz w:val="28"/>
          <w:szCs w:val="28"/>
        </w:rPr>
        <w:t>жить</w:t>
      </w:r>
      <w:r w:rsidRPr="00B65833">
        <w:rPr>
          <w:rFonts w:ascii="Times New Roman" w:hAnsi="Times New Roman"/>
          <w:sz w:val="28"/>
          <w:szCs w:val="28"/>
        </w:rPr>
        <w:t xml:space="preserve"> </w:t>
      </w:r>
      <w:r w:rsidRPr="00524F30">
        <w:rPr>
          <w:rFonts w:ascii="Times New Roman" w:hAnsi="Times New Roman"/>
          <w:sz w:val="28"/>
          <w:szCs w:val="28"/>
        </w:rPr>
        <w:t>в</w:t>
      </w:r>
      <w:r w:rsidRPr="00524F30">
        <w:rPr>
          <w:rFonts w:ascii="Times New Roman" w:hAnsi="Times New Roman"/>
          <w:sz w:val="28"/>
          <w:szCs w:val="28"/>
          <w:lang w:val="en-US"/>
        </w:rPr>
        <w:t>i</w:t>
      </w:r>
      <w:r w:rsidRPr="00524F30">
        <w:rPr>
          <w:rFonts w:ascii="Times New Roman" w:hAnsi="Times New Roman"/>
          <w:sz w:val="28"/>
          <w:szCs w:val="28"/>
        </w:rPr>
        <w:t>д</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Times New Roman" w:hAnsi="Times New Roman"/>
          <w:sz w:val="28"/>
          <w:szCs w:val="28"/>
        </w:rPr>
        <w:t>та</w:t>
      </w:r>
      <w:r w:rsidRPr="00B65833">
        <w:rPr>
          <w:rFonts w:ascii="Times New Roman" w:hAnsi="Times New Roman"/>
          <w:sz w:val="28"/>
          <w:szCs w:val="28"/>
        </w:rPr>
        <w:t xml:space="preserve"> </w:t>
      </w:r>
      <w:r w:rsidRPr="00524F30">
        <w:rPr>
          <w:rFonts w:ascii="Cambria Math" w:hAnsi="Cambria Math"/>
          <w:sz w:val="28"/>
          <w:szCs w:val="28"/>
        </w:rPr>
        <w:t>𝑧</w:t>
      </w:r>
      <w:r w:rsidRPr="00B65833">
        <w:rPr>
          <w:rFonts w:ascii="Times New Roman" w:hAnsi="Times New Roman"/>
          <w:sz w:val="28"/>
          <w:szCs w:val="28"/>
        </w:rPr>
        <w:t xml:space="preserve">, </w:t>
      </w:r>
      <w:r w:rsidRPr="00524F30">
        <w:rPr>
          <w:rFonts w:ascii="Times New Roman" w:hAnsi="Times New Roman"/>
          <w:sz w:val="28"/>
          <w:szCs w:val="28"/>
        </w:rPr>
        <w:t>причому</w:t>
      </w:r>
      <w:r w:rsidRPr="00B65833">
        <w:rPr>
          <w:rFonts w:ascii="Times New Roman" w:hAnsi="Times New Roman"/>
          <w:sz w:val="28"/>
          <w:szCs w:val="28"/>
        </w:rPr>
        <w:t xml:space="preserve"> </w:t>
      </w:r>
      <w:r w:rsidRPr="00524F30">
        <w:rPr>
          <w:rFonts w:ascii="Times New Roman" w:hAnsi="Times New Roman"/>
          <w:sz w:val="28"/>
          <w:szCs w:val="28"/>
          <w:lang w:val="en-US"/>
        </w:rPr>
        <w:t>i</w:t>
      </w:r>
      <w:r w:rsidRPr="00524F30">
        <w:rPr>
          <w:rFonts w:ascii="Times New Roman" w:hAnsi="Times New Roman"/>
          <w:sz w:val="28"/>
          <w:szCs w:val="28"/>
        </w:rPr>
        <w:t>стинний</w:t>
      </w:r>
      <w:r w:rsidRPr="00B65833">
        <w:rPr>
          <w:rFonts w:ascii="Times New Roman" w:hAnsi="Times New Roman"/>
          <w:sz w:val="28"/>
          <w:szCs w:val="28"/>
        </w:rPr>
        <w:t xml:space="preserve"> </w:t>
      </w:r>
      <w:r w:rsidRPr="00524F30">
        <w:rPr>
          <w:rFonts w:ascii="Times New Roman" w:hAnsi="Times New Roman"/>
          <w:sz w:val="28"/>
          <w:szCs w:val="28"/>
        </w:rPr>
        <w:t>тод</w:t>
      </w:r>
      <w:r w:rsidRPr="00524F30">
        <w:rPr>
          <w:rFonts w:ascii="Times New Roman" w:hAnsi="Times New Roman"/>
          <w:sz w:val="28"/>
          <w:szCs w:val="28"/>
          <w:lang w:val="en-US"/>
        </w:rPr>
        <w:t>i</w:t>
      </w:r>
      <w:r w:rsidRPr="00B65833">
        <w:rPr>
          <w:rFonts w:ascii="Times New Roman" w:hAnsi="Times New Roman"/>
          <w:sz w:val="28"/>
          <w:szCs w:val="28"/>
        </w:rPr>
        <w:t xml:space="preserve"> </w:t>
      </w:r>
      <w:r w:rsidRPr="00524F30">
        <w:rPr>
          <w:rFonts w:ascii="Times New Roman" w:hAnsi="Times New Roman"/>
          <w:sz w:val="28"/>
          <w:szCs w:val="28"/>
        </w:rPr>
        <w:t>й</w:t>
      </w:r>
      <w:r w:rsidRPr="00B65833">
        <w:rPr>
          <w:rFonts w:ascii="Times New Roman" w:hAnsi="Times New Roman"/>
          <w:sz w:val="28"/>
          <w:szCs w:val="28"/>
        </w:rPr>
        <w:t xml:space="preserve"> </w:t>
      </w:r>
      <w:r w:rsidRPr="00524F30">
        <w:rPr>
          <w:rFonts w:ascii="Times New Roman" w:hAnsi="Times New Roman"/>
          <w:sz w:val="28"/>
          <w:szCs w:val="28"/>
        </w:rPr>
        <w:t>т</w:t>
      </w:r>
      <w:r w:rsidRPr="00524F30">
        <w:rPr>
          <w:rFonts w:ascii="Times New Roman" w:hAnsi="Times New Roman"/>
          <w:sz w:val="28"/>
          <w:szCs w:val="28"/>
          <w:lang w:val="en-US"/>
        </w:rPr>
        <w:t>i</w:t>
      </w:r>
      <w:r w:rsidRPr="00524F30">
        <w:rPr>
          <w:rFonts w:ascii="Times New Roman" w:hAnsi="Times New Roman"/>
          <w:sz w:val="28"/>
          <w:szCs w:val="28"/>
        </w:rPr>
        <w:t>льки</w:t>
      </w:r>
      <w:r w:rsidRPr="00B65833">
        <w:rPr>
          <w:rFonts w:ascii="Times New Roman" w:hAnsi="Times New Roman"/>
          <w:sz w:val="28"/>
          <w:szCs w:val="28"/>
        </w:rPr>
        <w:t xml:space="preserve"> </w:t>
      </w:r>
      <w:r w:rsidRPr="00524F30">
        <w:rPr>
          <w:rFonts w:ascii="Times New Roman" w:hAnsi="Times New Roman"/>
          <w:sz w:val="28"/>
          <w:szCs w:val="28"/>
        </w:rPr>
        <w:t>тод</w:t>
      </w:r>
      <w:r w:rsidRPr="00524F30">
        <w:rPr>
          <w:rFonts w:ascii="Times New Roman" w:hAnsi="Times New Roman"/>
          <w:sz w:val="28"/>
          <w:szCs w:val="28"/>
          <w:lang w:val="en-US"/>
        </w:rPr>
        <w:t>i</w:t>
      </w:r>
      <w:r w:rsidRPr="00B65833">
        <w:rPr>
          <w:rFonts w:ascii="Times New Roman" w:hAnsi="Times New Roman"/>
          <w:sz w:val="28"/>
          <w:szCs w:val="28"/>
        </w:rPr>
        <w:t xml:space="preserve">, </w:t>
      </w:r>
      <w:r w:rsidRPr="00524F30">
        <w:rPr>
          <w:rFonts w:ascii="Times New Roman" w:hAnsi="Times New Roman"/>
          <w:sz w:val="28"/>
          <w:szCs w:val="28"/>
        </w:rPr>
        <w:t>коли</w:t>
      </w:r>
      <w:r w:rsidRPr="00B65833">
        <w:rPr>
          <w:rFonts w:ascii="Times New Roman" w:hAnsi="Times New Roman"/>
          <w:sz w:val="28"/>
          <w:szCs w:val="28"/>
        </w:rPr>
        <w:t xml:space="preserve"> </w:t>
      </w:r>
      <w:r w:rsidRPr="00524F30">
        <w:rPr>
          <w:rFonts w:ascii="Times New Roman" w:hAnsi="Times New Roman"/>
          <w:sz w:val="28"/>
          <w:szCs w:val="28"/>
        </w:rPr>
        <w:t>поча</w:t>
      </w:r>
      <w:r w:rsidRPr="00B65833">
        <w:rPr>
          <w:rFonts w:ascii="Times New Roman" w:hAnsi="Times New Roman"/>
          <w:sz w:val="28"/>
          <w:szCs w:val="28"/>
        </w:rPr>
        <w:t xml:space="preserve">- </w:t>
      </w:r>
      <w:r w:rsidRPr="00524F30">
        <w:rPr>
          <w:rFonts w:ascii="Times New Roman" w:hAnsi="Times New Roman"/>
          <w:sz w:val="28"/>
          <w:szCs w:val="28"/>
        </w:rPr>
        <w:t>тковий</w:t>
      </w:r>
      <w:r w:rsidRPr="00B65833">
        <w:rPr>
          <w:rFonts w:ascii="Times New Roman" w:hAnsi="Times New Roman"/>
          <w:sz w:val="28"/>
          <w:szCs w:val="28"/>
        </w:rPr>
        <w:t xml:space="preserve"> </w:t>
      </w:r>
      <w:r w:rsidRPr="00524F30">
        <w:rPr>
          <w:rFonts w:ascii="Cambria Math" w:hAnsi="Cambria Math"/>
          <w:sz w:val="28"/>
          <w:szCs w:val="28"/>
        </w:rPr>
        <w:t>𝑃</w:t>
      </w:r>
      <w:r w:rsidRPr="00B65833">
        <w:rPr>
          <w:rFonts w:ascii="Times New Roman" w:hAnsi="Times New Roman"/>
          <w:sz w:val="28"/>
          <w:szCs w:val="28"/>
        </w:rPr>
        <w:t>(</w:t>
      </w:r>
      <w:r w:rsidRPr="00524F30">
        <w:rPr>
          <w:rFonts w:ascii="Cambria Math" w:hAnsi="Cambria Math"/>
          <w:sz w:val="28"/>
          <w:szCs w:val="28"/>
        </w:rPr>
        <w:t>𝑥</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Cambria Math" w:hAnsi="Cambria Math"/>
          <w:sz w:val="28"/>
          <w:szCs w:val="28"/>
        </w:rPr>
        <w:t>𝑧</w:t>
      </w:r>
      <w:r w:rsidRPr="00B65833">
        <w:rPr>
          <w:rFonts w:ascii="Times New Roman" w:hAnsi="Times New Roman"/>
          <w:sz w:val="28"/>
          <w:szCs w:val="28"/>
        </w:rPr>
        <w:t xml:space="preserve">, </w:t>
      </w:r>
      <w:r w:rsidRPr="00524F30">
        <w:rPr>
          <w:rFonts w:ascii="Cambria Math" w:hAnsi="Cambria Math"/>
          <w:sz w:val="28"/>
          <w:szCs w:val="28"/>
        </w:rPr>
        <w:t>𝑡</w:t>
      </w:r>
      <w:r w:rsidRPr="00B65833">
        <w:rPr>
          <w:rFonts w:ascii="Times New Roman" w:hAnsi="Times New Roman"/>
          <w:sz w:val="28"/>
          <w:szCs w:val="28"/>
        </w:rPr>
        <w:t xml:space="preserve">) </w:t>
      </w:r>
      <w:r w:rsidRPr="00524F30">
        <w:rPr>
          <w:rFonts w:ascii="Times New Roman" w:hAnsi="Times New Roman"/>
          <w:sz w:val="28"/>
          <w:szCs w:val="28"/>
        </w:rPr>
        <w:t>при</w:t>
      </w:r>
      <w:r w:rsidRPr="00B65833">
        <w:rPr>
          <w:rFonts w:ascii="Times New Roman" w:hAnsi="Times New Roman"/>
          <w:sz w:val="28"/>
          <w:szCs w:val="28"/>
        </w:rPr>
        <w:t xml:space="preserve"> </w:t>
      </w:r>
      <w:r w:rsidRPr="00524F30">
        <w:rPr>
          <w:rFonts w:ascii="Times New Roman" w:hAnsi="Times New Roman"/>
          <w:sz w:val="28"/>
          <w:szCs w:val="28"/>
        </w:rPr>
        <w:t>вказаних</w:t>
      </w:r>
      <w:r w:rsidRPr="00B65833">
        <w:rPr>
          <w:rFonts w:ascii="Times New Roman" w:hAnsi="Times New Roman"/>
          <w:sz w:val="28"/>
          <w:szCs w:val="28"/>
        </w:rPr>
        <w:t xml:space="preserve"> </w:t>
      </w:r>
      <w:r w:rsidRPr="00524F30">
        <w:rPr>
          <w:rFonts w:ascii="Cambria Math" w:hAnsi="Cambria Math"/>
          <w:sz w:val="28"/>
          <w:szCs w:val="28"/>
        </w:rPr>
        <w:t>𝑦</w:t>
      </w:r>
      <w:r w:rsidRPr="00B65833">
        <w:rPr>
          <w:rFonts w:ascii="Times New Roman" w:hAnsi="Times New Roman"/>
          <w:sz w:val="28"/>
          <w:szCs w:val="28"/>
        </w:rPr>
        <w:t xml:space="preserve"> </w:t>
      </w:r>
      <w:r w:rsidRPr="00524F30">
        <w:rPr>
          <w:rFonts w:ascii="Times New Roman" w:hAnsi="Times New Roman"/>
          <w:sz w:val="28"/>
          <w:szCs w:val="28"/>
        </w:rPr>
        <w:t>та</w:t>
      </w:r>
      <w:r w:rsidRPr="00B65833">
        <w:rPr>
          <w:rFonts w:ascii="Times New Roman" w:hAnsi="Times New Roman"/>
          <w:sz w:val="28"/>
          <w:szCs w:val="28"/>
        </w:rPr>
        <w:t xml:space="preserve"> </w:t>
      </w:r>
      <w:r w:rsidRPr="00524F30">
        <w:rPr>
          <w:rFonts w:ascii="Cambria Math" w:hAnsi="Cambria Math"/>
          <w:sz w:val="28"/>
          <w:szCs w:val="28"/>
        </w:rPr>
        <w:t>𝑧</w:t>
      </w:r>
      <w:r w:rsidRPr="00B65833">
        <w:rPr>
          <w:rFonts w:ascii="Times New Roman" w:hAnsi="Times New Roman"/>
          <w:sz w:val="28"/>
          <w:szCs w:val="28"/>
        </w:rPr>
        <w:t xml:space="preserve"> </w:t>
      </w:r>
      <w:r w:rsidRPr="00524F30">
        <w:rPr>
          <w:rFonts w:ascii="Times New Roman" w:hAnsi="Times New Roman"/>
          <w:sz w:val="28"/>
          <w:szCs w:val="28"/>
          <w:lang w:val="en-US"/>
        </w:rPr>
        <w:t>i</w:t>
      </w:r>
      <w:r w:rsidRPr="00524F30">
        <w:rPr>
          <w:rFonts w:ascii="Times New Roman" w:hAnsi="Times New Roman"/>
          <w:sz w:val="28"/>
          <w:szCs w:val="28"/>
        </w:rPr>
        <w:t>стинний</w:t>
      </w:r>
      <w:r w:rsidRPr="00B65833">
        <w:rPr>
          <w:rFonts w:ascii="Times New Roman" w:hAnsi="Times New Roman"/>
          <w:sz w:val="28"/>
          <w:szCs w:val="28"/>
        </w:rPr>
        <w:t xml:space="preserve"> </w:t>
      </w:r>
      <w:r w:rsidRPr="00524F30">
        <w:rPr>
          <w:rFonts w:ascii="Times New Roman" w:hAnsi="Times New Roman"/>
          <w:sz w:val="28"/>
          <w:szCs w:val="28"/>
        </w:rPr>
        <w:t>хоча</w:t>
      </w:r>
      <w:r w:rsidRPr="00B65833">
        <w:rPr>
          <w:rFonts w:ascii="Times New Roman" w:hAnsi="Times New Roman"/>
          <w:sz w:val="28"/>
          <w:szCs w:val="28"/>
        </w:rPr>
        <w:t xml:space="preserve"> </w:t>
      </w:r>
      <w:r w:rsidRPr="00524F30">
        <w:rPr>
          <w:rFonts w:ascii="Times New Roman" w:hAnsi="Times New Roman"/>
          <w:sz w:val="28"/>
          <w:szCs w:val="28"/>
        </w:rPr>
        <w:t>б</w:t>
      </w:r>
      <w:r w:rsidRPr="00B65833">
        <w:rPr>
          <w:rFonts w:ascii="Times New Roman" w:hAnsi="Times New Roman"/>
          <w:sz w:val="28"/>
          <w:szCs w:val="28"/>
        </w:rPr>
        <w:t xml:space="preserve"> </w:t>
      </w:r>
      <w:r w:rsidRPr="00524F30">
        <w:rPr>
          <w:rFonts w:ascii="Times New Roman" w:hAnsi="Times New Roman"/>
          <w:sz w:val="28"/>
          <w:szCs w:val="28"/>
        </w:rPr>
        <w:t>при</w:t>
      </w:r>
      <w:r w:rsidRPr="00B65833">
        <w:rPr>
          <w:rFonts w:ascii="Times New Roman" w:hAnsi="Times New Roman"/>
          <w:sz w:val="28"/>
          <w:szCs w:val="28"/>
        </w:rPr>
        <w:t xml:space="preserve"> </w:t>
      </w:r>
      <w:r w:rsidRPr="00524F30">
        <w:rPr>
          <w:rFonts w:ascii="Times New Roman" w:hAnsi="Times New Roman"/>
          <w:sz w:val="28"/>
          <w:szCs w:val="28"/>
        </w:rPr>
        <w:t>деяких</w:t>
      </w:r>
      <w:r w:rsidRPr="00B65833">
        <w:rPr>
          <w:rFonts w:ascii="Times New Roman" w:hAnsi="Times New Roman"/>
          <w:sz w:val="28"/>
          <w:szCs w:val="28"/>
        </w:rPr>
        <w:t xml:space="preserve"> </w:t>
      </w:r>
      <w:r w:rsidRPr="00524F30">
        <w:rPr>
          <w:rFonts w:ascii="Cambria Math" w:hAnsi="Cambria Math"/>
          <w:sz w:val="28"/>
          <w:szCs w:val="28"/>
        </w:rPr>
        <w:t>𝑥</w:t>
      </w:r>
      <w:r w:rsidRPr="00B65833">
        <w:rPr>
          <w:rFonts w:ascii="Times New Roman" w:hAnsi="Times New Roman"/>
          <w:sz w:val="28"/>
          <w:szCs w:val="28"/>
        </w:rPr>
        <w:t xml:space="preserve"> </w:t>
      </w:r>
      <w:r w:rsidRPr="00524F30">
        <w:rPr>
          <w:rFonts w:ascii="Times New Roman" w:hAnsi="Times New Roman"/>
          <w:sz w:val="28"/>
          <w:szCs w:val="28"/>
        </w:rPr>
        <w:t>та</w:t>
      </w:r>
      <w:r w:rsidRPr="00B65833">
        <w:rPr>
          <w:rFonts w:ascii="Times New Roman" w:hAnsi="Times New Roman"/>
          <w:sz w:val="28"/>
          <w:szCs w:val="28"/>
        </w:rPr>
        <w:t xml:space="preserve"> </w:t>
      </w:r>
      <w:r w:rsidRPr="00524F30">
        <w:rPr>
          <w:rFonts w:ascii="Cambria Math" w:hAnsi="Cambria Math"/>
          <w:sz w:val="28"/>
          <w:szCs w:val="28"/>
        </w:rPr>
        <w:t>𝑡</w:t>
      </w:r>
      <w:r w:rsidRPr="00B65833">
        <w:rPr>
          <w:rFonts w:ascii="Times New Roman" w:hAnsi="Times New Roman"/>
          <w:sz w:val="28"/>
          <w:szCs w:val="28"/>
        </w:rPr>
        <w:t>.</w:t>
      </w:r>
    </w:p>
    <w:p w:rsidR="00524F30" w:rsidRPr="00B65833" w:rsidRDefault="00524F30" w:rsidP="00524F30">
      <w:pPr>
        <w:spacing w:line="360" w:lineRule="auto"/>
        <w:jc w:val="both"/>
        <w:rPr>
          <w:rFonts w:ascii="Times New Roman" w:hAnsi="Times New Roman"/>
          <w:sz w:val="28"/>
          <w:szCs w:val="28"/>
        </w:rPr>
      </w:pPr>
    </w:p>
    <w:p w:rsidR="00524F30" w:rsidRPr="00B65833" w:rsidRDefault="00524F30" w:rsidP="00524F30">
      <w:pPr>
        <w:spacing w:line="360" w:lineRule="auto"/>
        <w:jc w:val="both"/>
        <w:rPr>
          <w:rFonts w:ascii="Times New Roman" w:hAnsi="Times New Roman"/>
          <w:sz w:val="28"/>
          <w:szCs w:val="28"/>
        </w:rPr>
      </w:pPr>
      <w:r w:rsidRPr="00524F30">
        <w:rPr>
          <w:rFonts w:ascii="Times New Roman" w:hAnsi="Times New Roman"/>
          <w:sz w:val="28"/>
          <w:szCs w:val="28"/>
        </w:rPr>
        <w:lastRenderedPageBreak/>
        <w:t xml:space="preserve">До предиката застосовано рiзнотипнi квантори Це най- складнiша, але й найпотрiбнiша ситуацiя. Почнемо з випадкiв застосування двох (обох) рiзнотипних кванторiв до двомiсного предиката. Тобто, випадкiв </w:t>
      </w:r>
      <w:r w:rsidRPr="00524F30">
        <w:rPr>
          <w:rFonts w:ascii="Cambria Math" w:hAnsi="Cambria Math"/>
          <w:sz w:val="28"/>
          <w:szCs w:val="28"/>
        </w:rPr>
        <w:t>∃𝑥∀𝑦𝑃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∀𝑥∃𝑦𝑃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∃𝑦∀𝑥𝑃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та </w:t>
      </w:r>
      <w:r w:rsidRPr="00524F30">
        <w:rPr>
          <w:rFonts w:ascii="Cambria Math" w:hAnsi="Cambria Math"/>
          <w:sz w:val="28"/>
          <w:szCs w:val="28"/>
        </w:rPr>
        <w:t>∀𝑦∃𝑥𝑃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Їх можна пояснити дво- ма рiзними способами, котрi призводять до однакового результату, i взагалi цiлком взаємозамiннi. Спосiб перший. Квантифiкацiя </w:t>
      </w:r>
      <w:r w:rsidRPr="00524F30">
        <w:rPr>
          <w:rFonts w:ascii="Cambria Math" w:hAnsi="Cambria Math"/>
          <w:sz w:val="28"/>
          <w:szCs w:val="28"/>
        </w:rPr>
        <w:t>∃𝑥∀𝑦𝑃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читається «iснує такий iкс, що для всiх iгрекiв виконується пе вiд iкс, iгрек» i озна- чає «можна пiдiбрати одне таке значення </w:t>
      </w:r>
      <w:r w:rsidRPr="00524F30">
        <w:rPr>
          <w:rFonts w:ascii="Cambria Math" w:hAnsi="Cambria Math"/>
          <w:sz w:val="28"/>
          <w:szCs w:val="28"/>
        </w:rPr>
        <w:t>𝑥</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 xml:space="preserve"> , що при цьому зна- ченнi </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 xml:space="preserve"> предикат iстинний абсолютно при всiх значеннях </w:t>
      </w:r>
      <w:r w:rsidRPr="00524F30">
        <w:rPr>
          <w:rFonts w:ascii="Cambria Math" w:hAnsi="Cambria Math"/>
          <w:sz w:val="28"/>
          <w:szCs w:val="28"/>
        </w:rPr>
        <w:t>𝑦</w:t>
      </w:r>
      <w:r w:rsidRPr="00524F30">
        <w:rPr>
          <w:rFonts w:ascii="Times New Roman" w:hAnsi="Times New Roman"/>
          <w:sz w:val="28"/>
          <w:szCs w:val="28"/>
        </w:rPr>
        <w:t xml:space="preserve">». Ана- логiчно, </w:t>
      </w:r>
      <w:r w:rsidRPr="00524F30">
        <w:rPr>
          <w:rFonts w:ascii="Cambria Math" w:hAnsi="Cambria Math"/>
          <w:sz w:val="28"/>
          <w:szCs w:val="28"/>
        </w:rPr>
        <w:t>∃𝑦∀𝑥𝑃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читається «iснує такий iгрек, що для всiх iксiв виконується пе вiд iкс, iгрек» i означає «можна пiдiбрати одне та- ке значення </w:t>
      </w:r>
      <w:r w:rsidRPr="00524F30">
        <w:rPr>
          <w:rFonts w:ascii="Cambria Math" w:hAnsi="Cambria Math"/>
          <w:sz w:val="28"/>
          <w:szCs w:val="28"/>
        </w:rPr>
        <w:t>𝑦</w:t>
      </w:r>
      <w:r w:rsidRPr="00524F30">
        <w:rPr>
          <w:rFonts w:ascii="Times New Roman" w:hAnsi="Times New Roman"/>
          <w:sz w:val="28"/>
          <w:szCs w:val="28"/>
        </w:rPr>
        <w:t>=</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 xml:space="preserve"> , що при цьому значеннi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 xml:space="preserve"> предикат iстинний абсолютно при всiх значеннях </w:t>
      </w:r>
      <w:r w:rsidRPr="00524F30">
        <w:rPr>
          <w:rFonts w:ascii="Cambria Math" w:hAnsi="Cambria Math"/>
          <w:sz w:val="28"/>
          <w:szCs w:val="28"/>
        </w:rPr>
        <w:t>𝑥</w:t>
      </w:r>
      <w:r w:rsidRPr="00524F30">
        <w:rPr>
          <w:rFonts w:ascii="Times New Roman" w:hAnsi="Times New Roman"/>
          <w:sz w:val="28"/>
          <w:szCs w:val="28"/>
        </w:rPr>
        <w:t xml:space="preserve">».  Квантифiкацiя </w:t>
      </w:r>
      <w:r w:rsidRPr="00524F30">
        <w:rPr>
          <w:rFonts w:ascii="Cambria Math" w:hAnsi="Cambria Math"/>
          <w:sz w:val="28"/>
          <w:szCs w:val="28"/>
        </w:rPr>
        <w:t>∀𝑦∃𝑥𝑃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читається «для кожного iгрека iснує такий iкс, що виконується пе вiд iкс, iгрек» i означає «для кожного </w:t>
      </w:r>
      <w:r w:rsidRPr="00524F30">
        <w:rPr>
          <w:rFonts w:ascii="Cambria Math" w:hAnsi="Cambria Math"/>
          <w:sz w:val="28"/>
          <w:szCs w:val="28"/>
        </w:rPr>
        <w:t>𝑦</w:t>
      </w:r>
      <w:r w:rsidRPr="00524F30">
        <w:rPr>
          <w:rFonts w:ascii="Times New Roman" w:hAnsi="Times New Roman"/>
          <w:sz w:val="28"/>
          <w:szCs w:val="28"/>
        </w:rPr>
        <w:t xml:space="preserve"> можна пiдiбрати таке значення </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w:t>
      </w:r>
      <w:r w:rsidRPr="00524F30">
        <w:rPr>
          <w:rFonts w:ascii="Cambria Math" w:hAnsi="Cambria Math"/>
          <w:sz w:val="28"/>
          <w:szCs w:val="28"/>
        </w:rPr>
        <w:t>𝑦</w:t>
      </w:r>
      <w:r w:rsidRPr="00524F30">
        <w:rPr>
          <w:rFonts w:ascii="Times New Roman" w:hAnsi="Times New Roman"/>
          <w:sz w:val="28"/>
          <w:szCs w:val="28"/>
        </w:rPr>
        <w:t xml:space="preserve">), що при цих </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w:t>
      </w:r>
      <w:r w:rsidRPr="00524F30">
        <w:rPr>
          <w:rFonts w:ascii="Cambria Math" w:hAnsi="Cambria Math"/>
          <w:sz w:val="28"/>
          <w:szCs w:val="28"/>
        </w:rPr>
        <w:t>𝑦</w:t>
      </w:r>
      <w:r w:rsidRPr="00524F30">
        <w:rPr>
          <w:rFonts w:ascii="Times New Roman" w:hAnsi="Times New Roman"/>
          <w:sz w:val="28"/>
          <w:szCs w:val="28"/>
        </w:rPr>
        <w:t xml:space="preserve">) та </w:t>
      </w:r>
      <w:r w:rsidRPr="00524F30">
        <w:rPr>
          <w:rFonts w:ascii="Cambria Math" w:hAnsi="Cambria Math"/>
          <w:sz w:val="28"/>
          <w:szCs w:val="28"/>
        </w:rPr>
        <w:t>𝑦</w:t>
      </w:r>
      <w:r w:rsidRPr="00524F30">
        <w:rPr>
          <w:rFonts w:ascii="Times New Roman" w:hAnsi="Times New Roman"/>
          <w:sz w:val="28"/>
          <w:szCs w:val="28"/>
        </w:rPr>
        <w:t xml:space="preserve"> предикат iстинний». Аналогiчно, </w:t>
      </w:r>
      <w:r w:rsidRPr="00524F30">
        <w:rPr>
          <w:rFonts w:ascii="Cambria Math" w:hAnsi="Cambria Math"/>
          <w:sz w:val="28"/>
          <w:szCs w:val="28"/>
        </w:rPr>
        <w:t>∀𝑥∃𝑦𝑃</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w:t>
      </w:r>
      <w:r w:rsidRPr="00524F30">
        <w:rPr>
          <w:rFonts w:ascii="Cambria Math" w:hAnsi="Cambria Math"/>
          <w:sz w:val="28"/>
          <w:szCs w:val="28"/>
        </w:rPr>
        <w:t>𝑦</w:t>
      </w:r>
      <w:r w:rsidRPr="00524F30">
        <w:rPr>
          <w:rFonts w:ascii="Times New Roman" w:hAnsi="Times New Roman"/>
          <w:sz w:val="28"/>
          <w:szCs w:val="28"/>
        </w:rPr>
        <w:t xml:space="preserve">) читається «для кожного iкса iснує такий iгрек, що виконується пе вiд iкс, iгрек» i означає «для кожного </w:t>
      </w:r>
      <w:r w:rsidRPr="00524F30">
        <w:rPr>
          <w:rFonts w:ascii="Cambria Math" w:hAnsi="Cambria Math"/>
          <w:sz w:val="28"/>
          <w:szCs w:val="28"/>
        </w:rPr>
        <w:t>𝑥</w:t>
      </w:r>
      <w:r w:rsidRPr="00524F30">
        <w:rPr>
          <w:rFonts w:ascii="Times New Roman" w:hAnsi="Times New Roman"/>
          <w:sz w:val="28"/>
          <w:szCs w:val="28"/>
        </w:rPr>
        <w:t xml:space="preserve"> можна пiдiбрати таке значення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xml:space="preserve">), що при цих </w:t>
      </w:r>
      <w:r w:rsidRPr="00524F30">
        <w:rPr>
          <w:rFonts w:ascii="Cambria Math" w:hAnsi="Cambria Math"/>
          <w:sz w:val="28"/>
          <w:szCs w:val="28"/>
        </w:rPr>
        <w:t>𝑥</w:t>
      </w:r>
      <w:r w:rsidRPr="00524F30">
        <w:rPr>
          <w:rFonts w:ascii="Times New Roman" w:hAnsi="Times New Roman"/>
          <w:sz w:val="28"/>
          <w:szCs w:val="28"/>
        </w:rPr>
        <w:t xml:space="preserve"> та </w:t>
      </w:r>
      <w:r w:rsidRPr="00524F30">
        <w:rPr>
          <w:rFonts w:ascii="Cambria Math" w:hAnsi="Cambria Math"/>
          <w:sz w:val="28"/>
          <w:szCs w:val="28"/>
        </w:rPr>
        <w:t>𝑦</w:t>
      </w:r>
      <w:r w:rsidRPr="00524F30">
        <w:rPr>
          <w:rFonts w:ascii="Times New Roman" w:hAnsi="Times New Roman"/>
          <w:sz w:val="28"/>
          <w:szCs w:val="28"/>
        </w:rPr>
        <w:t xml:space="preserve"> </w:t>
      </w:r>
      <w:r w:rsidRPr="00524F30">
        <w:rPr>
          <w:rFonts w:ascii="Cambria Math" w:hAnsi="Cambria Math"/>
          <w:sz w:val="28"/>
          <w:szCs w:val="28"/>
        </w:rPr>
        <w:t>⋆⋆</w:t>
      </w:r>
      <w:r w:rsidRPr="00524F30">
        <w:rPr>
          <w:rFonts w:ascii="Times New Roman" w:hAnsi="Times New Roman"/>
          <w:sz w:val="28"/>
          <w:szCs w:val="28"/>
        </w:rPr>
        <w:t>(</w:t>
      </w:r>
      <w:r w:rsidRPr="00524F30">
        <w:rPr>
          <w:rFonts w:ascii="Cambria Math" w:hAnsi="Cambria Math"/>
          <w:sz w:val="28"/>
          <w:szCs w:val="28"/>
        </w:rPr>
        <w:t>𝑥</w:t>
      </w:r>
      <w:r w:rsidRPr="00524F30">
        <w:rPr>
          <w:rFonts w:ascii="Times New Roman" w:hAnsi="Times New Roman"/>
          <w:sz w:val="28"/>
          <w:szCs w:val="28"/>
        </w:rPr>
        <w:t>) предикат iстинний». Звернiть увагу, що у першiй парi випадкiв (</w:t>
      </w:r>
      <w:r w:rsidRPr="00524F30">
        <w:rPr>
          <w:rFonts w:ascii="Cambria Math" w:hAnsi="Cambria Math"/>
          <w:sz w:val="28"/>
          <w:szCs w:val="28"/>
        </w:rPr>
        <w:t>∃𝑥∀𝑦</w:t>
      </w:r>
      <w:r w:rsidRPr="00524F30">
        <w:rPr>
          <w:rFonts w:ascii="Times New Roman" w:hAnsi="Times New Roman"/>
          <w:sz w:val="28"/>
          <w:szCs w:val="28"/>
        </w:rPr>
        <w:t xml:space="preserve"> та </w:t>
      </w:r>
      <w:r w:rsidRPr="00524F30">
        <w:rPr>
          <w:rFonts w:ascii="Cambria Math" w:hAnsi="Cambria Math"/>
          <w:sz w:val="28"/>
          <w:szCs w:val="28"/>
        </w:rPr>
        <w:t>∃𝑦∀𝑥</w:t>
      </w:r>
      <w:r w:rsidRPr="00524F30">
        <w:rPr>
          <w:rFonts w:ascii="Times New Roman" w:hAnsi="Times New Roman"/>
          <w:sz w:val="28"/>
          <w:szCs w:val="28"/>
        </w:rPr>
        <w:t xml:space="preserve">) кван- тифiкований предикат iстинний лише коли можливо пред’явити один i той самий </w:t>
      </w:r>
      <w:r w:rsidRPr="00524F30">
        <w:rPr>
          <w:rFonts w:ascii="Cambria Math" w:hAnsi="Cambria Math"/>
          <w:sz w:val="28"/>
          <w:szCs w:val="28"/>
        </w:rPr>
        <w:t>𝑥</w:t>
      </w:r>
      <w:r w:rsidRPr="00524F30">
        <w:rPr>
          <w:rFonts w:ascii="Times New Roman" w:hAnsi="Times New Roman"/>
          <w:sz w:val="28"/>
          <w:szCs w:val="28"/>
        </w:rPr>
        <w:t xml:space="preserve"> чи </w:t>
      </w:r>
      <w:r w:rsidRPr="00524F30">
        <w:rPr>
          <w:rFonts w:ascii="Cambria Math" w:hAnsi="Cambria Math"/>
          <w:sz w:val="28"/>
          <w:szCs w:val="28"/>
        </w:rPr>
        <w:t>𝑦</w:t>
      </w:r>
      <w:r w:rsidRPr="00524F30">
        <w:rPr>
          <w:rFonts w:ascii="Times New Roman" w:hAnsi="Times New Roman"/>
          <w:sz w:val="28"/>
          <w:szCs w:val="28"/>
        </w:rPr>
        <w:t xml:space="preserve"> для всiх можли</w:t>
      </w:r>
      <w:r w:rsidR="00CF6925">
        <w:rPr>
          <w:rFonts w:ascii="Times New Roman" w:hAnsi="Times New Roman"/>
          <w:sz w:val="28"/>
          <w:szCs w:val="28"/>
        </w:rPr>
        <w:t>вих значень iншої змiнної. У др</w:t>
      </w:r>
      <w:r w:rsidRPr="00524F30">
        <w:rPr>
          <w:rFonts w:ascii="Times New Roman" w:hAnsi="Times New Roman"/>
          <w:sz w:val="28"/>
          <w:szCs w:val="28"/>
        </w:rPr>
        <w:t xml:space="preserve">угiй же парi </w:t>
      </w:r>
      <w:r w:rsidRPr="00524F30">
        <w:rPr>
          <w:rFonts w:ascii="Cambria Math" w:hAnsi="Cambria Math"/>
          <w:sz w:val="28"/>
          <w:szCs w:val="28"/>
        </w:rPr>
        <w:t>∀𝑦∃𝑥</w:t>
      </w:r>
      <w:r w:rsidRPr="00524F30">
        <w:rPr>
          <w:rFonts w:ascii="Times New Roman" w:hAnsi="Times New Roman"/>
          <w:sz w:val="28"/>
          <w:szCs w:val="28"/>
        </w:rPr>
        <w:t xml:space="preserve"> дозволяє для рiзних </w:t>
      </w:r>
      <w:r w:rsidRPr="00524F30">
        <w:rPr>
          <w:rFonts w:ascii="Cambria Math" w:hAnsi="Cambria Math"/>
          <w:sz w:val="28"/>
          <w:szCs w:val="28"/>
        </w:rPr>
        <w:t>𝑦</w:t>
      </w:r>
      <w:r w:rsidRPr="00524F30">
        <w:rPr>
          <w:rFonts w:ascii="Times New Roman" w:hAnsi="Times New Roman"/>
          <w:sz w:val="28"/>
          <w:szCs w:val="28"/>
        </w:rPr>
        <w:t xml:space="preserve"> пiдбирати рiзнi </w:t>
      </w:r>
      <w:r w:rsidRPr="00524F30">
        <w:rPr>
          <w:rFonts w:ascii="Cambria Math" w:hAnsi="Cambria Math"/>
          <w:sz w:val="28"/>
          <w:szCs w:val="28"/>
        </w:rPr>
        <w:t>𝑥</w:t>
      </w:r>
      <w:r w:rsidRPr="00524F30">
        <w:rPr>
          <w:rFonts w:ascii="Times New Roman" w:hAnsi="Times New Roman"/>
          <w:sz w:val="28"/>
          <w:szCs w:val="28"/>
        </w:rPr>
        <w:t xml:space="preserve"> (аналогiчно, </w:t>
      </w:r>
      <w:r w:rsidRPr="00524F30">
        <w:rPr>
          <w:rFonts w:ascii="Cambria Math" w:hAnsi="Cambria Math"/>
          <w:sz w:val="28"/>
          <w:szCs w:val="28"/>
        </w:rPr>
        <w:t>∀𝑥∃𝑦</w:t>
      </w:r>
      <w:r w:rsidRPr="00524F30">
        <w:rPr>
          <w:rFonts w:ascii="Times New Roman" w:hAnsi="Times New Roman"/>
          <w:sz w:val="28"/>
          <w:szCs w:val="28"/>
        </w:rPr>
        <w:t xml:space="preserve"> дозволяє для рiзних </w:t>
      </w:r>
      <w:r w:rsidRPr="00524F30">
        <w:rPr>
          <w:rFonts w:ascii="Cambria Math" w:hAnsi="Cambria Math"/>
          <w:sz w:val="28"/>
          <w:szCs w:val="28"/>
        </w:rPr>
        <w:t>𝑥</w:t>
      </w:r>
      <w:r w:rsidRPr="00524F30">
        <w:rPr>
          <w:rFonts w:ascii="Times New Roman" w:hAnsi="Times New Roman"/>
          <w:sz w:val="28"/>
          <w:szCs w:val="28"/>
        </w:rPr>
        <w:t xml:space="preserve"> пiдбирати рiзнi </w:t>
      </w:r>
      <w:r w:rsidRPr="00524F30">
        <w:rPr>
          <w:rFonts w:ascii="Cambria Math" w:hAnsi="Cambria Math"/>
          <w:sz w:val="28"/>
          <w:szCs w:val="28"/>
        </w:rPr>
        <w:t>𝑦</w:t>
      </w:r>
      <w:r w:rsidRPr="00524F30">
        <w:rPr>
          <w:rFonts w:ascii="Times New Roman" w:hAnsi="Times New Roman"/>
          <w:sz w:val="28"/>
          <w:szCs w:val="28"/>
        </w:rPr>
        <w:t xml:space="preserve">). При- чому, с´аме дозволяє, а не вимагає. Тобто, </w:t>
      </w:r>
      <w:r w:rsidRPr="00524F30">
        <w:rPr>
          <w:rFonts w:ascii="Cambria Math" w:hAnsi="Cambria Math"/>
          <w:sz w:val="28"/>
          <w:szCs w:val="28"/>
        </w:rPr>
        <w:t>∀𝑦∃𝑥</w:t>
      </w:r>
      <w:r w:rsidRPr="00524F30">
        <w:rPr>
          <w:rFonts w:ascii="Times New Roman" w:hAnsi="Times New Roman"/>
          <w:sz w:val="28"/>
          <w:szCs w:val="28"/>
        </w:rPr>
        <w:t xml:space="preserve"> дозволяє i ситуацiю, коли для рiзних iгрекiв пiдбираються рiзнi iкси, i ситуацiю, коли для всiх iгрекiв береться один i той са</w:t>
      </w:r>
      <w:r w:rsidR="00CF6925">
        <w:rPr>
          <w:rFonts w:ascii="Times New Roman" w:hAnsi="Times New Roman"/>
          <w:sz w:val="28"/>
          <w:szCs w:val="28"/>
        </w:rPr>
        <w:t xml:space="preserve">мий iкс, i ситуацiю, коли для </w:t>
      </w:r>
      <w:r w:rsidRPr="00524F30">
        <w:rPr>
          <w:rFonts w:ascii="Times New Roman" w:hAnsi="Times New Roman"/>
          <w:sz w:val="28"/>
          <w:szCs w:val="28"/>
        </w:rPr>
        <w:t xml:space="preserve"> рiзних iгрекiв iкси частково повторюються й частково рiзнi.</w:t>
      </w:r>
    </w:p>
    <w:p w:rsidR="00CF6925" w:rsidRPr="00B65833" w:rsidRDefault="00CF6925" w:rsidP="00524F30">
      <w:pPr>
        <w:spacing w:line="360" w:lineRule="auto"/>
        <w:jc w:val="both"/>
        <w:rPr>
          <w:rFonts w:ascii="Times New Roman" w:hAnsi="Times New Roman"/>
          <w:sz w:val="28"/>
          <w:szCs w:val="28"/>
        </w:rPr>
      </w:pPr>
    </w:p>
    <w:p w:rsidR="00CF6925" w:rsidRPr="00B65833" w:rsidRDefault="00CF6925" w:rsidP="00524F30">
      <w:pPr>
        <w:spacing w:line="360" w:lineRule="auto"/>
        <w:jc w:val="both"/>
        <w:rPr>
          <w:rFonts w:ascii="Times New Roman" w:hAnsi="Times New Roman"/>
          <w:sz w:val="28"/>
          <w:szCs w:val="28"/>
        </w:rPr>
      </w:pPr>
    </w:p>
    <w:p w:rsidR="00CF6925" w:rsidRPr="00B65833" w:rsidRDefault="00CF6925" w:rsidP="00524F30">
      <w:pPr>
        <w:spacing w:line="360" w:lineRule="auto"/>
        <w:jc w:val="both"/>
        <w:rPr>
          <w:rFonts w:ascii="Times New Roman" w:hAnsi="Times New Roman"/>
          <w:sz w:val="28"/>
          <w:szCs w:val="28"/>
        </w:rPr>
      </w:pPr>
      <w:r w:rsidRPr="00CF6925">
        <w:rPr>
          <w:rFonts w:ascii="Times New Roman" w:hAnsi="Times New Roman"/>
          <w:sz w:val="28"/>
          <w:szCs w:val="28"/>
        </w:rPr>
        <w:lastRenderedPageBreak/>
        <w:t>ситуац</w:t>
      </w:r>
      <w:r w:rsidRPr="00CF6925">
        <w:rPr>
          <w:rFonts w:ascii="Times New Roman" w:hAnsi="Times New Roman"/>
          <w:sz w:val="28"/>
          <w:szCs w:val="28"/>
          <w:lang w:val="en-US"/>
        </w:rPr>
        <w:t>i</w:t>
      </w:r>
      <w:r w:rsidRPr="00CF6925">
        <w:rPr>
          <w:rFonts w:ascii="Times New Roman" w:hAnsi="Times New Roman"/>
          <w:sz w:val="28"/>
          <w:szCs w:val="28"/>
        </w:rPr>
        <w:t>ї</w:t>
      </w:r>
      <w:r w:rsidRPr="00B65833">
        <w:rPr>
          <w:rFonts w:ascii="Times New Roman" w:hAnsi="Times New Roman"/>
          <w:sz w:val="28"/>
          <w:szCs w:val="28"/>
        </w:rPr>
        <w:t xml:space="preserve"> {</w:t>
      </w:r>
      <w:r w:rsidRPr="00CF6925">
        <w:rPr>
          <w:rFonts w:ascii="Calibri" w:hAnsi="Calibri"/>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Cambria Math" w:hAnsi="Cambria Math"/>
          <w:sz w:val="28"/>
          <w:szCs w:val="28"/>
        </w:rPr>
        <w:t>∀</w:t>
      </w:r>
      <w:r w:rsidRPr="00CF6925">
        <w:rPr>
          <w:rFonts w:ascii="Cambria Math" w:hAnsi="Cambria Math"/>
          <w:sz w:val="28"/>
          <w:szCs w:val="28"/>
        </w:rPr>
        <w:t>𝑦𝑃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true</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false</w:t>
      </w:r>
      <w:r w:rsidRPr="00B65833">
        <w:rPr>
          <w:rFonts w:ascii="Times New Roman" w:hAnsi="Times New Roman"/>
          <w:sz w:val="28"/>
          <w:szCs w:val="28"/>
        </w:rPr>
        <w:t xml:space="preserve"> </w:t>
      </w:r>
      <w:r w:rsidRPr="00CF6925">
        <w:rPr>
          <w:rFonts w:ascii="Times New Roman" w:hAnsi="Times New Roman"/>
          <w:sz w:val="28"/>
          <w:szCs w:val="28"/>
        </w:rPr>
        <w:t>чи</w:t>
      </w:r>
      <w:r w:rsidRPr="00B65833">
        <w:rPr>
          <w:rFonts w:ascii="Times New Roman" w:hAnsi="Times New Roman"/>
          <w:sz w:val="28"/>
          <w:szCs w:val="28"/>
        </w:rPr>
        <w:t xml:space="preserve"> {</w:t>
      </w:r>
      <w:r w:rsidRPr="00CF6925">
        <w:rPr>
          <w:rFonts w:ascii="Calibri" w:hAnsi="Calibri"/>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true</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Cambria Math" w:hAnsi="Cambria Math"/>
          <w:sz w:val="28"/>
          <w:szCs w:val="28"/>
        </w:rPr>
        <w:t>∃</w:t>
      </w:r>
      <w:r w:rsidRPr="00CF6925">
        <w:rPr>
          <w:rFonts w:ascii="Cambria Math" w:hAnsi="Cambria Math"/>
          <w:sz w:val="28"/>
          <w:szCs w:val="28"/>
        </w:rPr>
        <w:t>𝑦𝑃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false</w:t>
      </w:r>
      <w:r w:rsidRPr="00B65833">
        <w:rPr>
          <w:rFonts w:ascii="Times New Roman" w:hAnsi="Times New Roman"/>
          <w:sz w:val="28"/>
          <w:szCs w:val="28"/>
        </w:rPr>
        <w:t xml:space="preserve"> </w:t>
      </w:r>
      <w:r w:rsidRPr="00CF6925">
        <w:rPr>
          <w:rFonts w:ascii="Times New Roman" w:hAnsi="Times New Roman"/>
          <w:sz w:val="28"/>
          <w:szCs w:val="28"/>
        </w:rPr>
        <w:t>неможли</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Справд</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Cambria Math" w:hAnsi="Cambria Math"/>
          <w:sz w:val="28"/>
          <w:szCs w:val="28"/>
        </w:rPr>
        <w:t>∀</w:t>
      </w:r>
      <w:r w:rsidRPr="00CF6925">
        <w:rPr>
          <w:rFonts w:ascii="Cambria Math" w:hAnsi="Cambria Math"/>
          <w:sz w:val="28"/>
          <w:szCs w:val="28"/>
        </w:rPr>
        <w:t>𝑦𝑃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true</w:t>
      </w:r>
      <w:r w:rsidRPr="00B65833">
        <w:rPr>
          <w:rFonts w:ascii="Times New Roman" w:hAnsi="Times New Roman"/>
          <w:sz w:val="28"/>
          <w:szCs w:val="28"/>
        </w:rPr>
        <w:t xml:space="preserve"> </w:t>
      </w:r>
      <w:r w:rsidRPr="00CF6925">
        <w:rPr>
          <w:rFonts w:ascii="Times New Roman" w:hAnsi="Times New Roman"/>
          <w:sz w:val="28"/>
          <w:szCs w:val="28"/>
        </w:rPr>
        <w:t>означає</w:t>
      </w:r>
      <w:r w:rsidRPr="00B65833">
        <w:rPr>
          <w:rFonts w:ascii="Times New Roman" w:hAnsi="Times New Roman"/>
          <w:sz w:val="28"/>
          <w:szCs w:val="28"/>
        </w:rPr>
        <w:t xml:space="preserve">, </w:t>
      </w:r>
      <w:r w:rsidRPr="00CF6925">
        <w:rPr>
          <w:rFonts w:ascii="Times New Roman" w:hAnsi="Times New Roman"/>
          <w:sz w:val="28"/>
          <w:szCs w:val="28"/>
        </w:rPr>
        <w:t>що</w:t>
      </w:r>
      <w:r w:rsidRPr="00B65833">
        <w:rPr>
          <w:rFonts w:ascii="Times New Roman" w:hAnsi="Times New Roman"/>
          <w:sz w:val="28"/>
          <w:szCs w:val="28"/>
        </w:rPr>
        <w:t xml:space="preserve"> </w:t>
      </w:r>
      <w:r w:rsidRPr="00CF6925">
        <w:rPr>
          <w:rFonts w:ascii="Times New Roman" w:hAnsi="Times New Roman"/>
          <w:sz w:val="28"/>
          <w:szCs w:val="28"/>
        </w:rPr>
        <w:t>вдалося</w:t>
      </w:r>
      <w:r w:rsidRPr="00B65833">
        <w:rPr>
          <w:rFonts w:ascii="Times New Roman" w:hAnsi="Times New Roman"/>
          <w:sz w:val="28"/>
          <w:szCs w:val="28"/>
        </w:rPr>
        <w:t xml:space="preserve"> </w:t>
      </w:r>
      <w:r w:rsidRPr="00CF6925">
        <w:rPr>
          <w:rFonts w:ascii="Times New Roman" w:hAnsi="Times New Roman"/>
          <w:sz w:val="28"/>
          <w:szCs w:val="28"/>
        </w:rPr>
        <w:t>вибрати</w:t>
      </w:r>
      <w:r w:rsidRPr="00B65833">
        <w:rPr>
          <w:rFonts w:ascii="Times New Roman" w:hAnsi="Times New Roman"/>
          <w:sz w:val="28"/>
          <w:szCs w:val="28"/>
        </w:rPr>
        <w:t xml:space="preserve"> </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 </w:t>
      </w:r>
      <w:r w:rsidRPr="00CF6925">
        <w:rPr>
          <w:rFonts w:ascii="Times New Roman" w:hAnsi="Times New Roman"/>
          <w:sz w:val="28"/>
          <w:szCs w:val="28"/>
        </w:rPr>
        <w:t>один</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той</w:t>
      </w:r>
      <w:r w:rsidRPr="00B65833">
        <w:rPr>
          <w:rFonts w:ascii="Times New Roman" w:hAnsi="Times New Roman"/>
          <w:sz w:val="28"/>
          <w:szCs w:val="28"/>
        </w:rPr>
        <w:t xml:space="preserve"> </w:t>
      </w:r>
      <w:r w:rsidRPr="00CF6925">
        <w:rPr>
          <w:rFonts w:ascii="Times New Roman" w:hAnsi="Times New Roman"/>
          <w:sz w:val="28"/>
          <w:szCs w:val="28"/>
        </w:rPr>
        <w:t>самий</w:t>
      </w:r>
      <w:r w:rsidRPr="00B65833">
        <w:rPr>
          <w:rFonts w:ascii="Times New Roman" w:hAnsi="Times New Roman"/>
          <w:sz w:val="28"/>
          <w:szCs w:val="28"/>
        </w:rPr>
        <w:t xml:space="preserve"> </w:t>
      </w:r>
      <w:r w:rsidRPr="00CF6925">
        <w:rPr>
          <w:rFonts w:ascii="Times New Roman" w:hAnsi="Times New Roman"/>
          <w:sz w:val="28"/>
          <w:szCs w:val="28"/>
        </w:rPr>
        <w:t>для</w:t>
      </w:r>
      <w:r w:rsidRPr="00B65833">
        <w:rPr>
          <w:rFonts w:ascii="Times New Roman" w:hAnsi="Times New Roman"/>
          <w:sz w:val="28"/>
          <w:szCs w:val="28"/>
        </w:rPr>
        <w:t xml:space="preserve"> </w:t>
      </w:r>
      <w:r w:rsidRPr="00CF6925">
        <w:rPr>
          <w:rFonts w:ascii="Times New Roman" w:hAnsi="Times New Roman"/>
          <w:sz w:val="28"/>
          <w:szCs w:val="28"/>
        </w:rPr>
        <w:t>вс</w:t>
      </w:r>
      <w:r w:rsidRPr="00CF6925">
        <w:rPr>
          <w:rFonts w:ascii="Times New Roman" w:hAnsi="Times New Roman"/>
          <w:sz w:val="28"/>
          <w:szCs w:val="28"/>
          <w:lang w:val="en-US"/>
        </w:rPr>
        <w:t>i</w:t>
      </w:r>
      <w:r w:rsidRPr="00CF6925">
        <w:rPr>
          <w:rFonts w:ascii="Times New Roman" w:hAnsi="Times New Roman"/>
          <w:sz w:val="28"/>
          <w:szCs w:val="28"/>
        </w:rPr>
        <w:t>х</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Тод</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н</w:t>
      </w:r>
      <w:r w:rsidRPr="00CF6925">
        <w:rPr>
          <w:rFonts w:ascii="Times New Roman" w:hAnsi="Times New Roman"/>
          <w:sz w:val="28"/>
          <w:szCs w:val="28"/>
          <w:lang w:val="en-US"/>
        </w:rPr>
        <w:t>i</w:t>
      </w:r>
      <w:r w:rsidRPr="00CF6925">
        <w:rPr>
          <w:rFonts w:ascii="Times New Roman" w:hAnsi="Times New Roman"/>
          <w:sz w:val="28"/>
          <w:szCs w:val="28"/>
        </w:rPr>
        <w:t>що</w:t>
      </w:r>
      <w:r w:rsidRPr="00B65833">
        <w:rPr>
          <w:rFonts w:ascii="Times New Roman" w:hAnsi="Times New Roman"/>
          <w:sz w:val="28"/>
          <w:szCs w:val="28"/>
        </w:rPr>
        <w:t xml:space="preserve"> </w:t>
      </w:r>
      <w:r w:rsidRPr="00CF6925">
        <w:rPr>
          <w:rFonts w:ascii="Times New Roman" w:hAnsi="Times New Roman"/>
          <w:sz w:val="28"/>
          <w:szCs w:val="28"/>
        </w:rPr>
        <w:t>не</w:t>
      </w:r>
      <w:r w:rsidRPr="00B65833">
        <w:rPr>
          <w:rFonts w:ascii="Times New Roman" w:hAnsi="Times New Roman"/>
          <w:sz w:val="28"/>
          <w:szCs w:val="28"/>
        </w:rPr>
        <w:t xml:space="preserve"> </w:t>
      </w:r>
      <w:r w:rsidRPr="00CF6925">
        <w:rPr>
          <w:rFonts w:ascii="Times New Roman" w:hAnsi="Times New Roman"/>
          <w:sz w:val="28"/>
          <w:szCs w:val="28"/>
        </w:rPr>
        <w:t>заважає</w:t>
      </w:r>
      <w:r w:rsidRPr="00B65833">
        <w:rPr>
          <w:rFonts w:ascii="Times New Roman" w:hAnsi="Times New Roman"/>
          <w:sz w:val="28"/>
          <w:szCs w:val="28"/>
        </w:rPr>
        <w:t xml:space="preserve"> </w:t>
      </w:r>
      <w:r w:rsidRPr="00CF6925">
        <w:rPr>
          <w:rFonts w:ascii="Times New Roman" w:hAnsi="Times New Roman"/>
          <w:sz w:val="28"/>
          <w:szCs w:val="28"/>
        </w:rPr>
        <w:t>щоразу</w:t>
      </w:r>
      <w:r w:rsidRPr="00B65833">
        <w:rPr>
          <w:rFonts w:ascii="Times New Roman" w:hAnsi="Times New Roman"/>
          <w:sz w:val="28"/>
          <w:szCs w:val="28"/>
        </w:rPr>
        <w:t xml:space="preserve"> </w:t>
      </w:r>
      <w:r w:rsidRPr="00CF6925">
        <w:rPr>
          <w:rFonts w:ascii="Times New Roman" w:hAnsi="Times New Roman"/>
          <w:sz w:val="28"/>
          <w:szCs w:val="28"/>
        </w:rPr>
        <w:t>пре</w:t>
      </w:r>
      <w:r w:rsidRPr="00B65833">
        <w:rPr>
          <w:rFonts w:ascii="Times New Roman" w:hAnsi="Times New Roman"/>
          <w:sz w:val="28"/>
          <w:szCs w:val="28"/>
        </w:rPr>
        <w:t xml:space="preserve">- </w:t>
      </w:r>
      <w:r w:rsidRPr="00CF6925">
        <w:rPr>
          <w:rFonts w:ascii="Times New Roman" w:hAnsi="Times New Roman"/>
          <w:sz w:val="28"/>
          <w:szCs w:val="28"/>
        </w:rPr>
        <w:t>д</w:t>
      </w:r>
      <w:r w:rsidRPr="00B65833">
        <w:rPr>
          <w:rFonts w:ascii="Times New Roman" w:hAnsi="Times New Roman"/>
          <w:sz w:val="28"/>
          <w:szCs w:val="28"/>
        </w:rPr>
        <w:t>’</w:t>
      </w:r>
      <w:r w:rsidRPr="00CF6925">
        <w:rPr>
          <w:rFonts w:ascii="Times New Roman" w:hAnsi="Times New Roman"/>
          <w:sz w:val="28"/>
          <w:szCs w:val="28"/>
        </w:rPr>
        <w:t>являти</w:t>
      </w:r>
      <w:r w:rsidRPr="00B65833">
        <w:rPr>
          <w:rFonts w:ascii="Times New Roman" w:hAnsi="Times New Roman"/>
          <w:sz w:val="28"/>
          <w:szCs w:val="28"/>
        </w:rPr>
        <w:t xml:space="preserve"> </w:t>
      </w:r>
      <w:r w:rsidRPr="00CF6925">
        <w:rPr>
          <w:rFonts w:ascii="Times New Roman" w:hAnsi="Times New Roman"/>
          <w:sz w:val="28"/>
          <w:szCs w:val="28"/>
        </w:rPr>
        <w:t>цей</w:t>
      </w:r>
      <w:r w:rsidRPr="00B65833">
        <w:rPr>
          <w:rFonts w:ascii="Times New Roman" w:hAnsi="Times New Roman"/>
          <w:sz w:val="28"/>
          <w:szCs w:val="28"/>
        </w:rPr>
        <w:t xml:space="preserve"> </w:t>
      </w:r>
      <w:r w:rsidRPr="00CF6925">
        <w:rPr>
          <w:rFonts w:ascii="Times New Roman" w:hAnsi="Times New Roman"/>
          <w:sz w:val="28"/>
          <w:szCs w:val="28"/>
        </w:rPr>
        <w:t>самий</w:t>
      </w:r>
      <w:r w:rsidRPr="00B65833">
        <w:rPr>
          <w:rFonts w:ascii="Times New Roman" w:hAnsi="Times New Roman"/>
          <w:sz w:val="28"/>
          <w:szCs w:val="28"/>
        </w:rPr>
        <w:t xml:space="preserve"> </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для</w:t>
      </w:r>
      <w:r w:rsidRPr="00B65833">
        <w:rPr>
          <w:rFonts w:ascii="Times New Roman" w:hAnsi="Times New Roman"/>
          <w:sz w:val="28"/>
          <w:szCs w:val="28"/>
        </w:rPr>
        <w:t xml:space="preserve"> </w:t>
      </w:r>
      <w:r w:rsidRPr="00CF6925">
        <w:rPr>
          <w:rFonts w:ascii="Times New Roman" w:hAnsi="Times New Roman"/>
          <w:sz w:val="28"/>
          <w:szCs w:val="28"/>
        </w:rPr>
        <w:t>кожного</w:t>
      </w:r>
      <w:r w:rsidRPr="00B65833">
        <w:rPr>
          <w:rFonts w:ascii="Times New Roman" w:hAnsi="Times New Roman"/>
          <w:sz w:val="28"/>
          <w:szCs w:val="28"/>
        </w:rPr>
        <w:t xml:space="preserve"> </w:t>
      </w:r>
      <w:r w:rsidRPr="00CF6925">
        <w:rPr>
          <w:rFonts w:ascii="Times New Roman" w:hAnsi="Times New Roman"/>
          <w:sz w:val="28"/>
          <w:szCs w:val="28"/>
        </w:rPr>
        <w:t>з</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й</w:t>
      </w:r>
      <w:r w:rsidRPr="00B65833">
        <w:rPr>
          <w:rFonts w:ascii="Times New Roman" w:hAnsi="Times New Roman"/>
          <w:sz w:val="28"/>
          <w:szCs w:val="28"/>
        </w:rPr>
        <w:t xml:space="preserve"> </w:t>
      </w:r>
      <w:r w:rsidRPr="00CF6925">
        <w:rPr>
          <w:rFonts w:ascii="Times New Roman" w:hAnsi="Times New Roman"/>
          <w:sz w:val="28"/>
          <w:szCs w:val="28"/>
        </w:rPr>
        <w:t>таким</w:t>
      </w:r>
      <w:r w:rsidRPr="00B65833">
        <w:rPr>
          <w:rFonts w:ascii="Times New Roman" w:hAnsi="Times New Roman"/>
          <w:sz w:val="28"/>
          <w:szCs w:val="28"/>
        </w:rPr>
        <w:t xml:space="preserve"> </w:t>
      </w:r>
      <w:r w:rsidRPr="00CF6925">
        <w:rPr>
          <w:rFonts w:ascii="Times New Roman" w:hAnsi="Times New Roman"/>
          <w:sz w:val="28"/>
          <w:szCs w:val="28"/>
        </w:rPr>
        <w:t>чином</w:t>
      </w:r>
      <w:r w:rsidRPr="00B65833">
        <w:rPr>
          <w:rFonts w:ascii="Times New Roman" w:hAnsi="Times New Roman"/>
          <w:sz w:val="28"/>
          <w:szCs w:val="28"/>
        </w:rPr>
        <w:t xml:space="preserve"> </w:t>
      </w:r>
      <w:r w:rsidRPr="00CF6925">
        <w:rPr>
          <w:rFonts w:ascii="Times New Roman" w:hAnsi="Times New Roman"/>
          <w:sz w:val="28"/>
          <w:szCs w:val="28"/>
        </w:rPr>
        <w:t>отримати</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w:t>
      </w:r>
      <w:r w:rsidRPr="00CF6925">
        <w:rPr>
          <w:rFonts w:ascii="Times New Roman" w:hAnsi="Times New Roman"/>
          <w:sz w:val="28"/>
          <w:szCs w:val="28"/>
          <w:lang w:val="en-US"/>
        </w:rPr>
        <w:t>true</w:t>
      </w:r>
      <w:r w:rsidRPr="00B65833">
        <w:rPr>
          <w:rFonts w:ascii="Times New Roman" w:hAnsi="Times New Roman"/>
          <w:sz w:val="28"/>
          <w:szCs w:val="28"/>
        </w:rPr>
        <w:t xml:space="preserve">. </w:t>
      </w:r>
      <w:r w:rsidRPr="00CF6925">
        <w:rPr>
          <w:rFonts w:ascii="Times New Roman" w:hAnsi="Times New Roman"/>
          <w:sz w:val="28"/>
          <w:szCs w:val="28"/>
        </w:rPr>
        <w:t>А</w:t>
      </w:r>
      <w:r w:rsidRPr="00B65833">
        <w:rPr>
          <w:rFonts w:ascii="Times New Roman" w:hAnsi="Times New Roman"/>
          <w:sz w:val="28"/>
          <w:szCs w:val="28"/>
        </w:rPr>
        <w:t xml:space="preserve"> </w:t>
      </w:r>
      <w:r w:rsidRPr="00CF6925">
        <w:rPr>
          <w:rFonts w:ascii="Times New Roman" w:hAnsi="Times New Roman"/>
          <w:sz w:val="28"/>
          <w:szCs w:val="28"/>
        </w:rPr>
        <w:t>от</w:t>
      </w:r>
      <w:r w:rsidRPr="00B65833">
        <w:rPr>
          <w:rFonts w:ascii="Times New Roman" w:hAnsi="Times New Roman"/>
          <w:sz w:val="28"/>
          <w:szCs w:val="28"/>
        </w:rPr>
        <w:t xml:space="preserve"> </w:t>
      </w:r>
      <w:r w:rsidRPr="00CF6925">
        <w:rPr>
          <w:rFonts w:ascii="Times New Roman" w:hAnsi="Times New Roman"/>
          <w:sz w:val="28"/>
          <w:szCs w:val="28"/>
        </w:rPr>
        <w:t>ситуац</w:t>
      </w:r>
      <w:r w:rsidRPr="00CF6925">
        <w:rPr>
          <w:rFonts w:ascii="Times New Roman" w:hAnsi="Times New Roman"/>
          <w:sz w:val="28"/>
          <w:szCs w:val="28"/>
          <w:lang w:val="en-US"/>
        </w:rPr>
        <w:t>i</w:t>
      </w:r>
      <w:r w:rsidRPr="00CF6925">
        <w:rPr>
          <w:rFonts w:ascii="Times New Roman" w:hAnsi="Times New Roman"/>
          <w:sz w:val="28"/>
          <w:szCs w:val="28"/>
        </w:rPr>
        <w:t>ї</w:t>
      </w:r>
      <w:r w:rsidRPr="00B65833">
        <w:rPr>
          <w:rFonts w:ascii="Times New Roman" w:hAnsi="Times New Roman"/>
          <w:sz w:val="28"/>
          <w:szCs w:val="28"/>
        </w:rPr>
        <w:t xml:space="preserve"> {</w:t>
      </w:r>
      <w:r w:rsidRPr="00CF6925">
        <w:rPr>
          <w:rFonts w:ascii="Calibri" w:hAnsi="Calibri"/>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Cambria Math" w:hAnsi="Cambria Math"/>
          <w:sz w:val="28"/>
          <w:szCs w:val="28"/>
        </w:rPr>
        <w:t>∀</w:t>
      </w:r>
      <w:r w:rsidRPr="00CF6925">
        <w:rPr>
          <w:rFonts w:ascii="Cambria Math" w:hAnsi="Cambria Math"/>
          <w:sz w:val="28"/>
          <w:szCs w:val="28"/>
        </w:rPr>
        <w:t>𝑦𝑃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false</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true</w:t>
      </w:r>
      <w:r w:rsidRPr="00B65833">
        <w:rPr>
          <w:rFonts w:ascii="Times New Roman" w:hAnsi="Times New Roman"/>
          <w:sz w:val="28"/>
          <w:szCs w:val="28"/>
        </w:rPr>
        <w:t xml:space="preserve"> </w:t>
      </w:r>
      <w:r w:rsidRPr="00CF6925">
        <w:rPr>
          <w:rFonts w:ascii="Times New Roman" w:hAnsi="Times New Roman"/>
          <w:sz w:val="28"/>
          <w:szCs w:val="28"/>
        </w:rPr>
        <w:t>чи</w:t>
      </w:r>
      <w:r w:rsidRPr="00B65833">
        <w:rPr>
          <w:rFonts w:ascii="Times New Roman" w:hAnsi="Times New Roman"/>
          <w:sz w:val="28"/>
          <w:szCs w:val="28"/>
        </w:rPr>
        <w:t xml:space="preserve"> {</w:t>
      </w:r>
      <w:r w:rsidRPr="00CF6925">
        <w:rPr>
          <w:rFonts w:ascii="Calibri" w:hAnsi="Calibri"/>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false</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Cambria Math" w:hAnsi="Cambria Math"/>
          <w:sz w:val="28"/>
          <w:szCs w:val="28"/>
        </w:rPr>
        <w:t>∃</w:t>
      </w:r>
      <w:r w:rsidRPr="00CF6925">
        <w:rPr>
          <w:rFonts w:ascii="Cambria Math" w:hAnsi="Cambria Math"/>
          <w:sz w:val="28"/>
          <w:szCs w:val="28"/>
        </w:rPr>
        <w:t>𝑦𝑃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 </w:t>
      </w:r>
      <w:r w:rsidRPr="00CF6925">
        <w:rPr>
          <w:rFonts w:ascii="Times New Roman" w:hAnsi="Times New Roman"/>
          <w:sz w:val="28"/>
          <w:szCs w:val="28"/>
          <w:lang w:val="en-US"/>
        </w:rPr>
        <w:t>true</w:t>
      </w:r>
      <w:r w:rsidRPr="00B65833">
        <w:rPr>
          <w:rFonts w:ascii="Times New Roman" w:hAnsi="Times New Roman"/>
          <w:sz w:val="28"/>
          <w:szCs w:val="28"/>
        </w:rPr>
        <w:t xml:space="preserve"> </w:t>
      </w:r>
      <w:r w:rsidRPr="00CF6925">
        <w:rPr>
          <w:rFonts w:ascii="Times New Roman" w:hAnsi="Times New Roman"/>
          <w:sz w:val="28"/>
          <w:szCs w:val="28"/>
        </w:rPr>
        <w:t>ц</w:t>
      </w:r>
      <w:r w:rsidRPr="00CF6925">
        <w:rPr>
          <w:rFonts w:ascii="Times New Roman" w:hAnsi="Times New Roman"/>
          <w:sz w:val="28"/>
          <w:szCs w:val="28"/>
          <w:lang w:val="en-US"/>
        </w:rPr>
        <w:t>i</w:t>
      </w:r>
      <w:r w:rsidRPr="00CF6925">
        <w:rPr>
          <w:rFonts w:ascii="Times New Roman" w:hAnsi="Times New Roman"/>
          <w:sz w:val="28"/>
          <w:szCs w:val="28"/>
        </w:rPr>
        <w:t>л</w:t>
      </w:r>
      <w:r w:rsidRPr="00B65833">
        <w:rPr>
          <w:rFonts w:ascii="Times New Roman" w:hAnsi="Times New Roman"/>
          <w:sz w:val="28"/>
          <w:szCs w:val="28"/>
        </w:rPr>
        <w:t xml:space="preserve">- </w:t>
      </w:r>
      <w:r w:rsidRPr="00CF6925">
        <w:rPr>
          <w:rFonts w:ascii="Times New Roman" w:hAnsi="Times New Roman"/>
          <w:sz w:val="28"/>
          <w:szCs w:val="28"/>
        </w:rPr>
        <w:t>ком</w:t>
      </w:r>
      <w:r w:rsidRPr="00B65833">
        <w:rPr>
          <w:rFonts w:ascii="Times New Roman" w:hAnsi="Times New Roman"/>
          <w:sz w:val="28"/>
          <w:szCs w:val="28"/>
        </w:rPr>
        <w:t xml:space="preserve"> </w:t>
      </w:r>
      <w:r w:rsidRPr="00CF6925">
        <w:rPr>
          <w:rFonts w:ascii="Times New Roman" w:hAnsi="Times New Roman"/>
          <w:sz w:val="28"/>
          <w:szCs w:val="28"/>
        </w:rPr>
        <w:t>можлив</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Але с´аме можливi,</w:t>
      </w:r>
      <w:r>
        <w:rPr>
          <w:rFonts w:ascii="Times New Roman" w:hAnsi="Times New Roman"/>
          <w:sz w:val="28"/>
          <w:szCs w:val="28"/>
        </w:rPr>
        <w:t xml:space="preserve"> а не гарантованi. Обмiн мiсця</w:t>
      </w:r>
      <w:r w:rsidRPr="00CF6925">
        <w:rPr>
          <w:rFonts w:ascii="Times New Roman" w:hAnsi="Times New Roman"/>
          <w:sz w:val="28"/>
          <w:szCs w:val="28"/>
        </w:rPr>
        <w:t xml:space="preserve">ми рiзнотипних кванторiв може вплинути, а може й не впли- нути на результат. Тобто, ситуацiї </w:t>
      </w:r>
      <w:r w:rsidRPr="00CF6925">
        <w:rPr>
          <w:rFonts w:ascii="Cambria Math" w:hAnsi="Cambria Math"/>
          <w:sz w:val="28"/>
          <w:szCs w:val="28"/>
        </w:rPr>
        <w:t>∃𝑦∀𝑥𝑃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w:t>
      </w:r>
      <w:r w:rsidRPr="00CF6925">
        <w:rPr>
          <w:rFonts w:ascii="Cambria Math" w:hAnsi="Cambria Math"/>
          <w:sz w:val="28"/>
          <w:szCs w:val="28"/>
        </w:rPr>
        <w:t>∀𝑥∃𝑦𝑃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та </w:t>
      </w:r>
      <w:r w:rsidRPr="00CF6925">
        <w:rPr>
          <w:rFonts w:ascii="Cambria Math" w:hAnsi="Cambria Math"/>
          <w:sz w:val="28"/>
          <w:szCs w:val="28"/>
        </w:rPr>
        <w:t>∃𝑥∀𝑦𝑃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w:t>
      </w:r>
      <w:r w:rsidRPr="00CF6925">
        <w:rPr>
          <w:rFonts w:ascii="Cambria Math" w:hAnsi="Cambria Math"/>
          <w:sz w:val="28"/>
          <w:szCs w:val="28"/>
        </w:rPr>
        <w:t>∀𝑦∃𝑥𝑃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теж можливi. Наприклад, розглянемо квантифiкацiї </w:t>
      </w:r>
      <w:r w:rsidRPr="00CF6925">
        <w:rPr>
          <w:rFonts w:ascii="Cambria Math" w:hAnsi="Cambria Math"/>
          <w:sz w:val="28"/>
          <w:szCs w:val="28"/>
        </w:rPr>
        <w:t>∀𝑦∃𝑥𝐺</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та </w:t>
      </w:r>
      <w:r w:rsidRPr="00CF6925">
        <w:rPr>
          <w:rFonts w:ascii="Cambria Math" w:hAnsi="Cambria Math"/>
          <w:sz w:val="28"/>
          <w:szCs w:val="28"/>
        </w:rPr>
        <w:t>∃𝑥∀𝑦𝐺</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все того ж «тролейбусного» предиката. Хоча в обох квантифiкацiях йдеться пр</w:t>
      </w:r>
      <w:r>
        <w:rPr>
          <w:rFonts w:ascii="Times New Roman" w:hAnsi="Times New Roman"/>
          <w:sz w:val="28"/>
          <w:szCs w:val="28"/>
        </w:rPr>
        <w:t xml:space="preserve">о хоча б один тролейбус i про </w:t>
      </w:r>
      <w:r w:rsidRPr="00CF6925">
        <w:rPr>
          <w:rFonts w:ascii="Times New Roman" w:hAnsi="Times New Roman"/>
          <w:sz w:val="28"/>
          <w:szCs w:val="28"/>
        </w:rPr>
        <w:t xml:space="preserve"> абсолютно всi (згаданi у табличцi) мiсця, значення вийдуть рiзнi: </w:t>
      </w:r>
      <w:r w:rsidRPr="00CF6925">
        <w:rPr>
          <w:rFonts w:ascii="Cambria Math" w:hAnsi="Cambria Math"/>
          <w:sz w:val="28"/>
          <w:szCs w:val="28"/>
        </w:rPr>
        <w:t>∀𝑦∃𝑥𝐺</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true, бо для </w:t>
      </w:r>
      <w:r w:rsidRPr="00CF6925">
        <w:rPr>
          <w:rFonts w:ascii="Cambria Math" w:hAnsi="Cambria Math"/>
          <w:sz w:val="28"/>
          <w:szCs w:val="28"/>
        </w:rPr>
        <w:t>𝑦</w:t>
      </w:r>
      <w:r w:rsidRPr="00CF6925">
        <w:rPr>
          <w:rFonts w:ascii="Times New Roman" w:hAnsi="Times New Roman"/>
          <w:sz w:val="28"/>
          <w:szCs w:val="28"/>
        </w:rPr>
        <w:t xml:space="preserve"> = theater можна узяти </w:t>
      </w:r>
      <w:r w:rsidRPr="00CF6925">
        <w:rPr>
          <w:rFonts w:ascii="Cambria Math" w:hAnsi="Cambria Math"/>
          <w:sz w:val="28"/>
          <w:szCs w:val="28"/>
        </w:rPr>
        <w:t>𝑥</w:t>
      </w:r>
      <w:r w:rsidRPr="00CF6925">
        <w:rPr>
          <w:rFonts w:ascii="Times New Roman" w:hAnsi="Times New Roman"/>
          <w:sz w:val="28"/>
          <w:szCs w:val="28"/>
        </w:rPr>
        <w:t xml:space="preserve">=1, для </w:t>
      </w:r>
      <w:r w:rsidRPr="00CF6925">
        <w:rPr>
          <w:rFonts w:ascii="Cambria Math" w:hAnsi="Cambria Math"/>
          <w:sz w:val="28"/>
          <w:szCs w:val="28"/>
        </w:rPr>
        <w:t>𝑦</w:t>
      </w:r>
      <w:r w:rsidRPr="00CF6925">
        <w:rPr>
          <w:rFonts w:ascii="Times New Roman" w:hAnsi="Times New Roman"/>
          <w:sz w:val="28"/>
          <w:szCs w:val="28"/>
        </w:rPr>
        <w:t xml:space="preserve"> = SWD можна узяти </w:t>
      </w:r>
      <w:r w:rsidRPr="00CF6925">
        <w:rPr>
          <w:rFonts w:ascii="Cambria Math" w:hAnsi="Cambria Math"/>
          <w:sz w:val="28"/>
          <w:szCs w:val="28"/>
        </w:rPr>
        <w:t>𝑥</w:t>
      </w:r>
      <w:r w:rsidRPr="00CF6925">
        <w:rPr>
          <w:rFonts w:ascii="Times New Roman" w:hAnsi="Times New Roman"/>
          <w:sz w:val="28"/>
          <w:szCs w:val="28"/>
        </w:rPr>
        <w:t xml:space="preserve">=10, для </w:t>
      </w:r>
      <w:r w:rsidRPr="00CF6925">
        <w:rPr>
          <w:rFonts w:ascii="Cambria Math" w:hAnsi="Cambria Math"/>
          <w:sz w:val="28"/>
          <w:szCs w:val="28"/>
        </w:rPr>
        <w:t>𝑦</w:t>
      </w:r>
      <w:r w:rsidRPr="00CF6925">
        <w:rPr>
          <w:rFonts w:ascii="Times New Roman" w:hAnsi="Times New Roman"/>
          <w:sz w:val="28"/>
          <w:szCs w:val="28"/>
        </w:rPr>
        <w:t xml:space="preserve"> = B.Khm.Sq. можна узяти </w:t>
      </w:r>
      <w:r w:rsidRPr="00CF6925">
        <w:rPr>
          <w:rFonts w:ascii="Cambria Math" w:hAnsi="Cambria Math"/>
          <w:sz w:val="28"/>
          <w:szCs w:val="28"/>
        </w:rPr>
        <w:t>𝑥</w:t>
      </w:r>
      <w:r w:rsidRPr="00CF6925">
        <w:rPr>
          <w:rFonts w:ascii="Times New Roman" w:hAnsi="Times New Roman"/>
          <w:sz w:val="28"/>
          <w:szCs w:val="28"/>
        </w:rPr>
        <w:t xml:space="preserve">=7, для </w:t>
      </w:r>
      <w:r w:rsidRPr="00CF6925">
        <w:rPr>
          <w:rFonts w:ascii="Cambria Math" w:hAnsi="Cambria Math"/>
          <w:sz w:val="28"/>
          <w:szCs w:val="28"/>
        </w:rPr>
        <w:t>𝑦</w:t>
      </w:r>
      <w:r w:rsidRPr="00CF6925">
        <w:rPr>
          <w:rFonts w:ascii="Times New Roman" w:hAnsi="Times New Roman"/>
          <w:sz w:val="28"/>
          <w:szCs w:val="28"/>
        </w:rPr>
        <w:t xml:space="preserve"> = t.-depot можна узяти </w:t>
      </w:r>
      <w:r w:rsidRPr="00CF6925">
        <w:rPr>
          <w:rFonts w:ascii="Cambria Math" w:hAnsi="Cambria Math"/>
          <w:sz w:val="28"/>
          <w:szCs w:val="28"/>
        </w:rPr>
        <w:t>𝑥</w:t>
      </w:r>
      <w:r w:rsidRPr="00CF6925">
        <w:rPr>
          <w:rFonts w:ascii="Times New Roman" w:hAnsi="Times New Roman"/>
          <w:sz w:val="28"/>
          <w:szCs w:val="28"/>
        </w:rPr>
        <w:t xml:space="preserve">=4 та для </w:t>
      </w:r>
      <w:r w:rsidRPr="00CF6925">
        <w:rPr>
          <w:rFonts w:ascii="Cambria Math" w:hAnsi="Cambria Math"/>
          <w:sz w:val="28"/>
          <w:szCs w:val="28"/>
        </w:rPr>
        <w:t>𝑦</w:t>
      </w:r>
      <w:r w:rsidRPr="00CF6925">
        <w:rPr>
          <w:rFonts w:ascii="Times New Roman" w:hAnsi="Times New Roman"/>
          <w:sz w:val="28"/>
          <w:szCs w:val="28"/>
        </w:rPr>
        <w:t xml:space="preserve"> = ChNU можна знов узяти </w:t>
      </w:r>
      <w:r w:rsidRPr="00CF6925">
        <w:rPr>
          <w:rFonts w:ascii="Cambria Math" w:hAnsi="Cambria Math"/>
          <w:sz w:val="28"/>
          <w:szCs w:val="28"/>
        </w:rPr>
        <w:t>𝑥</w:t>
      </w:r>
      <w:r w:rsidRPr="00CF6925">
        <w:rPr>
          <w:rFonts w:ascii="Times New Roman" w:hAnsi="Times New Roman"/>
          <w:sz w:val="28"/>
          <w:szCs w:val="28"/>
        </w:rPr>
        <w:t xml:space="preserve">=1. А </w:t>
      </w:r>
      <w:r w:rsidRPr="00CF6925">
        <w:rPr>
          <w:rFonts w:ascii="Cambria Math" w:hAnsi="Cambria Math"/>
          <w:sz w:val="28"/>
          <w:szCs w:val="28"/>
        </w:rPr>
        <w:t>∃𝑥∀𝑦𝐺</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false, бо нема жодного такого тролейбусного маршруту, щоб цей конкретний маршрут проходив через усi наведенi у табличцi мiсця. А якщо розглянути кванти- фiкацiї </w:t>
      </w:r>
      <w:r w:rsidRPr="00CF6925">
        <w:rPr>
          <w:rFonts w:ascii="Cambria Math" w:hAnsi="Cambria Math"/>
          <w:sz w:val="28"/>
          <w:szCs w:val="28"/>
        </w:rPr>
        <w:t>∀𝑥∃𝑦𝐺</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та </w:t>
      </w:r>
      <w:r w:rsidRPr="00CF6925">
        <w:rPr>
          <w:rFonts w:ascii="Cambria Math" w:hAnsi="Cambria Math"/>
          <w:sz w:val="28"/>
          <w:szCs w:val="28"/>
        </w:rPr>
        <w:t>∃𝑦∀𝑥𝐺</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того ж предиката, то в обох випадках вийде true, бо i кожен тролейбус проїжджає повз хоча б одне мiсце, i за тiєю табличкою iснує таке мiсце </w:t>
      </w:r>
      <w:r w:rsidRPr="00CF6925">
        <w:rPr>
          <w:rFonts w:ascii="Cambria Math" w:hAnsi="Cambria Math"/>
          <w:sz w:val="28"/>
          <w:szCs w:val="28"/>
        </w:rPr>
        <w:t>𝑦</w:t>
      </w:r>
      <w:r w:rsidRPr="00CF6925">
        <w:rPr>
          <w:rFonts w:ascii="Times New Roman" w:hAnsi="Times New Roman"/>
          <w:sz w:val="28"/>
          <w:szCs w:val="28"/>
        </w:rPr>
        <w:t xml:space="preserve"> = theater, повз яке проїжджають усi тролейбуси. Спосiб др´угий. Квантори слiд застосовувати зсередини назовнi: </w:t>
      </w:r>
      <w:r w:rsidRPr="00CF6925">
        <w:rPr>
          <w:rFonts w:ascii="Cambria Math" w:hAnsi="Cambria Math"/>
          <w:sz w:val="28"/>
          <w:szCs w:val="28"/>
        </w:rPr>
        <w:t>∃𝑥∀𝑦𝑃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w:t>
      </w:r>
      <w:r w:rsidRPr="00CF6925">
        <w:rPr>
          <w:rFonts w:ascii="Times New Roman" w:hAnsi="Times New Roman"/>
          <w:sz w:val="28"/>
          <w:szCs w:val="28"/>
        </w:rPr>
        <w:t xml:space="preserve"> </w:t>
      </w:r>
      <w:r w:rsidRPr="00CF6925">
        <w:rPr>
          <w:rFonts w:ascii="Cambria Math" w:hAnsi="Cambria Math"/>
          <w:sz w:val="28"/>
          <w:szCs w:val="28"/>
        </w:rPr>
        <w:t>∀𝑦𝑃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w:t>
      </w:r>
      <w:r w:rsidRPr="00CF6925">
        <w:rPr>
          <w:rFonts w:ascii="Cambria Math" w:hAnsi="Cambria Math"/>
          <w:sz w:val="28"/>
          <w:szCs w:val="28"/>
        </w:rPr>
        <w:t>︀</w:t>
      </w:r>
      <w:r w:rsidRPr="00CF6925">
        <w:rPr>
          <w:rFonts w:ascii="Times New Roman" w:hAnsi="Times New Roman"/>
          <w:sz w:val="28"/>
          <w:szCs w:val="28"/>
        </w:rPr>
        <w:t xml:space="preserve"> ; </w:t>
      </w:r>
      <w:r w:rsidRPr="00CF6925">
        <w:rPr>
          <w:rFonts w:ascii="Cambria Math" w:hAnsi="Cambria Math"/>
          <w:sz w:val="28"/>
          <w:szCs w:val="28"/>
        </w:rPr>
        <w:t>∀𝑦∃𝑥𝑃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w:t>
      </w:r>
      <w:r w:rsidRPr="00CF6925">
        <w:rPr>
          <w:rFonts w:ascii="Cambria Math" w:hAnsi="Cambria Math"/>
          <w:sz w:val="28"/>
          <w:szCs w:val="28"/>
        </w:rPr>
        <w:t>∀𝑦</w:t>
      </w:r>
      <w:r w:rsidRPr="00CF6925">
        <w:rPr>
          <w:rFonts w:ascii="Times New Roman" w:hAnsi="Times New Roman"/>
          <w:sz w:val="28"/>
          <w:szCs w:val="28"/>
        </w:rPr>
        <w:t xml:space="preserve"> (</w:t>
      </w:r>
      <w:r w:rsidRPr="00CF6925">
        <w:rPr>
          <w:rFonts w:ascii="Cambria Math" w:hAnsi="Cambria Math"/>
          <w:sz w:val="28"/>
          <w:szCs w:val="28"/>
        </w:rPr>
        <w:t>︀</w:t>
      </w:r>
      <w:r w:rsidRPr="00CF6925">
        <w:rPr>
          <w:rFonts w:ascii="Times New Roman" w:hAnsi="Times New Roman"/>
          <w:sz w:val="28"/>
          <w:szCs w:val="28"/>
        </w:rPr>
        <w:t xml:space="preserve"> </w:t>
      </w:r>
      <w:r w:rsidRPr="00CF6925">
        <w:rPr>
          <w:rFonts w:ascii="Cambria Math" w:hAnsi="Cambria Math"/>
          <w:sz w:val="28"/>
          <w:szCs w:val="28"/>
        </w:rPr>
        <w:t>∃𝑥𝑃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w:t>
      </w:r>
      <w:r w:rsidRPr="00CF6925">
        <w:rPr>
          <w:rFonts w:ascii="Cambria Math" w:hAnsi="Cambria Math"/>
          <w:sz w:val="28"/>
          <w:szCs w:val="28"/>
        </w:rPr>
        <w:t>︀</w:t>
      </w:r>
      <w:r w:rsidRPr="00CF6925">
        <w:rPr>
          <w:rFonts w:ascii="Times New Roman" w:hAnsi="Times New Roman"/>
          <w:sz w:val="28"/>
          <w:szCs w:val="28"/>
        </w:rPr>
        <w:t xml:space="preserve"> ; </w:t>
      </w:r>
      <w:r w:rsidRPr="00CF6925">
        <w:rPr>
          <w:rFonts w:ascii="Cambria Math" w:hAnsi="Cambria Math"/>
          <w:sz w:val="28"/>
          <w:szCs w:val="28"/>
        </w:rPr>
        <w:t>∃𝑦∀𝑥𝑃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w:t>
      </w:r>
      <w:r w:rsidRPr="00CF6925">
        <w:rPr>
          <w:rFonts w:ascii="Cambria Math" w:hAnsi="Cambria Math"/>
          <w:sz w:val="28"/>
          <w:szCs w:val="28"/>
        </w:rPr>
        <w:t>∃𝑦</w:t>
      </w:r>
      <w:r w:rsidRPr="00CF6925">
        <w:rPr>
          <w:rFonts w:ascii="Times New Roman" w:hAnsi="Times New Roman"/>
          <w:sz w:val="28"/>
          <w:szCs w:val="28"/>
        </w:rPr>
        <w:t xml:space="preserve"> (</w:t>
      </w:r>
      <w:r w:rsidRPr="00CF6925">
        <w:rPr>
          <w:rFonts w:ascii="Cambria Math" w:hAnsi="Cambria Math"/>
          <w:sz w:val="28"/>
          <w:szCs w:val="28"/>
        </w:rPr>
        <w:t>︀</w:t>
      </w:r>
      <w:r w:rsidRPr="00CF6925">
        <w:rPr>
          <w:rFonts w:ascii="Times New Roman" w:hAnsi="Times New Roman"/>
          <w:sz w:val="28"/>
          <w:szCs w:val="28"/>
        </w:rPr>
        <w:t xml:space="preserve"> </w:t>
      </w:r>
      <w:r w:rsidRPr="00CF6925">
        <w:rPr>
          <w:rFonts w:ascii="Cambria Math" w:hAnsi="Cambria Math"/>
          <w:sz w:val="28"/>
          <w:szCs w:val="28"/>
        </w:rPr>
        <w:t>∀𝑥𝑃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w:t>
      </w:r>
      <w:r w:rsidRPr="00CF6925">
        <w:rPr>
          <w:rFonts w:ascii="Cambria Math" w:hAnsi="Cambria Math"/>
          <w:sz w:val="28"/>
          <w:szCs w:val="28"/>
        </w:rPr>
        <w:t>︀</w:t>
      </w:r>
      <w:r w:rsidRPr="00CF6925">
        <w:rPr>
          <w:rFonts w:ascii="Times New Roman" w:hAnsi="Times New Roman"/>
          <w:sz w:val="28"/>
          <w:szCs w:val="28"/>
        </w:rPr>
        <w:t xml:space="preserve"> ; </w:t>
      </w:r>
      <w:r w:rsidRPr="00CF6925">
        <w:rPr>
          <w:rFonts w:ascii="Cambria Math" w:hAnsi="Cambria Math"/>
          <w:sz w:val="28"/>
          <w:szCs w:val="28"/>
        </w:rPr>
        <w:t>∀𝑥∃𝑦𝑃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w:t>
      </w:r>
      <w:r w:rsidRPr="00CF6925">
        <w:rPr>
          <w:rFonts w:ascii="Times New Roman" w:hAnsi="Times New Roman"/>
          <w:sz w:val="28"/>
          <w:szCs w:val="28"/>
        </w:rPr>
        <w:t xml:space="preserve"> </w:t>
      </w:r>
      <w:r w:rsidRPr="00CF6925">
        <w:rPr>
          <w:rFonts w:ascii="Cambria Math" w:hAnsi="Cambria Math"/>
          <w:sz w:val="28"/>
          <w:szCs w:val="28"/>
        </w:rPr>
        <w:t>∃𝑦𝑃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w:t>
      </w:r>
      <w:r w:rsidRPr="00CF6925">
        <w:rPr>
          <w:rFonts w:ascii="Cambria Math" w:hAnsi="Cambria Math"/>
          <w:sz w:val="28"/>
          <w:szCs w:val="28"/>
        </w:rPr>
        <w:t>︀</w:t>
      </w:r>
      <w:r w:rsidRPr="00CF6925">
        <w:rPr>
          <w:rFonts w:ascii="Times New Roman" w:hAnsi="Times New Roman"/>
          <w:sz w:val="28"/>
          <w:szCs w:val="28"/>
        </w:rPr>
        <w:t xml:space="preserve"> .</w:t>
      </w:r>
    </w:p>
    <w:p w:rsidR="00CF6925" w:rsidRPr="00B65833" w:rsidRDefault="00CF6925" w:rsidP="00524F30">
      <w:pPr>
        <w:spacing w:line="360" w:lineRule="auto"/>
        <w:jc w:val="both"/>
        <w:rPr>
          <w:rFonts w:ascii="Times New Roman" w:hAnsi="Times New Roman"/>
          <w:sz w:val="28"/>
          <w:szCs w:val="28"/>
        </w:rPr>
      </w:pPr>
    </w:p>
    <w:p w:rsidR="00CF6925" w:rsidRPr="00B65833" w:rsidRDefault="00CF6925" w:rsidP="00524F30">
      <w:pPr>
        <w:spacing w:line="360" w:lineRule="auto"/>
        <w:jc w:val="both"/>
        <w:rPr>
          <w:rFonts w:ascii="Times New Roman" w:hAnsi="Times New Roman"/>
          <w:sz w:val="28"/>
          <w:szCs w:val="28"/>
        </w:rPr>
      </w:pPr>
      <w:r w:rsidRPr="00CF6925">
        <w:rPr>
          <w:rFonts w:ascii="Times New Roman" w:hAnsi="Times New Roman"/>
          <w:sz w:val="28"/>
          <w:szCs w:val="28"/>
        </w:rPr>
        <w:t>Тобто</w:t>
      </w:r>
      <w:r w:rsidRPr="00B65833">
        <w:rPr>
          <w:rFonts w:ascii="Times New Roman" w:hAnsi="Times New Roman"/>
          <w:sz w:val="28"/>
          <w:szCs w:val="28"/>
        </w:rPr>
        <w:t xml:space="preserve">, </w:t>
      </w:r>
      <w:r w:rsidRPr="00CF6925">
        <w:rPr>
          <w:rFonts w:ascii="Times New Roman" w:hAnsi="Times New Roman"/>
          <w:sz w:val="28"/>
          <w:szCs w:val="28"/>
        </w:rPr>
        <w:t>щоб</w:t>
      </w:r>
      <w:r w:rsidRPr="00B65833">
        <w:rPr>
          <w:rFonts w:ascii="Times New Roman" w:hAnsi="Times New Roman"/>
          <w:sz w:val="28"/>
          <w:szCs w:val="28"/>
        </w:rPr>
        <w:t xml:space="preserve"> </w:t>
      </w:r>
      <w:r w:rsidRPr="00CF6925">
        <w:rPr>
          <w:rFonts w:ascii="Times New Roman" w:hAnsi="Times New Roman"/>
          <w:sz w:val="28"/>
          <w:szCs w:val="28"/>
        </w:rPr>
        <w:t>знайти</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можна</w:t>
      </w:r>
      <w:r w:rsidRPr="00B65833">
        <w:rPr>
          <w:rFonts w:ascii="Times New Roman" w:hAnsi="Times New Roman"/>
          <w:sz w:val="28"/>
          <w:szCs w:val="28"/>
        </w:rPr>
        <w:t xml:space="preserve"> </w:t>
      </w:r>
      <w:r w:rsidRPr="00CF6925">
        <w:rPr>
          <w:rFonts w:ascii="Times New Roman" w:hAnsi="Times New Roman"/>
          <w:sz w:val="28"/>
          <w:szCs w:val="28"/>
        </w:rPr>
        <w:t>спочатку</w:t>
      </w:r>
      <w:r w:rsidRPr="00B65833">
        <w:rPr>
          <w:rFonts w:ascii="Times New Roman" w:hAnsi="Times New Roman"/>
          <w:sz w:val="28"/>
          <w:szCs w:val="28"/>
        </w:rPr>
        <w:t xml:space="preserve"> </w:t>
      </w:r>
      <w:r w:rsidRPr="00CF6925">
        <w:rPr>
          <w:rFonts w:ascii="Times New Roman" w:hAnsi="Times New Roman"/>
          <w:sz w:val="28"/>
          <w:szCs w:val="28"/>
        </w:rPr>
        <w:t>знайти</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пот</w:t>
      </w:r>
      <w:r w:rsidRPr="00CF6925">
        <w:rPr>
          <w:rFonts w:ascii="Times New Roman" w:hAnsi="Times New Roman"/>
          <w:sz w:val="28"/>
          <w:szCs w:val="28"/>
          <w:lang w:val="en-US"/>
        </w:rPr>
        <w:t>i</w:t>
      </w:r>
      <w:r w:rsidRPr="00CF6925">
        <w:rPr>
          <w:rFonts w:ascii="Times New Roman" w:hAnsi="Times New Roman"/>
          <w:sz w:val="28"/>
          <w:szCs w:val="28"/>
        </w:rPr>
        <w:t>м</w:t>
      </w:r>
      <w:r w:rsidRPr="00B65833">
        <w:rPr>
          <w:rFonts w:ascii="Times New Roman" w:hAnsi="Times New Roman"/>
          <w:sz w:val="28"/>
          <w:szCs w:val="28"/>
        </w:rPr>
        <w:t xml:space="preserve"> </w:t>
      </w:r>
      <w:r w:rsidRPr="00CF6925">
        <w:rPr>
          <w:rFonts w:ascii="Times New Roman" w:hAnsi="Times New Roman"/>
          <w:sz w:val="28"/>
          <w:szCs w:val="28"/>
        </w:rPr>
        <w:t>застосувати</w:t>
      </w:r>
      <w:r w:rsidRPr="00B65833">
        <w:rPr>
          <w:rFonts w:ascii="Times New Roman" w:hAnsi="Times New Roman"/>
          <w:sz w:val="28"/>
          <w:szCs w:val="28"/>
        </w:rPr>
        <w:t xml:space="preserve"> </w:t>
      </w:r>
      <w:r w:rsidRPr="00CF6925">
        <w:rPr>
          <w:rFonts w:ascii="Times New Roman" w:hAnsi="Times New Roman"/>
          <w:sz w:val="28"/>
          <w:szCs w:val="28"/>
        </w:rPr>
        <w:t>до</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квантор</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т</w:t>
      </w:r>
      <w:r w:rsidRPr="00B65833">
        <w:rPr>
          <w:rFonts w:ascii="Times New Roman" w:hAnsi="Times New Roman"/>
          <w:sz w:val="28"/>
          <w:szCs w:val="28"/>
        </w:rPr>
        <w:t xml:space="preserve">. </w:t>
      </w:r>
      <w:r w:rsidRPr="00CF6925">
        <w:rPr>
          <w:rFonts w:ascii="Times New Roman" w:hAnsi="Times New Roman"/>
          <w:sz w:val="28"/>
          <w:szCs w:val="28"/>
        </w:rPr>
        <w:t>д</w:t>
      </w:r>
      <w:r w:rsidRPr="00B65833">
        <w:rPr>
          <w:rFonts w:ascii="Times New Roman" w:hAnsi="Times New Roman"/>
          <w:sz w:val="28"/>
          <w:szCs w:val="28"/>
        </w:rPr>
        <w:t xml:space="preserve">. </w:t>
      </w:r>
      <w:r w:rsidRPr="00CF6925">
        <w:rPr>
          <w:rFonts w:ascii="Times New Roman" w:hAnsi="Times New Roman"/>
          <w:sz w:val="28"/>
          <w:szCs w:val="28"/>
        </w:rPr>
        <w:t>Наприклад</w:t>
      </w:r>
      <w:r w:rsidRPr="00B65833">
        <w:rPr>
          <w:rFonts w:ascii="Times New Roman" w:hAnsi="Times New Roman"/>
          <w:sz w:val="28"/>
          <w:szCs w:val="28"/>
        </w:rPr>
        <w:t xml:space="preserve">, </w:t>
      </w:r>
      <w:r w:rsidRPr="00CF6925">
        <w:rPr>
          <w:rFonts w:ascii="Times New Roman" w:hAnsi="Times New Roman"/>
          <w:sz w:val="28"/>
          <w:szCs w:val="28"/>
        </w:rPr>
        <w:t>для</w:t>
      </w:r>
      <w:r w:rsidRPr="00B65833">
        <w:rPr>
          <w:rFonts w:ascii="Times New Roman" w:hAnsi="Times New Roman"/>
          <w:sz w:val="28"/>
          <w:szCs w:val="28"/>
        </w:rPr>
        <w:t xml:space="preserve"> </w:t>
      </w:r>
      <w:r w:rsidRPr="00CF6925">
        <w:rPr>
          <w:rFonts w:ascii="Times New Roman" w:hAnsi="Times New Roman"/>
          <w:sz w:val="28"/>
          <w:szCs w:val="28"/>
        </w:rPr>
        <w:t>все</w:t>
      </w:r>
      <w:r w:rsidRPr="00B65833">
        <w:rPr>
          <w:rFonts w:ascii="Times New Roman" w:hAnsi="Times New Roman"/>
          <w:sz w:val="28"/>
          <w:szCs w:val="28"/>
        </w:rPr>
        <w:t xml:space="preserve"> </w:t>
      </w:r>
      <w:r w:rsidRPr="00CF6925">
        <w:rPr>
          <w:rFonts w:ascii="Times New Roman" w:hAnsi="Times New Roman"/>
          <w:sz w:val="28"/>
          <w:szCs w:val="28"/>
        </w:rPr>
        <w:t>того</w:t>
      </w:r>
      <w:r w:rsidRPr="00B65833">
        <w:rPr>
          <w:rFonts w:ascii="Times New Roman" w:hAnsi="Times New Roman"/>
          <w:sz w:val="28"/>
          <w:szCs w:val="28"/>
        </w:rPr>
        <w:t xml:space="preserve"> </w:t>
      </w:r>
      <w:r w:rsidRPr="00CF6925">
        <w:rPr>
          <w:rFonts w:ascii="Times New Roman" w:hAnsi="Times New Roman"/>
          <w:sz w:val="28"/>
          <w:szCs w:val="28"/>
        </w:rPr>
        <w:t>ж</w:t>
      </w:r>
      <w:r w:rsidRPr="00B65833">
        <w:rPr>
          <w:rFonts w:ascii="Times New Roman" w:hAnsi="Times New Roman"/>
          <w:sz w:val="28"/>
          <w:szCs w:val="28"/>
        </w:rPr>
        <w:t xml:space="preserve"> </w:t>
      </w:r>
      <w:r w:rsidRPr="00CF6925">
        <w:rPr>
          <w:rFonts w:ascii="Times New Roman" w:hAnsi="Times New Roman"/>
          <w:sz w:val="28"/>
          <w:szCs w:val="28"/>
        </w:rPr>
        <w:t>тролейбусного</w:t>
      </w:r>
      <w:r w:rsidRPr="00B65833">
        <w:rPr>
          <w:rFonts w:ascii="Times New Roman" w:hAnsi="Times New Roman"/>
          <w:sz w:val="28"/>
          <w:szCs w:val="28"/>
        </w:rPr>
        <w:t xml:space="preserve"> </w:t>
      </w:r>
      <w:r w:rsidRPr="00CF6925">
        <w:rPr>
          <w:rFonts w:ascii="Times New Roman" w:hAnsi="Times New Roman"/>
          <w:sz w:val="28"/>
          <w:szCs w:val="28"/>
        </w:rPr>
        <w:t>предиката</w:t>
      </w:r>
      <w:r w:rsidRPr="00B65833">
        <w:rPr>
          <w:rFonts w:ascii="Times New Roman" w:hAnsi="Times New Roman"/>
          <w:sz w:val="28"/>
          <w:szCs w:val="28"/>
        </w:rPr>
        <w:t xml:space="preserve"> </w:t>
      </w:r>
      <w:r w:rsidRPr="00CF6925">
        <w:rPr>
          <w:rFonts w:ascii="Times New Roman" w:hAnsi="Times New Roman"/>
          <w:sz w:val="28"/>
          <w:szCs w:val="28"/>
        </w:rPr>
        <w:t>вже</w:t>
      </w:r>
      <w:r w:rsidRPr="00B65833">
        <w:rPr>
          <w:rFonts w:ascii="Times New Roman" w:hAnsi="Times New Roman"/>
          <w:sz w:val="28"/>
          <w:szCs w:val="28"/>
        </w:rPr>
        <w:t xml:space="preserve"> </w:t>
      </w:r>
      <w:r w:rsidRPr="00CF6925">
        <w:rPr>
          <w:rFonts w:ascii="Times New Roman" w:hAnsi="Times New Roman"/>
          <w:sz w:val="28"/>
          <w:szCs w:val="28"/>
        </w:rPr>
        <w:t>по</w:t>
      </w:r>
      <w:r w:rsidRPr="00B65833">
        <w:rPr>
          <w:rFonts w:ascii="Times New Roman" w:hAnsi="Times New Roman"/>
          <w:sz w:val="28"/>
          <w:szCs w:val="28"/>
        </w:rPr>
        <w:t xml:space="preserve">- </w:t>
      </w:r>
      <w:r w:rsidRPr="00CF6925">
        <w:rPr>
          <w:rFonts w:ascii="Times New Roman" w:hAnsi="Times New Roman"/>
          <w:sz w:val="28"/>
          <w:szCs w:val="28"/>
        </w:rPr>
        <w:t>будована</w:t>
      </w:r>
      <w:r w:rsidRPr="00B65833">
        <w:rPr>
          <w:rFonts w:ascii="Times New Roman" w:hAnsi="Times New Roman"/>
          <w:sz w:val="28"/>
          <w:szCs w:val="28"/>
        </w:rPr>
        <w:t xml:space="preserve"> </w:t>
      </w:r>
      <w:r w:rsidRPr="00CF6925">
        <w:rPr>
          <w:rFonts w:ascii="Times New Roman" w:hAnsi="Times New Roman"/>
          <w:sz w:val="28"/>
          <w:szCs w:val="28"/>
        </w:rPr>
        <w:t>табличка</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CF6925">
        <w:rPr>
          <w:rFonts w:ascii="Times New Roman" w:hAnsi="Times New Roman"/>
          <w:sz w:val="28"/>
          <w:szCs w:val="28"/>
        </w:rPr>
        <w:t>стинност</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𝑥𝐺</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вона</w:t>
      </w:r>
      <w:r w:rsidRPr="00B65833">
        <w:rPr>
          <w:rFonts w:ascii="Times New Roman" w:hAnsi="Times New Roman"/>
          <w:sz w:val="28"/>
          <w:szCs w:val="28"/>
        </w:rPr>
        <w:t xml:space="preserve"> </w:t>
      </w:r>
      <w:r w:rsidRPr="00CF6925">
        <w:rPr>
          <w:rFonts w:ascii="Times New Roman" w:hAnsi="Times New Roman"/>
          <w:sz w:val="28"/>
          <w:szCs w:val="28"/>
        </w:rPr>
        <w:t>є</w:t>
      </w:r>
      <w:r w:rsidRPr="00B65833">
        <w:rPr>
          <w:rFonts w:ascii="Times New Roman" w:hAnsi="Times New Roman"/>
          <w:sz w:val="28"/>
          <w:szCs w:val="28"/>
        </w:rPr>
        <w:t xml:space="preserve"> </w:t>
      </w:r>
      <w:r w:rsidRPr="00CF6925">
        <w:rPr>
          <w:rFonts w:ascii="Times New Roman" w:hAnsi="Times New Roman"/>
          <w:sz w:val="28"/>
          <w:szCs w:val="28"/>
        </w:rPr>
        <w:t>рядком</w:t>
      </w:r>
      <w:r w:rsidRPr="00B65833">
        <w:rPr>
          <w:rFonts w:ascii="Times New Roman" w:hAnsi="Times New Roman"/>
          <w:sz w:val="28"/>
          <w:szCs w:val="28"/>
        </w:rPr>
        <w:t xml:space="preserve"> </w:t>
      </w:r>
      <w:r w:rsidRPr="00CF6925">
        <w:rPr>
          <w:rFonts w:ascii="Times New Roman" w:hAnsi="Times New Roman"/>
          <w:sz w:val="28"/>
          <w:szCs w:val="28"/>
        </w:rPr>
        <w:t>з</w:t>
      </w:r>
      <w:r w:rsidRPr="00B65833">
        <w:rPr>
          <w:rFonts w:ascii="Times New Roman" w:hAnsi="Times New Roman"/>
          <w:sz w:val="28"/>
          <w:szCs w:val="28"/>
        </w:rPr>
        <w:t xml:space="preserve"> </w:t>
      </w:r>
      <w:r w:rsidRPr="00CF6925">
        <w:rPr>
          <w:rFonts w:ascii="Times New Roman" w:hAnsi="Times New Roman"/>
          <w:sz w:val="28"/>
          <w:szCs w:val="28"/>
        </w:rPr>
        <w:t>самих</w:t>
      </w:r>
      <w:r w:rsidRPr="00B65833">
        <w:rPr>
          <w:rFonts w:ascii="Times New Roman" w:hAnsi="Times New Roman"/>
          <w:sz w:val="28"/>
          <w:szCs w:val="28"/>
        </w:rPr>
        <w:t xml:space="preserve"> </w:t>
      </w:r>
      <w:r w:rsidRPr="00CF6925">
        <w:rPr>
          <w:rFonts w:ascii="Times New Roman" w:hAnsi="Times New Roman"/>
          <w:sz w:val="28"/>
          <w:szCs w:val="28"/>
        </w:rPr>
        <w:t>лише</w:t>
      </w:r>
      <w:r w:rsidRPr="00B65833">
        <w:rPr>
          <w:rFonts w:ascii="Times New Roman" w:hAnsi="Times New Roman"/>
          <w:sz w:val="28"/>
          <w:szCs w:val="28"/>
        </w:rPr>
        <w:t xml:space="preserve"> </w:t>
      </w:r>
      <w:r w:rsidRPr="00CF6925">
        <w:rPr>
          <w:rFonts w:ascii="Times New Roman" w:hAnsi="Times New Roman"/>
          <w:sz w:val="28"/>
          <w:szCs w:val="28"/>
        </w:rPr>
        <w:t>одиниць</w:t>
      </w:r>
      <w:r w:rsidRPr="00B65833">
        <w:rPr>
          <w:rFonts w:ascii="Times New Roman" w:hAnsi="Times New Roman"/>
          <w:sz w:val="28"/>
          <w:szCs w:val="28"/>
        </w:rPr>
        <w:t xml:space="preserve">. </w:t>
      </w:r>
      <w:r w:rsidRPr="00CF6925">
        <w:rPr>
          <w:rFonts w:ascii="Times New Roman" w:hAnsi="Times New Roman"/>
          <w:sz w:val="28"/>
          <w:szCs w:val="28"/>
        </w:rPr>
        <w:t>Застосувавши</w:t>
      </w:r>
      <w:r w:rsidRPr="00B65833">
        <w:rPr>
          <w:rFonts w:ascii="Times New Roman" w:hAnsi="Times New Roman"/>
          <w:sz w:val="28"/>
          <w:szCs w:val="28"/>
        </w:rPr>
        <w:t xml:space="preserve"> </w:t>
      </w:r>
      <w:r w:rsidRPr="00CF6925">
        <w:rPr>
          <w:rFonts w:ascii="Times New Roman" w:hAnsi="Times New Roman"/>
          <w:sz w:val="28"/>
          <w:szCs w:val="28"/>
        </w:rPr>
        <w:t>до</w:t>
      </w:r>
      <w:r w:rsidRPr="00B65833">
        <w:rPr>
          <w:rFonts w:ascii="Times New Roman" w:hAnsi="Times New Roman"/>
          <w:sz w:val="28"/>
          <w:szCs w:val="28"/>
        </w:rPr>
        <w:t xml:space="preserve"> </w:t>
      </w:r>
      <w:r w:rsidRPr="00CF6925">
        <w:rPr>
          <w:rFonts w:ascii="Times New Roman" w:hAnsi="Times New Roman"/>
          <w:sz w:val="28"/>
          <w:szCs w:val="28"/>
        </w:rPr>
        <w:t>цього</w:t>
      </w:r>
      <w:r w:rsidRPr="00B65833">
        <w:rPr>
          <w:rFonts w:ascii="Times New Roman" w:hAnsi="Times New Roman"/>
          <w:sz w:val="28"/>
          <w:szCs w:val="28"/>
        </w:rPr>
        <w:t xml:space="preserve"> </w:t>
      </w:r>
      <w:r w:rsidRPr="00CF6925">
        <w:rPr>
          <w:rFonts w:ascii="Times New Roman" w:hAnsi="Times New Roman"/>
          <w:sz w:val="28"/>
          <w:szCs w:val="28"/>
        </w:rPr>
        <w:t>рядка</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отримаємо</w:t>
      </w:r>
      <w:r w:rsidRPr="00B65833">
        <w:rPr>
          <w:rFonts w:ascii="Times New Roman" w:hAnsi="Times New Roman"/>
          <w:sz w:val="28"/>
          <w:szCs w:val="28"/>
        </w:rPr>
        <w:t xml:space="preserve"> </w:t>
      </w:r>
      <w:r w:rsidRPr="00CF6925">
        <w:rPr>
          <w:rFonts w:ascii="Times New Roman" w:hAnsi="Times New Roman"/>
          <w:sz w:val="28"/>
          <w:szCs w:val="28"/>
          <w:lang w:val="en-US"/>
        </w:rPr>
        <w:t>true</w:t>
      </w:r>
      <w:r w:rsidRPr="00B65833">
        <w:rPr>
          <w:rFonts w:ascii="Times New Roman" w:hAnsi="Times New Roman"/>
          <w:sz w:val="28"/>
          <w:szCs w:val="28"/>
        </w:rPr>
        <w:t xml:space="preserve">. </w:t>
      </w:r>
      <w:r w:rsidRPr="00CF6925">
        <w:rPr>
          <w:rFonts w:ascii="Times New Roman" w:hAnsi="Times New Roman"/>
          <w:sz w:val="28"/>
          <w:szCs w:val="28"/>
        </w:rPr>
        <w:t>Оце</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є</w:t>
      </w:r>
      <w:r w:rsidRPr="00B65833">
        <w:rPr>
          <w:rFonts w:ascii="Times New Roman" w:hAnsi="Times New Roman"/>
          <w:sz w:val="28"/>
          <w:szCs w:val="28"/>
        </w:rPr>
        <w:t xml:space="preserve"> </w:t>
      </w:r>
      <w:r w:rsidRPr="00CF6925">
        <w:rPr>
          <w:rFonts w:ascii="Times New Roman" w:hAnsi="Times New Roman"/>
          <w:sz w:val="28"/>
          <w:szCs w:val="28"/>
        </w:rPr>
        <w:t>значення</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𝑥𝐺</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Для</w:t>
      </w:r>
      <w:r w:rsidRPr="00B65833">
        <w:rPr>
          <w:rFonts w:ascii="Times New Roman" w:hAnsi="Times New Roman"/>
          <w:sz w:val="28"/>
          <w:szCs w:val="28"/>
        </w:rPr>
        <w:t xml:space="preserve"> </w:t>
      </w:r>
      <w:r w:rsidRPr="00CF6925">
        <w:rPr>
          <w:rFonts w:ascii="Times New Roman" w:hAnsi="Times New Roman"/>
          <w:sz w:val="28"/>
          <w:szCs w:val="28"/>
        </w:rPr>
        <w:t>ще</w:t>
      </w:r>
      <w:r w:rsidRPr="00B65833">
        <w:rPr>
          <w:rFonts w:ascii="Times New Roman" w:hAnsi="Times New Roman"/>
          <w:sz w:val="28"/>
          <w:szCs w:val="28"/>
        </w:rPr>
        <w:t xml:space="preserve"> </w:t>
      </w:r>
      <w:r w:rsidRPr="00CF6925">
        <w:rPr>
          <w:rFonts w:ascii="Times New Roman" w:hAnsi="Times New Roman"/>
          <w:sz w:val="28"/>
          <w:szCs w:val="28"/>
        </w:rPr>
        <w:t>складн</w:t>
      </w:r>
      <w:r w:rsidRPr="00CF6925">
        <w:rPr>
          <w:rFonts w:ascii="Times New Roman" w:hAnsi="Times New Roman"/>
          <w:sz w:val="28"/>
          <w:szCs w:val="28"/>
          <w:lang w:val="en-US"/>
        </w:rPr>
        <w:t>i</w:t>
      </w:r>
      <w:r w:rsidRPr="00CF6925">
        <w:rPr>
          <w:rFonts w:ascii="Times New Roman" w:hAnsi="Times New Roman"/>
          <w:sz w:val="28"/>
          <w:szCs w:val="28"/>
        </w:rPr>
        <w:t>ших</w:t>
      </w:r>
      <w:r w:rsidRPr="00B65833">
        <w:rPr>
          <w:rFonts w:ascii="Times New Roman" w:hAnsi="Times New Roman"/>
          <w:sz w:val="28"/>
          <w:szCs w:val="28"/>
        </w:rPr>
        <w:t xml:space="preserve"> </w:t>
      </w:r>
      <w:r w:rsidRPr="00CF6925">
        <w:rPr>
          <w:rFonts w:ascii="Times New Roman" w:hAnsi="Times New Roman"/>
          <w:sz w:val="28"/>
          <w:szCs w:val="28"/>
        </w:rPr>
        <w:lastRenderedPageBreak/>
        <w:t>конструкц</w:t>
      </w:r>
      <w:r w:rsidRPr="00CF6925">
        <w:rPr>
          <w:rFonts w:ascii="Times New Roman" w:hAnsi="Times New Roman"/>
          <w:sz w:val="28"/>
          <w:szCs w:val="28"/>
          <w:lang w:val="en-US"/>
        </w:rPr>
        <w:t>i</w:t>
      </w:r>
      <w:r w:rsidRPr="00CF6925">
        <w:rPr>
          <w:rFonts w:ascii="Times New Roman" w:hAnsi="Times New Roman"/>
          <w:sz w:val="28"/>
          <w:szCs w:val="28"/>
        </w:rPr>
        <w:t>й</w:t>
      </w:r>
      <w:r w:rsidRPr="00B65833">
        <w:rPr>
          <w:rFonts w:ascii="Times New Roman" w:hAnsi="Times New Roman"/>
          <w:sz w:val="28"/>
          <w:szCs w:val="28"/>
        </w:rPr>
        <w:t xml:space="preserve">, </w:t>
      </w:r>
      <w:r w:rsidRPr="00CF6925">
        <w:rPr>
          <w:rFonts w:ascii="Times New Roman" w:hAnsi="Times New Roman"/>
          <w:sz w:val="28"/>
          <w:szCs w:val="28"/>
        </w:rPr>
        <w:t>ситуац</w:t>
      </w:r>
      <w:r w:rsidRPr="00CF6925">
        <w:rPr>
          <w:rFonts w:ascii="Times New Roman" w:hAnsi="Times New Roman"/>
          <w:sz w:val="28"/>
          <w:szCs w:val="28"/>
          <w:lang w:val="en-US"/>
        </w:rPr>
        <w:t>i</w:t>
      </w:r>
      <w:r w:rsidRPr="00CF6925">
        <w:rPr>
          <w:rFonts w:ascii="Times New Roman" w:hAnsi="Times New Roman"/>
          <w:sz w:val="28"/>
          <w:szCs w:val="28"/>
        </w:rPr>
        <w:t>я</w:t>
      </w:r>
      <w:r w:rsidRPr="00B65833">
        <w:rPr>
          <w:rFonts w:ascii="Times New Roman" w:hAnsi="Times New Roman"/>
          <w:sz w:val="28"/>
          <w:szCs w:val="28"/>
        </w:rPr>
        <w:t xml:space="preserve"> </w:t>
      </w:r>
      <w:r w:rsidRPr="00CF6925">
        <w:rPr>
          <w:rFonts w:ascii="Times New Roman" w:hAnsi="Times New Roman"/>
          <w:sz w:val="28"/>
          <w:szCs w:val="28"/>
        </w:rPr>
        <w:t>повн</w:t>
      </w:r>
      <w:r w:rsidRPr="00CF6925">
        <w:rPr>
          <w:rFonts w:ascii="Times New Roman" w:hAnsi="Times New Roman"/>
          <w:sz w:val="28"/>
          <w:szCs w:val="28"/>
          <w:lang w:val="en-US"/>
        </w:rPr>
        <w:t>i</w:t>
      </w:r>
      <w:r w:rsidRPr="00CF6925">
        <w:rPr>
          <w:rFonts w:ascii="Times New Roman" w:hAnsi="Times New Roman"/>
          <w:sz w:val="28"/>
          <w:szCs w:val="28"/>
        </w:rPr>
        <w:t>стю</w:t>
      </w:r>
      <w:r w:rsidRPr="00B65833">
        <w:rPr>
          <w:rFonts w:ascii="Times New Roman" w:hAnsi="Times New Roman"/>
          <w:sz w:val="28"/>
          <w:szCs w:val="28"/>
        </w:rPr>
        <w:t xml:space="preserve"> </w:t>
      </w:r>
      <w:r w:rsidRPr="00CF6925">
        <w:rPr>
          <w:rFonts w:ascii="Times New Roman" w:hAnsi="Times New Roman"/>
          <w:sz w:val="28"/>
          <w:szCs w:val="28"/>
        </w:rPr>
        <w:t>анало</w:t>
      </w:r>
      <w:r w:rsidRPr="00B65833">
        <w:rPr>
          <w:rFonts w:ascii="Times New Roman" w:hAnsi="Times New Roman"/>
          <w:sz w:val="28"/>
          <w:szCs w:val="28"/>
        </w:rPr>
        <w:t xml:space="preserve">- </w:t>
      </w:r>
      <w:r w:rsidRPr="00CF6925">
        <w:rPr>
          <w:rFonts w:ascii="Times New Roman" w:hAnsi="Times New Roman"/>
          <w:sz w:val="28"/>
          <w:szCs w:val="28"/>
        </w:rPr>
        <w:t>г</w:t>
      </w:r>
      <w:r w:rsidRPr="00CF6925">
        <w:rPr>
          <w:rFonts w:ascii="Times New Roman" w:hAnsi="Times New Roman"/>
          <w:sz w:val="28"/>
          <w:szCs w:val="28"/>
          <w:lang w:val="en-US"/>
        </w:rPr>
        <w:t>i</w:t>
      </w:r>
      <w:r w:rsidRPr="00CF6925">
        <w:rPr>
          <w:rFonts w:ascii="Times New Roman" w:hAnsi="Times New Roman"/>
          <w:sz w:val="28"/>
          <w:szCs w:val="28"/>
        </w:rPr>
        <w:t>чна</w:t>
      </w:r>
      <w:r w:rsidRPr="00B65833">
        <w:rPr>
          <w:rFonts w:ascii="Times New Roman" w:hAnsi="Times New Roman"/>
          <w:sz w:val="28"/>
          <w:szCs w:val="28"/>
        </w:rPr>
        <w:t xml:space="preserve">. </w:t>
      </w:r>
      <w:r w:rsidRPr="00CF6925">
        <w:rPr>
          <w:rFonts w:ascii="Times New Roman" w:hAnsi="Times New Roman"/>
          <w:sz w:val="28"/>
          <w:szCs w:val="28"/>
        </w:rPr>
        <w:t>Наприклад</w:t>
      </w:r>
      <w:r w:rsidRPr="00B65833">
        <w:rPr>
          <w:rFonts w:ascii="Times New Roman" w:hAnsi="Times New Roman"/>
          <w:sz w:val="28"/>
          <w:szCs w:val="28"/>
        </w:rPr>
        <w:t xml:space="preserve">, </w:t>
      </w:r>
      <w:r w:rsidRPr="00CF6925">
        <w:rPr>
          <w:rFonts w:ascii="Times New Roman" w:hAnsi="Times New Roman"/>
          <w:sz w:val="28"/>
          <w:szCs w:val="28"/>
        </w:rPr>
        <w:t>розглянемо</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Cambria Math" w:hAnsi="Cambria Math"/>
          <w:sz w:val="28"/>
          <w:szCs w:val="28"/>
        </w:rPr>
        <w:t>∀</w:t>
      </w:r>
      <w:r w:rsidRPr="00CF6925">
        <w:rPr>
          <w:rFonts w:ascii="Cambria Math" w:hAnsi="Cambria Math"/>
          <w:sz w:val="28"/>
          <w:szCs w:val="28"/>
        </w:rPr>
        <w:t>𝑧</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𝑡𝑃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 xml:space="preserve">). </w:t>
      </w:r>
      <w:r w:rsidRPr="00CF6925">
        <w:rPr>
          <w:rFonts w:ascii="Times New Roman" w:hAnsi="Times New Roman"/>
          <w:sz w:val="28"/>
          <w:szCs w:val="28"/>
        </w:rPr>
        <w:t>Для</w:t>
      </w:r>
      <w:r w:rsidRPr="00B65833">
        <w:rPr>
          <w:rFonts w:ascii="Times New Roman" w:hAnsi="Times New Roman"/>
          <w:sz w:val="28"/>
          <w:szCs w:val="28"/>
        </w:rPr>
        <w:t xml:space="preserve"> </w:t>
      </w:r>
      <w:r w:rsidRPr="00CF6925">
        <w:rPr>
          <w:rFonts w:ascii="Times New Roman" w:hAnsi="Times New Roman"/>
          <w:sz w:val="28"/>
          <w:szCs w:val="28"/>
        </w:rPr>
        <w:t>нього</w:t>
      </w:r>
      <w:r w:rsidRPr="00B65833">
        <w:rPr>
          <w:rFonts w:ascii="Times New Roman" w:hAnsi="Times New Roman"/>
          <w:sz w:val="28"/>
          <w:szCs w:val="28"/>
        </w:rPr>
        <w:t xml:space="preserve"> </w:t>
      </w:r>
      <w:r w:rsidRPr="00CF6925">
        <w:rPr>
          <w:rFonts w:ascii="Times New Roman" w:hAnsi="Times New Roman"/>
          <w:sz w:val="28"/>
          <w:szCs w:val="28"/>
        </w:rPr>
        <w:t>можна</w:t>
      </w:r>
      <w:r w:rsidRPr="00B65833">
        <w:rPr>
          <w:rFonts w:ascii="Times New Roman" w:hAnsi="Times New Roman"/>
          <w:sz w:val="28"/>
          <w:szCs w:val="28"/>
        </w:rPr>
        <w:t xml:space="preserve"> </w:t>
      </w:r>
      <w:r w:rsidRPr="00CF6925">
        <w:rPr>
          <w:rFonts w:ascii="Times New Roman" w:hAnsi="Times New Roman"/>
          <w:sz w:val="28"/>
          <w:szCs w:val="28"/>
        </w:rPr>
        <w:t>побудувати</w:t>
      </w:r>
      <w:r w:rsidRPr="00B65833">
        <w:rPr>
          <w:rFonts w:ascii="Times New Roman" w:hAnsi="Times New Roman"/>
          <w:sz w:val="28"/>
          <w:szCs w:val="28"/>
        </w:rPr>
        <w:t xml:space="preserve"> </w:t>
      </w:r>
      <w:r w:rsidRPr="00CF6925">
        <w:rPr>
          <w:rFonts w:ascii="Times New Roman" w:hAnsi="Times New Roman"/>
          <w:sz w:val="28"/>
          <w:szCs w:val="28"/>
        </w:rPr>
        <w:t>зсередини</w:t>
      </w:r>
      <w:r w:rsidRPr="00B65833">
        <w:rPr>
          <w:rFonts w:ascii="Times New Roman" w:hAnsi="Times New Roman"/>
          <w:sz w:val="28"/>
          <w:szCs w:val="28"/>
        </w:rPr>
        <w:t xml:space="preserve"> </w:t>
      </w:r>
      <w:r w:rsidRPr="00CF6925">
        <w:rPr>
          <w:rFonts w:ascii="Times New Roman" w:hAnsi="Times New Roman"/>
          <w:sz w:val="28"/>
          <w:szCs w:val="28"/>
        </w:rPr>
        <w:t>назовн</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спочатку</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𝑡𝑃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 xml:space="preserve">), </w:t>
      </w:r>
      <w:r w:rsidRPr="00CF6925">
        <w:rPr>
          <w:rFonts w:ascii="Times New Roman" w:hAnsi="Times New Roman"/>
          <w:sz w:val="28"/>
          <w:szCs w:val="28"/>
        </w:rPr>
        <w:t>пот</w:t>
      </w:r>
      <w:r w:rsidRPr="00CF6925">
        <w:rPr>
          <w:rFonts w:ascii="Times New Roman" w:hAnsi="Times New Roman"/>
          <w:sz w:val="28"/>
          <w:szCs w:val="28"/>
          <w:lang w:val="en-US"/>
        </w:rPr>
        <w:t>i</w:t>
      </w:r>
      <w:r w:rsidRPr="00CF6925">
        <w:rPr>
          <w:rFonts w:ascii="Times New Roman" w:hAnsi="Times New Roman"/>
          <w:sz w:val="28"/>
          <w:szCs w:val="28"/>
        </w:rPr>
        <w:t>м</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𝑡𝑃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Times New Roman" w:hAnsi="Times New Roman"/>
          <w:sz w:val="28"/>
          <w:szCs w:val="28"/>
        </w:rPr>
        <w:t>пот</w:t>
      </w:r>
      <w:r w:rsidRPr="00CF6925">
        <w:rPr>
          <w:rFonts w:ascii="Times New Roman" w:hAnsi="Times New Roman"/>
          <w:sz w:val="28"/>
          <w:szCs w:val="28"/>
          <w:lang w:val="en-US"/>
        </w:rPr>
        <w:t>i</w:t>
      </w:r>
      <w:r w:rsidRPr="00CF6925">
        <w:rPr>
          <w:rFonts w:ascii="Times New Roman" w:hAnsi="Times New Roman"/>
          <w:sz w:val="28"/>
          <w:szCs w:val="28"/>
        </w:rPr>
        <w:t>м</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Times New Roman" w:hAnsi="Times New Roman"/>
          <w:sz w:val="28"/>
          <w:szCs w:val="28"/>
        </w:rPr>
        <w:t>(</w:t>
      </w:r>
      <w:r w:rsidRPr="00B65833">
        <w:rPr>
          <w:rFonts w:ascii="Cambria Math" w:hAnsi="Cambria Math"/>
          <w:sz w:val="28"/>
          <w:szCs w:val="28"/>
        </w:rPr>
        <w:t>∃</w:t>
      </w:r>
      <w:r w:rsidRPr="00CF6925">
        <w:rPr>
          <w:rFonts w:ascii="Cambria Math" w:hAnsi="Cambria Math"/>
          <w:sz w:val="28"/>
          <w:szCs w:val="28"/>
        </w:rPr>
        <w:t>𝑡𝑃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на</w:t>
      </w:r>
      <w:r w:rsidRPr="00B65833">
        <w:rPr>
          <w:rFonts w:ascii="Times New Roman" w:hAnsi="Times New Roman"/>
          <w:sz w:val="28"/>
          <w:szCs w:val="28"/>
        </w:rPr>
        <w:t xml:space="preserve">- </w:t>
      </w:r>
      <w:r w:rsidRPr="00CF6925">
        <w:rPr>
          <w:rFonts w:ascii="Times New Roman" w:hAnsi="Times New Roman"/>
          <w:sz w:val="28"/>
          <w:szCs w:val="28"/>
        </w:rPr>
        <w:t>самк</w:t>
      </w:r>
      <w:r w:rsidRPr="00CF6925">
        <w:rPr>
          <w:rFonts w:ascii="Times New Roman" w:hAnsi="Times New Roman"/>
          <w:sz w:val="28"/>
          <w:szCs w:val="28"/>
          <w:lang w:val="en-US"/>
        </w:rPr>
        <w:t>i</w:t>
      </w:r>
      <w:r w:rsidRPr="00CF6925">
        <w:rPr>
          <w:rFonts w:ascii="Times New Roman" w:hAnsi="Times New Roman"/>
          <w:sz w:val="28"/>
          <w:szCs w:val="28"/>
        </w:rPr>
        <w:t>нець</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𝑦</w:t>
      </w:r>
      <w:r w:rsidRPr="00B65833">
        <w:rPr>
          <w:rFonts w:ascii="Times New Roman" w:hAnsi="Times New Roman"/>
          <w:sz w:val="28"/>
          <w:szCs w:val="28"/>
        </w:rPr>
        <w:t>(</w:t>
      </w:r>
      <w:r w:rsidRPr="00B65833">
        <w:rPr>
          <w:rFonts w:ascii="Cambria Math" w:hAnsi="Cambria Math"/>
          <w:sz w:val="28"/>
          <w:szCs w:val="28"/>
        </w:rPr>
        <w:t>∃</w:t>
      </w:r>
      <w:r w:rsidRPr="00CF6925">
        <w:rPr>
          <w:rFonts w:ascii="Cambria Math" w:hAnsi="Cambria Math"/>
          <w:sz w:val="28"/>
          <w:szCs w:val="28"/>
        </w:rPr>
        <w:t>𝑡𝑃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w:t>
      </w:r>
      <w:r w:rsidRPr="00CF6925">
        <w:rPr>
          <w:rFonts w:ascii="Cambria Math" w:hAnsi="Cambria Math"/>
          <w:sz w:val="28"/>
          <w:szCs w:val="28"/>
        </w:rPr>
        <w:t>︀</w:t>
      </w:r>
      <w:r w:rsidRPr="00B65833">
        <w:rPr>
          <w:rFonts w:ascii="Times New Roman" w:hAnsi="Times New Roman"/>
          <w:sz w:val="28"/>
          <w:szCs w:val="28"/>
        </w:rPr>
        <w:t>)</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Або</w:t>
      </w:r>
      <w:r w:rsidRPr="00B65833">
        <w:rPr>
          <w:rFonts w:ascii="Times New Roman" w:hAnsi="Times New Roman"/>
          <w:sz w:val="28"/>
          <w:szCs w:val="28"/>
        </w:rPr>
        <w:t xml:space="preserve"> </w:t>
      </w:r>
      <w:r w:rsidRPr="00CF6925">
        <w:rPr>
          <w:rFonts w:ascii="Times New Roman" w:hAnsi="Times New Roman"/>
          <w:sz w:val="28"/>
          <w:szCs w:val="28"/>
        </w:rPr>
        <w:t>можна</w:t>
      </w:r>
      <w:r w:rsidRPr="00B65833">
        <w:rPr>
          <w:rFonts w:ascii="Times New Roman" w:hAnsi="Times New Roman"/>
          <w:sz w:val="28"/>
          <w:szCs w:val="28"/>
        </w:rPr>
        <w:t xml:space="preserve"> </w:t>
      </w:r>
      <w:r w:rsidRPr="00CF6925">
        <w:rPr>
          <w:rFonts w:ascii="Times New Roman" w:hAnsi="Times New Roman"/>
          <w:sz w:val="28"/>
          <w:szCs w:val="28"/>
        </w:rPr>
        <w:t>сказати</w:t>
      </w:r>
      <w:r w:rsidRPr="00B65833">
        <w:rPr>
          <w:rFonts w:ascii="Times New Roman" w:hAnsi="Times New Roman"/>
          <w:sz w:val="28"/>
          <w:szCs w:val="28"/>
        </w:rPr>
        <w:t xml:space="preserve">, </w:t>
      </w:r>
      <w:r w:rsidRPr="00CF6925">
        <w:rPr>
          <w:rFonts w:ascii="Times New Roman" w:hAnsi="Times New Roman"/>
          <w:sz w:val="28"/>
          <w:szCs w:val="28"/>
        </w:rPr>
        <w:t>що</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Cambria Math" w:hAnsi="Cambria Math"/>
          <w:sz w:val="28"/>
          <w:szCs w:val="28"/>
        </w:rPr>
        <w:t>∀</w:t>
      </w:r>
      <w:r w:rsidRPr="00CF6925">
        <w:rPr>
          <w:rFonts w:ascii="Cambria Math" w:hAnsi="Cambria Math"/>
          <w:sz w:val="28"/>
          <w:szCs w:val="28"/>
        </w:rPr>
        <w:t>𝑧</w:t>
      </w:r>
      <w:r w:rsidRPr="00B65833">
        <w:rPr>
          <w:rFonts w:ascii="Cambria Math" w:hAnsi="Cambria Math"/>
          <w:sz w:val="28"/>
          <w:szCs w:val="28"/>
        </w:rPr>
        <w:t>∃</w:t>
      </w:r>
      <w:r w:rsidRPr="00CF6925">
        <w:rPr>
          <w:rFonts w:ascii="Cambria Math" w:hAnsi="Cambria Math"/>
          <w:sz w:val="28"/>
          <w:szCs w:val="28"/>
        </w:rPr>
        <w:t>𝑦</w:t>
      </w:r>
      <w:r w:rsidRPr="00B65833">
        <w:rPr>
          <w:rFonts w:ascii="Cambria Math" w:hAnsi="Cambria Math"/>
          <w:sz w:val="28"/>
          <w:szCs w:val="28"/>
        </w:rPr>
        <w:t>∃</w:t>
      </w:r>
      <w:r w:rsidRPr="00CF6925">
        <w:rPr>
          <w:rFonts w:ascii="Cambria Math" w:hAnsi="Cambria Math"/>
          <w:sz w:val="28"/>
          <w:szCs w:val="28"/>
        </w:rPr>
        <w:t>𝑡𝑃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CF6925">
        <w:rPr>
          <w:rFonts w:ascii="Times New Roman" w:hAnsi="Times New Roman"/>
          <w:sz w:val="28"/>
          <w:szCs w:val="28"/>
        </w:rPr>
        <w:t>стинний</w:t>
      </w:r>
      <w:r w:rsidRPr="00B65833">
        <w:rPr>
          <w:rFonts w:ascii="Times New Roman" w:hAnsi="Times New Roman"/>
          <w:sz w:val="28"/>
          <w:szCs w:val="28"/>
        </w:rPr>
        <w:t xml:space="preserve">» </w:t>
      </w:r>
      <w:r w:rsidRPr="00CF6925">
        <w:rPr>
          <w:rFonts w:ascii="Times New Roman" w:hAnsi="Times New Roman"/>
          <w:sz w:val="28"/>
          <w:szCs w:val="28"/>
        </w:rPr>
        <w:t>р</w:t>
      </w:r>
      <w:r w:rsidRPr="00CF6925">
        <w:rPr>
          <w:rFonts w:ascii="Times New Roman" w:hAnsi="Times New Roman"/>
          <w:sz w:val="28"/>
          <w:szCs w:val="28"/>
          <w:lang w:val="en-US"/>
        </w:rPr>
        <w:t>i</w:t>
      </w:r>
      <w:r w:rsidRPr="00CF6925">
        <w:rPr>
          <w:rFonts w:ascii="Times New Roman" w:hAnsi="Times New Roman"/>
          <w:sz w:val="28"/>
          <w:szCs w:val="28"/>
        </w:rPr>
        <w:t>вносильно</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CF6925">
        <w:rPr>
          <w:rFonts w:ascii="Times New Roman" w:hAnsi="Times New Roman"/>
          <w:sz w:val="28"/>
          <w:szCs w:val="28"/>
        </w:rPr>
        <w:t>снує</w:t>
      </w:r>
      <w:r w:rsidRPr="00B65833">
        <w:rPr>
          <w:rFonts w:ascii="Times New Roman" w:hAnsi="Times New Roman"/>
          <w:sz w:val="28"/>
          <w:szCs w:val="28"/>
        </w:rPr>
        <w:t xml:space="preserve"> </w:t>
      </w:r>
      <w:r w:rsidRPr="00CF6925">
        <w:rPr>
          <w:rFonts w:ascii="Times New Roman" w:hAnsi="Times New Roman"/>
          <w:sz w:val="28"/>
          <w:szCs w:val="28"/>
        </w:rPr>
        <w:t>такий</w:t>
      </w:r>
      <w:r w:rsidRPr="00B65833">
        <w:rPr>
          <w:rFonts w:ascii="Times New Roman" w:hAnsi="Times New Roman"/>
          <w:sz w:val="28"/>
          <w:szCs w:val="28"/>
        </w:rPr>
        <w:t xml:space="preserve"> </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Times New Roman" w:hAnsi="Times New Roman"/>
          <w:sz w:val="28"/>
          <w:szCs w:val="28"/>
        </w:rPr>
        <w:t>щоб</w:t>
      </w:r>
      <w:r w:rsidRPr="00B65833">
        <w:rPr>
          <w:rFonts w:ascii="Times New Roman" w:hAnsi="Times New Roman"/>
          <w:sz w:val="28"/>
          <w:szCs w:val="28"/>
        </w:rPr>
        <w:t xml:space="preserve"> </w:t>
      </w:r>
      <w:r w:rsidRPr="00CF6925">
        <w:rPr>
          <w:rFonts w:ascii="Times New Roman" w:hAnsi="Times New Roman"/>
          <w:sz w:val="28"/>
          <w:szCs w:val="28"/>
        </w:rPr>
        <w:t>при</w:t>
      </w:r>
      <w:r w:rsidRPr="00B65833">
        <w:rPr>
          <w:rFonts w:ascii="Times New Roman" w:hAnsi="Times New Roman"/>
          <w:sz w:val="28"/>
          <w:szCs w:val="28"/>
        </w:rPr>
        <w:t xml:space="preserve"> </w:t>
      </w:r>
      <w:r w:rsidRPr="00CF6925">
        <w:rPr>
          <w:rFonts w:ascii="Times New Roman" w:hAnsi="Times New Roman"/>
          <w:sz w:val="28"/>
          <w:szCs w:val="28"/>
        </w:rPr>
        <w:t>ньому</w:t>
      </w:r>
      <w:r w:rsidRPr="00B65833">
        <w:rPr>
          <w:rFonts w:ascii="Times New Roman" w:hAnsi="Times New Roman"/>
          <w:sz w:val="28"/>
          <w:szCs w:val="28"/>
        </w:rPr>
        <w:t xml:space="preserve"> (</w:t>
      </w:r>
      <w:r w:rsidRPr="00CF6925">
        <w:rPr>
          <w:rFonts w:ascii="Times New Roman" w:hAnsi="Times New Roman"/>
          <w:sz w:val="28"/>
          <w:szCs w:val="28"/>
        </w:rPr>
        <w:t>одному</w:t>
      </w:r>
      <w:r w:rsidRPr="00B65833">
        <w:rPr>
          <w:rFonts w:ascii="Times New Roman" w:hAnsi="Times New Roman"/>
          <w:sz w:val="28"/>
          <w:szCs w:val="28"/>
        </w:rPr>
        <w:t xml:space="preserve"> </w:t>
      </w:r>
      <w:r w:rsidRPr="00CF6925">
        <w:rPr>
          <w:rFonts w:ascii="Times New Roman" w:hAnsi="Times New Roman"/>
          <w:sz w:val="28"/>
          <w:szCs w:val="28"/>
        </w:rPr>
        <w:t>й</w:t>
      </w:r>
      <w:r w:rsidRPr="00B65833">
        <w:rPr>
          <w:rFonts w:ascii="Times New Roman" w:hAnsi="Times New Roman"/>
          <w:sz w:val="28"/>
          <w:szCs w:val="28"/>
        </w:rPr>
        <w:t xml:space="preserve"> </w:t>
      </w:r>
      <w:r w:rsidRPr="00CF6925">
        <w:rPr>
          <w:rFonts w:ascii="Times New Roman" w:hAnsi="Times New Roman"/>
          <w:sz w:val="28"/>
          <w:szCs w:val="28"/>
        </w:rPr>
        <w:t>тому</w:t>
      </w:r>
      <w:r w:rsidRPr="00B65833">
        <w:rPr>
          <w:rFonts w:ascii="Times New Roman" w:hAnsi="Times New Roman"/>
          <w:sz w:val="28"/>
          <w:szCs w:val="28"/>
        </w:rPr>
        <w:t xml:space="preserve"> </w:t>
      </w:r>
      <w:r w:rsidRPr="00CF6925">
        <w:rPr>
          <w:rFonts w:ascii="Times New Roman" w:hAnsi="Times New Roman"/>
          <w:sz w:val="28"/>
          <w:szCs w:val="28"/>
        </w:rPr>
        <w:t>ж</w:t>
      </w:r>
      <w:r w:rsidRPr="00B65833">
        <w:rPr>
          <w:rFonts w:ascii="Times New Roman" w:hAnsi="Times New Roman"/>
          <w:sz w:val="28"/>
          <w:szCs w:val="28"/>
        </w:rPr>
        <w:t xml:space="preserve">) </w:t>
      </w:r>
      <w:r w:rsidRPr="00CF6925">
        <w:rPr>
          <w:rFonts w:ascii="Times New Roman" w:hAnsi="Times New Roman"/>
          <w:sz w:val="28"/>
          <w:szCs w:val="28"/>
        </w:rPr>
        <w:t>предикат</w:t>
      </w:r>
      <w:r w:rsidRPr="00B65833">
        <w:rPr>
          <w:rFonts w:ascii="Times New Roman" w:hAnsi="Times New Roman"/>
          <w:sz w:val="28"/>
          <w:szCs w:val="28"/>
        </w:rPr>
        <w:t xml:space="preserve"> </w:t>
      </w:r>
      <w:r w:rsidRPr="00CF6925">
        <w:rPr>
          <w:rFonts w:ascii="Times New Roman" w:hAnsi="Times New Roman"/>
          <w:sz w:val="28"/>
          <w:szCs w:val="28"/>
        </w:rPr>
        <w:t>виконувався</w:t>
      </w:r>
      <w:r w:rsidRPr="00B65833">
        <w:rPr>
          <w:rFonts w:ascii="Times New Roman" w:hAnsi="Times New Roman"/>
          <w:sz w:val="28"/>
          <w:szCs w:val="28"/>
        </w:rPr>
        <w:t xml:space="preserve"> </w:t>
      </w:r>
      <w:r w:rsidRPr="00CF6925">
        <w:rPr>
          <w:rFonts w:ascii="Times New Roman" w:hAnsi="Times New Roman"/>
          <w:sz w:val="28"/>
          <w:szCs w:val="28"/>
        </w:rPr>
        <w:t>для</w:t>
      </w:r>
      <w:r w:rsidRPr="00B65833">
        <w:rPr>
          <w:rFonts w:ascii="Times New Roman" w:hAnsi="Times New Roman"/>
          <w:sz w:val="28"/>
          <w:szCs w:val="28"/>
        </w:rPr>
        <w:t xml:space="preserve"> </w:t>
      </w:r>
      <w:r w:rsidRPr="00CF6925">
        <w:rPr>
          <w:rFonts w:ascii="Times New Roman" w:hAnsi="Times New Roman"/>
          <w:sz w:val="28"/>
          <w:szCs w:val="28"/>
        </w:rPr>
        <w:t>вс</w:t>
      </w:r>
      <w:r w:rsidRPr="00CF6925">
        <w:rPr>
          <w:rFonts w:ascii="Times New Roman" w:hAnsi="Times New Roman"/>
          <w:sz w:val="28"/>
          <w:szCs w:val="28"/>
          <w:lang w:val="en-US"/>
        </w:rPr>
        <w:t>i</w:t>
      </w:r>
      <w:r w:rsidRPr="00CF6925">
        <w:rPr>
          <w:rFonts w:ascii="Times New Roman" w:hAnsi="Times New Roman"/>
          <w:sz w:val="28"/>
          <w:szCs w:val="28"/>
        </w:rPr>
        <w:t>х</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хоча</w:t>
      </w:r>
      <w:r w:rsidRPr="00B65833">
        <w:rPr>
          <w:rFonts w:ascii="Times New Roman" w:hAnsi="Times New Roman"/>
          <w:sz w:val="28"/>
          <w:szCs w:val="28"/>
        </w:rPr>
        <w:t xml:space="preserve"> </w:t>
      </w:r>
      <w:r w:rsidRPr="00CF6925">
        <w:rPr>
          <w:rFonts w:ascii="Times New Roman" w:hAnsi="Times New Roman"/>
          <w:sz w:val="28"/>
          <w:szCs w:val="28"/>
        </w:rPr>
        <w:t>б</w:t>
      </w:r>
      <w:r w:rsidRPr="00B65833">
        <w:rPr>
          <w:rFonts w:ascii="Times New Roman" w:hAnsi="Times New Roman"/>
          <w:sz w:val="28"/>
          <w:szCs w:val="28"/>
        </w:rPr>
        <w:t xml:space="preserve"> </w:t>
      </w:r>
      <w:r w:rsidRPr="00CF6925">
        <w:rPr>
          <w:rFonts w:ascii="Times New Roman" w:hAnsi="Times New Roman"/>
          <w:sz w:val="28"/>
          <w:szCs w:val="28"/>
        </w:rPr>
        <w:t>для</w:t>
      </w:r>
      <w:r w:rsidRPr="00B65833">
        <w:rPr>
          <w:rFonts w:ascii="Times New Roman" w:hAnsi="Times New Roman"/>
          <w:sz w:val="28"/>
          <w:szCs w:val="28"/>
        </w:rPr>
        <w:t xml:space="preserve"> </w:t>
      </w:r>
      <w:r w:rsidRPr="00CF6925">
        <w:rPr>
          <w:rFonts w:ascii="Times New Roman" w:hAnsi="Times New Roman"/>
          <w:sz w:val="28"/>
          <w:szCs w:val="28"/>
        </w:rPr>
        <w:t>деяких</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та</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 xml:space="preserve"> (</w:t>
      </w:r>
      <w:r w:rsidRPr="00CF6925">
        <w:rPr>
          <w:rFonts w:ascii="Times New Roman" w:hAnsi="Times New Roman"/>
          <w:sz w:val="28"/>
          <w:szCs w:val="28"/>
        </w:rPr>
        <w:t>де</w:t>
      </w:r>
      <w:r w:rsidRPr="00B65833">
        <w:rPr>
          <w:rFonts w:ascii="Times New Roman" w:hAnsi="Times New Roman"/>
          <w:sz w:val="28"/>
          <w:szCs w:val="28"/>
        </w:rPr>
        <w:t xml:space="preserve"> </w:t>
      </w:r>
      <w:r w:rsidRPr="00CF6925">
        <w:rPr>
          <w:rFonts w:ascii="Cambria Math" w:hAnsi="Cambria Math"/>
          <w:sz w:val="28"/>
          <w:szCs w:val="28"/>
        </w:rPr>
        <w:t>𝑦</w:t>
      </w:r>
      <w:r w:rsidRPr="00B65833">
        <w:rPr>
          <w:rFonts w:ascii="Times New Roman" w:hAnsi="Times New Roman"/>
          <w:sz w:val="28"/>
          <w:szCs w:val="28"/>
        </w:rPr>
        <w:t xml:space="preserve"> </w:t>
      </w:r>
      <w:r w:rsidRPr="00CF6925">
        <w:rPr>
          <w:rFonts w:ascii="Times New Roman" w:hAnsi="Times New Roman"/>
          <w:sz w:val="28"/>
          <w:szCs w:val="28"/>
        </w:rPr>
        <w:t>та</w:t>
      </w:r>
      <w:r w:rsidRPr="00B65833">
        <w:rPr>
          <w:rFonts w:ascii="Times New Roman" w:hAnsi="Times New Roman"/>
          <w:sz w:val="28"/>
          <w:szCs w:val="28"/>
        </w:rPr>
        <w:t xml:space="preserve"> </w:t>
      </w:r>
      <w:r w:rsidRPr="00CF6925">
        <w:rPr>
          <w:rFonts w:ascii="Cambria Math" w:hAnsi="Cambria Math"/>
          <w:sz w:val="28"/>
          <w:szCs w:val="28"/>
        </w:rPr>
        <w:t>𝑡</w:t>
      </w:r>
      <w:r w:rsidRPr="00B65833">
        <w:rPr>
          <w:rFonts w:ascii="Times New Roman" w:hAnsi="Times New Roman"/>
          <w:sz w:val="28"/>
          <w:szCs w:val="28"/>
        </w:rPr>
        <w:t xml:space="preserve"> </w:t>
      </w:r>
      <w:r w:rsidRPr="00CF6925">
        <w:rPr>
          <w:rFonts w:ascii="Times New Roman" w:hAnsi="Times New Roman"/>
          <w:sz w:val="28"/>
          <w:szCs w:val="28"/>
        </w:rPr>
        <w:t>можуть</w:t>
      </w:r>
      <w:r w:rsidRPr="00B65833">
        <w:rPr>
          <w:rFonts w:ascii="Times New Roman" w:hAnsi="Times New Roman"/>
          <w:sz w:val="28"/>
          <w:szCs w:val="28"/>
        </w:rPr>
        <w:t xml:space="preserve"> </w:t>
      </w:r>
      <w:r w:rsidRPr="00CF6925">
        <w:rPr>
          <w:rFonts w:ascii="Times New Roman" w:hAnsi="Times New Roman"/>
          <w:sz w:val="28"/>
          <w:szCs w:val="28"/>
        </w:rPr>
        <w:t>п</w:t>
      </w:r>
      <w:r w:rsidRPr="00CF6925">
        <w:rPr>
          <w:rFonts w:ascii="Times New Roman" w:hAnsi="Times New Roman"/>
          <w:sz w:val="28"/>
          <w:szCs w:val="28"/>
          <w:lang w:val="en-US"/>
        </w:rPr>
        <w:t>i</w:t>
      </w:r>
      <w:r w:rsidRPr="00CF6925">
        <w:rPr>
          <w:rFonts w:ascii="Times New Roman" w:hAnsi="Times New Roman"/>
          <w:sz w:val="28"/>
          <w:szCs w:val="28"/>
        </w:rPr>
        <w:t>дбиратися</w:t>
      </w:r>
      <w:r w:rsidRPr="00B65833">
        <w:rPr>
          <w:rFonts w:ascii="Times New Roman" w:hAnsi="Times New Roman"/>
          <w:sz w:val="28"/>
          <w:szCs w:val="28"/>
        </w:rPr>
        <w:t xml:space="preserve"> </w:t>
      </w:r>
      <w:r w:rsidRPr="00CF6925">
        <w:rPr>
          <w:rFonts w:ascii="Times New Roman" w:hAnsi="Times New Roman"/>
          <w:sz w:val="28"/>
          <w:szCs w:val="28"/>
        </w:rPr>
        <w:t>залежно</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CF6925">
        <w:rPr>
          <w:rFonts w:ascii="Times New Roman" w:hAnsi="Times New Roman"/>
          <w:sz w:val="28"/>
          <w:szCs w:val="28"/>
        </w:rPr>
        <w:t>д</w:t>
      </w:r>
      <w:r w:rsidRPr="00B65833">
        <w:rPr>
          <w:rFonts w:ascii="Times New Roman" w:hAnsi="Times New Roman"/>
          <w:sz w:val="28"/>
          <w:szCs w:val="28"/>
        </w:rPr>
        <w:t xml:space="preserve"> </w:t>
      </w:r>
      <w:r w:rsidRPr="00CF6925">
        <w:rPr>
          <w:rFonts w:ascii="Cambria Math" w:hAnsi="Cambria Math"/>
          <w:sz w:val="28"/>
          <w:szCs w:val="28"/>
        </w:rPr>
        <w:t>𝑧</w:t>
      </w:r>
      <w:r w:rsidRPr="00B65833">
        <w:rPr>
          <w:rFonts w:ascii="Times New Roman" w:hAnsi="Times New Roman"/>
          <w:sz w:val="28"/>
          <w:szCs w:val="28"/>
        </w:rPr>
        <w:t xml:space="preserve"> </w:t>
      </w:r>
      <w:r w:rsidRPr="00CF6925">
        <w:rPr>
          <w:rFonts w:ascii="Times New Roman" w:hAnsi="Times New Roman"/>
          <w:sz w:val="28"/>
          <w:szCs w:val="28"/>
        </w:rPr>
        <w:t>та</w:t>
      </w:r>
      <w:r w:rsidRPr="00B65833">
        <w:rPr>
          <w:rFonts w:ascii="Times New Roman" w:hAnsi="Times New Roman"/>
          <w:sz w:val="28"/>
          <w:szCs w:val="28"/>
        </w:rPr>
        <w:t xml:space="preserve"> </w:t>
      </w:r>
      <w:r w:rsidRPr="00CF6925">
        <w:rPr>
          <w:rFonts w:ascii="Cambria Math" w:hAnsi="Cambria Math"/>
          <w:sz w:val="28"/>
          <w:szCs w:val="28"/>
        </w:rPr>
        <w:t>𝑥</w:t>
      </w:r>
      <w:r w:rsidRPr="00B65833">
        <w:rPr>
          <w:rFonts w:ascii="Times New Roman" w:hAnsi="Times New Roman"/>
          <w:sz w:val="28"/>
          <w:szCs w:val="28"/>
        </w:rPr>
        <w:t>)».</w:t>
      </w:r>
    </w:p>
    <w:p w:rsidR="00CF6925" w:rsidRPr="00B65833" w:rsidRDefault="00CF6925" w:rsidP="00524F30">
      <w:pPr>
        <w:spacing w:line="360" w:lineRule="auto"/>
        <w:jc w:val="both"/>
        <w:rPr>
          <w:rFonts w:ascii="Times New Roman" w:hAnsi="Times New Roman"/>
          <w:sz w:val="28"/>
          <w:szCs w:val="28"/>
        </w:rPr>
      </w:pPr>
    </w:p>
    <w:p w:rsidR="00524F30" w:rsidRPr="00B65833" w:rsidRDefault="00CF6925" w:rsidP="00524F30">
      <w:pPr>
        <w:spacing w:line="360" w:lineRule="auto"/>
        <w:jc w:val="both"/>
        <w:rPr>
          <w:rFonts w:ascii="Times New Roman" w:hAnsi="Times New Roman"/>
          <w:sz w:val="28"/>
          <w:szCs w:val="28"/>
        </w:rPr>
      </w:pPr>
      <w:r w:rsidRPr="00CF6925">
        <w:rPr>
          <w:rFonts w:ascii="Times New Roman" w:hAnsi="Times New Roman"/>
          <w:sz w:val="28"/>
          <w:szCs w:val="28"/>
        </w:rPr>
        <w:t>1.5.7 Аналiтичнi перетворення предикатiв До виразiв з предикатами можна застосовувати стандартнi логiчнi закони. Наприклад, ¬ (</w:t>
      </w:r>
      <w:r w:rsidRPr="00CF6925">
        <w:rPr>
          <w:rFonts w:ascii="Cambria Math" w:hAnsi="Cambria Math"/>
          <w:sz w:val="28"/>
          <w:szCs w:val="28"/>
        </w:rPr>
        <w:t>︀</w:t>
      </w:r>
      <w:r w:rsidRPr="00CF6925">
        <w:rPr>
          <w:rFonts w:ascii="Times New Roman" w:hAnsi="Times New Roman"/>
          <w:sz w:val="28"/>
          <w:szCs w:val="28"/>
        </w:rPr>
        <w:t xml:space="preserve"> </w:t>
      </w:r>
      <w:r w:rsidRPr="00CF6925">
        <w:rPr>
          <w:rFonts w:ascii="Cambria Math" w:hAnsi="Cambria Math"/>
          <w:sz w:val="28"/>
          <w:szCs w:val="28"/>
        </w:rPr>
        <w:t>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w:t>
      </w:r>
      <w:r w:rsidRPr="00CF6925">
        <w:rPr>
          <w:rFonts w:ascii="Times New Roman" w:hAnsi="Times New Roman"/>
          <w:sz w:val="28"/>
          <w:szCs w:val="28"/>
        </w:rPr>
        <w:t xml:space="preserve"> </w:t>
      </w:r>
      <w:r w:rsidRPr="00CF6925">
        <w:rPr>
          <w:rFonts w:ascii="Cambria Math" w:hAnsi="Cambria Math"/>
          <w:sz w:val="28"/>
          <w:szCs w:val="28"/>
        </w:rPr>
        <w:t>∃𝑡𝑄</w:t>
      </w:r>
      <w:r w:rsidRPr="00CF6925">
        <w:rPr>
          <w:rFonts w:ascii="Times New Roman" w:hAnsi="Times New Roman"/>
          <w:sz w:val="28"/>
          <w:szCs w:val="28"/>
        </w:rPr>
        <w:t>(</w:t>
      </w:r>
      <w:r w:rsidRPr="00CF6925">
        <w:rPr>
          <w:rFonts w:ascii="Cambria Math" w:hAnsi="Cambria Math"/>
          <w:sz w:val="28"/>
          <w:szCs w:val="28"/>
        </w:rPr>
        <w:t>𝑡</w:t>
      </w:r>
      <w:r w:rsidRPr="00CF6925">
        <w:rPr>
          <w:rFonts w:ascii="Times New Roman" w:hAnsi="Times New Roman"/>
          <w:sz w:val="28"/>
          <w:szCs w:val="28"/>
        </w:rPr>
        <w:t>) )</w:t>
      </w:r>
      <w:r w:rsidRPr="00CF6925">
        <w:rPr>
          <w:rFonts w:ascii="Cambria Math" w:hAnsi="Cambria Math"/>
          <w:sz w:val="28"/>
          <w:szCs w:val="28"/>
        </w:rPr>
        <w:t>︀</w:t>
      </w:r>
      <w:r w:rsidRPr="00CF6925">
        <w:rPr>
          <w:rFonts w:ascii="Times New Roman" w:hAnsi="Times New Roman"/>
          <w:sz w:val="28"/>
          <w:szCs w:val="28"/>
        </w:rPr>
        <w:t xml:space="preserve"> за законом де Моргана дорiвнює ¬</w:t>
      </w:r>
      <w:r w:rsidRPr="00CF6925">
        <w:rPr>
          <w:rFonts w:ascii="Cambria Math" w:hAnsi="Cambria Math"/>
          <w:sz w:val="28"/>
          <w:szCs w:val="28"/>
        </w:rPr>
        <w:t>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w:t>
      </w:r>
      <w:r w:rsidRPr="00CF6925">
        <w:rPr>
          <w:rFonts w:ascii="Cambria Math" w:hAnsi="Cambria Math"/>
          <w:sz w:val="28"/>
          <w:szCs w:val="28"/>
        </w:rPr>
        <w:t>∨</w:t>
      </w:r>
      <w:r w:rsidRPr="00CF6925">
        <w:rPr>
          <w:rFonts w:ascii="Times New Roman" w:hAnsi="Times New Roman"/>
          <w:sz w:val="28"/>
          <w:szCs w:val="28"/>
        </w:rPr>
        <w:t>¬(</w:t>
      </w:r>
      <w:r w:rsidRPr="00CF6925">
        <w:rPr>
          <w:rFonts w:ascii="Cambria Math" w:hAnsi="Cambria Math"/>
          <w:sz w:val="28"/>
          <w:szCs w:val="28"/>
        </w:rPr>
        <w:t>∃𝑡𝑄</w:t>
      </w:r>
      <w:r w:rsidRPr="00CF6925">
        <w:rPr>
          <w:rFonts w:ascii="Times New Roman" w:hAnsi="Times New Roman"/>
          <w:sz w:val="28"/>
          <w:szCs w:val="28"/>
        </w:rPr>
        <w:t>(</w:t>
      </w:r>
      <w:r w:rsidRPr="00CF6925">
        <w:rPr>
          <w:rFonts w:ascii="Cambria Math" w:hAnsi="Cambria Math"/>
          <w:sz w:val="28"/>
          <w:szCs w:val="28"/>
        </w:rPr>
        <w:t>𝑡</w:t>
      </w:r>
      <w:r w:rsidRPr="00CF6925">
        <w:rPr>
          <w:rFonts w:ascii="Times New Roman" w:hAnsi="Times New Roman"/>
          <w:sz w:val="28"/>
          <w:szCs w:val="28"/>
        </w:rPr>
        <w:t>)). Але жоден з ранiше вивчених логiчних законiв не дозволяє спростити, наприклад, ¬ (</w:t>
      </w:r>
      <w:r w:rsidRPr="00CF6925">
        <w:rPr>
          <w:rFonts w:ascii="Cambria Math" w:hAnsi="Cambria Math"/>
          <w:sz w:val="28"/>
          <w:szCs w:val="28"/>
        </w:rPr>
        <w:t>︀</w:t>
      </w:r>
      <w:r w:rsidRPr="00CF6925">
        <w:rPr>
          <w:rFonts w:ascii="Times New Roman" w:hAnsi="Times New Roman"/>
          <w:sz w:val="28"/>
          <w:szCs w:val="28"/>
        </w:rPr>
        <w:t xml:space="preserve"> </w:t>
      </w:r>
      <w:r w:rsidRPr="00CF6925">
        <w:rPr>
          <w:rFonts w:ascii="Cambria Math" w:hAnsi="Cambria Math"/>
          <w:sz w:val="28"/>
          <w:szCs w:val="28"/>
        </w:rPr>
        <w:t>∃𝑥</w:t>
      </w:r>
      <w:r w:rsidRPr="00CF6925">
        <w:rPr>
          <w:rFonts w:ascii="Times New Roman" w:hAnsi="Times New Roman"/>
          <w:sz w:val="28"/>
          <w:szCs w:val="28"/>
        </w:rPr>
        <w:t>(¬</w:t>
      </w:r>
      <w:r w:rsidRPr="00CF6925">
        <w:rPr>
          <w:rFonts w:ascii="Cambria Math" w:hAnsi="Cambria Math"/>
          <w:sz w:val="28"/>
          <w:szCs w:val="28"/>
        </w:rPr>
        <w:t>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w:t>
      </w:r>
      <w:r w:rsidRPr="00CF6925">
        <w:rPr>
          <w:rFonts w:ascii="Cambria Math" w:hAnsi="Cambria Math"/>
          <w:sz w:val="28"/>
          <w:szCs w:val="28"/>
        </w:rPr>
        <w:t>︀</w:t>
      </w:r>
      <w:r w:rsidRPr="00CF6925">
        <w:rPr>
          <w:rFonts w:ascii="Times New Roman" w:hAnsi="Times New Roman"/>
          <w:sz w:val="28"/>
          <w:szCs w:val="28"/>
        </w:rPr>
        <w:t xml:space="preserve"> . Тому розглянемо додатко- вi закони, якi мають справу з кванторами. 1. Перейменування зв’язаних змiнних </w:t>
      </w:r>
      <w:r w:rsidRPr="00CF6925">
        <w:rPr>
          <w:rFonts w:ascii="Cambria Math" w:hAnsi="Cambria Math"/>
          <w:sz w:val="28"/>
          <w:szCs w:val="28"/>
        </w:rPr>
        <w:t>∃𝑥𝑃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 </w:t>
      </w:r>
      <w:r w:rsidRPr="00CF6925">
        <w:rPr>
          <w:rFonts w:ascii="Cambria Math" w:hAnsi="Cambria Math"/>
          <w:sz w:val="28"/>
          <w:szCs w:val="28"/>
        </w:rPr>
        <w:t>∃𝑦𝑃</w:t>
      </w:r>
      <w:r w:rsidRPr="00CF6925">
        <w:rPr>
          <w:rFonts w:ascii="Times New Roman" w:hAnsi="Times New Roman"/>
          <w:sz w:val="28"/>
          <w:szCs w:val="28"/>
        </w:rPr>
        <w:t>(</w:t>
      </w:r>
      <w:r w:rsidRPr="00CF6925">
        <w:rPr>
          <w:rFonts w:ascii="Cambria Math" w:hAnsi="Cambria Math"/>
          <w:sz w:val="28"/>
          <w:szCs w:val="28"/>
        </w:rPr>
        <w:t>𝑦</w:t>
      </w:r>
      <w:r w:rsidRPr="00CF6925">
        <w:rPr>
          <w:rFonts w:ascii="Times New Roman" w:hAnsi="Times New Roman"/>
          <w:sz w:val="28"/>
          <w:szCs w:val="28"/>
        </w:rPr>
        <w:t xml:space="preserve">), </w:t>
      </w:r>
      <w:r w:rsidRPr="00CF6925">
        <w:rPr>
          <w:rFonts w:ascii="Cambria Math" w:hAnsi="Cambria Math"/>
          <w:sz w:val="28"/>
          <w:szCs w:val="28"/>
        </w:rPr>
        <w:t>∀𝑥𝑃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 </w:t>
      </w:r>
      <w:r w:rsidRPr="00CF6925">
        <w:rPr>
          <w:rFonts w:ascii="Cambria Math" w:hAnsi="Cambria Math"/>
          <w:sz w:val="28"/>
          <w:szCs w:val="28"/>
        </w:rPr>
        <w:t>∀𝑦𝑃</w:t>
      </w:r>
      <w:r w:rsidRPr="00CF6925">
        <w:rPr>
          <w:rFonts w:ascii="Times New Roman" w:hAnsi="Times New Roman"/>
          <w:sz w:val="28"/>
          <w:szCs w:val="28"/>
        </w:rPr>
        <w:t>(</w:t>
      </w:r>
      <w:r w:rsidRPr="00CF6925">
        <w:rPr>
          <w:rFonts w:ascii="Cambria Math" w:hAnsi="Cambria Math"/>
          <w:sz w:val="28"/>
          <w:szCs w:val="28"/>
        </w:rPr>
        <w:t>𝑦</w:t>
      </w:r>
      <w:r w:rsidRPr="00CF6925">
        <w:rPr>
          <w:rFonts w:ascii="Times New Roman" w:hAnsi="Times New Roman"/>
          <w:sz w:val="28"/>
          <w:szCs w:val="28"/>
        </w:rPr>
        <w:t>). 2. Внесення заперечення у квантор ¬(</w:t>
      </w:r>
      <w:r w:rsidRPr="00CF6925">
        <w:rPr>
          <w:rFonts w:ascii="Cambria Math" w:hAnsi="Cambria Math"/>
          <w:sz w:val="28"/>
          <w:szCs w:val="28"/>
        </w:rPr>
        <w:t>∀𝑥𝑃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 </w:t>
      </w:r>
      <w:r w:rsidRPr="00CF6925">
        <w:rPr>
          <w:rFonts w:ascii="Cambria Math" w:hAnsi="Cambria Math"/>
          <w:sz w:val="28"/>
          <w:szCs w:val="28"/>
        </w:rPr>
        <w:t>∃𝑥</w:t>
      </w:r>
      <w:r w:rsidRPr="00CF6925">
        <w:rPr>
          <w:rFonts w:ascii="Times New Roman" w:hAnsi="Times New Roman"/>
          <w:sz w:val="28"/>
          <w:szCs w:val="28"/>
        </w:rPr>
        <w:t>(¬</w:t>
      </w:r>
      <w:r w:rsidRPr="00CF6925">
        <w:rPr>
          <w:rFonts w:ascii="Cambria Math" w:hAnsi="Cambria Math"/>
          <w:sz w:val="28"/>
          <w:szCs w:val="28"/>
        </w:rPr>
        <w:t>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w:t>
      </w:r>
      <w:r w:rsidRPr="00CF6925">
        <w:rPr>
          <w:rFonts w:ascii="Cambria Math" w:hAnsi="Cambria Math"/>
          <w:sz w:val="28"/>
          <w:szCs w:val="28"/>
        </w:rPr>
        <w:t>∃𝑥𝑃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 </w:t>
      </w:r>
      <w:r w:rsidRPr="00CF6925">
        <w:rPr>
          <w:rFonts w:ascii="Cambria Math" w:hAnsi="Cambria Math"/>
          <w:sz w:val="28"/>
          <w:szCs w:val="28"/>
        </w:rPr>
        <w:t>∀𝑥</w:t>
      </w:r>
      <w:r w:rsidRPr="00CF6925">
        <w:rPr>
          <w:rFonts w:ascii="Times New Roman" w:hAnsi="Times New Roman"/>
          <w:sz w:val="28"/>
          <w:szCs w:val="28"/>
        </w:rPr>
        <w:t>(¬</w:t>
      </w:r>
      <w:r w:rsidRPr="00CF6925">
        <w:rPr>
          <w:rFonts w:ascii="Cambria Math" w:hAnsi="Cambria Math"/>
          <w:sz w:val="28"/>
          <w:szCs w:val="28"/>
        </w:rPr>
        <w:t>𝑃</w:t>
      </w:r>
      <w:r w:rsidRPr="00CF6925">
        <w:rPr>
          <w:rFonts w:ascii="Times New Roman" w:hAnsi="Times New Roman"/>
          <w:sz w:val="28"/>
          <w:szCs w:val="28"/>
        </w:rPr>
        <w:t>(</w:t>
      </w:r>
      <w:r w:rsidRPr="00CF6925">
        <w:rPr>
          <w:rFonts w:ascii="Cambria Math" w:hAnsi="Cambria Math"/>
          <w:sz w:val="28"/>
          <w:szCs w:val="28"/>
        </w:rPr>
        <w:t>𝑥</w:t>
      </w:r>
      <w:r>
        <w:rPr>
          <w:rFonts w:ascii="Times New Roman" w:hAnsi="Times New Roman"/>
          <w:sz w:val="28"/>
          <w:szCs w:val="28"/>
        </w:rPr>
        <w:t xml:space="preserve">)). </w:t>
      </w:r>
      <w:r w:rsidRPr="00CF6925">
        <w:rPr>
          <w:rFonts w:ascii="Times New Roman" w:hAnsi="Times New Roman"/>
          <w:sz w:val="28"/>
          <w:szCs w:val="28"/>
        </w:rPr>
        <w:t xml:space="preserve"> 3. Можливiсть перестановки однотипних кванторiв </w:t>
      </w:r>
      <w:r w:rsidRPr="00CF6925">
        <w:rPr>
          <w:rFonts w:ascii="Cambria Math" w:hAnsi="Cambria Math"/>
          <w:sz w:val="28"/>
          <w:szCs w:val="28"/>
        </w:rPr>
        <w:t>∀𝑥∀𝑦𝑃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w:t>
      </w:r>
      <w:r w:rsidRPr="00CF6925">
        <w:rPr>
          <w:rFonts w:ascii="Cambria Math" w:hAnsi="Cambria Math"/>
          <w:sz w:val="28"/>
          <w:szCs w:val="28"/>
        </w:rPr>
        <w:t>∀𝑦∀𝑥𝑃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w:t>
      </w:r>
      <w:r w:rsidRPr="00CF6925">
        <w:rPr>
          <w:rFonts w:ascii="Cambria Math" w:hAnsi="Cambria Math"/>
          <w:sz w:val="28"/>
          <w:szCs w:val="28"/>
        </w:rPr>
        <w:t>∃𝑥∃𝑦𝑃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xml:space="preserve">) = </w:t>
      </w:r>
      <w:r w:rsidRPr="00CF6925">
        <w:rPr>
          <w:rFonts w:ascii="Cambria Math" w:hAnsi="Cambria Math"/>
          <w:sz w:val="28"/>
          <w:szCs w:val="28"/>
        </w:rPr>
        <w:t>∃𝑦∃𝑥𝑃</w:t>
      </w:r>
      <w:r w:rsidRPr="00CF6925">
        <w:rPr>
          <w:rFonts w:ascii="Times New Roman" w:hAnsi="Times New Roman"/>
          <w:sz w:val="28"/>
          <w:szCs w:val="28"/>
        </w:rPr>
        <w:t>(</w:t>
      </w:r>
      <w:r w:rsidRPr="00CF6925">
        <w:rPr>
          <w:rFonts w:ascii="Cambria Math" w:hAnsi="Cambria Math"/>
          <w:sz w:val="28"/>
          <w:szCs w:val="28"/>
        </w:rPr>
        <w:t>𝑥</w:t>
      </w:r>
      <w:r w:rsidRPr="00CF6925">
        <w:rPr>
          <w:rFonts w:ascii="Times New Roman" w:hAnsi="Times New Roman"/>
          <w:sz w:val="28"/>
          <w:szCs w:val="28"/>
        </w:rPr>
        <w:t xml:space="preserve">, </w:t>
      </w:r>
      <w:r w:rsidRPr="00CF6925">
        <w:rPr>
          <w:rFonts w:ascii="Cambria Math" w:hAnsi="Cambria Math"/>
          <w:sz w:val="28"/>
          <w:szCs w:val="28"/>
        </w:rPr>
        <w:t>𝑦</w:t>
      </w:r>
      <w:r w:rsidRPr="00CF6925">
        <w:rPr>
          <w:rFonts w:ascii="Times New Roman" w:hAnsi="Times New Roman"/>
          <w:sz w:val="28"/>
          <w:szCs w:val="28"/>
        </w:rPr>
        <w:t>). (Ранiше показано, що рiзнотипнi квантори переставляти не можна!)</w:t>
      </w:r>
    </w:p>
    <w:p w:rsidR="00CF6925" w:rsidRPr="00B65833" w:rsidRDefault="00CF6925" w:rsidP="00524F30">
      <w:pPr>
        <w:spacing w:line="360" w:lineRule="auto"/>
        <w:jc w:val="both"/>
        <w:rPr>
          <w:rFonts w:ascii="Times New Roman" w:hAnsi="Times New Roman"/>
          <w:sz w:val="28"/>
          <w:szCs w:val="28"/>
        </w:rPr>
      </w:pPr>
      <w:r w:rsidRPr="00B65833">
        <w:rPr>
          <w:rFonts w:ascii="Times New Roman" w:hAnsi="Times New Roman"/>
          <w:sz w:val="28"/>
          <w:szCs w:val="28"/>
        </w:rPr>
        <w:t xml:space="preserve">4. </w:t>
      </w:r>
      <w:r w:rsidRPr="00CF6925">
        <w:rPr>
          <w:rFonts w:ascii="Times New Roman" w:hAnsi="Times New Roman"/>
          <w:sz w:val="28"/>
          <w:szCs w:val="28"/>
        </w:rPr>
        <w:t>Дистрибутивн</w:t>
      </w:r>
      <w:r w:rsidRPr="00CF6925">
        <w:rPr>
          <w:rFonts w:ascii="Times New Roman" w:hAnsi="Times New Roman"/>
          <w:sz w:val="28"/>
          <w:szCs w:val="28"/>
          <w:lang w:val="en-US"/>
        </w:rPr>
        <w:t>i</w:t>
      </w:r>
      <w:r w:rsidRPr="00CF6925">
        <w:rPr>
          <w:rFonts w:ascii="Times New Roman" w:hAnsi="Times New Roman"/>
          <w:sz w:val="28"/>
          <w:szCs w:val="28"/>
        </w:rPr>
        <w:t>сть</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CF6925">
        <w:rPr>
          <w:rFonts w:ascii="Times New Roman" w:hAnsi="Times New Roman"/>
          <w:sz w:val="28"/>
          <w:szCs w:val="28"/>
        </w:rPr>
        <w:t>дносно</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CF6925">
        <w:rPr>
          <w:rFonts w:ascii="Times New Roman" w:hAnsi="Times New Roman"/>
          <w:sz w:val="28"/>
          <w:szCs w:val="28"/>
        </w:rPr>
        <w:t>дносно</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Times New Roman" w:hAnsi="Times New Roman"/>
          <w:sz w:val="28"/>
          <w:szCs w:val="28"/>
        </w:rPr>
        <w:t>Н</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дистрибутивн</w:t>
      </w:r>
      <w:r w:rsidRPr="00CF6925">
        <w:rPr>
          <w:rFonts w:ascii="Times New Roman" w:hAnsi="Times New Roman"/>
          <w:sz w:val="28"/>
          <w:szCs w:val="28"/>
          <w:lang w:val="en-US"/>
        </w:rPr>
        <w:t>i</w:t>
      </w:r>
      <w:r w:rsidRPr="00CF6925">
        <w:rPr>
          <w:rFonts w:ascii="Times New Roman" w:hAnsi="Times New Roman"/>
          <w:sz w:val="28"/>
          <w:szCs w:val="28"/>
        </w:rPr>
        <w:t>сть</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CF6925">
        <w:rPr>
          <w:rFonts w:ascii="Times New Roman" w:hAnsi="Times New Roman"/>
          <w:sz w:val="28"/>
          <w:szCs w:val="28"/>
        </w:rPr>
        <w:t>дносно</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н</w:t>
      </w:r>
      <w:r w:rsidRPr="00CF6925">
        <w:rPr>
          <w:rFonts w:ascii="Times New Roman" w:hAnsi="Times New Roman"/>
          <w:sz w:val="28"/>
          <w:szCs w:val="28"/>
          <w:lang w:val="en-US"/>
        </w:rPr>
        <w:t>i</w:t>
      </w:r>
      <w:r w:rsidRPr="00B65833">
        <w:rPr>
          <w:rFonts w:ascii="Times New Roman" w:hAnsi="Times New Roman"/>
          <w:sz w:val="28"/>
          <w:szCs w:val="28"/>
        </w:rPr>
        <w:t xml:space="preserve"> </w:t>
      </w:r>
      <w:r w:rsidRPr="00CF6925">
        <w:rPr>
          <w:rFonts w:ascii="Times New Roman" w:hAnsi="Times New Roman"/>
          <w:sz w:val="28"/>
          <w:szCs w:val="28"/>
        </w:rPr>
        <w:t>дистрибутивн</w:t>
      </w:r>
      <w:r w:rsidRPr="00CF6925">
        <w:rPr>
          <w:rFonts w:ascii="Times New Roman" w:hAnsi="Times New Roman"/>
          <w:sz w:val="28"/>
          <w:szCs w:val="28"/>
          <w:lang w:val="en-US"/>
        </w:rPr>
        <w:t>i</w:t>
      </w:r>
      <w:r w:rsidRPr="00CF6925">
        <w:rPr>
          <w:rFonts w:ascii="Times New Roman" w:hAnsi="Times New Roman"/>
          <w:sz w:val="28"/>
          <w:szCs w:val="28"/>
        </w:rPr>
        <w:t>сть</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CF6925">
        <w:rPr>
          <w:rFonts w:ascii="Times New Roman" w:hAnsi="Times New Roman"/>
          <w:sz w:val="28"/>
          <w:szCs w:val="28"/>
        </w:rPr>
        <w:t>дно</w:t>
      </w:r>
      <w:r w:rsidRPr="00B65833">
        <w:rPr>
          <w:rFonts w:ascii="Times New Roman" w:hAnsi="Times New Roman"/>
          <w:sz w:val="28"/>
          <w:szCs w:val="28"/>
        </w:rPr>
        <w:t xml:space="preserve">- </w:t>
      </w:r>
      <w:r w:rsidRPr="00CF6925">
        <w:rPr>
          <w:rFonts w:ascii="Times New Roman" w:hAnsi="Times New Roman"/>
          <w:sz w:val="28"/>
          <w:szCs w:val="28"/>
        </w:rPr>
        <w:t>сно</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не</w:t>
      </w:r>
      <w:r w:rsidRPr="00B65833">
        <w:rPr>
          <w:rFonts w:ascii="Times New Roman" w:hAnsi="Times New Roman"/>
          <w:sz w:val="28"/>
          <w:szCs w:val="28"/>
        </w:rPr>
        <w:t xml:space="preserve"> </w:t>
      </w:r>
      <w:r w:rsidRPr="00CF6925">
        <w:rPr>
          <w:rFonts w:ascii="Times New Roman" w:hAnsi="Times New Roman"/>
          <w:sz w:val="28"/>
          <w:szCs w:val="28"/>
        </w:rPr>
        <w:t>виконуються</w:t>
      </w:r>
      <w:r w:rsidRPr="00B65833">
        <w:rPr>
          <w:rFonts w:ascii="Times New Roman" w:hAnsi="Times New Roman"/>
          <w:sz w:val="28"/>
          <w:szCs w:val="28"/>
        </w:rPr>
        <w:t xml:space="preserve">! </w:t>
      </w:r>
      <w:r w:rsidRPr="00CF6925">
        <w:rPr>
          <w:rFonts w:ascii="Times New Roman" w:hAnsi="Times New Roman"/>
          <w:sz w:val="28"/>
          <w:szCs w:val="28"/>
        </w:rPr>
        <w:t>Тобто</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не</w:t>
      </w:r>
      <w:r w:rsidRPr="00B65833">
        <w:rPr>
          <w:rFonts w:ascii="Times New Roman" w:hAnsi="Times New Roman"/>
          <w:sz w:val="28"/>
          <w:szCs w:val="28"/>
        </w:rPr>
        <w:t xml:space="preserve"> </w:t>
      </w:r>
      <w:r w:rsidRPr="00CF6925">
        <w:rPr>
          <w:rFonts w:ascii="Times New Roman" w:hAnsi="Times New Roman"/>
          <w:sz w:val="28"/>
          <w:szCs w:val="28"/>
        </w:rPr>
        <w:t>завжди</w:t>
      </w:r>
      <w:r w:rsidRPr="00B65833">
        <w:rPr>
          <w:rFonts w:ascii="Times New Roman" w:hAnsi="Times New Roman"/>
          <w:sz w:val="28"/>
          <w:szCs w:val="28"/>
        </w:rPr>
        <w:t xml:space="preserve"> </w:t>
      </w:r>
      <w:r w:rsidRPr="00CF6925">
        <w:rPr>
          <w:rFonts w:ascii="Times New Roman" w:hAnsi="Times New Roman"/>
          <w:sz w:val="28"/>
          <w:szCs w:val="28"/>
        </w:rPr>
        <w:t>дор</w:t>
      </w:r>
      <w:r w:rsidRPr="00CF6925">
        <w:rPr>
          <w:rFonts w:ascii="Times New Roman" w:hAnsi="Times New Roman"/>
          <w:sz w:val="28"/>
          <w:szCs w:val="28"/>
          <w:lang w:val="en-US"/>
        </w:rPr>
        <w:t>i</w:t>
      </w:r>
      <w:r w:rsidRPr="00CF6925">
        <w:rPr>
          <w:rFonts w:ascii="Times New Roman" w:hAnsi="Times New Roman"/>
          <w:sz w:val="28"/>
          <w:szCs w:val="28"/>
        </w:rPr>
        <w:t>внює</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Times New Roman" w:hAnsi="Times New Roman"/>
          <w:sz w:val="28"/>
          <w:szCs w:val="28"/>
        </w:rPr>
        <w:t>аналог</w:t>
      </w:r>
      <w:r w:rsidRPr="00CF6925">
        <w:rPr>
          <w:rFonts w:ascii="Times New Roman" w:hAnsi="Times New Roman"/>
          <w:sz w:val="28"/>
          <w:szCs w:val="28"/>
          <w:lang w:val="en-US"/>
        </w:rPr>
        <w:t>i</w:t>
      </w:r>
      <w:r w:rsidRPr="00CF6925">
        <w:rPr>
          <w:rFonts w:ascii="Times New Roman" w:hAnsi="Times New Roman"/>
          <w:sz w:val="28"/>
          <w:szCs w:val="28"/>
        </w:rPr>
        <w:t>чно</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Times New Roman" w:hAnsi="Times New Roman"/>
          <w:sz w:val="28"/>
          <w:szCs w:val="28"/>
        </w:rPr>
        <w:t>не</w:t>
      </w:r>
      <w:r w:rsidRPr="00B65833">
        <w:rPr>
          <w:rFonts w:ascii="Times New Roman" w:hAnsi="Times New Roman"/>
          <w:sz w:val="28"/>
          <w:szCs w:val="28"/>
        </w:rPr>
        <w:t xml:space="preserve"> </w:t>
      </w:r>
      <w:r w:rsidRPr="00CF6925">
        <w:rPr>
          <w:rFonts w:ascii="Times New Roman" w:hAnsi="Times New Roman"/>
          <w:sz w:val="28"/>
          <w:szCs w:val="28"/>
        </w:rPr>
        <w:t>завжди</w:t>
      </w:r>
      <w:r w:rsidRPr="00B65833">
        <w:rPr>
          <w:rFonts w:ascii="Times New Roman" w:hAnsi="Times New Roman"/>
          <w:sz w:val="28"/>
          <w:szCs w:val="28"/>
        </w:rPr>
        <w:t xml:space="preserve"> </w:t>
      </w:r>
      <w:r w:rsidRPr="00CF6925">
        <w:rPr>
          <w:rFonts w:ascii="Times New Roman" w:hAnsi="Times New Roman"/>
          <w:sz w:val="28"/>
          <w:szCs w:val="28"/>
        </w:rPr>
        <w:t>дор</w:t>
      </w:r>
      <w:r w:rsidRPr="00CF6925">
        <w:rPr>
          <w:rFonts w:ascii="Times New Roman" w:hAnsi="Times New Roman"/>
          <w:sz w:val="28"/>
          <w:szCs w:val="28"/>
          <w:lang w:val="en-US"/>
        </w:rPr>
        <w:t>i</w:t>
      </w:r>
      <w:r w:rsidRPr="00CF6925">
        <w:rPr>
          <w:rFonts w:ascii="Times New Roman" w:hAnsi="Times New Roman"/>
          <w:sz w:val="28"/>
          <w:szCs w:val="28"/>
        </w:rPr>
        <w:t>внює</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𝑄</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 100 5. </w:t>
      </w:r>
      <w:r w:rsidRPr="00CF6925">
        <w:rPr>
          <w:rFonts w:ascii="Times New Roman" w:hAnsi="Times New Roman"/>
          <w:sz w:val="28"/>
          <w:szCs w:val="28"/>
        </w:rPr>
        <w:t>Занесення</w:t>
      </w:r>
      <w:r w:rsidRPr="00B65833">
        <w:rPr>
          <w:rFonts w:ascii="Times New Roman" w:hAnsi="Times New Roman"/>
          <w:sz w:val="28"/>
          <w:szCs w:val="28"/>
        </w:rPr>
        <w:t xml:space="preserve"> </w:t>
      </w:r>
      <w:r w:rsidRPr="00CF6925">
        <w:rPr>
          <w:rFonts w:ascii="Times New Roman" w:hAnsi="Times New Roman"/>
          <w:sz w:val="28"/>
          <w:szCs w:val="28"/>
        </w:rPr>
        <w:t>п</w:t>
      </w:r>
      <w:r w:rsidRPr="00CF6925">
        <w:rPr>
          <w:rFonts w:ascii="Times New Roman" w:hAnsi="Times New Roman"/>
          <w:sz w:val="28"/>
          <w:szCs w:val="28"/>
          <w:lang w:val="en-US"/>
        </w:rPr>
        <w:t>i</w:t>
      </w:r>
      <w:r w:rsidRPr="00CF6925">
        <w:rPr>
          <w:rFonts w:ascii="Times New Roman" w:hAnsi="Times New Roman"/>
          <w:sz w:val="28"/>
          <w:szCs w:val="28"/>
        </w:rPr>
        <w:t>д</w:t>
      </w:r>
      <w:r w:rsidRPr="00B65833">
        <w:rPr>
          <w:rFonts w:ascii="Times New Roman" w:hAnsi="Times New Roman"/>
          <w:sz w:val="28"/>
          <w:szCs w:val="28"/>
        </w:rPr>
        <w:t xml:space="preserve"> </w:t>
      </w:r>
      <w:r w:rsidRPr="00CF6925">
        <w:rPr>
          <w:rFonts w:ascii="Times New Roman" w:hAnsi="Times New Roman"/>
          <w:sz w:val="28"/>
          <w:szCs w:val="28"/>
        </w:rPr>
        <w:t>квантор</w:t>
      </w:r>
      <w:r w:rsidRPr="00B65833">
        <w:rPr>
          <w:rFonts w:ascii="Times New Roman" w:hAnsi="Times New Roman"/>
          <w:sz w:val="28"/>
          <w:szCs w:val="28"/>
        </w:rPr>
        <w:t xml:space="preserve"> </w:t>
      </w:r>
      <w:r w:rsidRPr="00CF6925">
        <w:rPr>
          <w:rFonts w:ascii="Times New Roman" w:hAnsi="Times New Roman"/>
          <w:sz w:val="28"/>
          <w:szCs w:val="28"/>
        </w:rPr>
        <w:t>виразу</w:t>
      </w:r>
      <w:r w:rsidRPr="00B65833">
        <w:rPr>
          <w:rFonts w:ascii="Times New Roman" w:hAnsi="Times New Roman"/>
          <w:sz w:val="28"/>
          <w:szCs w:val="28"/>
        </w:rPr>
        <w:t xml:space="preserve">, </w:t>
      </w:r>
      <w:r w:rsidRPr="00CF6925">
        <w:rPr>
          <w:rFonts w:ascii="Times New Roman" w:hAnsi="Times New Roman"/>
          <w:sz w:val="28"/>
          <w:szCs w:val="28"/>
        </w:rPr>
        <w:t>не</w:t>
      </w:r>
      <w:r w:rsidRPr="00B65833">
        <w:rPr>
          <w:rFonts w:ascii="Times New Roman" w:hAnsi="Times New Roman"/>
          <w:sz w:val="28"/>
          <w:szCs w:val="28"/>
        </w:rPr>
        <w:t xml:space="preserve"> </w:t>
      </w:r>
      <w:r w:rsidRPr="00CF6925">
        <w:rPr>
          <w:rFonts w:ascii="Times New Roman" w:hAnsi="Times New Roman"/>
          <w:sz w:val="28"/>
          <w:szCs w:val="28"/>
        </w:rPr>
        <w:t>залежного</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CF6925">
        <w:rPr>
          <w:rFonts w:ascii="Times New Roman" w:hAnsi="Times New Roman"/>
          <w:sz w:val="28"/>
          <w:szCs w:val="28"/>
        </w:rPr>
        <w:t>д</w:t>
      </w:r>
      <w:r w:rsidRPr="00B65833">
        <w:rPr>
          <w:rFonts w:ascii="Times New Roman" w:hAnsi="Times New Roman"/>
          <w:sz w:val="28"/>
          <w:szCs w:val="28"/>
        </w:rPr>
        <w:t xml:space="preserve"> </w:t>
      </w:r>
      <w:r w:rsidRPr="00CF6925">
        <w:rPr>
          <w:rFonts w:ascii="Times New Roman" w:hAnsi="Times New Roman"/>
          <w:sz w:val="28"/>
          <w:szCs w:val="28"/>
        </w:rPr>
        <w:t>зм</w:t>
      </w:r>
      <w:r w:rsidRPr="00CF6925">
        <w:rPr>
          <w:rFonts w:ascii="Times New Roman" w:hAnsi="Times New Roman"/>
          <w:sz w:val="28"/>
          <w:szCs w:val="28"/>
          <w:lang w:val="en-US"/>
        </w:rPr>
        <w:t>i</w:t>
      </w:r>
      <w:r w:rsidRPr="00CF6925">
        <w:rPr>
          <w:rFonts w:ascii="Times New Roman" w:hAnsi="Times New Roman"/>
          <w:sz w:val="28"/>
          <w:szCs w:val="28"/>
        </w:rPr>
        <w:t>нної</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𝑥𝐶</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𝑥𝐶</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CF6925">
        <w:rPr>
          <w:rFonts w:ascii="Cambria Math" w:hAnsi="Cambria Math"/>
          <w:sz w:val="28"/>
          <w:szCs w:val="28"/>
        </w:rPr>
        <w:t>𝑥𝑃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w:t>
      </w:r>
      <w:r w:rsidRPr="00CF6925">
        <w:rPr>
          <w:rFonts w:ascii="Cambria Math" w:hAnsi="Cambria Math"/>
          <w:sz w:val="28"/>
          <w:szCs w:val="28"/>
        </w:rPr>
        <w:t>︀</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 </w:t>
      </w:r>
      <w:r w:rsidRPr="00B65833">
        <w:rPr>
          <w:rFonts w:ascii="Cambria Math" w:hAnsi="Cambria Math"/>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𝑃</w:t>
      </w:r>
      <w:r w:rsidRPr="00B65833">
        <w:rPr>
          <w:rFonts w:ascii="Times New Roman" w:hAnsi="Times New Roman"/>
          <w:sz w:val="28"/>
          <w:szCs w:val="28"/>
        </w:rPr>
        <w:t>(</w:t>
      </w:r>
      <w:r w:rsidRPr="00CF6925">
        <w:rPr>
          <w:rFonts w:ascii="Cambria Math" w:hAnsi="Cambria Math"/>
          <w:sz w:val="28"/>
          <w:szCs w:val="28"/>
        </w:rPr>
        <w:t>𝑥</w:t>
      </w:r>
      <w:r w:rsidRPr="00B65833">
        <w:rPr>
          <w:rFonts w:ascii="Times New Roman" w:hAnsi="Times New Roman"/>
          <w:sz w:val="28"/>
          <w:szCs w:val="28"/>
        </w:rPr>
        <w:t xml:space="preserve">) </w:t>
      </w:r>
      <w:r w:rsidRPr="00B65833">
        <w:rPr>
          <w:rFonts w:ascii="Cambria Math" w:hAnsi="Cambria Math"/>
          <w:sz w:val="28"/>
          <w:szCs w:val="28"/>
        </w:rPr>
        <w:t>∨</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w:t>
      </w:r>
      <w:r w:rsidRPr="00CF6925">
        <w:rPr>
          <w:rFonts w:ascii="Cambria Math" w:hAnsi="Cambria Math"/>
          <w:sz w:val="28"/>
          <w:szCs w:val="28"/>
        </w:rPr>
        <w:t>︀</w:t>
      </w:r>
      <w:r w:rsidRPr="00B65833">
        <w:rPr>
          <w:rFonts w:ascii="Times New Roman" w:hAnsi="Times New Roman"/>
          <w:sz w:val="28"/>
          <w:szCs w:val="28"/>
        </w:rPr>
        <w:t xml:space="preserve"> ; (</w:t>
      </w:r>
      <w:r w:rsidRPr="00CF6925">
        <w:rPr>
          <w:rFonts w:ascii="Times New Roman" w:hAnsi="Times New Roman"/>
          <w:sz w:val="28"/>
          <w:szCs w:val="28"/>
        </w:rPr>
        <w:t>де</w:t>
      </w:r>
      <w:r w:rsidRPr="00B65833">
        <w:rPr>
          <w:rFonts w:ascii="Times New Roman" w:hAnsi="Times New Roman"/>
          <w:sz w:val="28"/>
          <w:szCs w:val="28"/>
        </w:rPr>
        <w:t xml:space="preserve"> </w:t>
      </w:r>
      <w:r w:rsidRPr="00CF6925">
        <w:rPr>
          <w:rFonts w:ascii="Cambria Math" w:hAnsi="Cambria Math"/>
          <w:sz w:val="28"/>
          <w:szCs w:val="28"/>
        </w:rPr>
        <w:t>𝐶</w:t>
      </w:r>
      <w:r w:rsidRPr="00B65833">
        <w:rPr>
          <w:rFonts w:ascii="Times New Roman" w:hAnsi="Times New Roman"/>
          <w:sz w:val="28"/>
          <w:szCs w:val="28"/>
        </w:rPr>
        <w:t xml:space="preserve"> </w:t>
      </w:r>
      <w:r w:rsidRPr="00CF6925">
        <w:rPr>
          <w:rFonts w:ascii="Times New Roman" w:hAnsi="Times New Roman"/>
          <w:sz w:val="28"/>
          <w:szCs w:val="28"/>
        </w:rPr>
        <w:t>не</w:t>
      </w:r>
      <w:r w:rsidRPr="00B65833">
        <w:rPr>
          <w:rFonts w:ascii="Times New Roman" w:hAnsi="Times New Roman"/>
          <w:sz w:val="28"/>
          <w:szCs w:val="28"/>
        </w:rPr>
        <w:t xml:space="preserve"> </w:t>
      </w:r>
      <w:r w:rsidRPr="00CF6925">
        <w:rPr>
          <w:rFonts w:ascii="Times New Roman" w:hAnsi="Times New Roman"/>
          <w:sz w:val="28"/>
          <w:szCs w:val="28"/>
        </w:rPr>
        <w:t>залежить</w:t>
      </w:r>
      <w:r w:rsidRPr="00B65833">
        <w:rPr>
          <w:rFonts w:ascii="Times New Roman" w:hAnsi="Times New Roman"/>
          <w:sz w:val="28"/>
          <w:szCs w:val="28"/>
        </w:rPr>
        <w:t xml:space="preserve"> </w:t>
      </w:r>
      <w:r w:rsidRPr="00CF6925">
        <w:rPr>
          <w:rFonts w:ascii="Times New Roman" w:hAnsi="Times New Roman"/>
          <w:sz w:val="28"/>
          <w:szCs w:val="28"/>
        </w:rPr>
        <w:t>в</w:t>
      </w:r>
      <w:r w:rsidRPr="00CF6925">
        <w:rPr>
          <w:rFonts w:ascii="Times New Roman" w:hAnsi="Times New Roman"/>
          <w:sz w:val="28"/>
          <w:szCs w:val="28"/>
          <w:lang w:val="en-US"/>
        </w:rPr>
        <w:t>i</w:t>
      </w:r>
      <w:r w:rsidRPr="00CF6925">
        <w:rPr>
          <w:rFonts w:ascii="Times New Roman" w:hAnsi="Times New Roman"/>
          <w:sz w:val="28"/>
          <w:szCs w:val="28"/>
        </w:rPr>
        <w:t>д</w:t>
      </w:r>
      <w:r w:rsidRPr="00B65833">
        <w:rPr>
          <w:rFonts w:ascii="Times New Roman" w:hAnsi="Times New Roman"/>
          <w:sz w:val="28"/>
          <w:szCs w:val="28"/>
        </w:rPr>
        <w:t xml:space="preserve"> </w:t>
      </w:r>
      <w:r w:rsidRPr="00CF6925">
        <w:rPr>
          <w:rFonts w:ascii="Cambria Math" w:hAnsi="Cambria Math"/>
          <w:sz w:val="28"/>
          <w:szCs w:val="28"/>
        </w:rPr>
        <w:t>𝑥</w:t>
      </w:r>
      <w:r w:rsidRPr="00B65833">
        <w:rPr>
          <w:rFonts w:ascii="Times New Roman" w:hAnsi="Times New Roman"/>
          <w:sz w:val="28"/>
          <w:szCs w:val="28"/>
        </w:rPr>
        <w:t xml:space="preserve">). </w:t>
      </w:r>
      <w:r w:rsidRPr="00CF6925">
        <w:rPr>
          <w:rFonts w:ascii="Times New Roman" w:hAnsi="Times New Roman"/>
          <w:sz w:val="28"/>
          <w:szCs w:val="28"/>
        </w:rPr>
        <w:lastRenderedPageBreak/>
        <w:t>(На вiдмiну вiд п. 4, тут правильнi в т. ч. й перетворення для “</w:t>
      </w:r>
      <w:r w:rsidRPr="00CF6925">
        <w:rPr>
          <w:rFonts w:ascii="Cambria Math" w:hAnsi="Cambria Math"/>
          <w:sz w:val="28"/>
          <w:szCs w:val="28"/>
        </w:rPr>
        <w:t>∃</w:t>
      </w:r>
      <w:r w:rsidRPr="00CF6925">
        <w:rPr>
          <w:rFonts w:ascii="Times New Roman" w:hAnsi="Times New Roman"/>
          <w:sz w:val="28"/>
          <w:szCs w:val="28"/>
        </w:rPr>
        <w:t>” та “</w:t>
      </w:r>
      <w:r w:rsidRPr="00CF6925">
        <w:rPr>
          <w:rFonts w:ascii="Cambria Math" w:hAnsi="Cambria Math"/>
          <w:sz w:val="28"/>
          <w:szCs w:val="28"/>
        </w:rPr>
        <w:t>∧</w:t>
      </w:r>
      <w:r w:rsidRPr="00CF6925">
        <w:rPr>
          <w:rFonts w:ascii="Times New Roman" w:hAnsi="Times New Roman"/>
          <w:sz w:val="28"/>
          <w:szCs w:val="28"/>
        </w:rPr>
        <w:t>”, а також “</w:t>
      </w:r>
      <w:r w:rsidRPr="00CF6925">
        <w:rPr>
          <w:rFonts w:ascii="Cambria Math" w:hAnsi="Cambria Math"/>
          <w:sz w:val="28"/>
          <w:szCs w:val="28"/>
        </w:rPr>
        <w:t>∀</w:t>
      </w:r>
      <w:r w:rsidRPr="00CF6925">
        <w:rPr>
          <w:rFonts w:ascii="Times New Roman" w:hAnsi="Times New Roman"/>
          <w:sz w:val="28"/>
          <w:szCs w:val="28"/>
        </w:rPr>
        <w:t>” та “</w:t>
      </w:r>
      <w:r w:rsidRPr="00CF6925">
        <w:rPr>
          <w:rFonts w:ascii="Cambria Math" w:hAnsi="Cambria Math"/>
          <w:sz w:val="28"/>
          <w:szCs w:val="28"/>
        </w:rPr>
        <w:t>∨</w:t>
      </w:r>
      <w:r w:rsidRPr="00CF6925">
        <w:rPr>
          <w:rFonts w:ascii="Times New Roman" w:hAnsi="Times New Roman"/>
          <w:sz w:val="28"/>
          <w:szCs w:val="28"/>
        </w:rPr>
        <w:t>”.)</w:t>
      </w:r>
    </w:p>
    <w:p w:rsidR="00CF6925" w:rsidRPr="00B65833" w:rsidRDefault="00CF6925" w:rsidP="00524F30">
      <w:pPr>
        <w:spacing w:line="360" w:lineRule="auto"/>
        <w:jc w:val="both"/>
        <w:rPr>
          <w:rFonts w:ascii="Times New Roman" w:hAnsi="Times New Roman"/>
          <w:sz w:val="28"/>
          <w:szCs w:val="28"/>
        </w:rPr>
      </w:pP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1.5.6  Application of quantifiers to predicates with multi arity. There are several cases to consider. We can bind by quantifiers either all variables or a part of them. We can use quantifiers of similar or different types which are connected to various variables.</w:t>
      </w:r>
    </w:p>
    <w:p w:rsidR="00CF6925" w:rsidRPr="00CF6925" w:rsidRDefault="00CF6925" w:rsidP="00CF6925">
      <w:pPr>
        <w:rPr>
          <w:rFonts w:ascii="Times New Roman" w:hAnsi="Times New Roman"/>
          <w:sz w:val="28"/>
          <w:szCs w:val="28"/>
          <w:lang w:val="en-US"/>
        </w:rPr>
      </w:pPr>
    </w:p>
    <w:p w:rsidR="00CF6925" w:rsidRPr="00CF6925" w:rsidRDefault="00CF6925" w:rsidP="00CF6925">
      <w:pPr>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r w:rsidRPr="00CF6925">
        <w:rPr>
          <w:rFonts w:ascii="Times New Roman" w:hAnsi="Times New Roman"/>
          <w:b/>
          <w:sz w:val="28"/>
          <w:szCs w:val="28"/>
          <w:lang w:val="en-US"/>
        </w:rPr>
        <w:t xml:space="preserve">All variables are bound by quantifiers of one type. </w:t>
      </w:r>
      <w:r w:rsidRPr="00CF6925">
        <w:rPr>
          <w:rFonts w:ascii="Times New Roman" w:hAnsi="Times New Roman"/>
          <w:sz w:val="28"/>
          <w:szCs w:val="28"/>
          <w:lang w:val="en-US"/>
        </w:rPr>
        <w:t>Namely, we must use either existential or generality quantifiers to all variables. Here is the elementary example, completely the same to unary predicate.</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E.g.  </w:t>
      </w:r>
      <w:r w:rsidRPr="00CF6925">
        <w:rPr>
          <w:rFonts w:ascii="Cambria Math" w:hAnsi="Cambria Math"/>
          <w:sz w:val="28"/>
          <w:szCs w:val="28"/>
          <w:lang w:val="en-US"/>
        </w:rPr>
        <w:t>∃</w:t>
      </w:r>
      <w:r w:rsidRPr="00CF6925">
        <w:rPr>
          <w:rFonts w:ascii="Cambria Math" w:hAnsi="Cambria Math"/>
          <w:sz w:val="28"/>
          <w:szCs w:val="28"/>
        </w:rPr>
        <w:t>𝑥</w:t>
      </w:r>
      <w:r w:rsidRPr="00CF6925">
        <w:rPr>
          <w:rFonts w:ascii="Cambria Math" w:hAnsi="Cambria Math"/>
          <w:sz w:val="28"/>
          <w:szCs w:val="28"/>
          <w:lang w:val="en-US"/>
        </w:rPr>
        <w:t>∃</w:t>
      </w:r>
      <w:r w:rsidRPr="00CF6925">
        <w:rPr>
          <w:rFonts w:ascii="Cambria Math" w:hAnsi="Cambria Math"/>
          <w:sz w:val="28"/>
          <w:szCs w:val="28"/>
        </w:rPr>
        <w:t>𝑦</w:t>
      </w:r>
      <w:r w:rsidRPr="00CF6925">
        <w:rPr>
          <w:rFonts w:ascii="Cambria Math" w:hAnsi="Cambria Math"/>
          <w:sz w:val="28"/>
          <w:szCs w:val="28"/>
          <w:lang w:val="en-US"/>
        </w:rPr>
        <w:t>∃</w:t>
      </w:r>
      <w:r w:rsidRPr="00CF6925">
        <w:rPr>
          <w:rFonts w:ascii="Cambria Math" w:hAnsi="Cambria Math"/>
          <w:sz w:val="28"/>
          <w:szCs w:val="28"/>
        </w:rPr>
        <w:t>𝑧</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 true (as we can select, for example </w:t>
      </w:r>
      <w:r w:rsidRPr="00CF6925">
        <w:rPr>
          <w:rFonts w:ascii="Cambria Math" w:hAnsi="Cambria Math"/>
          <w:sz w:val="28"/>
          <w:szCs w:val="28"/>
        </w:rPr>
        <w:t>𝑥</w:t>
      </w:r>
      <w:r w:rsidRPr="00CF6925">
        <w:rPr>
          <w:rFonts w:ascii="Times New Roman" w:hAnsi="Times New Roman"/>
          <w:sz w:val="28"/>
          <w:szCs w:val="28"/>
          <w:lang w:val="en-US"/>
        </w:rPr>
        <w:t xml:space="preserve">=1, </w:t>
      </w:r>
      <w:r w:rsidRPr="00CF6925">
        <w:rPr>
          <w:rFonts w:ascii="Cambria Math" w:hAnsi="Cambria Math"/>
          <w:sz w:val="28"/>
          <w:szCs w:val="28"/>
        </w:rPr>
        <w:t>𝑦</w:t>
      </w:r>
      <w:r w:rsidRPr="00CF6925">
        <w:rPr>
          <w:rFonts w:ascii="Times New Roman" w:hAnsi="Times New Roman"/>
          <w:sz w:val="28"/>
          <w:szCs w:val="28"/>
          <w:lang w:val="en-US"/>
        </w:rPr>
        <w:t xml:space="preserve"> = 1, </w:t>
      </w:r>
      <w:r w:rsidRPr="00CF6925">
        <w:rPr>
          <w:rFonts w:ascii="Cambria Math" w:hAnsi="Cambria Math"/>
          <w:sz w:val="28"/>
          <w:szCs w:val="28"/>
        </w:rPr>
        <w:t>𝑧</w:t>
      </w:r>
      <w:r w:rsidRPr="00CF6925">
        <w:rPr>
          <w:rFonts w:ascii="Times New Roman" w:hAnsi="Times New Roman"/>
          <w:sz w:val="28"/>
          <w:szCs w:val="28"/>
          <w:lang w:val="en-US"/>
        </w:rPr>
        <w:t xml:space="preserve"> = 2, while substituting them equation is fulfilled) and “</w:t>
      </w:r>
      <w:r w:rsidRPr="00CF6925">
        <w:rPr>
          <w:rFonts w:ascii="Cambria Math" w:hAnsi="Cambria Math"/>
          <w:sz w:val="28"/>
          <w:szCs w:val="28"/>
          <w:lang w:val="en-US"/>
        </w:rPr>
        <w:t>∀</w:t>
      </w:r>
      <w:r w:rsidRPr="00CF6925">
        <w:rPr>
          <w:rFonts w:ascii="Cambria Math" w:hAnsi="Cambria Math"/>
          <w:sz w:val="28"/>
          <w:szCs w:val="28"/>
        </w:rPr>
        <w:t>𝑥</w:t>
      </w:r>
      <w:r w:rsidRPr="00CF6925">
        <w:rPr>
          <w:rFonts w:ascii="Cambria Math" w:hAnsi="Cambria Math"/>
          <w:sz w:val="28"/>
          <w:szCs w:val="28"/>
          <w:lang w:val="en-US"/>
        </w:rPr>
        <w:t>∀</w:t>
      </w:r>
      <w:r w:rsidRPr="00CF6925">
        <w:rPr>
          <w:rFonts w:ascii="Cambria Math" w:hAnsi="Cambria Math"/>
          <w:sz w:val="28"/>
          <w:szCs w:val="28"/>
        </w:rPr>
        <w:t>𝑦</w:t>
      </w:r>
      <w:r w:rsidRPr="00CF6925">
        <w:rPr>
          <w:rFonts w:ascii="Cambria Math" w:hAnsi="Cambria Math"/>
          <w:sz w:val="28"/>
          <w:szCs w:val="28"/>
          <w:lang w:val="en-US"/>
        </w:rPr>
        <w:t>∀</w:t>
      </w:r>
      <w:r w:rsidRPr="00CF6925">
        <w:rPr>
          <w:rFonts w:ascii="Cambria Math" w:hAnsi="Cambria Math"/>
          <w:sz w:val="28"/>
          <w:szCs w:val="28"/>
        </w:rPr>
        <w:t>𝑧</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equals to mistake (as we also can select such figures, for example </w:t>
      </w:r>
      <w:r w:rsidRPr="00CF6925">
        <w:rPr>
          <w:rFonts w:ascii="Cambria Math" w:hAnsi="Cambria Math"/>
          <w:sz w:val="28"/>
          <w:szCs w:val="28"/>
        </w:rPr>
        <w:t>𝑥</w:t>
      </w:r>
      <w:r w:rsidRPr="00CF6925">
        <w:rPr>
          <w:rFonts w:ascii="Times New Roman" w:hAnsi="Times New Roman"/>
          <w:sz w:val="28"/>
          <w:szCs w:val="28"/>
          <w:lang w:val="en-US"/>
        </w:rPr>
        <w:t xml:space="preserve"> = 2, </w:t>
      </w:r>
      <w:r w:rsidRPr="00CF6925">
        <w:rPr>
          <w:rFonts w:ascii="Cambria Math" w:hAnsi="Cambria Math"/>
          <w:sz w:val="28"/>
          <w:szCs w:val="28"/>
        </w:rPr>
        <w:t>𝑦</w:t>
      </w:r>
      <w:r w:rsidRPr="00CF6925">
        <w:rPr>
          <w:rFonts w:ascii="Times New Roman" w:hAnsi="Times New Roman"/>
          <w:sz w:val="28"/>
          <w:szCs w:val="28"/>
          <w:lang w:val="en-US"/>
        </w:rPr>
        <w:t xml:space="preserve"> = 3, </w:t>
      </w:r>
      <w:r w:rsidRPr="00CF6925">
        <w:rPr>
          <w:rFonts w:ascii="Cambria Math" w:hAnsi="Cambria Math"/>
          <w:sz w:val="28"/>
          <w:szCs w:val="28"/>
        </w:rPr>
        <w:t>𝑧</w:t>
      </w:r>
      <w:r w:rsidRPr="00CF6925">
        <w:rPr>
          <w:rFonts w:ascii="Times New Roman" w:hAnsi="Times New Roman"/>
          <w:sz w:val="28"/>
          <w:szCs w:val="28"/>
          <w:lang w:val="en-US"/>
        </w:rPr>
        <w:t xml:space="preserve"> = 1,  after substitution of which equation is not fulfilled.)</w:t>
      </w:r>
    </w:p>
    <w:p w:rsidR="00CF6925" w:rsidRPr="00CF6925" w:rsidRDefault="00CF6925" w:rsidP="00CF6925">
      <w:pPr>
        <w:jc w:val="both"/>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r w:rsidRPr="00CF6925">
        <w:rPr>
          <w:rFonts w:ascii="Times New Roman" w:hAnsi="Times New Roman"/>
          <w:b/>
          <w:sz w:val="28"/>
          <w:szCs w:val="28"/>
          <w:lang w:val="en-US"/>
        </w:rPr>
        <w:t>Binding one of the variables by quantifier.</w:t>
      </w:r>
      <w:r w:rsidRPr="00CF6925">
        <w:rPr>
          <w:rFonts w:ascii="Times New Roman" w:hAnsi="Times New Roman"/>
          <w:sz w:val="28"/>
          <w:szCs w:val="28"/>
          <w:lang w:val="en-US"/>
        </w:rPr>
        <w:t xml:space="preserve"> This variable stops to be free, unlike the others. The predicate emerges, subordinate to other variables. For example, </w:t>
      </w:r>
      <w:r w:rsidRPr="00CF6925">
        <w:rPr>
          <w:rFonts w:ascii="Cambria Math" w:hAnsi="Cambria Math"/>
          <w:sz w:val="28"/>
          <w:szCs w:val="28"/>
          <w:lang w:val="en-US"/>
        </w:rPr>
        <w:t>∃</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depends on </w:t>
      </w:r>
      <w:r w:rsidRPr="00CF6925">
        <w:rPr>
          <w:rFonts w:ascii="Cambria Math" w:hAnsi="Cambria Math"/>
          <w:sz w:val="28"/>
          <w:szCs w:val="28"/>
        </w:rPr>
        <w:t>𝑦</w:t>
      </w:r>
      <w:r w:rsidRPr="00CF6925">
        <w:rPr>
          <w:rFonts w:ascii="Times New Roman" w:hAnsi="Times New Roman"/>
          <w:sz w:val="28"/>
          <w:szCs w:val="28"/>
          <w:lang w:val="en-US"/>
        </w:rPr>
        <w:t>. (Dependence can be fictitious, namely predicate can be the same with all possible sets of variables which left free. But it is an exception, generally speaking the dependence exists.)</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Let’s calculate </w:t>
      </w:r>
      <w:r w:rsidRPr="00CF6925">
        <w:rPr>
          <w:rFonts w:ascii="Cambria Math" w:hAnsi="Cambria Math"/>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and </w:t>
      </w:r>
      <w:r w:rsidRPr="00CF6925">
        <w:rPr>
          <w:rFonts w:ascii="Cambria Math" w:hAnsi="Cambria Math"/>
          <w:sz w:val="28"/>
          <w:szCs w:val="28"/>
          <w:lang w:val="en-US"/>
        </w:rPr>
        <w:t>∃</w:t>
      </w:r>
      <w:r w:rsidRPr="00CF6925">
        <w:rPr>
          <w:rFonts w:ascii="Cambria Math" w:hAnsi="Cambria Math"/>
          <w:sz w:val="28"/>
          <w:szCs w:val="28"/>
        </w:rPr>
        <w:t>𝑥𝐺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for «trolley bus» predicate. </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theater SWD B.Khm.Sq. t.-depot ChNU </w:t>
      </w:r>
      <w:r w:rsidRPr="00CF6925">
        <w:rPr>
          <w:rFonts w:ascii="Cambria Math" w:hAnsi="Cambria Math"/>
          <w:sz w:val="28"/>
          <w:szCs w:val="28"/>
          <w:lang w:val="en-US"/>
        </w:rPr>
        <w:t>∀</w:t>
      </w:r>
      <w:r w:rsidRPr="00CF6925">
        <w:rPr>
          <w:rFonts w:ascii="Cambria Math" w:hAnsi="Cambria Math"/>
          <w:sz w:val="28"/>
          <w:szCs w:val="28"/>
        </w:rPr>
        <w:t>𝑦𝐺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Cambria Math" w:hAnsi="Cambria Math"/>
          <w:sz w:val="28"/>
          <w:szCs w:val="28"/>
        </w:rPr>
        <w:t>𝑦𝐺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1 1 0 1 0 1 0 1 </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4 1 0 0 1 0 0 1 </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7 1 0 1 1 1 0 1 </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10 1 1 1 0 0 0 1 </w:t>
      </w:r>
    </w:p>
    <w:p w:rsidR="00CF6925" w:rsidRPr="00CF6925" w:rsidRDefault="00CF6925" w:rsidP="00CF6925">
      <w:pPr>
        <w:jc w:val="both"/>
        <w:rPr>
          <w:rFonts w:ascii="Times New Roman" w:hAnsi="Times New Roman"/>
          <w:sz w:val="28"/>
          <w:szCs w:val="28"/>
          <w:lang w:val="en-US"/>
        </w:rPr>
      </w:pPr>
      <w:r w:rsidRPr="00CF6925">
        <w:rPr>
          <w:rFonts w:ascii="Cambria Math" w:hAnsi="Cambria Math"/>
          <w:sz w:val="28"/>
          <w:szCs w:val="28"/>
          <w:lang w:val="en-US"/>
        </w:rPr>
        <w:t>∀</w:t>
      </w:r>
      <w:r w:rsidRPr="00CF6925">
        <w:rPr>
          <w:rFonts w:ascii="Cambria Math" w:hAnsi="Cambria Math"/>
          <w:sz w:val="28"/>
          <w:szCs w:val="28"/>
        </w:rPr>
        <w:t>𝑥𝐺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1 0 0 0 0 </w:t>
      </w:r>
    </w:p>
    <w:p w:rsidR="00CF6925" w:rsidRPr="00CF6925" w:rsidRDefault="00CF6925" w:rsidP="00CF6925">
      <w:pPr>
        <w:jc w:val="both"/>
        <w:rPr>
          <w:rFonts w:ascii="Times New Roman" w:hAnsi="Times New Roman"/>
          <w:sz w:val="28"/>
          <w:szCs w:val="28"/>
          <w:lang w:val="en-US"/>
        </w:rPr>
      </w:pPr>
      <w:r w:rsidRPr="00CF6925">
        <w:rPr>
          <w:rFonts w:ascii="Cambria Math" w:hAnsi="Cambria Math"/>
          <w:sz w:val="28"/>
          <w:szCs w:val="28"/>
          <w:lang w:val="en-US"/>
        </w:rPr>
        <w:t>∃</w:t>
      </w:r>
      <w:r w:rsidRPr="00CF6925">
        <w:rPr>
          <w:rFonts w:ascii="Cambria Math" w:hAnsi="Cambria Math"/>
          <w:sz w:val="28"/>
          <w:szCs w:val="28"/>
        </w:rPr>
        <w:t>𝑥𝐺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1 1 1 1 1 </w:t>
      </w: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lastRenderedPageBreak/>
        <w:t xml:space="preserve">At </w:t>
      </w:r>
      <w:r w:rsidRPr="00CF6925">
        <w:rPr>
          <w:rFonts w:ascii="Cambria Math" w:hAnsi="Cambria Math"/>
          <w:sz w:val="28"/>
          <w:szCs w:val="28"/>
        </w:rPr>
        <w:t>𝑦</w:t>
      </w:r>
      <w:r w:rsidRPr="00CF6925">
        <w:rPr>
          <w:rFonts w:ascii="Times New Roman" w:hAnsi="Times New Roman"/>
          <w:sz w:val="28"/>
          <w:szCs w:val="28"/>
          <w:lang w:val="en-US"/>
        </w:rPr>
        <w:t xml:space="preserve"> =SWD, </w:t>
      </w:r>
      <w:r w:rsidRPr="00CF6925">
        <w:rPr>
          <w:rFonts w:ascii="Cambria Math" w:hAnsi="Cambria Math"/>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SWD)= 0, as not all trolley buses pass through SWD (in column «SWD» there is at least one zero). The same with </w:t>
      </w:r>
      <w:r w:rsidRPr="00CF6925">
        <w:rPr>
          <w:rFonts w:ascii="Cambria Math" w:hAnsi="Cambria Math"/>
          <w:sz w:val="28"/>
          <w:szCs w:val="28"/>
          <w:lang w:val="en-US"/>
        </w:rPr>
        <w:t>∀</w:t>
      </w:r>
      <w:r w:rsidRPr="00CF6925">
        <w:rPr>
          <w:rFonts w:ascii="Cambria Math" w:hAnsi="Cambria Math"/>
          <w:sz w:val="28"/>
          <w:szCs w:val="28"/>
        </w:rPr>
        <w:t>𝑥𝐺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B.Khm.Sq.) = 0, </w:t>
      </w:r>
      <w:r w:rsidRPr="00CF6925">
        <w:rPr>
          <w:rFonts w:ascii="Cambria Math" w:hAnsi="Cambria Math"/>
          <w:sz w:val="28"/>
          <w:szCs w:val="28"/>
          <w:lang w:val="en-US"/>
        </w:rPr>
        <w:t>∀</w:t>
      </w:r>
      <w:r w:rsidRPr="00CF6925">
        <w:rPr>
          <w:rFonts w:ascii="Cambria Math" w:hAnsi="Cambria Math"/>
          <w:sz w:val="28"/>
          <w:szCs w:val="28"/>
        </w:rPr>
        <w:t>𝑥𝐺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,t.-depot)= 0, </w:t>
      </w:r>
      <w:r w:rsidRPr="00CF6925">
        <w:rPr>
          <w:rFonts w:ascii="Cambria Math" w:hAnsi="Cambria Math"/>
          <w:sz w:val="28"/>
          <w:szCs w:val="28"/>
          <w:lang w:val="en-US"/>
        </w:rPr>
        <w:t>∀</w:t>
      </w:r>
      <w:r w:rsidRPr="00CF6925">
        <w:rPr>
          <w:rFonts w:ascii="Cambria Math" w:hAnsi="Cambria Math"/>
          <w:sz w:val="28"/>
          <w:szCs w:val="28"/>
        </w:rPr>
        <w:t>𝑥𝐺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,ChNU)= 0. But at </w:t>
      </w:r>
      <w:r w:rsidRPr="00CF6925">
        <w:rPr>
          <w:rFonts w:ascii="Cambria Math" w:hAnsi="Cambria Math"/>
          <w:sz w:val="28"/>
          <w:szCs w:val="28"/>
        </w:rPr>
        <w:t>𝑦</w:t>
      </w:r>
      <w:r w:rsidRPr="00CF6925">
        <w:rPr>
          <w:rFonts w:ascii="Times New Roman" w:hAnsi="Times New Roman"/>
          <w:sz w:val="28"/>
          <w:szCs w:val="28"/>
          <w:lang w:val="en-US"/>
        </w:rPr>
        <w:t xml:space="preserve"> =theater, </w:t>
      </w:r>
      <w:r w:rsidRPr="00CF6925">
        <w:rPr>
          <w:rFonts w:ascii="Cambria Math" w:hAnsi="Cambria Math"/>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,theater)= 1, as all trolley buses given, pass through theater (column «theater» includes only 1). If consider once again </w:t>
      </w:r>
      <w:r w:rsidRPr="00CF6925">
        <w:rPr>
          <w:rFonts w:ascii="Cambria Math" w:hAnsi="Cambria Math"/>
          <w:sz w:val="28"/>
          <w:szCs w:val="28"/>
          <w:lang w:val="en-US"/>
        </w:rPr>
        <w:t>∀</w:t>
      </w:r>
      <w:r w:rsidRPr="00CF6925">
        <w:rPr>
          <w:rFonts w:ascii="Cambria Math" w:hAnsi="Cambria Math"/>
          <w:sz w:val="28"/>
          <w:szCs w:val="28"/>
        </w:rPr>
        <w:t>𝑥𝐺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at all possible values of parameter </w:t>
      </w:r>
      <w:r w:rsidRPr="00CF6925">
        <w:rPr>
          <w:rFonts w:ascii="Cambria Math" w:hAnsi="Cambria Math"/>
          <w:sz w:val="28"/>
          <w:szCs w:val="28"/>
        </w:rPr>
        <w:t>𝑦</w:t>
      </w:r>
      <w:r w:rsidRPr="00CF6925">
        <w:rPr>
          <w:rFonts w:ascii="Times New Roman" w:hAnsi="Times New Roman"/>
          <w:sz w:val="28"/>
          <w:szCs w:val="28"/>
          <w:lang w:val="en-US"/>
        </w:rPr>
        <w:t xml:space="preserve"> — predicate will emerge, subordinate to </w:t>
      </w:r>
      <w:r w:rsidRPr="00CF6925">
        <w:rPr>
          <w:rFonts w:ascii="Cambria Math" w:hAnsi="Cambria Math"/>
          <w:sz w:val="28"/>
          <w:szCs w:val="28"/>
        </w:rPr>
        <w:t>𝑦</w:t>
      </w:r>
      <w:r w:rsidRPr="00CF6925">
        <w:rPr>
          <w:rFonts w:ascii="Times New Roman" w:hAnsi="Times New Roman"/>
          <w:sz w:val="28"/>
          <w:szCs w:val="28"/>
          <w:lang w:val="en-US"/>
        </w:rPr>
        <w:t xml:space="preserve"> (true at </w:t>
      </w:r>
      <w:r w:rsidRPr="00CF6925">
        <w:rPr>
          <w:rFonts w:ascii="Cambria Math" w:hAnsi="Cambria Math"/>
          <w:sz w:val="28"/>
          <w:szCs w:val="28"/>
        </w:rPr>
        <w:t>𝑦</w:t>
      </w:r>
      <w:r w:rsidRPr="00CF6925">
        <w:rPr>
          <w:rFonts w:ascii="Times New Roman" w:hAnsi="Times New Roman"/>
          <w:sz w:val="28"/>
          <w:szCs w:val="28"/>
          <w:lang w:val="en-US"/>
        </w:rPr>
        <w:t xml:space="preserve"> = theater, and false at </w:t>
      </w:r>
      <w:r w:rsidRPr="00CF6925">
        <w:rPr>
          <w:rFonts w:ascii="Cambria Math" w:hAnsi="Cambria Math"/>
          <w:sz w:val="28"/>
          <w:szCs w:val="28"/>
        </w:rPr>
        <w:t>𝑦</w:t>
      </w:r>
      <w:r w:rsidRPr="00CF6925">
        <w:rPr>
          <w:rFonts w:ascii="Times New Roman" w:hAnsi="Times New Roman"/>
          <w:sz w:val="28"/>
          <w:szCs w:val="28"/>
          <w:lang w:val="en-US"/>
        </w:rPr>
        <w:t xml:space="preserve"> = B.Khm.Sq., </w:t>
      </w:r>
      <w:r w:rsidRPr="00CF6925">
        <w:rPr>
          <w:rFonts w:ascii="Cambria Math" w:hAnsi="Cambria Math"/>
          <w:sz w:val="28"/>
          <w:szCs w:val="28"/>
        </w:rPr>
        <w:t>𝑦</w:t>
      </w:r>
      <w:r w:rsidRPr="00CF6925">
        <w:rPr>
          <w:rFonts w:ascii="Times New Roman" w:hAnsi="Times New Roman"/>
          <w:sz w:val="28"/>
          <w:szCs w:val="28"/>
          <w:lang w:val="en-US"/>
        </w:rPr>
        <w:t xml:space="preserve"> = t.-depot, </w:t>
      </w:r>
      <w:r w:rsidRPr="00CF6925">
        <w:rPr>
          <w:rFonts w:ascii="Cambria Math" w:hAnsi="Cambria Math"/>
          <w:sz w:val="28"/>
          <w:szCs w:val="28"/>
        </w:rPr>
        <w:t>𝑦</w:t>
      </w:r>
      <w:r w:rsidRPr="00CF6925">
        <w:rPr>
          <w:rFonts w:ascii="Times New Roman" w:hAnsi="Times New Roman"/>
          <w:sz w:val="28"/>
          <w:szCs w:val="28"/>
          <w:lang w:val="en-US"/>
        </w:rPr>
        <w:t xml:space="preserve"> = ChNU </w:t>
      </w:r>
      <w:r w:rsidRPr="00CF6925">
        <w:rPr>
          <w:rFonts w:ascii="Times New Roman" w:hAnsi="Times New Roman"/>
          <w:sz w:val="28"/>
          <w:szCs w:val="28"/>
        </w:rPr>
        <w:t>та</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 SWD).</w:t>
      </w:r>
    </w:p>
    <w:p w:rsidR="00CF6925" w:rsidRPr="00CF6925" w:rsidRDefault="00CF6925" w:rsidP="00CF6925">
      <w:pPr>
        <w:jc w:val="both"/>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For </w:t>
      </w:r>
      <w:r w:rsidRPr="00CF6925">
        <w:rPr>
          <w:rFonts w:ascii="Cambria Math" w:hAnsi="Cambria Math"/>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all is the same, but we have to check, if there is at least one 1 in the column. For concrete table given, </w:t>
      </w:r>
      <w:r w:rsidRPr="00CF6925">
        <w:rPr>
          <w:rFonts w:ascii="Cambria Math" w:hAnsi="Cambria Math"/>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is true at all </w:t>
      </w:r>
      <w:r w:rsidRPr="00CF6925">
        <w:rPr>
          <w:rFonts w:ascii="Cambria Math" w:hAnsi="Cambria Math"/>
          <w:sz w:val="28"/>
          <w:szCs w:val="28"/>
        </w:rPr>
        <w:t>𝑦</w:t>
      </w:r>
      <w:r w:rsidRPr="00CF6925">
        <w:rPr>
          <w:rFonts w:ascii="Times New Roman" w:hAnsi="Times New Roman"/>
          <w:sz w:val="28"/>
          <w:szCs w:val="28"/>
          <w:lang w:val="en-US"/>
        </w:rPr>
        <w:t xml:space="preserve"> (dependence on </w:t>
      </w:r>
      <w:r w:rsidRPr="00CF6925">
        <w:rPr>
          <w:rFonts w:ascii="Cambria Math" w:hAnsi="Cambria Math"/>
          <w:sz w:val="28"/>
          <w:szCs w:val="28"/>
        </w:rPr>
        <w:t>𝑦</w:t>
      </w:r>
      <w:r w:rsidRPr="00CF6925">
        <w:rPr>
          <w:rFonts w:ascii="Times New Roman" w:hAnsi="Times New Roman"/>
          <w:sz w:val="28"/>
          <w:szCs w:val="28"/>
          <w:lang w:val="en-US"/>
        </w:rPr>
        <w:t xml:space="preserve"> is fictitious). For </w:t>
      </w:r>
      <w:r w:rsidRPr="00CF6925">
        <w:rPr>
          <w:rFonts w:ascii="Cambria Math" w:hAnsi="Cambria Math"/>
          <w:sz w:val="28"/>
          <w:szCs w:val="28"/>
          <w:lang w:val="en-US"/>
        </w:rPr>
        <w:t>∀</w:t>
      </w:r>
      <w:r w:rsidRPr="00CF6925">
        <w:rPr>
          <w:rFonts w:ascii="Cambria Math" w:hAnsi="Cambria Math"/>
          <w:sz w:val="28"/>
          <w:szCs w:val="28"/>
        </w:rPr>
        <w:t>𝑦</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and </w:t>
      </w:r>
      <w:r w:rsidRPr="00CF6925">
        <w:rPr>
          <w:rFonts w:ascii="Cambria Math" w:hAnsi="Cambria Math"/>
          <w:sz w:val="28"/>
          <w:szCs w:val="28"/>
          <w:lang w:val="en-US"/>
        </w:rPr>
        <w:t>∃</w:t>
      </w:r>
      <w:r w:rsidRPr="00CF6925">
        <w:rPr>
          <w:rFonts w:ascii="Cambria Math" w:hAnsi="Cambria Math"/>
          <w:sz w:val="28"/>
          <w:szCs w:val="28"/>
        </w:rPr>
        <w:t>𝑦𝐺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all is the same, but we have to check, if there are all 1 and if there is at least one 1 in a row, but not in a column. Table given shows, that column </w:t>
      </w:r>
      <w:r w:rsidRPr="00CF6925">
        <w:rPr>
          <w:rFonts w:ascii="Cambria Math" w:hAnsi="Cambria Math"/>
          <w:sz w:val="28"/>
          <w:szCs w:val="28"/>
          <w:lang w:val="en-US"/>
        </w:rPr>
        <w:t>∀</w:t>
      </w:r>
      <w:r w:rsidRPr="00CF6925">
        <w:rPr>
          <w:rFonts w:ascii="Cambria Math" w:hAnsi="Cambria Math"/>
          <w:sz w:val="28"/>
          <w:szCs w:val="28"/>
        </w:rPr>
        <w:t>𝑦𝐺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consists of zero only, but column </w:t>
      </w:r>
      <w:r w:rsidRPr="00CF6925">
        <w:rPr>
          <w:rFonts w:ascii="Cambria Math" w:hAnsi="Cambria Math"/>
          <w:sz w:val="28"/>
          <w:szCs w:val="28"/>
          <w:lang w:val="en-US"/>
        </w:rPr>
        <w:t>∃</w:t>
      </w:r>
      <w:r w:rsidRPr="00CF6925">
        <w:rPr>
          <w:rFonts w:ascii="Cambria Math" w:hAnsi="Cambria Math"/>
          <w:sz w:val="28"/>
          <w:szCs w:val="28"/>
        </w:rPr>
        <w:t>𝑦𝐺</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 includes only 1.</w:t>
      </w:r>
    </w:p>
    <w:p w:rsidR="00CF6925" w:rsidRPr="00CF6925" w:rsidRDefault="00CF6925" w:rsidP="00CF6925">
      <w:pPr>
        <w:jc w:val="both"/>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 xml:space="preserve">Let’s consider the predicate </w:t>
      </w:r>
      <w:r w:rsidRPr="00CF6925">
        <w:rPr>
          <w:rFonts w:ascii="Cambria Math" w:hAnsi="Cambria Math"/>
          <w:sz w:val="28"/>
          <w:szCs w:val="28"/>
          <w:lang w:val="en-US"/>
        </w:rPr>
        <w:t>∃</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rPr>
        <w:t>𝑧</w:t>
      </w:r>
      <w:r w:rsidRPr="00CF6925">
        <w:rPr>
          <w:rFonts w:ascii="Times New Roman" w:hAnsi="Times New Roman"/>
          <w:sz w:val="28"/>
          <w:szCs w:val="28"/>
          <w:lang w:val="en-US"/>
        </w:rPr>
        <w:t xml:space="preserve"> — true). It can’t be shown as finished table of truthfulness, so details of the previous method aren’t used. But there is one constant idea left «it is said “exists </w:t>
      </w:r>
      <w:r w:rsidRPr="00CF6925">
        <w:rPr>
          <w:rFonts w:ascii="Cambria Math" w:hAnsi="Cambria Math"/>
          <w:sz w:val="28"/>
          <w:szCs w:val="28"/>
        </w:rPr>
        <w:t>𝑦</w:t>
      </w:r>
      <w:r w:rsidRPr="00CF6925">
        <w:rPr>
          <w:rFonts w:ascii="Times New Roman" w:hAnsi="Times New Roman"/>
          <w:sz w:val="28"/>
          <w:szCs w:val="28"/>
          <w:lang w:val="en-US"/>
        </w:rPr>
        <w:t xml:space="preserve">” — so let’s try to select it». In subject field (arithmetic) it is known, that </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equals </w:t>
      </w:r>
      <w:r w:rsidRPr="00CF6925">
        <w:rPr>
          <w:rFonts w:ascii="Cambria Math" w:hAnsi="Cambria Math"/>
          <w:sz w:val="28"/>
          <w:szCs w:val="28"/>
        </w:rPr>
        <w:t>𝑦</w:t>
      </w:r>
      <w:r w:rsidRPr="00CF6925">
        <w:rPr>
          <w:rFonts w:ascii="Times New Roman" w:hAnsi="Times New Roman"/>
          <w:sz w:val="28"/>
          <w:szCs w:val="28"/>
          <w:lang w:val="en-US"/>
        </w:rPr>
        <w:t xml:space="preserve"> = = (</w:t>
      </w:r>
      <w:r w:rsidRPr="00CF6925">
        <w:rPr>
          <w:rFonts w:ascii="Cambria Math" w:hAnsi="Cambria Math"/>
          <w:sz w:val="28"/>
          <w:szCs w:val="28"/>
        </w:rPr>
        <w:t>𝑧</w:t>
      </w:r>
      <w:r w:rsidRPr="00CF6925">
        <w:rPr>
          <w:rFonts w:ascii="Times New Roman" w:hAnsi="Times New Roman"/>
          <w:sz w:val="28"/>
          <w:szCs w:val="28"/>
          <w:lang w:val="en-US"/>
        </w:rPr>
        <w:t xml:space="preserve"> − </w:t>
      </w:r>
      <w:r w:rsidRPr="00CF6925">
        <w:rPr>
          <w:rFonts w:ascii="Cambria Math" w:hAnsi="Cambria Math"/>
          <w:sz w:val="28"/>
          <w:szCs w:val="28"/>
        </w:rPr>
        <w:t>𝑥</w:t>
      </w:r>
      <w:r w:rsidRPr="00CF6925">
        <w:rPr>
          <w:rFonts w:ascii="Times New Roman" w:hAnsi="Times New Roman"/>
          <w:sz w:val="28"/>
          <w:szCs w:val="28"/>
          <w:lang w:val="en-US"/>
        </w:rPr>
        <w:t xml:space="preserve">). We can always do operation </w:t>
      </w:r>
      <w:r w:rsidRPr="00CF6925">
        <w:rPr>
          <w:rFonts w:ascii="Cambria Math" w:hAnsi="Cambria Math"/>
          <w:sz w:val="28"/>
          <w:szCs w:val="28"/>
        </w:rPr>
        <w:t>𝑧</w:t>
      </w:r>
      <w:r w:rsidRPr="00CF6925">
        <w:rPr>
          <w:rFonts w:ascii="Times New Roman" w:hAnsi="Times New Roman"/>
          <w:sz w:val="28"/>
          <w:szCs w:val="28"/>
          <w:lang w:val="en-US"/>
        </w:rPr>
        <w:t xml:space="preserve"> – </w:t>
      </w:r>
      <w:r w:rsidRPr="00CF6925">
        <w:rPr>
          <w:rFonts w:ascii="Cambria Math" w:hAnsi="Cambria Math"/>
          <w:sz w:val="28"/>
          <w:szCs w:val="28"/>
        </w:rPr>
        <w:t>𝑥</w:t>
      </w:r>
      <w:r w:rsidRPr="00CF6925">
        <w:rPr>
          <w:rFonts w:ascii="Times New Roman" w:hAnsi="Times New Roman"/>
          <w:sz w:val="28"/>
          <w:szCs w:val="28"/>
          <w:lang w:val="en-US"/>
        </w:rPr>
        <w:t xml:space="preserve"> (no matter figures </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𝑧</w:t>
      </w:r>
      <w:r w:rsidRPr="00CF6925">
        <w:rPr>
          <w:rFonts w:ascii="Times New Roman" w:hAnsi="Times New Roman"/>
          <w:sz w:val="28"/>
          <w:szCs w:val="28"/>
          <w:lang w:val="en-US"/>
        </w:rPr>
        <w:t>). Hence, we succeeded to find such  , that the predicate “</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was true. So, </w:t>
      </w:r>
      <w:r w:rsidRPr="00CF6925">
        <w:rPr>
          <w:rFonts w:ascii="Cambria Math" w:hAnsi="Cambria Math"/>
          <w:sz w:val="28"/>
          <w:szCs w:val="28"/>
          <w:lang w:val="en-US"/>
        </w:rPr>
        <w:t>∃</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)=true (variables </w:t>
      </w:r>
      <w:r w:rsidRPr="00CF6925">
        <w:rPr>
          <w:rFonts w:ascii="Cambria Math" w:hAnsi="Cambria Math"/>
          <w:sz w:val="28"/>
          <w:szCs w:val="28"/>
        </w:rPr>
        <w:t>𝑥</w:t>
      </w:r>
      <w:r w:rsidRPr="00CF6925">
        <w:rPr>
          <w:rFonts w:ascii="Times New Roman" w:hAnsi="Times New Roman"/>
          <w:sz w:val="28"/>
          <w:szCs w:val="28"/>
          <w:lang w:val="en-US"/>
        </w:rPr>
        <w:t xml:space="preserve"> and </w:t>
      </w:r>
      <w:r w:rsidRPr="00CF6925">
        <w:rPr>
          <w:rFonts w:ascii="Cambria Math" w:hAnsi="Cambria Math"/>
          <w:sz w:val="28"/>
          <w:szCs w:val="28"/>
        </w:rPr>
        <w:t>𝑧</w:t>
      </w:r>
      <w:r w:rsidRPr="00CF6925">
        <w:rPr>
          <w:rFonts w:ascii="Times New Roman" w:hAnsi="Times New Roman"/>
          <w:sz w:val="28"/>
          <w:szCs w:val="28"/>
          <w:lang w:val="en-US"/>
        </w:rPr>
        <w:t xml:space="preserve"> are fictitious).</w:t>
      </w:r>
    </w:p>
    <w:p w:rsidR="00CF6925" w:rsidRPr="00CF6925" w:rsidRDefault="00CF6925" w:rsidP="00CF6925">
      <w:pPr>
        <w:jc w:val="both"/>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Now we can consider the same predicate “</w:t>
      </w:r>
      <w:r w:rsidRPr="00CF6925">
        <w:rPr>
          <w:rFonts w:ascii="Cambria Math" w:hAnsi="Cambria Math"/>
          <w:sz w:val="28"/>
          <w:szCs w:val="28"/>
          <w:lang w:val="en-US"/>
        </w:rPr>
        <w:t>∃</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but </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rPr>
        <w:t>𝑧</w:t>
      </w:r>
      <w:r w:rsidRPr="00CF6925">
        <w:rPr>
          <w:rFonts w:ascii="Times New Roman" w:hAnsi="Times New Roman"/>
          <w:sz w:val="28"/>
          <w:szCs w:val="28"/>
          <w:lang w:val="en-US"/>
        </w:rPr>
        <w:t xml:space="preserve"> — natural. At </w:t>
      </w:r>
      <w:r w:rsidRPr="00CF6925">
        <w:rPr>
          <w:rFonts w:ascii="Cambria Math" w:hAnsi="Cambria Math"/>
          <w:sz w:val="28"/>
          <w:szCs w:val="28"/>
        </w:rPr>
        <w:t>𝑥</w:t>
      </w:r>
      <w:r w:rsidRPr="00CF6925">
        <w:rPr>
          <w:rFonts w:ascii="Times New Roman" w:hAnsi="Times New Roman"/>
          <w:sz w:val="28"/>
          <w:szCs w:val="28"/>
          <w:lang w:val="en-US"/>
        </w:rPr>
        <w:t xml:space="preserve"> &lt; </w:t>
      </w:r>
      <w:r w:rsidRPr="00CF6925">
        <w:rPr>
          <w:rFonts w:ascii="Cambria Math" w:hAnsi="Cambria Math"/>
          <w:sz w:val="28"/>
          <w:szCs w:val="28"/>
        </w:rPr>
        <w:t>𝑧</w:t>
      </w:r>
      <w:r w:rsidRPr="00CF6925">
        <w:rPr>
          <w:rFonts w:ascii="Times New Roman" w:hAnsi="Times New Roman"/>
          <w:sz w:val="28"/>
          <w:szCs w:val="28"/>
          <w:lang w:val="en-US"/>
        </w:rPr>
        <w:t xml:space="preserve"> previous coherence «take </w:t>
      </w:r>
      <w:r w:rsidRPr="00CF6925">
        <w:rPr>
          <w:rFonts w:ascii="Cambria Math" w:hAnsi="Cambria Math"/>
          <w:sz w:val="28"/>
          <w:szCs w:val="28"/>
        </w:rPr>
        <w:t>𝑦</w:t>
      </w:r>
      <w:r w:rsidRPr="00CF6925">
        <w:rPr>
          <w:rFonts w:ascii="Times New Roman" w:hAnsi="Times New Roman"/>
          <w:sz w:val="28"/>
          <w:szCs w:val="28"/>
          <w:lang w:val="en-US"/>
        </w:rPr>
        <w:t xml:space="preserve"> = = (</w:t>
      </w:r>
      <w:r w:rsidRPr="00CF6925">
        <w:rPr>
          <w:rFonts w:ascii="Cambria Math" w:hAnsi="Cambria Math"/>
          <w:sz w:val="28"/>
          <w:szCs w:val="28"/>
        </w:rPr>
        <w:t>𝑧</w:t>
      </w:r>
      <w:r w:rsidRPr="00CF6925">
        <w:rPr>
          <w:rFonts w:ascii="Times New Roman" w:hAnsi="Times New Roman"/>
          <w:sz w:val="28"/>
          <w:szCs w:val="28"/>
          <w:lang w:val="en-US"/>
        </w:rPr>
        <w:t xml:space="preserve"> − </w:t>
      </w:r>
      <w:r w:rsidRPr="00CF6925">
        <w:rPr>
          <w:rFonts w:ascii="Cambria Math" w:hAnsi="Cambria Math"/>
          <w:sz w:val="28"/>
          <w:szCs w:val="28"/>
        </w:rPr>
        <w:t>𝑥</w:t>
      </w:r>
      <w:r w:rsidRPr="00CF6925">
        <w:rPr>
          <w:rFonts w:ascii="Times New Roman" w:hAnsi="Times New Roman"/>
          <w:sz w:val="28"/>
          <w:szCs w:val="28"/>
          <w:lang w:val="en-US"/>
        </w:rPr>
        <w:t xml:space="preserve">) and get identical </w:t>
      </w:r>
      <w:r w:rsidRPr="00CF6925">
        <w:rPr>
          <w:rFonts w:ascii="Times New Roman" w:hAnsi="Times New Roman"/>
          <w:b/>
          <w:sz w:val="28"/>
          <w:szCs w:val="28"/>
          <w:lang w:val="en-US"/>
        </w:rPr>
        <w:t>true</w:t>
      </w:r>
      <w:r w:rsidRPr="00CF6925">
        <w:rPr>
          <w:rFonts w:ascii="Times New Roman" w:hAnsi="Times New Roman"/>
          <w:sz w:val="28"/>
          <w:szCs w:val="28"/>
          <w:lang w:val="en-US"/>
        </w:rPr>
        <w:t xml:space="preserve">» true, but at </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operation </w:t>
      </w:r>
      <w:r w:rsidRPr="00CF6925">
        <w:rPr>
          <w:rFonts w:ascii="Cambria Math" w:hAnsi="Cambria Math"/>
          <w:sz w:val="28"/>
          <w:szCs w:val="28"/>
        </w:rPr>
        <w:t>𝑧</w:t>
      </w:r>
      <w:r w:rsidRPr="00CF6925">
        <w:rPr>
          <w:rFonts w:ascii="Times New Roman" w:hAnsi="Times New Roman"/>
          <w:sz w:val="28"/>
          <w:szCs w:val="28"/>
          <w:lang w:val="en-US"/>
        </w:rPr>
        <w:t xml:space="preserve"> − </w:t>
      </w:r>
      <w:r w:rsidRPr="00CF6925">
        <w:rPr>
          <w:rFonts w:ascii="Cambria Math" w:hAnsi="Cambria Math"/>
          <w:sz w:val="28"/>
          <w:szCs w:val="28"/>
        </w:rPr>
        <w:t>𝑥</w:t>
      </w:r>
      <w:r w:rsidRPr="00CF6925">
        <w:rPr>
          <w:rFonts w:ascii="Times New Roman" w:hAnsi="Times New Roman"/>
          <w:sz w:val="28"/>
          <w:szCs w:val="28"/>
          <w:lang w:val="en-US"/>
        </w:rPr>
        <w:t xml:space="preserve"> breaks the bounds of natural figures, but in primary statement (</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it isn’t possible to plus natural figure to so much bigger X  and get smaller Z . So that </w:t>
      </w:r>
      <w:r w:rsidRPr="00CF6925">
        <w:rPr>
          <w:rFonts w:ascii="Cambria Math" w:hAnsi="Cambria Math"/>
          <w:sz w:val="28"/>
          <w:szCs w:val="28"/>
          <w:lang w:val="en-US"/>
        </w:rPr>
        <w:t>∃</w:t>
      </w:r>
      <w:r w:rsidRPr="00CF6925">
        <w:rPr>
          <w:rFonts w:ascii="Times New Roman" w:hAnsi="Times New Roman"/>
          <w:sz w:val="28"/>
          <w:szCs w:val="28"/>
          <w:lang w:val="en-US"/>
        </w:rPr>
        <w:t>(</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 (</w:t>
      </w:r>
      <w:r w:rsidRPr="00CF6925">
        <w:rPr>
          <w:rFonts w:ascii="Cambria Math" w:hAnsi="Cambria Math"/>
          <w:sz w:val="28"/>
          <w:szCs w:val="28"/>
        </w:rPr>
        <w:t>𝑥</w:t>
      </w:r>
      <w:r w:rsidRPr="00CF6925">
        <w:rPr>
          <w:rFonts w:ascii="Times New Roman" w:hAnsi="Times New Roman"/>
          <w:sz w:val="28"/>
          <w:szCs w:val="28"/>
          <w:lang w:val="en-US"/>
        </w:rPr>
        <w:t xml:space="preserve"> &lt; </w:t>
      </w:r>
      <w:r w:rsidRPr="00CF6925">
        <w:rPr>
          <w:rFonts w:ascii="Cambria Math" w:hAnsi="Cambria Math"/>
          <w:sz w:val="28"/>
          <w:szCs w:val="28"/>
        </w:rPr>
        <w:t>𝑧</w:t>
      </w:r>
      <w:r w:rsidRPr="00CF6925">
        <w:rPr>
          <w:rFonts w:ascii="Times New Roman" w:hAnsi="Times New Roman"/>
          <w:sz w:val="28"/>
          <w:szCs w:val="28"/>
          <w:lang w:val="en-US"/>
        </w:rPr>
        <w:t>). There was a predicate (</w:t>
      </w:r>
      <w:r w:rsidRPr="00CF6925">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rPr>
        <w:t>𝑧</w:t>
      </w:r>
      <w:r w:rsidRPr="00CF6925">
        <w:rPr>
          <w:rFonts w:ascii="Times New Roman" w:hAnsi="Times New Roman"/>
          <w:sz w:val="28"/>
          <w:szCs w:val="28"/>
          <w:lang w:val="en-US"/>
        </w:rPr>
        <w:t xml:space="preserve">) created with three variables </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rPr>
        <w:t>𝑧</w:t>
      </w:r>
      <w:r w:rsidRPr="00CF6925">
        <w:rPr>
          <w:rFonts w:ascii="Times New Roman" w:hAnsi="Times New Roman"/>
          <w:sz w:val="28"/>
          <w:szCs w:val="28"/>
          <w:lang w:val="en-US"/>
        </w:rPr>
        <w:t xml:space="preserve">, Quantifier </w:t>
      </w:r>
      <w:r w:rsidRPr="00CF6925">
        <w:rPr>
          <w:rFonts w:ascii="Cambria Math" w:hAnsi="Cambria Math"/>
          <w:sz w:val="28"/>
          <w:szCs w:val="28"/>
          <w:lang w:val="en-US"/>
        </w:rPr>
        <w:t>∃</w:t>
      </w:r>
      <w:r w:rsidRPr="00CF6925">
        <w:rPr>
          <w:rFonts w:ascii="Cambria Math" w:hAnsi="Cambria Math"/>
          <w:sz w:val="28"/>
          <w:szCs w:val="28"/>
        </w:rPr>
        <w:t>𝑦</w:t>
      </w:r>
      <w:r w:rsidRPr="00CF6925">
        <w:rPr>
          <w:rFonts w:ascii="Cambria Math" w:hAnsi="Cambria Math"/>
          <w:sz w:val="28"/>
          <w:szCs w:val="28"/>
          <w:lang w:val="en-US"/>
        </w:rPr>
        <w:t xml:space="preserve"> had been used to it</w:t>
      </w:r>
      <w:r w:rsidRPr="00CF6925">
        <w:rPr>
          <w:rFonts w:ascii="Times New Roman" w:hAnsi="Times New Roman"/>
          <w:sz w:val="28"/>
          <w:szCs w:val="28"/>
          <w:lang w:val="en-US"/>
        </w:rPr>
        <w:t>, and we got the predicate  (</w:t>
      </w:r>
      <w:r w:rsidRPr="00CF6925">
        <w:rPr>
          <w:rFonts w:ascii="Cambria Math" w:hAnsi="Cambria Math"/>
          <w:sz w:val="28"/>
          <w:szCs w:val="28"/>
        </w:rPr>
        <w:t>𝑥</w:t>
      </w:r>
      <w:r w:rsidRPr="00CF6925">
        <w:rPr>
          <w:rFonts w:ascii="Times New Roman" w:hAnsi="Times New Roman"/>
          <w:sz w:val="28"/>
          <w:szCs w:val="28"/>
          <w:lang w:val="en-US"/>
        </w:rPr>
        <w:t xml:space="preserve"> &lt; </w:t>
      </w:r>
      <w:r w:rsidRPr="00CF6925">
        <w:rPr>
          <w:rFonts w:ascii="Cambria Math" w:hAnsi="Cambria Math"/>
          <w:sz w:val="28"/>
          <w:szCs w:val="28"/>
        </w:rPr>
        <w:t>𝑧</w:t>
      </w:r>
      <w:r w:rsidRPr="00CF6925">
        <w:rPr>
          <w:rFonts w:ascii="Times New Roman" w:hAnsi="Times New Roman"/>
          <w:sz w:val="28"/>
          <w:szCs w:val="28"/>
          <w:lang w:val="en-US"/>
        </w:rPr>
        <w:t xml:space="preserve">) with the help of the rest variables </w:t>
      </w:r>
      <w:r w:rsidRPr="00CF6925">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rPr>
        <w:t>𝑧</w:t>
      </w:r>
      <w:r w:rsidRPr="00CF6925">
        <w:rPr>
          <w:rFonts w:ascii="Times New Roman" w:hAnsi="Times New Roman"/>
          <w:sz w:val="28"/>
          <w:szCs w:val="28"/>
          <w:lang w:val="en-US"/>
        </w:rPr>
        <w:t>.</w:t>
      </w:r>
    </w:p>
    <w:p w:rsidR="00CF6925" w:rsidRDefault="00CF6925" w:rsidP="00CF6925">
      <w:pPr>
        <w:jc w:val="both"/>
        <w:rPr>
          <w:rFonts w:ascii="Times New Roman" w:hAnsi="Times New Roman"/>
          <w:sz w:val="36"/>
          <w:szCs w:val="36"/>
          <w:lang w:val="en-US"/>
        </w:rPr>
      </w:pPr>
    </w:p>
    <w:p w:rsidR="00CF6925" w:rsidRPr="00CF6925" w:rsidRDefault="00CF6925" w:rsidP="00CF6925">
      <w:pPr>
        <w:jc w:val="both"/>
        <w:rPr>
          <w:rFonts w:ascii="Times New Roman" w:hAnsi="Times New Roman"/>
          <w:sz w:val="28"/>
          <w:szCs w:val="28"/>
          <w:lang w:val="en-US"/>
        </w:rPr>
      </w:pPr>
      <w:r w:rsidRPr="005C6DA9">
        <w:rPr>
          <w:rFonts w:ascii="Times New Roman" w:hAnsi="Times New Roman"/>
          <w:sz w:val="28"/>
          <w:szCs w:val="28"/>
          <w:lang w:val="en-US"/>
        </w:rPr>
        <w:t>If</w:t>
      </w:r>
      <w:r>
        <w:rPr>
          <w:rFonts w:ascii="Times New Roman" w:hAnsi="Times New Roman"/>
          <w:sz w:val="28"/>
          <w:szCs w:val="28"/>
          <w:lang w:val="en-US"/>
        </w:rPr>
        <w:t xml:space="preserve"> </w:t>
      </w:r>
      <w:r w:rsidRPr="005C6DA9">
        <w:rPr>
          <w:rFonts w:ascii="Times New Roman" w:hAnsi="Times New Roman"/>
          <w:sz w:val="28"/>
          <w:szCs w:val="28"/>
          <w:lang w:val="en-US"/>
        </w:rPr>
        <w:t>the</w:t>
      </w:r>
      <w:r>
        <w:rPr>
          <w:rFonts w:ascii="Times New Roman" w:hAnsi="Times New Roman"/>
          <w:sz w:val="28"/>
          <w:szCs w:val="28"/>
          <w:lang w:val="en-US"/>
        </w:rPr>
        <w:t xml:space="preserve"> </w:t>
      </w:r>
      <w:r w:rsidRPr="005C6DA9">
        <w:rPr>
          <w:rFonts w:ascii="Times New Roman" w:hAnsi="Times New Roman"/>
          <w:sz w:val="28"/>
          <w:szCs w:val="28"/>
          <w:lang w:val="en-US"/>
        </w:rPr>
        <w:t>initial</w:t>
      </w:r>
      <w:r>
        <w:rPr>
          <w:rFonts w:ascii="Times New Roman" w:hAnsi="Times New Roman"/>
          <w:sz w:val="28"/>
          <w:szCs w:val="28"/>
          <w:lang w:val="en-US"/>
        </w:rPr>
        <w:t xml:space="preserve"> </w:t>
      </w:r>
      <w:r w:rsidRPr="005C6DA9">
        <w:rPr>
          <w:rFonts w:ascii="Times New Roman" w:hAnsi="Times New Roman"/>
          <w:sz w:val="28"/>
          <w:szCs w:val="28"/>
          <w:lang w:val="en-US"/>
        </w:rPr>
        <w:t>predicate</w:t>
      </w:r>
      <w:r>
        <w:rPr>
          <w:rFonts w:ascii="Times New Roman" w:hAnsi="Times New Roman"/>
          <w:sz w:val="28"/>
          <w:szCs w:val="28"/>
          <w:lang w:val="en-US"/>
        </w:rPr>
        <w:t xml:space="preserve"> </w:t>
      </w:r>
      <w:r w:rsidRPr="005C6DA9">
        <w:rPr>
          <w:rFonts w:ascii="Times New Roman" w:hAnsi="Times New Roman"/>
          <w:sz w:val="28"/>
          <w:szCs w:val="28"/>
          <w:lang w:val="en-US"/>
        </w:rPr>
        <w:t>has</w:t>
      </w:r>
      <w:r>
        <w:rPr>
          <w:rFonts w:ascii="Times New Roman" w:hAnsi="Times New Roman"/>
          <w:sz w:val="28"/>
          <w:szCs w:val="28"/>
          <w:lang w:val="en-US"/>
        </w:rPr>
        <w:t xml:space="preserve"> </w:t>
      </w:r>
      <w:r w:rsidRPr="005C6DA9">
        <w:rPr>
          <w:rFonts w:ascii="Cambria Math" w:hAnsi="Cambria Math"/>
          <w:sz w:val="28"/>
          <w:szCs w:val="28"/>
        </w:rPr>
        <w:t>𝑛</w:t>
      </w:r>
      <w:r w:rsidRPr="00CF6925">
        <w:rPr>
          <w:rFonts w:ascii="Times New Roman" w:hAnsi="Times New Roman"/>
          <w:sz w:val="28"/>
          <w:szCs w:val="28"/>
          <w:lang w:val="en-US"/>
        </w:rPr>
        <w:t xml:space="preserve"> (</w:t>
      </w:r>
      <w:r w:rsidRPr="005C6DA9">
        <w:rPr>
          <w:rFonts w:ascii="Cambria Math" w:hAnsi="Cambria Math"/>
          <w:sz w:val="28"/>
          <w:szCs w:val="28"/>
        </w:rPr>
        <w:t>𝑛</w:t>
      </w:r>
      <w:r w:rsidRPr="00CF6925">
        <w:rPr>
          <w:rFonts w:ascii="Times New Roman" w:hAnsi="Times New Roman"/>
          <w:sz w:val="28"/>
          <w:szCs w:val="28"/>
          <w:lang w:val="en-US"/>
        </w:rPr>
        <w:t xml:space="preserve"> ≥ 3)</w:t>
      </w:r>
      <w:r>
        <w:rPr>
          <w:rFonts w:ascii="Times New Roman" w:hAnsi="Times New Roman"/>
          <w:sz w:val="28"/>
          <w:szCs w:val="28"/>
          <w:lang w:val="en-US"/>
        </w:rPr>
        <w:t xml:space="preserve"> </w:t>
      </w:r>
      <w:r w:rsidRPr="005C6DA9">
        <w:rPr>
          <w:rFonts w:ascii="Times New Roman" w:hAnsi="Times New Roman"/>
          <w:sz w:val="28"/>
          <w:szCs w:val="28"/>
          <w:lang w:val="en-US"/>
        </w:rPr>
        <w:t>parameters</w:t>
      </w:r>
      <w:r w:rsidRPr="00CF6925">
        <w:rPr>
          <w:rFonts w:ascii="Times New Roman" w:hAnsi="Times New Roman"/>
          <w:sz w:val="28"/>
          <w:szCs w:val="28"/>
          <w:lang w:val="en-US"/>
        </w:rPr>
        <w:t>,</w:t>
      </w:r>
      <w:r w:rsidRPr="005C6DA9">
        <w:rPr>
          <w:rFonts w:ascii="Times New Roman" w:hAnsi="Times New Roman"/>
          <w:sz w:val="28"/>
          <w:szCs w:val="28"/>
          <w:lang w:val="en-US"/>
        </w:rPr>
        <w:t xml:space="preserve"> and quantifiers of the same type are taken simultaneously at several parameters, but not all</w:t>
      </w:r>
      <w:r w:rsidRPr="00CF6925">
        <w:rPr>
          <w:rFonts w:ascii="Times New Roman" w:hAnsi="Times New Roman"/>
          <w:sz w:val="28"/>
          <w:szCs w:val="28"/>
          <w:lang w:val="en-US"/>
        </w:rPr>
        <w:t xml:space="preserve"> — </w:t>
      </w:r>
      <w:r w:rsidRPr="005C6DA9">
        <w:rPr>
          <w:rFonts w:ascii="Times New Roman" w:hAnsi="Times New Roman"/>
          <w:sz w:val="28"/>
          <w:szCs w:val="28"/>
          <w:lang w:val="en-US"/>
        </w:rPr>
        <w:t>the situation is completely identical</w:t>
      </w:r>
      <w:r w:rsidRPr="00CF6925">
        <w:rPr>
          <w:rFonts w:ascii="Times New Roman" w:hAnsi="Times New Roman"/>
          <w:sz w:val="28"/>
          <w:szCs w:val="28"/>
          <w:lang w:val="en-US"/>
        </w:rPr>
        <w:t xml:space="preserve">. </w:t>
      </w:r>
      <w:r w:rsidRPr="005C6DA9">
        <w:rPr>
          <w:rFonts w:ascii="Times New Roman" w:hAnsi="Times New Roman"/>
          <w:sz w:val="28"/>
          <w:szCs w:val="28"/>
          <w:lang w:val="en-US"/>
        </w:rPr>
        <w:t>For</w:t>
      </w:r>
      <w:r>
        <w:rPr>
          <w:rFonts w:ascii="Times New Roman" w:hAnsi="Times New Roman"/>
          <w:sz w:val="28"/>
          <w:szCs w:val="28"/>
          <w:lang w:val="en-US"/>
        </w:rPr>
        <w:t xml:space="preserve"> </w:t>
      </w:r>
      <w:r w:rsidRPr="005C6DA9">
        <w:rPr>
          <w:rFonts w:ascii="Times New Roman" w:hAnsi="Times New Roman"/>
          <w:sz w:val="28"/>
          <w:szCs w:val="28"/>
          <w:lang w:val="en-US"/>
        </w:rPr>
        <w:t>example</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5C6DA9">
        <w:rPr>
          <w:rFonts w:ascii="Cambria Math" w:hAnsi="Cambria Math"/>
          <w:sz w:val="28"/>
          <w:szCs w:val="28"/>
        </w:rPr>
        <w:t>𝑥</w:t>
      </w:r>
      <w:r w:rsidRPr="00CF6925">
        <w:rPr>
          <w:rFonts w:ascii="Cambria Math" w:hAnsi="Cambria Math"/>
          <w:sz w:val="28"/>
          <w:szCs w:val="28"/>
          <w:lang w:val="en-US"/>
        </w:rPr>
        <w:t>∃</w:t>
      </w:r>
      <w:r w:rsidRPr="00CF6925">
        <w:rPr>
          <w:rFonts w:ascii="Times New Roman" w:hAnsi="Times New Roman"/>
          <w:sz w:val="28"/>
          <w:szCs w:val="28"/>
          <w:lang w:val="en-US"/>
        </w:rPr>
        <w:t>(</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xml:space="preserve">, </w:t>
      </w:r>
      <w:r w:rsidRPr="005C6DA9">
        <w:rPr>
          <w:rFonts w:ascii="Cambria Math" w:hAnsi="Cambria Math"/>
          <w:sz w:val="28"/>
          <w:szCs w:val="28"/>
        </w:rPr>
        <w:t>𝑧</w:t>
      </w:r>
      <w:r w:rsidRPr="00CF6925">
        <w:rPr>
          <w:rFonts w:ascii="Times New Roman" w:hAnsi="Times New Roman"/>
          <w:sz w:val="28"/>
          <w:szCs w:val="28"/>
          <w:lang w:val="en-US"/>
        </w:rPr>
        <w:t xml:space="preserve">, </w:t>
      </w:r>
      <w:r w:rsidRPr="005C6DA9">
        <w:rPr>
          <w:rFonts w:ascii="Cambria Math" w:hAnsi="Cambria Math"/>
          <w:sz w:val="28"/>
          <w:szCs w:val="28"/>
        </w:rPr>
        <w:t>𝑡</w:t>
      </w:r>
      <w:r w:rsidRPr="00CF6925">
        <w:rPr>
          <w:rFonts w:ascii="Times New Roman" w:hAnsi="Times New Roman"/>
          <w:sz w:val="28"/>
          <w:szCs w:val="28"/>
          <w:lang w:val="en-US"/>
        </w:rPr>
        <w:t xml:space="preserve">) </w:t>
      </w:r>
      <w:r w:rsidRPr="005C6DA9">
        <w:rPr>
          <w:rFonts w:ascii="Times New Roman" w:hAnsi="Times New Roman"/>
          <w:sz w:val="28"/>
          <w:szCs w:val="28"/>
          <w:lang w:val="en-US"/>
        </w:rPr>
        <w:t>depends</w:t>
      </w:r>
      <w:r>
        <w:rPr>
          <w:rFonts w:ascii="Times New Roman" w:hAnsi="Times New Roman"/>
          <w:sz w:val="28"/>
          <w:szCs w:val="28"/>
          <w:lang w:val="en-US"/>
        </w:rPr>
        <w:t xml:space="preserve"> </w:t>
      </w:r>
      <w:r w:rsidRPr="005C6DA9">
        <w:rPr>
          <w:rFonts w:ascii="Times New Roman" w:hAnsi="Times New Roman"/>
          <w:sz w:val="28"/>
          <w:szCs w:val="28"/>
          <w:lang w:val="en-US"/>
        </w:rPr>
        <w:t>on</w:t>
      </w:r>
      <w:r>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xml:space="preserve"> </w:t>
      </w:r>
      <w:r>
        <w:rPr>
          <w:rFonts w:ascii="Times New Roman" w:hAnsi="Times New Roman"/>
          <w:sz w:val="28"/>
          <w:szCs w:val="28"/>
          <w:lang w:val="en-US"/>
        </w:rPr>
        <w:t>and</w:t>
      </w:r>
      <w:r w:rsidRPr="00CF6925">
        <w:rPr>
          <w:rFonts w:ascii="Times New Roman" w:hAnsi="Times New Roman"/>
          <w:sz w:val="28"/>
          <w:szCs w:val="28"/>
          <w:lang w:val="en-US"/>
        </w:rPr>
        <w:t xml:space="preserve"> </w:t>
      </w:r>
      <w:r w:rsidRPr="005C6DA9">
        <w:rPr>
          <w:rFonts w:ascii="Cambria Math" w:hAnsi="Cambria Math"/>
          <w:sz w:val="28"/>
          <w:szCs w:val="28"/>
        </w:rPr>
        <w:t>𝑧</w:t>
      </w:r>
      <w:r w:rsidRPr="00CF6925">
        <w:rPr>
          <w:rFonts w:ascii="Times New Roman" w:hAnsi="Times New Roman"/>
          <w:sz w:val="28"/>
          <w:szCs w:val="28"/>
          <w:lang w:val="en-US"/>
        </w:rPr>
        <w:t xml:space="preserve">, </w:t>
      </w:r>
      <w:r w:rsidRPr="005C6DA9">
        <w:rPr>
          <w:rFonts w:ascii="Times New Roman" w:hAnsi="Times New Roman"/>
          <w:sz w:val="28"/>
          <w:szCs w:val="28"/>
          <w:lang w:val="en-US"/>
        </w:rPr>
        <w:t>moreover</w:t>
      </w:r>
      <w:r>
        <w:rPr>
          <w:rFonts w:ascii="Times New Roman" w:hAnsi="Times New Roman"/>
          <w:sz w:val="28"/>
          <w:szCs w:val="28"/>
          <w:lang w:val="en-US"/>
        </w:rPr>
        <w:t xml:space="preserve"> </w:t>
      </w:r>
      <w:r w:rsidRPr="005C6DA9">
        <w:rPr>
          <w:rFonts w:ascii="Times New Roman" w:hAnsi="Times New Roman"/>
          <w:sz w:val="28"/>
          <w:szCs w:val="28"/>
          <w:lang w:val="en-US"/>
        </w:rPr>
        <w:t>is</w:t>
      </w:r>
      <w:r>
        <w:rPr>
          <w:rFonts w:ascii="Times New Roman" w:hAnsi="Times New Roman"/>
          <w:sz w:val="28"/>
          <w:szCs w:val="28"/>
          <w:lang w:val="en-US"/>
        </w:rPr>
        <w:t xml:space="preserve"> </w:t>
      </w:r>
      <w:r w:rsidRPr="005C6DA9">
        <w:rPr>
          <w:rFonts w:ascii="Times New Roman" w:hAnsi="Times New Roman"/>
          <w:sz w:val="28"/>
          <w:szCs w:val="28"/>
          <w:lang w:val="en-US"/>
        </w:rPr>
        <w:t>true</w:t>
      </w:r>
      <w:r>
        <w:rPr>
          <w:rFonts w:ascii="Times New Roman" w:hAnsi="Times New Roman"/>
          <w:sz w:val="28"/>
          <w:szCs w:val="28"/>
          <w:lang w:val="en-US"/>
        </w:rPr>
        <w:t xml:space="preserve"> </w:t>
      </w:r>
      <w:r w:rsidRPr="005C6DA9">
        <w:rPr>
          <w:rFonts w:ascii="Times New Roman" w:hAnsi="Times New Roman"/>
          <w:sz w:val="28"/>
          <w:szCs w:val="28"/>
          <w:lang w:val="en-US"/>
        </w:rPr>
        <w:t>then</w:t>
      </w:r>
      <w:r>
        <w:rPr>
          <w:rFonts w:ascii="Times New Roman" w:hAnsi="Times New Roman"/>
          <w:sz w:val="28"/>
          <w:szCs w:val="28"/>
          <w:lang w:val="en-US"/>
        </w:rPr>
        <w:t xml:space="preserve"> </w:t>
      </w:r>
      <w:r w:rsidRPr="005C6DA9">
        <w:rPr>
          <w:rFonts w:ascii="Times New Roman" w:hAnsi="Times New Roman"/>
          <w:sz w:val="28"/>
          <w:szCs w:val="28"/>
          <w:lang w:val="en-US"/>
        </w:rPr>
        <w:t>and</w:t>
      </w:r>
      <w:r>
        <w:rPr>
          <w:rFonts w:ascii="Times New Roman" w:hAnsi="Times New Roman"/>
          <w:sz w:val="28"/>
          <w:szCs w:val="28"/>
          <w:lang w:val="en-US"/>
        </w:rPr>
        <w:t xml:space="preserve"> </w:t>
      </w:r>
      <w:r w:rsidRPr="005C6DA9">
        <w:rPr>
          <w:rFonts w:ascii="Times New Roman" w:hAnsi="Times New Roman"/>
          <w:sz w:val="28"/>
          <w:szCs w:val="28"/>
          <w:lang w:val="en-US"/>
        </w:rPr>
        <w:t>only</w:t>
      </w:r>
      <w:r>
        <w:rPr>
          <w:rFonts w:ascii="Times New Roman" w:hAnsi="Times New Roman"/>
          <w:sz w:val="28"/>
          <w:szCs w:val="28"/>
          <w:lang w:val="en-US"/>
        </w:rPr>
        <w:t xml:space="preserve"> </w:t>
      </w:r>
      <w:r w:rsidRPr="005C6DA9">
        <w:rPr>
          <w:rFonts w:ascii="Times New Roman" w:hAnsi="Times New Roman"/>
          <w:sz w:val="28"/>
          <w:szCs w:val="28"/>
          <w:lang w:val="en-US"/>
        </w:rPr>
        <w:t>then</w:t>
      </w:r>
      <w:r w:rsidRPr="00CF6925">
        <w:rPr>
          <w:rFonts w:ascii="Times New Roman" w:hAnsi="Times New Roman"/>
          <w:sz w:val="28"/>
          <w:szCs w:val="28"/>
          <w:lang w:val="en-US"/>
        </w:rPr>
        <w:t xml:space="preserve">, </w:t>
      </w:r>
      <w:r w:rsidRPr="005C6DA9">
        <w:rPr>
          <w:rFonts w:ascii="Times New Roman" w:hAnsi="Times New Roman"/>
          <w:sz w:val="28"/>
          <w:szCs w:val="28"/>
          <w:lang w:val="en-US"/>
        </w:rPr>
        <w:t>when</w:t>
      </w:r>
      <w:r>
        <w:rPr>
          <w:rFonts w:ascii="Times New Roman" w:hAnsi="Times New Roman"/>
          <w:sz w:val="28"/>
          <w:szCs w:val="28"/>
          <w:lang w:val="en-US"/>
        </w:rPr>
        <w:t xml:space="preserve"> </w:t>
      </w:r>
      <w:r w:rsidRPr="005C6DA9">
        <w:rPr>
          <w:rFonts w:ascii="Cambria Math" w:hAnsi="Cambria Math"/>
          <w:sz w:val="28"/>
          <w:szCs w:val="28"/>
        </w:rPr>
        <w:t>𝑃</w:t>
      </w:r>
      <w:r w:rsidRPr="00CF6925">
        <w:rPr>
          <w:rFonts w:ascii="Times New Roman" w:hAnsi="Times New Roman"/>
          <w:sz w:val="28"/>
          <w:szCs w:val="28"/>
          <w:lang w:val="en-US"/>
        </w:rPr>
        <w:t>(</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xml:space="preserve">, </w:t>
      </w:r>
      <w:r w:rsidRPr="005C6DA9">
        <w:rPr>
          <w:rFonts w:ascii="Cambria Math" w:hAnsi="Cambria Math"/>
          <w:sz w:val="28"/>
          <w:szCs w:val="28"/>
        </w:rPr>
        <w:t>𝑧</w:t>
      </w:r>
      <w:r w:rsidRPr="00CF6925">
        <w:rPr>
          <w:rFonts w:ascii="Times New Roman" w:hAnsi="Times New Roman"/>
          <w:sz w:val="28"/>
          <w:szCs w:val="28"/>
          <w:lang w:val="en-US"/>
        </w:rPr>
        <w:t xml:space="preserve">, </w:t>
      </w:r>
      <w:r w:rsidRPr="005C6DA9">
        <w:rPr>
          <w:rFonts w:ascii="Cambria Math" w:hAnsi="Cambria Math"/>
          <w:sz w:val="28"/>
          <w:szCs w:val="28"/>
        </w:rPr>
        <w:t>𝑡</w:t>
      </w:r>
      <w:r w:rsidRPr="00CF6925">
        <w:rPr>
          <w:rFonts w:ascii="Times New Roman" w:hAnsi="Times New Roman"/>
          <w:sz w:val="28"/>
          <w:szCs w:val="28"/>
          <w:lang w:val="en-US"/>
        </w:rPr>
        <w:t>)</w:t>
      </w:r>
      <w:r>
        <w:rPr>
          <w:rFonts w:ascii="Times New Roman" w:hAnsi="Times New Roman"/>
          <w:sz w:val="28"/>
          <w:szCs w:val="28"/>
          <w:lang w:val="en-US"/>
        </w:rPr>
        <w:t xml:space="preserve"> </w:t>
      </w:r>
      <w:r w:rsidRPr="005C6DA9">
        <w:rPr>
          <w:rFonts w:ascii="Times New Roman" w:hAnsi="Times New Roman"/>
          <w:sz w:val="28"/>
          <w:szCs w:val="28"/>
          <w:lang w:val="en-US"/>
        </w:rPr>
        <w:t>starts</w:t>
      </w:r>
      <w:r>
        <w:rPr>
          <w:rFonts w:ascii="Times New Roman" w:hAnsi="Times New Roman"/>
          <w:sz w:val="28"/>
          <w:szCs w:val="28"/>
          <w:lang w:val="en-US"/>
        </w:rPr>
        <w:t xml:space="preserve"> </w:t>
      </w:r>
      <w:r w:rsidRPr="005C6DA9">
        <w:rPr>
          <w:rFonts w:ascii="Times New Roman" w:hAnsi="Times New Roman"/>
          <w:sz w:val="28"/>
          <w:szCs w:val="28"/>
          <w:lang w:val="en-US"/>
        </w:rPr>
        <w:t>at</w:t>
      </w:r>
      <w:r>
        <w:rPr>
          <w:rFonts w:ascii="Times New Roman" w:hAnsi="Times New Roman"/>
          <w:sz w:val="28"/>
          <w:szCs w:val="28"/>
          <w:lang w:val="en-US"/>
        </w:rPr>
        <w:t xml:space="preserve"> </w:t>
      </w:r>
      <w:r w:rsidRPr="005C6DA9">
        <w:rPr>
          <w:rFonts w:ascii="Times New Roman" w:hAnsi="Times New Roman"/>
          <w:sz w:val="28"/>
          <w:szCs w:val="28"/>
          <w:lang w:val="en-US"/>
        </w:rPr>
        <w:t>specified</w:t>
      </w:r>
      <w:r>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xml:space="preserve"> </w:t>
      </w:r>
      <w:r w:rsidRPr="005C6DA9">
        <w:rPr>
          <w:rFonts w:ascii="Times New Roman" w:hAnsi="Times New Roman"/>
          <w:sz w:val="28"/>
          <w:szCs w:val="28"/>
        </w:rPr>
        <w:t>та</w:t>
      </w:r>
      <w:r w:rsidRPr="00CF6925">
        <w:rPr>
          <w:rFonts w:ascii="Times New Roman" w:hAnsi="Times New Roman"/>
          <w:sz w:val="28"/>
          <w:szCs w:val="28"/>
          <w:lang w:val="en-US"/>
        </w:rPr>
        <w:t xml:space="preserve"> </w:t>
      </w:r>
      <w:r w:rsidRPr="005C6DA9">
        <w:rPr>
          <w:rFonts w:ascii="Cambria Math" w:hAnsi="Cambria Math"/>
          <w:sz w:val="28"/>
          <w:szCs w:val="28"/>
        </w:rPr>
        <w:t>𝑧</w:t>
      </w:r>
      <w:r>
        <w:rPr>
          <w:rFonts w:ascii="Cambria Math" w:hAnsi="Cambria Math"/>
          <w:sz w:val="28"/>
          <w:szCs w:val="28"/>
          <w:lang w:val="en-US"/>
        </w:rPr>
        <w:t xml:space="preserve"> </w:t>
      </w:r>
      <w:r w:rsidRPr="005C6DA9">
        <w:rPr>
          <w:rFonts w:ascii="Times New Roman" w:hAnsi="Times New Roman"/>
          <w:sz w:val="28"/>
          <w:szCs w:val="28"/>
          <w:lang w:val="en-US"/>
        </w:rPr>
        <w:t>is</w:t>
      </w:r>
      <w:r w:rsidRPr="00CF6925">
        <w:rPr>
          <w:rFonts w:ascii="Times New Roman" w:hAnsi="Times New Roman"/>
          <w:sz w:val="28"/>
          <w:szCs w:val="28"/>
          <w:lang w:val="en-US"/>
        </w:rPr>
        <w:t xml:space="preserve"> </w:t>
      </w:r>
      <w:r w:rsidRPr="005C6DA9">
        <w:rPr>
          <w:rFonts w:ascii="Times New Roman" w:hAnsi="Times New Roman"/>
          <w:sz w:val="28"/>
          <w:szCs w:val="28"/>
          <w:lang w:val="en-US"/>
        </w:rPr>
        <w:t>true</w:t>
      </w:r>
      <w:r w:rsidRPr="00CF6925">
        <w:rPr>
          <w:rFonts w:ascii="Times New Roman" w:hAnsi="Times New Roman"/>
          <w:sz w:val="28"/>
          <w:szCs w:val="28"/>
          <w:lang w:val="en-US"/>
        </w:rPr>
        <w:t xml:space="preserve"> </w:t>
      </w:r>
      <w:r w:rsidRPr="005C6DA9">
        <w:rPr>
          <w:rFonts w:ascii="Times New Roman" w:hAnsi="Times New Roman"/>
          <w:sz w:val="28"/>
          <w:szCs w:val="28"/>
          <w:lang w:val="en-US"/>
        </w:rPr>
        <w:t>at</w:t>
      </w:r>
      <w:r w:rsidRPr="00CF6925">
        <w:rPr>
          <w:rFonts w:ascii="Times New Roman" w:hAnsi="Times New Roman"/>
          <w:sz w:val="28"/>
          <w:szCs w:val="28"/>
          <w:lang w:val="en-US"/>
        </w:rPr>
        <w:t xml:space="preserve"> </w:t>
      </w:r>
      <w:r w:rsidRPr="005C6DA9">
        <w:rPr>
          <w:rFonts w:ascii="Times New Roman" w:hAnsi="Times New Roman"/>
          <w:sz w:val="28"/>
          <w:szCs w:val="28"/>
          <w:lang w:val="en-US"/>
        </w:rPr>
        <w:t>least</w:t>
      </w:r>
      <w:r w:rsidRPr="00CF6925">
        <w:rPr>
          <w:rFonts w:ascii="Times New Roman" w:hAnsi="Times New Roman"/>
          <w:sz w:val="28"/>
          <w:szCs w:val="28"/>
          <w:lang w:val="en-US"/>
        </w:rPr>
        <w:t xml:space="preserve"> </w:t>
      </w:r>
      <w:r w:rsidRPr="005C6DA9">
        <w:rPr>
          <w:rFonts w:ascii="Times New Roman" w:hAnsi="Times New Roman"/>
          <w:sz w:val="28"/>
          <w:szCs w:val="28"/>
          <w:lang w:val="en-US"/>
        </w:rPr>
        <w:t>at</w:t>
      </w:r>
      <w:r w:rsidRPr="00CF6925">
        <w:rPr>
          <w:rFonts w:ascii="Times New Roman" w:hAnsi="Times New Roman"/>
          <w:sz w:val="28"/>
          <w:szCs w:val="28"/>
          <w:lang w:val="en-US"/>
        </w:rPr>
        <w:t xml:space="preserve"> </w:t>
      </w:r>
      <w:r w:rsidRPr="005C6DA9">
        <w:rPr>
          <w:rFonts w:ascii="Times New Roman" w:hAnsi="Times New Roman"/>
          <w:sz w:val="28"/>
          <w:szCs w:val="28"/>
          <w:lang w:val="en-US"/>
        </w:rPr>
        <w:t>several</w:t>
      </w:r>
      <w:r>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Times New Roman" w:hAnsi="Times New Roman"/>
          <w:sz w:val="28"/>
          <w:szCs w:val="28"/>
        </w:rPr>
        <w:t>та</w:t>
      </w:r>
      <w:r w:rsidRPr="00CF6925">
        <w:rPr>
          <w:rFonts w:ascii="Times New Roman" w:hAnsi="Times New Roman"/>
          <w:sz w:val="28"/>
          <w:szCs w:val="28"/>
          <w:lang w:val="en-US"/>
        </w:rPr>
        <w:t xml:space="preserve"> </w:t>
      </w:r>
      <w:r w:rsidRPr="005C6DA9">
        <w:rPr>
          <w:rFonts w:ascii="Cambria Math" w:hAnsi="Cambria Math"/>
          <w:sz w:val="28"/>
          <w:szCs w:val="28"/>
        </w:rPr>
        <w:t>𝑡</w:t>
      </w:r>
      <w:r w:rsidRPr="00CF6925">
        <w:rPr>
          <w:rFonts w:ascii="Times New Roman" w:hAnsi="Times New Roman"/>
          <w:sz w:val="28"/>
          <w:szCs w:val="28"/>
          <w:lang w:val="en-US"/>
        </w:rPr>
        <w:t>.</w:t>
      </w:r>
    </w:p>
    <w:p w:rsidR="00CF6925" w:rsidRPr="00CF6925" w:rsidRDefault="00CF6925" w:rsidP="00CF6925">
      <w:pPr>
        <w:jc w:val="both"/>
        <w:rPr>
          <w:rFonts w:ascii="Times New Roman" w:hAnsi="Times New Roman"/>
          <w:sz w:val="28"/>
          <w:szCs w:val="28"/>
          <w:lang w:val="en-US"/>
        </w:rPr>
      </w:pPr>
    </w:p>
    <w:p w:rsid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Different</w:t>
      </w:r>
      <w:r>
        <w:rPr>
          <w:rFonts w:ascii="Times New Roman" w:hAnsi="Times New Roman"/>
          <w:sz w:val="28"/>
          <w:szCs w:val="28"/>
          <w:lang w:val="en-US"/>
        </w:rPr>
        <w:t xml:space="preserve"> </w:t>
      </w:r>
      <w:r w:rsidRPr="00CF6925">
        <w:rPr>
          <w:rFonts w:ascii="Times New Roman" w:hAnsi="Times New Roman"/>
          <w:sz w:val="28"/>
          <w:szCs w:val="28"/>
          <w:lang w:val="en-US"/>
        </w:rPr>
        <w:t>quantifiers</w:t>
      </w:r>
      <w:r>
        <w:rPr>
          <w:rFonts w:ascii="Times New Roman" w:hAnsi="Times New Roman"/>
          <w:sz w:val="28"/>
          <w:szCs w:val="28"/>
          <w:lang w:val="en-US"/>
        </w:rPr>
        <w:t xml:space="preserve"> </w:t>
      </w:r>
      <w:r w:rsidRPr="00CF6925">
        <w:rPr>
          <w:rFonts w:ascii="Times New Roman" w:hAnsi="Times New Roman"/>
          <w:sz w:val="28"/>
          <w:szCs w:val="28"/>
          <w:lang w:val="en-US"/>
        </w:rPr>
        <w:t>are</w:t>
      </w:r>
      <w:r>
        <w:rPr>
          <w:rFonts w:ascii="Times New Roman" w:hAnsi="Times New Roman"/>
          <w:sz w:val="28"/>
          <w:szCs w:val="28"/>
          <w:lang w:val="en-US"/>
        </w:rPr>
        <w:t xml:space="preserve"> </w:t>
      </w:r>
      <w:r w:rsidRPr="00CF6925">
        <w:rPr>
          <w:rFonts w:ascii="Times New Roman" w:hAnsi="Times New Roman"/>
          <w:sz w:val="28"/>
          <w:szCs w:val="28"/>
          <w:lang w:val="en-US"/>
        </w:rPr>
        <w:t>applied</w:t>
      </w:r>
      <w:r>
        <w:rPr>
          <w:rFonts w:ascii="Times New Roman" w:hAnsi="Times New Roman"/>
          <w:sz w:val="28"/>
          <w:szCs w:val="28"/>
          <w:lang w:val="en-US"/>
        </w:rPr>
        <w:t xml:space="preserve"> </w:t>
      </w:r>
      <w:r w:rsidRPr="00CF6925">
        <w:rPr>
          <w:rFonts w:ascii="Times New Roman" w:hAnsi="Times New Roman"/>
          <w:sz w:val="28"/>
          <w:szCs w:val="28"/>
          <w:lang w:val="en-US"/>
        </w:rPr>
        <w:t>to</w:t>
      </w:r>
      <w:r>
        <w:rPr>
          <w:rFonts w:ascii="Times New Roman" w:hAnsi="Times New Roman"/>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predicate. This</w:t>
      </w:r>
      <w:r>
        <w:rPr>
          <w:rFonts w:ascii="Times New Roman" w:hAnsi="Times New Roman"/>
          <w:sz w:val="28"/>
          <w:szCs w:val="28"/>
          <w:lang w:val="en-US"/>
        </w:rPr>
        <w:t xml:space="preserve"> </w:t>
      </w:r>
      <w:r w:rsidRPr="00CF6925">
        <w:rPr>
          <w:rFonts w:ascii="Times New Roman" w:hAnsi="Times New Roman"/>
          <w:sz w:val="28"/>
          <w:szCs w:val="28"/>
          <w:lang w:val="en-US"/>
        </w:rPr>
        <w:t>is</w:t>
      </w:r>
      <w:r>
        <w:rPr>
          <w:rFonts w:ascii="Times New Roman" w:hAnsi="Times New Roman"/>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most</w:t>
      </w:r>
      <w:r>
        <w:rPr>
          <w:rFonts w:ascii="Times New Roman" w:hAnsi="Times New Roman"/>
          <w:sz w:val="28"/>
          <w:szCs w:val="28"/>
          <w:lang w:val="en-US"/>
        </w:rPr>
        <w:t xml:space="preserve"> </w:t>
      </w:r>
      <w:r w:rsidRPr="00CF6925">
        <w:rPr>
          <w:rFonts w:ascii="Times New Roman" w:hAnsi="Times New Roman"/>
          <w:sz w:val="28"/>
          <w:szCs w:val="28"/>
          <w:lang w:val="en-US"/>
        </w:rPr>
        <w:t>complicated, but</w:t>
      </w:r>
      <w:r>
        <w:rPr>
          <w:rFonts w:ascii="Times New Roman" w:hAnsi="Times New Roman"/>
          <w:sz w:val="28"/>
          <w:szCs w:val="28"/>
          <w:lang w:val="en-US"/>
        </w:rPr>
        <w:t xml:space="preserve"> </w:t>
      </w:r>
      <w:r w:rsidRPr="00CF6925">
        <w:rPr>
          <w:rFonts w:ascii="Times New Roman" w:hAnsi="Times New Roman"/>
          <w:sz w:val="28"/>
          <w:szCs w:val="28"/>
          <w:lang w:val="en-US"/>
        </w:rPr>
        <w:t>also</w:t>
      </w:r>
      <w:r>
        <w:rPr>
          <w:rFonts w:ascii="Times New Roman" w:hAnsi="Times New Roman"/>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most</w:t>
      </w:r>
      <w:r>
        <w:rPr>
          <w:rFonts w:ascii="Times New Roman" w:hAnsi="Times New Roman"/>
          <w:sz w:val="28"/>
          <w:szCs w:val="28"/>
          <w:lang w:val="en-US"/>
        </w:rPr>
        <w:t xml:space="preserve"> </w:t>
      </w:r>
      <w:r w:rsidRPr="005C6DA9">
        <w:rPr>
          <w:rFonts w:ascii="Times New Roman" w:hAnsi="Times New Roman"/>
          <w:sz w:val="28"/>
          <w:szCs w:val="28"/>
          <w:lang w:val="en-US"/>
        </w:rPr>
        <w:t>useful</w:t>
      </w:r>
      <w:r>
        <w:rPr>
          <w:rFonts w:ascii="Times New Roman" w:hAnsi="Times New Roman"/>
          <w:sz w:val="28"/>
          <w:szCs w:val="28"/>
          <w:lang w:val="en-US"/>
        </w:rPr>
        <w:t xml:space="preserve"> </w:t>
      </w:r>
      <w:r w:rsidRPr="00CF6925">
        <w:rPr>
          <w:rFonts w:ascii="Times New Roman" w:hAnsi="Times New Roman"/>
          <w:sz w:val="28"/>
          <w:szCs w:val="28"/>
          <w:lang w:val="en-US"/>
        </w:rPr>
        <w:t>situation. Let's</w:t>
      </w:r>
      <w:r>
        <w:rPr>
          <w:rFonts w:ascii="Times New Roman" w:hAnsi="Times New Roman"/>
          <w:sz w:val="28"/>
          <w:szCs w:val="28"/>
          <w:lang w:val="en-US"/>
        </w:rPr>
        <w:t xml:space="preserve"> </w:t>
      </w:r>
      <w:r w:rsidRPr="00CF6925">
        <w:rPr>
          <w:rFonts w:ascii="Times New Roman" w:hAnsi="Times New Roman"/>
          <w:sz w:val="28"/>
          <w:szCs w:val="28"/>
          <w:lang w:val="en-US"/>
        </w:rPr>
        <w:t>start</w:t>
      </w:r>
      <w:r>
        <w:rPr>
          <w:rFonts w:ascii="Times New Roman" w:hAnsi="Times New Roman"/>
          <w:sz w:val="28"/>
          <w:szCs w:val="28"/>
          <w:lang w:val="en-US"/>
        </w:rPr>
        <w:t xml:space="preserve"> </w:t>
      </w:r>
      <w:r w:rsidRPr="00CF6925">
        <w:rPr>
          <w:rFonts w:ascii="Times New Roman" w:hAnsi="Times New Roman"/>
          <w:sz w:val="28"/>
          <w:szCs w:val="28"/>
          <w:lang w:val="en-US"/>
        </w:rPr>
        <w:t>with</w:t>
      </w:r>
      <w:r>
        <w:rPr>
          <w:rFonts w:ascii="Times New Roman" w:hAnsi="Times New Roman"/>
          <w:sz w:val="28"/>
          <w:szCs w:val="28"/>
          <w:lang w:val="en-US"/>
        </w:rPr>
        <w:t xml:space="preserve"> </w:t>
      </w:r>
      <w:r w:rsidRPr="00CF6925">
        <w:rPr>
          <w:rFonts w:ascii="Times New Roman" w:hAnsi="Times New Roman"/>
          <w:sz w:val="28"/>
          <w:szCs w:val="28"/>
          <w:lang w:val="en-US"/>
        </w:rPr>
        <w:t>cases</w:t>
      </w:r>
      <w:r>
        <w:rPr>
          <w:rFonts w:ascii="Times New Roman" w:hAnsi="Times New Roman"/>
          <w:sz w:val="28"/>
          <w:szCs w:val="28"/>
          <w:lang w:val="en-US"/>
        </w:rPr>
        <w:t xml:space="preserve"> </w:t>
      </w:r>
      <w:r w:rsidRPr="00CF6925">
        <w:rPr>
          <w:rFonts w:ascii="Times New Roman" w:hAnsi="Times New Roman"/>
          <w:sz w:val="28"/>
          <w:szCs w:val="28"/>
          <w:lang w:val="en-US"/>
        </w:rPr>
        <w:t>of</w:t>
      </w:r>
      <w:r>
        <w:rPr>
          <w:rFonts w:ascii="Times New Roman" w:hAnsi="Times New Roman"/>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application</w:t>
      </w:r>
      <w:r>
        <w:rPr>
          <w:rFonts w:ascii="Times New Roman" w:hAnsi="Times New Roman"/>
          <w:sz w:val="28"/>
          <w:szCs w:val="28"/>
          <w:lang w:val="en-US"/>
        </w:rPr>
        <w:t xml:space="preserve"> </w:t>
      </w:r>
      <w:r w:rsidRPr="00CF6925">
        <w:rPr>
          <w:rFonts w:ascii="Times New Roman" w:hAnsi="Times New Roman"/>
          <w:sz w:val="28"/>
          <w:szCs w:val="28"/>
          <w:lang w:val="en-US"/>
        </w:rPr>
        <w:t>of</w:t>
      </w:r>
      <w:r>
        <w:rPr>
          <w:rFonts w:ascii="Times New Roman" w:hAnsi="Times New Roman"/>
          <w:sz w:val="28"/>
          <w:szCs w:val="28"/>
          <w:lang w:val="en-US"/>
        </w:rPr>
        <w:t xml:space="preserve"> </w:t>
      </w:r>
      <w:r w:rsidRPr="00CF6925">
        <w:rPr>
          <w:rFonts w:ascii="Times New Roman" w:hAnsi="Times New Roman"/>
          <w:sz w:val="28"/>
          <w:szCs w:val="28"/>
          <w:lang w:val="en-US"/>
        </w:rPr>
        <w:t>two (both)</w:t>
      </w:r>
      <w:r>
        <w:rPr>
          <w:rFonts w:ascii="Times New Roman" w:hAnsi="Times New Roman"/>
          <w:sz w:val="28"/>
          <w:szCs w:val="28"/>
          <w:lang w:val="en-US"/>
        </w:rPr>
        <w:t xml:space="preserve">  </w:t>
      </w:r>
      <w:r w:rsidRPr="00CF6925">
        <w:rPr>
          <w:rFonts w:ascii="Times New Roman" w:hAnsi="Times New Roman"/>
          <w:sz w:val="28"/>
          <w:szCs w:val="28"/>
          <w:lang w:val="en-US"/>
        </w:rPr>
        <w:t xml:space="preserve">quantifiers </w:t>
      </w:r>
      <w:r>
        <w:rPr>
          <w:rFonts w:ascii="Times New Roman" w:hAnsi="Times New Roman"/>
          <w:sz w:val="28"/>
          <w:szCs w:val="28"/>
          <w:lang w:val="en-US"/>
        </w:rPr>
        <w:t xml:space="preserve">of different type </w:t>
      </w:r>
      <w:r w:rsidRPr="00CF6925">
        <w:rPr>
          <w:rFonts w:ascii="Times New Roman" w:hAnsi="Times New Roman"/>
          <w:sz w:val="28"/>
          <w:szCs w:val="28"/>
          <w:lang w:val="en-US"/>
        </w:rPr>
        <w:t>to a two-dimensional</w:t>
      </w:r>
      <w:r>
        <w:rPr>
          <w:rFonts w:ascii="Times New Roman" w:hAnsi="Times New Roman"/>
          <w:sz w:val="28"/>
          <w:szCs w:val="28"/>
          <w:lang w:val="en-US"/>
        </w:rPr>
        <w:t xml:space="preserve"> </w:t>
      </w:r>
      <w:r w:rsidRPr="00CF6925">
        <w:rPr>
          <w:rFonts w:ascii="Times New Roman" w:hAnsi="Times New Roman"/>
          <w:sz w:val="28"/>
          <w:szCs w:val="28"/>
          <w:lang w:val="en-US"/>
        </w:rPr>
        <w:t xml:space="preserve">predicate. That is, the cases </w:t>
      </w:r>
      <w:r w:rsidRPr="00CF6925">
        <w:rPr>
          <w:rFonts w:ascii="Cambria Math" w:hAnsi="Cambria Math"/>
          <w:sz w:val="28"/>
          <w:szCs w:val="28"/>
          <w:lang w:val="en-US"/>
        </w:rPr>
        <w:t>∃</w:t>
      </w:r>
      <w:r w:rsidRPr="005C6DA9">
        <w:rPr>
          <w:rFonts w:ascii="Cambria Math" w:hAnsi="Cambria Math"/>
          <w:sz w:val="28"/>
          <w:szCs w:val="28"/>
        </w:rPr>
        <w:t>𝑥</w:t>
      </w:r>
      <w:r w:rsidRPr="00CF6925">
        <w:rPr>
          <w:rFonts w:ascii="Cambria Math" w:hAnsi="Cambria Math"/>
          <w:sz w:val="28"/>
          <w:szCs w:val="28"/>
          <w:lang w:val="en-US"/>
        </w:rPr>
        <w:t>∀</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5C6DA9">
        <w:rPr>
          <w:rFonts w:ascii="Cambria Math" w:hAnsi="Cambria Math"/>
          <w:sz w:val="28"/>
          <w:szCs w:val="28"/>
        </w:rPr>
        <w:t>𝑥</w:t>
      </w:r>
      <w:r w:rsidRPr="00CF6925">
        <w:rPr>
          <w:rFonts w:ascii="Times New Roman" w:hAnsi="Times New Roman"/>
          <w:sz w:val="28"/>
          <w:szCs w:val="28"/>
          <w:lang w:val="en-US"/>
        </w:rPr>
        <w:t>ū</w:t>
      </w:r>
      <w:r w:rsidRPr="005C6DA9">
        <w:rPr>
          <w:rFonts w:ascii="Cambria Math" w:hAnsi="Cambria Math"/>
          <w:sz w:val="28"/>
          <w:szCs w:val="28"/>
        </w:rPr>
        <w:t>𝑥𝑦𝑃</w:t>
      </w:r>
      <w:r w:rsidRPr="00CF6925">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5C6DA9">
        <w:rPr>
          <w:rFonts w:ascii="Cambria Math" w:hAnsi="Cambria Math"/>
          <w:sz w:val="28"/>
          <w:szCs w:val="28"/>
        </w:rPr>
        <w:t>𝑦</w:t>
      </w:r>
      <w:r w:rsidRPr="00CF6925">
        <w:rPr>
          <w:rFonts w:ascii="Cambria Math" w:hAnsi="Cambria Math"/>
          <w:sz w:val="28"/>
          <w:szCs w:val="28"/>
          <w:lang w:val="en-US"/>
        </w:rPr>
        <w:t>∀</w:t>
      </w:r>
      <w:r w:rsidRPr="005C6DA9">
        <w:rPr>
          <w:rFonts w:ascii="Cambria Math" w:hAnsi="Cambria Math"/>
          <w:sz w:val="28"/>
          <w:szCs w:val="28"/>
        </w:rPr>
        <w:t>𝑦</w:t>
      </w:r>
      <w:r w:rsidRPr="00CF6925">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an d</w:t>
      </w:r>
      <w:r w:rsidRPr="00CF6925">
        <w:rPr>
          <w:rFonts w:ascii="Cambria Math" w:hAnsi="Cambria Math"/>
          <w:sz w:val="28"/>
          <w:szCs w:val="28"/>
          <w:lang w:val="en-US"/>
        </w:rPr>
        <w:t>∀</w:t>
      </w:r>
      <w:r w:rsidRPr="005C6DA9">
        <w:rPr>
          <w:rFonts w:ascii="Cambria Math" w:hAnsi="Cambria Math"/>
          <w:sz w:val="28"/>
          <w:szCs w:val="28"/>
        </w:rPr>
        <w:t>𝑦</w:t>
      </w:r>
      <w:r w:rsidRPr="00CF6925">
        <w:rPr>
          <w:rFonts w:ascii="Times New Roman" w:hAnsi="Times New Roman"/>
          <w:sz w:val="28"/>
          <w:szCs w:val="28"/>
          <w:lang w:val="en-US"/>
        </w:rPr>
        <w:t>ū</w:t>
      </w:r>
      <w:r w:rsidRPr="005C6DA9">
        <w:rPr>
          <w:rFonts w:ascii="Cambria Math" w:hAnsi="Cambria Math"/>
          <w:sz w:val="28"/>
          <w:szCs w:val="28"/>
        </w:rPr>
        <w:t>𝑦</w:t>
      </w:r>
      <w:r w:rsidRPr="00CF6925">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They</w:t>
      </w:r>
      <w:r>
        <w:rPr>
          <w:rFonts w:ascii="Times New Roman" w:hAnsi="Times New Roman"/>
          <w:sz w:val="28"/>
          <w:szCs w:val="28"/>
          <w:lang w:val="en-US"/>
        </w:rPr>
        <w:t xml:space="preserve"> </w:t>
      </w:r>
      <w:r w:rsidRPr="00CF6925">
        <w:rPr>
          <w:rFonts w:ascii="Times New Roman" w:hAnsi="Times New Roman"/>
          <w:sz w:val="28"/>
          <w:szCs w:val="28"/>
          <w:lang w:val="en-US"/>
        </w:rPr>
        <w:t>can</w:t>
      </w:r>
      <w:r>
        <w:rPr>
          <w:rFonts w:ascii="Times New Roman" w:hAnsi="Times New Roman"/>
          <w:sz w:val="28"/>
          <w:szCs w:val="28"/>
          <w:lang w:val="en-US"/>
        </w:rPr>
        <w:t xml:space="preserve"> </w:t>
      </w:r>
      <w:r w:rsidRPr="00CF6925">
        <w:rPr>
          <w:rFonts w:ascii="Times New Roman" w:hAnsi="Times New Roman"/>
          <w:sz w:val="28"/>
          <w:szCs w:val="28"/>
          <w:lang w:val="en-US"/>
        </w:rPr>
        <w:t>be</w:t>
      </w:r>
      <w:r>
        <w:rPr>
          <w:rFonts w:ascii="Times New Roman" w:hAnsi="Times New Roman"/>
          <w:sz w:val="28"/>
          <w:szCs w:val="28"/>
          <w:lang w:val="en-US"/>
        </w:rPr>
        <w:t xml:space="preserve"> </w:t>
      </w:r>
      <w:r w:rsidRPr="00CF6925">
        <w:rPr>
          <w:rFonts w:ascii="Times New Roman" w:hAnsi="Times New Roman"/>
          <w:sz w:val="28"/>
          <w:szCs w:val="28"/>
          <w:lang w:val="en-US"/>
        </w:rPr>
        <w:t>explained</w:t>
      </w:r>
      <w:r>
        <w:rPr>
          <w:rFonts w:ascii="Times New Roman" w:hAnsi="Times New Roman"/>
          <w:sz w:val="28"/>
          <w:szCs w:val="28"/>
          <w:lang w:val="en-US"/>
        </w:rPr>
        <w:t xml:space="preserve"> </w:t>
      </w:r>
      <w:r w:rsidRPr="00CF6925">
        <w:rPr>
          <w:rFonts w:ascii="Times New Roman" w:hAnsi="Times New Roman"/>
          <w:sz w:val="28"/>
          <w:szCs w:val="28"/>
          <w:lang w:val="en-US"/>
        </w:rPr>
        <w:t>by</w:t>
      </w:r>
      <w:r>
        <w:rPr>
          <w:rFonts w:ascii="Times New Roman" w:hAnsi="Times New Roman"/>
          <w:sz w:val="28"/>
          <w:szCs w:val="28"/>
          <w:lang w:val="en-US"/>
        </w:rPr>
        <w:t xml:space="preserve"> </w:t>
      </w:r>
      <w:r w:rsidRPr="00CF6925">
        <w:rPr>
          <w:rFonts w:ascii="Times New Roman" w:hAnsi="Times New Roman"/>
          <w:sz w:val="28"/>
          <w:szCs w:val="28"/>
          <w:lang w:val="en-US"/>
        </w:rPr>
        <w:t>two</w:t>
      </w:r>
      <w:r>
        <w:rPr>
          <w:rFonts w:ascii="Times New Roman" w:hAnsi="Times New Roman"/>
          <w:sz w:val="28"/>
          <w:szCs w:val="28"/>
          <w:lang w:val="en-US"/>
        </w:rPr>
        <w:t xml:space="preserve"> </w:t>
      </w:r>
      <w:r w:rsidRPr="00CF6925">
        <w:rPr>
          <w:rFonts w:ascii="Times New Roman" w:hAnsi="Times New Roman"/>
          <w:sz w:val="28"/>
          <w:szCs w:val="28"/>
          <w:lang w:val="en-US"/>
        </w:rPr>
        <w:t>different</w:t>
      </w:r>
      <w:r>
        <w:rPr>
          <w:rFonts w:ascii="Times New Roman" w:hAnsi="Times New Roman"/>
          <w:sz w:val="28"/>
          <w:szCs w:val="28"/>
          <w:lang w:val="en-US"/>
        </w:rPr>
        <w:t xml:space="preserve"> </w:t>
      </w:r>
      <w:r w:rsidRPr="00CF6925">
        <w:rPr>
          <w:rFonts w:ascii="Times New Roman" w:hAnsi="Times New Roman"/>
          <w:sz w:val="28"/>
          <w:szCs w:val="28"/>
          <w:lang w:val="en-US"/>
        </w:rPr>
        <w:t>ways, which</w:t>
      </w:r>
      <w:r>
        <w:rPr>
          <w:rFonts w:ascii="Times New Roman" w:hAnsi="Times New Roman"/>
          <w:sz w:val="28"/>
          <w:szCs w:val="28"/>
          <w:lang w:val="en-US"/>
        </w:rPr>
        <w:t xml:space="preserve"> </w:t>
      </w:r>
      <w:r w:rsidRPr="00CF6925">
        <w:rPr>
          <w:rFonts w:ascii="Times New Roman" w:hAnsi="Times New Roman"/>
          <w:sz w:val="28"/>
          <w:szCs w:val="28"/>
          <w:lang w:val="en-US"/>
        </w:rPr>
        <w:t>lead</w:t>
      </w:r>
      <w:r>
        <w:rPr>
          <w:rFonts w:ascii="Times New Roman" w:hAnsi="Times New Roman"/>
          <w:sz w:val="28"/>
          <w:szCs w:val="28"/>
          <w:lang w:val="en-US"/>
        </w:rPr>
        <w:t xml:space="preserve"> </w:t>
      </w:r>
      <w:r w:rsidRPr="00CF6925">
        <w:rPr>
          <w:rFonts w:ascii="Times New Roman" w:hAnsi="Times New Roman"/>
          <w:sz w:val="28"/>
          <w:szCs w:val="28"/>
          <w:lang w:val="en-US"/>
        </w:rPr>
        <w:t>to</w:t>
      </w:r>
      <w:r>
        <w:rPr>
          <w:rFonts w:ascii="Times New Roman" w:hAnsi="Times New Roman"/>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same</w:t>
      </w:r>
      <w:r>
        <w:rPr>
          <w:rFonts w:ascii="Times New Roman" w:hAnsi="Times New Roman"/>
          <w:sz w:val="28"/>
          <w:szCs w:val="28"/>
          <w:lang w:val="en-US"/>
        </w:rPr>
        <w:t xml:space="preserve"> </w:t>
      </w:r>
      <w:r w:rsidRPr="00CF6925">
        <w:rPr>
          <w:rFonts w:ascii="Times New Roman" w:hAnsi="Times New Roman"/>
          <w:sz w:val="28"/>
          <w:szCs w:val="28"/>
          <w:lang w:val="en-US"/>
        </w:rPr>
        <w:t>result, and</w:t>
      </w:r>
      <w:r>
        <w:rPr>
          <w:rFonts w:ascii="Times New Roman" w:hAnsi="Times New Roman"/>
          <w:sz w:val="28"/>
          <w:szCs w:val="28"/>
          <w:lang w:val="en-US"/>
        </w:rPr>
        <w:t xml:space="preserve"> </w:t>
      </w:r>
      <w:r w:rsidRPr="00CF6925">
        <w:rPr>
          <w:rFonts w:ascii="Times New Roman" w:hAnsi="Times New Roman"/>
          <w:sz w:val="28"/>
          <w:szCs w:val="28"/>
          <w:lang w:val="en-US"/>
        </w:rPr>
        <w:t>in</w:t>
      </w:r>
      <w:r>
        <w:rPr>
          <w:rFonts w:ascii="Times New Roman" w:hAnsi="Times New Roman"/>
          <w:sz w:val="28"/>
          <w:szCs w:val="28"/>
          <w:lang w:val="en-US"/>
        </w:rPr>
        <w:t xml:space="preserve"> </w:t>
      </w:r>
      <w:r w:rsidRPr="00CF6925">
        <w:rPr>
          <w:rFonts w:ascii="Times New Roman" w:hAnsi="Times New Roman"/>
          <w:sz w:val="28"/>
          <w:szCs w:val="28"/>
          <w:lang w:val="en-US"/>
        </w:rPr>
        <w:t>general, they</w:t>
      </w:r>
      <w:r>
        <w:rPr>
          <w:rFonts w:ascii="Times New Roman" w:hAnsi="Times New Roman"/>
          <w:sz w:val="28"/>
          <w:szCs w:val="28"/>
          <w:lang w:val="en-US"/>
        </w:rPr>
        <w:t xml:space="preserve"> </w:t>
      </w:r>
      <w:r w:rsidRPr="00CF6925">
        <w:rPr>
          <w:rFonts w:ascii="Times New Roman" w:hAnsi="Times New Roman"/>
          <w:sz w:val="28"/>
          <w:szCs w:val="28"/>
          <w:lang w:val="en-US"/>
        </w:rPr>
        <w:t>are</w:t>
      </w:r>
      <w:r>
        <w:rPr>
          <w:rFonts w:ascii="Times New Roman" w:hAnsi="Times New Roman"/>
          <w:sz w:val="28"/>
          <w:szCs w:val="28"/>
          <w:lang w:val="en-US"/>
        </w:rPr>
        <w:t xml:space="preserve"> </w:t>
      </w:r>
      <w:r w:rsidRPr="00CF6925">
        <w:rPr>
          <w:rFonts w:ascii="Times New Roman" w:hAnsi="Times New Roman"/>
          <w:sz w:val="28"/>
          <w:szCs w:val="28"/>
          <w:lang w:val="en-US"/>
        </w:rPr>
        <w:t>completely</w:t>
      </w:r>
      <w:r>
        <w:rPr>
          <w:rFonts w:ascii="Times New Roman" w:hAnsi="Times New Roman"/>
          <w:sz w:val="28"/>
          <w:szCs w:val="28"/>
          <w:lang w:val="en-US"/>
        </w:rPr>
        <w:t xml:space="preserve"> </w:t>
      </w:r>
      <w:r w:rsidRPr="00CF6925">
        <w:rPr>
          <w:rFonts w:ascii="Times New Roman" w:hAnsi="Times New Roman"/>
          <w:sz w:val="28"/>
          <w:szCs w:val="28"/>
          <w:lang w:val="en-US"/>
        </w:rPr>
        <w:t>interchangeable.</w:t>
      </w:r>
      <w:r>
        <w:rPr>
          <w:rFonts w:ascii="Times New Roman" w:hAnsi="Times New Roman"/>
          <w:sz w:val="28"/>
          <w:szCs w:val="28"/>
          <w:lang w:val="en-US"/>
        </w:rPr>
        <w:t xml:space="preserve"> The first case</w:t>
      </w:r>
      <w:r w:rsidRPr="00CF6925">
        <w:rPr>
          <w:rFonts w:ascii="Times New Roman" w:hAnsi="Times New Roman"/>
          <w:sz w:val="28"/>
          <w:szCs w:val="28"/>
          <w:lang w:val="en-US"/>
        </w:rPr>
        <w:t>. The</w:t>
      </w:r>
      <w:r>
        <w:rPr>
          <w:rFonts w:ascii="Times New Roman" w:hAnsi="Times New Roman"/>
          <w:sz w:val="28"/>
          <w:szCs w:val="28"/>
          <w:lang w:val="en-US"/>
        </w:rPr>
        <w:t xml:space="preserve"> </w:t>
      </w:r>
      <w:r w:rsidRPr="00CF6925">
        <w:rPr>
          <w:rFonts w:ascii="Times New Roman" w:hAnsi="Times New Roman"/>
          <w:sz w:val="28"/>
          <w:szCs w:val="28"/>
          <w:lang w:val="en-US"/>
        </w:rPr>
        <w:t>quantification</w:t>
      </w:r>
      <w:r>
        <w:rPr>
          <w:rFonts w:ascii="Times New Roman" w:hAnsi="Times New Roman"/>
          <w:sz w:val="28"/>
          <w:szCs w:val="28"/>
          <w:lang w:val="en-US"/>
        </w:rPr>
        <w:t xml:space="preserve"> </w:t>
      </w:r>
      <w:r w:rsidRPr="00CF6925">
        <w:rPr>
          <w:rFonts w:ascii="Cambria Math" w:hAnsi="Cambria Math"/>
          <w:sz w:val="28"/>
          <w:szCs w:val="28"/>
          <w:lang w:val="en-US"/>
        </w:rPr>
        <w:t>∃</w:t>
      </w:r>
      <w:r w:rsidRPr="005C6DA9">
        <w:rPr>
          <w:rFonts w:ascii="Cambria Math" w:hAnsi="Cambria Math"/>
          <w:sz w:val="28"/>
          <w:szCs w:val="28"/>
        </w:rPr>
        <w:t>𝑥</w:t>
      </w:r>
      <w:r w:rsidRPr="00CF6925">
        <w:rPr>
          <w:rFonts w:ascii="Cambria Math" w:hAnsi="Cambria Math"/>
          <w:sz w:val="28"/>
          <w:szCs w:val="28"/>
          <w:lang w:val="en-US"/>
        </w:rPr>
        <w:t>∀</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reads "There</w:t>
      </w:r>
      <w:r>
        <w:rPr>
          <w:rFonts w:ascii="Times New Roman" w:hAnsi="Times New Roman"/>
          <w:sz w:val="28"/>
          <w:szCs w:val="28"/>
          <w:lang w:val="en-US"/>
        </w:rPr>
        <w:t xml:space="preserve"> </w:t>
      </w:r>
      <w:r w:rsidRPr="00CF6925">
        <w:rPr>
          <w:rFonts w:ascii="Times New Roman" w:hAnsi="Times New Roman"/>
          <w:sz w:val="28"/>
          <w:szCs w:val="28"/>
          <w:lang w:val="en-US"/>
        </w:rPr>
        <w:t>is</w:t>
      </w:r>
      <w:r>
        <w:rPr>
          <w:rFonts w:ascii="Times New Roman" w:hAnsi="Times New Roman"/>
          <w:sz w:val="28"/>
          <w:szCs w:val="28"/>
          <w:lang w:val="en-US"/>
        </w:rPr>
        <w:t xml:space="preserve"> </w:t>
      </w:r>
      <w:r w:rsidRPr="00CF6925">
        <w:rPr>
          <w:rFonts w:ascii="Times New Roman" w:hAnsi="Times New Roman"/>
          <w:sz w:val="28"/>
          <w:szCs w:val="28"/>
          <w:lang w:val="en-US"/>
        </w:rPr>
        <w:t>such</w:t>
      </w:r>
      <w:r>
        <w:rPr>
          <w:rFonts w:ascii="Times New Roman" w:hAnsi="Times New Roman"/>
          <w:sz w:val="28"/>
          <w:szCs w:val="28"/>
          <w:lang w:val="en-US"/>
        </w:rPr>
        <w:t xml:space="preserve"> </w:t>
      </w:r>
      <w:r w:rsidRPr="00CF6925">
        <w:rPr>
          <w:rFonts w:ascii="Times New Roman" w:hAnsi="Times New Roman"/>
          <w:sz w:val="28"/>
          <w:szCs w:val="28"/>
          <w:lang w:val="en-US"/>
        </w:rPr>
        <w:t>an</w:t>
      </w:r>
      <w:r>
        <w:rPr>
          <w:rFonts w:ascii="Times New Roman" w:hAnsi="Times New Roman"/>
          <w:sz w:val="28"/>
          <w:szCs w:val="28"/>
          <w:lang w:val="en-US"/>
        </w:rPr>
        <w:t xml:space="preserve"> X </w:t>
      </w:r>
      <w:r w:rsidRPr="00CF6925">
        <w:rPr>
          <w:rFonts w:ascii="Times New Roman" w:hAnsi="Times New Roman"/>
          <w:sz w:val="28"/>
          <w:szCs w:val="28"/>
          <w:lang w:val="en-US"/>
        </w:rPr>
        <w:t>that</w:t>
      </w:r>
      <w:r>
        <w:rPr>
          <w:rFonts w:ascii="Times New Roman" w:hAnsi="Times New Roman"/>
          <w:sz w:val="28"/>
          <w:szCs w:val="28"/>
          <w:lang w:val="en-US"/>
        </w:rPr>
        <w:t xml:space="preserve"> </w:t>
      </w:r>
      <w:r w:rsidRPr="00CF6925">
        <w:rPr>
          <w:rFonts w:ascii="Times New Roman" w:hAnsi="Times New Roman"/>
          <w:sz w:val="28"/>
          <w:szCs w:val="28"/>
          <w:lang w:val="en-US"/>
        </w:rPr>
        <w:t>for</w:t>
      </w:r>
      <w:r>
        <w:rPr>
          <w:rFonts w:ascii="Times New Roman" w:hAnsi="Times New Roman"/>
          <w:sz w:val="28"/>
          <w:szCs w:val="28"/>
          <w:lang w:val="en-US"/>
        </w:rPr>
        <w:t xml:space="preserve"> </w:t>
      </w:r>
      <w:r w:rsidRPr="00CF6925">
        <w:rPr>
          <w:rFonts w:ascii="Times New Roman" w:hAnsi="Times New Roman"/>
          <w:sz w:val="28"/>
          <w:szCs w:val="28"/>
          <w:lang w:val="en-US"/>
        </w:rPr>
        <w:t>all</w:t>
      </w:r>
      <w:r>
        <w:rPr>
          <w:rFonts w:ascii="Times New Roman" w:hAnsi="Times New Roman"/>
          <w:sz w:val="28"/>
          <w:szCs w:val="28"/>
          <w:lang w:val="en-US"/>
        </w:rPr>
        <w:t xml:space="preserve"> Y </w:t>
      </w:r>
      <w:r w:rsidRPr="00CF6925">
        <w:rPr>
          <w:rFonts w:ascii="Times New Roman" w:hAnsi="Times New Roman"/>
          <w:sz w:val="28"/>
          <w:szCs w:val="28"/>
          <w:lang w:val="en-US"/>
        </w:rPr>
        <w:t>is</w:t>
      </w:r>
      <w:r>
        <w:rPr>
          <w:rFonts w:ascii="Times New Roman" w:hAnsi="Times New Roman"/>
          <w:sz w:val="28"/>
          <w:szCs w:val="28"/>
          <w:lang w:val="en-US"/>
        </w:rPr>
        <w:t xml:space="preserve"> </w:t>
      </w:r>
      <w:r w:rsidRPr="00CF6925">
        <w:rPr>
          <w:rFonts w:ascii="Times New Roman" w:hAnsi="Times New Roman"/>
          <w:sz w:val="28"/>
          <w:szCs w:val="28"/>
          <w:lang w:val="en-US"/>
        </w:rPr>
        <w:t>executed</w:t>
      </w:r>
      <w:r>
        <w:rPr>
          <w:rFonts w:ascii="Times New Roman" w:hAnsi="Times New Roman"/>
          <w:sz w:val="28"/>
          <w:szCs w:val="28"/>
          <w:lang w:val="en-US"/>
        </w:rPr>
        <w:t xml:space="preserve"> </w:t>
      </w:r>
      <w:r w:rsidRPr="00CF6925">
        <w:rPr>
          <w:rFonts w:ascii="Times New Roman" w:hAnsi="Times New Roman"/>
          <w:sz w:val="28"/>
          <w:szCs w:val="28"/>
          <w:lang w:val="en-US"/>
        </w:rPr>
        <w:t>from</w:t>
      </w:r>
      <w:r>
        <w:rPr>
          <w:rFonts w:ascii="Times New Roman" w:hAnsi="Times New Roman"/>
          <w:sz w:val="28"/>
          <w:szCs w:val="28"/>
          <w:lang w:val="en-US"/>
        </w:rPr>
        <w:t xml:space="preserve"> </w:t>
      </w:r>
      <w:r w:rsidRPr="00CF6925">
        <w:rPr>
          <w:rFonts w:ascii="Times New Roman" w:hAnsi="Times New Roman"/>
          <w:sz w:val="28"/>
          <w:szCs w:val="28"/>
          <w:lang w:val="en-US"/>
        </w:rPr>
        <w:t xml:space="preserve">ix, </w:t>
      </w:r>
      <w:r>
        <w:rPr>
          <w:rFonts w:ascii="Times New Roman" w:hAnsi="Times New Roman"/>
          <w:sz w:val="28"/>
          <w:szCs w:val="28"/>
          <w:lang w:val="en-US"/>
        </w:rPr>
        <w:t>Y</w:t>
      </w:r>
      <w:r w:rsidRPr="00CF6925">
        <w:rPr>
          <w:rFonts w:ascii="Times New Roman" w:hAnsi="Times New Roman"/>
          <w:sz w:val="28"/>
          <w:szCs w:val="28"/>
          <w:lang w:val="en-US"/>
        </w:rPr>
        <w:t>" and</w:t>
      </w:r>
      <w:r>
        <w:rPr>
          <w:rFonts w:ascii="Times New Roman" w:hAnsi="Times New Roman"/>
          <w:sz w:val="28"/>
          <w:szCs w:val="28"/>
          <w:lang w:val="en-US"/>
        </w:rPr>
        <w:t xml:space="preserve"> </w:t>
      </w:r>
      <w:r w:rsidRPr="00CF6925">
        <w:rPr>
          <w:rFonts w:ascii="Times New Roman" w:hAnsi="Times New Roman"/>
          <w:sz w:val="28"/>
          <w:szCs w:val="28"/>
          <w:lang w:val="en-US"/>
        </w:rPr>
        <w:t>means "one</w:t>
      </w:r>
      <w:r>
        <w:rPr>
          <w:rFonts w:ascii="Times New Roman" w:hAnsi="Times New Roman"/>
          <w:sz w:val="28"/>
          <w:szCs w:val="28"/>
          <w:lang w:val="en-US"/>
        </w:rPr>
        <w:t xml:space="preserve"> </w:t>
      </w:r>
      <w:r w:rsidRPr="00CF6925">
        <w:rPr>
          <w:rFonts w:ascii="Times New Roman" w:hAnsi="Times New Roman"/>
          <w:sz w:val="28"/>
          <w:szCs w:val="28"/>
          <w:lang w:val="en-US"/>
        </w:rPr>
        <w:t>can</w:t>
      </w:r>
      <w:r>
        <w:rPr>
          <w:rFonts w:ascii="Times New Roman" w:hAnsi="Times New Roman"/>
          <w:sz w:val="28"/>
          <w:szCs w:val="28"/>
          <w:lang w:val="en-US"/>
        </w:rPr>
        <w:t xml:space="preserve"> </w:t>
      </w:r>
      <w:r w:rsidRPr="00CF6925">
        <w:rPr>
          <w:rFonts w:ascii="Times New Roman" w:hAnsi="Times New Roman"/>
          <w:sz w:val="28"/>
          <w:szCs w:val="28"/>
          <w:lang w:val="en-US"/>
        </w:rPr>
        <w:t>take</w:t>
      </w:r>
      <w:r>
        <w:rPr>
          <w:rFonts w:ascii="Times New Roman" w:hAnsi="Times New Roman"/>
          <w:sz w:val="28"/>
          <w:szCs w:val="28"/>
          <w:lang w:val="en-US"/>
        </w:rPr>
        <w:t xml:space="preserve"> </w:t>
      </w:r>
      <w:r w:rsidRPr="00CF6925">
        <w:rPr>
          <w:rFonts w:ascii="Times New Roman" w:hAnsi="Times New Roman"/>
          <w:sz w:val="28"/>
          <w:szCs w:val="28"/>
          <w:lang w:val="en-US"/>
        </w:rPr>
        <w:t>one</w:t>
      </w:r>
      <w:r>
        <w:rPr>
          <w:rFonts w:ascii="Times New Roman" w:hAnsi="Times New Roman"/>
          <w:sz w:val="28"/>
          <w:szCs w:val="28"/>
          <w:lang w:val="en-US"/>
        </w:rPr>
        <w:t xml:space="preserve"> </w:t>
      </w:r>
      <w:r w:rsidRPr="00CF6925">
        <w:rPr>
          <w:rFonts w:ascii="Times New Roman" w:hAnsi="Times New Roman"/>
          <w:sz w:val="28"/>
          <w:szCs w:val="28"/>
          <w:lang w:val="en-US"/>
        </w:rPr>
        <w:t>such</w:t>
      </w:r>
      <w:r>
        <w:rPr>
          <w:rFonts w:ascii="Times New Roman" w:hAnsi="Times New Roman"/>
          <w:sz w:val="28"/>
          <w:szCs w:val="28"/>
          <w:lang w:val="en-US"/>
        </w:rPr>
        <w:t xml:space="preserve"> </w:t>
      </w:r>
      <w:r w:rsidRPr="00CF6925">
        <w:rPr>
          <w:rFonts w:ascii="Times New Roman" w:hAnsi="Times New Roman"/>
          <w:sz w:val="28"/>
          <w:szCs w:val="28"/>
          <w:lang w:val="en-US"/>
        </w:rPr>
        <w:t>value</w:t>
      </w:r>
      <w:r>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 </w:t>
      </w:r>
      <w:r w:rsidRPr="005C6DA9">
        <w:rPr>
          <w:rFonts w:ascii="Cambria Math" w:hAnsi="Cambria Math"/>
          <w:sz w:val="28"/>
          <w:szCs w:val="28"/>
        </w:rPr>
        <w:t>𝑥</w:t>
      </w:r>
      <w:r w:rsidRPr="00CF6925">
        <w:rPr>
          <w:rFonts w:ascii="Times New Roman" w:hAnsi="Cambria Math"/>
          <w:sz w:val="28"/>
          <w:szCs w:val="28"/>
          <w:lang w:val="en-US"/>
        </w:rPr>
        <w:t>⋆</w:t>
      </w:r>
      <w:r w:rsidRPr="00CF6925">
        <w:rPr>
          <w:rFonts w:ascii="Times New Roman" w:hAnsi="Times New Roman"/>
          <w:sz w:val="28"/>
          <w:szCs w:val="28"/>
          <w:lang w:val="en-US"/>
        </w:rPr>
        <w:t>, which</w:t>
      </w:r>
      <w:r>
        <w:rPr>
          <w:rFonts w:ascii="Times New Roman" w:hAnsi="Times New Roman"/>
          <w:sz w:val="28"/>
          <w:szCs w:val="28"/>
          <w:lang w:val="en-US"/>
        </w:rPr>
        <w:t xml:space="preserve"> </w:t>
      </w:r>
      <w:r w:rsidRPr="00CF6925">
        <w:rPr>
          <w:rFonts w:ascii="Times New Roman" w:hAnsi="Times New Roman"/>
          <w:sz w:val="28"/>
          <w:szCs w:val="28"/>
          <w:lang w:val="en-US"/>
        </w:rPr>
        <w:t>is</w:t>
      </w:r>
      <w:r>
        <w:rPr>
          <w:rFonts w:ascii="Times New Roman" w:hAnsi="Times New Roman"/>
          <w:sz w:val="28"/>
          <w:szCs w:val="28"/>
          <w:lang w:val="en-US"/>
        </w:rPr>
        <w:t xml:space="preserve"> </w:t>
      </w:r>
      <w:r w:rsidRPr="00CF6925">
        <w:rPr>
          <w:rFonts w:ascii="Times New Roman" w:hAnsi="Times New Roman"/>
          <w:sz w:val="28"/>
          <w:szCs w:val="28"/>
          <w:lang w:val="en-US"/>
        </w:rPr>
        <w:t>denoted</w:t>
      </w:r>
      <w:r>
        <w:rPr>
          <w:rFonts w:ascii="Times New Roman" w:hAnsi="Times New Roman"/>
          <w:sz w:val="28"/>
          <w:szCs w:val="28"/>
          <w:lang w:val="en-US"/>
        </w:rPr>
        <w:t xml:space="preserve"> </w:t>
      </w:r>
      <w:r w:rsidRPr="00CF6925">
        <w:rPr>
          <w:rFonts w:ascii="Times New Roman" w:hAnsi="Times New Roman"/>
          <w:sz w:val="28"/>
          <w:szCs w:val="28"/>
          <w:lang w:val="en-US"/>
        </w:rPr>
        <w:t>by</w:t>
      </w:r>
      <w:r>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Cambria Math"/>
          <w:sz w:val="28"/>
          <w:szCs w:val="28"/>
          <w:lang w:val="en-US"/>
        </w:rPr>
        <w:t>⋆</w:t>
      </w:r>
      <w:r>
        <w:rPr>
          <w:rFonts w:ascii="Times New Roman" w:hAnsi="Cambria Math"/>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predicate</w:t>
      </w:r>
      <w:r>
        <w:rPr>
          <w:rFonts w:ascii="Times New Roman" w:hAnsi="Times New Roman"/>
          <w:sz w:val="28"/>
          <w:szCs w:val="28"/>
          <w:lang w:val="en-US"/>
        </w:rPr>
        <w:t xml:space="preserve"> </w:t>
      </w:r>
      <w:r w:rsidRPr="00CF6925">
        <w:rPr>
          <w:rFonts w:ascii="Times New Roman" w:hAnsi="Times New Roman"/>
          <w:sz w:val="28"/>
          <w:szCs w:val="28"/>
          <w:lang w:val="en-US"/>
        </w:rPr>
        <w:t>is</w:t>
      </w:r>
      <w:r>
        <w:rPr>
          <w:rFonts w:ascii="Times New Roman" w:hAnsi="Times New Roman"/>
          <w:sz w:val="28"/>
          <w:szCs w:val="28"/>
          <w:lang w:val="en-US"/>
        </w:rPr>
        <w:t xml:space="preserve"> </w:t>
      </w:r>
      <w:r w:rsidRPr="00CF6925">
        <w:rPr>
          <w:rFonts w:ascii="Times New Roman" w:hAnsi="Times New Roman"/>
          <w:sz w:val="28"/>
          <w:szCs w:val="28"/>
          <w:lang w:val="en-US"/>
        </w:rPr>
        <w:t>true</w:t>
      </w:r>
      <w:r>
        <w:rPr>
          <w:rFonts w:ascii="Times New Roman" w:hAnsi="Times New Roman"/>
          <w:sz w:val="28"/>
          <w:szCs w:val="28"/>
          <w:lang w:val="en-US"/>
        </w:rPr>
        <w:t xml:space="preserve"> </w:t>
      </w:r>
      <w:r w:rsidRPr="00CF6925">
        <w:rPr>
          <w:rFonts w:ascii="Times New Roman" w:hAnsi="Times New Roman"/>
          <w:sz w:val="28"/>
          <w:szCs w:val="28"/>
          <w:lang w:val="en-US"/>
        </w:rPr>
        <w:t>absolutely</w:t>
      </w:r>
      <w:r>
        <w:rPr>
          <w:rFonts w:ascii="Times New Roman" w:hAnsi="Times New Roman"/>
          <w:sz w:val="28"/>
          <w:szCs w:val="28"/>
          <w:lang w:val="en-US"/>
        </w:rPr>
        <w:t xml:space="preserve"> </w:t>
      </w:r>
      <w:r w:rsidRPr="00CF6925">
        <w:rPr>
          <w:rFonts w:ascii="Times New Roman" w:hAnsi="Times New Roman"/>
          <w:sz w:val="28"/>
          <w:szCs w:val="28"/>
          <w:lang w:val="en-US"/>
        </w:rPr>
        <w:t>at</w:t>
      </w:r>
      <w:r>
        <w:rPr>
          <w:rFonts w:ascii="Times New Roman" w:hAnsi="Times New Roman"/>
          <w:sz w:val="28"/>
          <w:szCs w:val="28"/>
          <w:lang w:val="en-US"/>
        </w:rPr>
        <w:t xml:space="preserve"> </w:t>
      </w:r>
      <w:r w:rsidRPr="00CF6925">
        <w:rPr>
          <w:rFonts w:ascii="Times New Roman" w:hAnsi="Times New Roman"/>
          <w:sz w:val="28"/>
          <w:szCs w:val="28"/>
          <w:lang w:val="en-US"/>
        </w:rPr>
        <w:t>all</w:t>
      </w:r>
      <w:r>
        <w:rPr>
          <w:rFonts w:ascii="Times New Roman" w:hAnsi="Times New Roman"/>
          <w:sz w:val="28"/>
          <w:szCs w:val="28"/>
          <w:lang w:val="en-US"/>
        </w:rPr>
        <w:t xml:space="preserve"> </w:t>
      </w:r>
      <w:r w:rsidRPr="00CF6925">
        <w:rPr>
          <w:rFonts w:ascii="Times New Roman" w:hAnsi="Times New Roman"/>
          <w:sz w:val="28"/>
          <w:szCs w:val="28"/>
          <w:lang w:val="en-US"/>
        </w:rPr>
        <w:t>values ​​</w:t>
      </w:r>
      <w:r w:rsidRPr="005C6DA9">
        <w:rPr>
          <w:rFonts w:ascii="Cambria Math" w:hAnsi="Cambria Math"/>
          <w:sz w:val="28"/>
          <w:szCs w:val="28"/>
        </w:rPr>
        <w:t>𝑦</w:t>
      </w:r>
      <w:r w:rsidRPr="00CF6925">
        <w:rPr>
          <w:rFonts w:ascii="Times New Roman" w:hAnsi="Times New Roman"/>
          <w:sz w:val="28"/>
          <w:szCs w:val="28"/>
          <w:lang w:val="en-US"/>
        </w:rPr>
        <w:t xml:space="preserve"> ». Similarly, </w:t>
      </w:r>
      <w:r w:rsidRPr="00CF6925">
        <w:rPr>
          <w:rFonts w:ascii="Cambria Math" w:hAnsi="Cambria Math"/>
          <w:sz w:val="28"/>
          <w:szCs w:val="28"/>
          <w:lang w:val="en-US"/>
        </w:rPr>
        <w:t>∃</w:t>
      </w:r>
      <w:r w:rsidRPr="005C6DA9">
        <w:rPr>
          <w:rFonts w:ascii="Cambria Math" w:hAnsi="Cambria Math"/>
          <w:sz w:val="28"/>
          <w:szCs w:val="28"/>
        </w:rPr>
        <w:t>𝑦</w:t>
      </w:r>
      <w:r w:rsidRPr="00CF6925">
        <w:rPr>
          <w:rFonts w:ascii="Cambria Math" w:hAnsi="Cambria Math"/>
          <w:sz w:val="28"/>
          <w:szCs w:val="28"/>
          <w:lang w:val="en-US"/>
        </w:rPr>
        <w:t>∀</w:t>
      </w:r>
      <w:r w:rsidRPr="005C6DA9">
        <w:rPr>
          <w:rFonts w:ascii="Cambria Math" w:hAnsi="Cambria Math"/>
          <w:sz w:val="28"/>
          <w:szCs w:val="28"/>
        </w:rPr>
        <w:t>𝑦</w:t>
      </w:r>
      <w:r w:rsidRPr="00CF6925">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reads: "There is</w:t>
      </w:r>
      <w:r>
        <w:rPr>
          <w:rFonts w:ascii="Times New Roman" w:hAnsi="Times New Roman"/>
          <w:sz w:val="28"/>
          <w:szCs w:val="28"/>
          <w:lang w:val="en-US"/>
        </w:rPr>
        <w:t xml:space="preserve"> </w:t>
      </w:r>
      <w:r w:rsidRPr="00CF6925">
        <w:rPr>
          <w:rFonts w:ascii="Times New Roman" w:hAnsi="Times New Roman"/>
          <w:sz w:val="28"/>
          <w:szCs w:val="28"/>
          <w:lang w:val="en-US"/>
        </w:rPr>
        <w:t>such</w:t>
      </w:r>
      <w:r>
        <w:rPr>
          <w:rFonts w:ascii="Times New Roman" w:hAnsi="Times New Roman"/>
          <w:sz w:val="28"/>
          <w:szCs w:val="28"/>
          <w:lang w:val="en-US"/>
        </w:rPr>
        <w:t xml:space="preserve"> </w:t>
      </w:r>
      <w:r w:rsidRPr="00CF6925">
        <w:rPr>
          <w:rFonts w:ascii="Times New Roman" w:hAnsi="Times New Roman"/>
          <w:sz w:val="28"/>
          <w:szCs w:val="28"/>
          <w:lang w:val="en-US"/>
        </w:rPr>
        <w:t>an</w:t>
      </w:r>
      <w:r>
        <w:rPr>
          <w:rFonts w:ascii="Times New Roman" w:hAnsi="Times New Roman"/>
          <w:sz w:val="28"/>
          <w:szCs w:val="28"/>
          <w:lang w:val="en-US"/>
        </w:rPr>
        <w:t xml:space="preserve"> Y </w:t>
      </w:r>
      <w:r w:rsidRPr="00CF6925">
        <w:rPr>
          <w:rFonts w:ascii="Times New Roman" w:hAnsi="Times New Roman"/>
          <w:sz w:val="28"/>
          <w:szCs w:val="28"/>
          <w:lang w:val="en-US"/>
        </w:rPr>
        <w:t>that</w:t>
      </w:r>
      <w:r>
        <w:rPr>
          <w:rFonts w:ascii="Times New Roman" w:hAnsi="Times New Roman"/>
          <w:sz w:val="28"/>
          <w:szCs w:val="28"/>
          <w:lang w:val="en-US"/>
        </w:rPr>
        <w:t xml:space="preserve"> </w:t>
      </w:r>
      <w:r w:rsidRPr="00CF6925">
        <w:rPr>
          <w:rFonts w:ascii="Times New Roman" w:hAnsi="Times New Roman"/>
          <w:sz w:val="28"/>
          <w:szCs w:val="28"/>
          <w:lang w:val="en-US"/>
        </w:rPr>
        <w:t>for</w:t>
      </w:r>
      <w:r>
        <w:rPr>
          <w:rFonts w:ascii="Times New Roman" w:hAnsi="Times New Roman"/>
          <w:sz w:val="28"/>
          <w:szCs w:val="28"/>
          <w:lang w:val="en-US"/>
        </w:rPr>
        <w:t xml:space="preserve"> </w:t>
      </w:r>
      <w:r w:rsidRPr="00CF6925">
        <w:rPr>
          <w:rFonts w:ascii="Times New Roman" w:hAnsi="Times New Roman"/>
          <w:sz w:val="28"/>
          <w:szCs w:val="28"/>
          <w:lang w:val="en-US"/>
        </w:rPr>
        <w:t>all</w:t>
      </w:r>
      <w:r>
        <w:rPr>
          <w:rFonts w:ascii="Times New Roman" w:hAnsi="Times New Roman"/>
          <w:sz w:val="28"/>
          <w:szCs w:val="28"/>
          <w:lang w:val="en-US"/>
        </w:rPr>
        <w:t xml:space="preserve"> </w:t>
      </w:r>
      <w:r w:rsidRPr="00CF6925">
        <w:rPr>
          <w:rFonts w:ascii="Times New Roman" w:hAnsi="Times New Roman"/>
          <w:sz w:val="28"/>
          <w:szCs w:val="28"/>
          <w:lang w:val="en-US"/>
        </w:rPr>
        <w:t>ixs</w:t>
      </w:r>
      <w:r>
        <w:rPr>
          <w:rFonts w:ascii="Times New Roman" w:hAnsi="Times New Roman"/>
          <w:sz w:val="28"/>
          <w:szCs w:val="28"/>
          <w:lang w:val="en-US"/>
        </w:rPr>
        <w:t xml:space="preserve"> </w:t>
      </w:r>
      <w:r w:rsidRPr="00CF6925">
        <w:rPr>
          <w:rFonts w:ascii="Times New Roman" w:hAnsi="Times New Roman"/>
          <w:sz w:val="28"/>
          <w:szCs w:val="28"/>
          <w:lang w:val="en-US"/>
        </w:rPr>
        <w:t>is</w:t>
      </w:r>
      <w:r>
        <w:rPr>
          <w:rFonts w:ascii="Times New Roman" w:hAnsi="Times New Roman"/>
          <w:sz w:val="28"/>
          <w:szCs w:val="28"/>
          <w:lang w:val="en-US"/>
        </w:rPr>
        <w:t xml:space="preserve"> </w:t>
      </w:r>
      <w:r w:rsidRPr="00CF6925">
        <w:rPr>
          <w:rFonts w:ascii="Times New Roman" w:hAnsi="Times New Roman"/>
          <w:sz w:val="28"/>
          <w:szCs w:val="28"/>
          <w:lang w:val="en-US"/>
        </w:rPr>
        <w:t>executed</w:t>
      </w:r>
      <w:r>
        <w:rPr>
          <w:rFonts w:ascii="Times New Roman" w:hAnsi="Times New Roman"/>
          <w:sz w:val="28"/>
          <w:szCs w:val="28"/>
          <w:lang w:val="en-US"/>
        </w:rPr>
        <w:t xml:space="preserve"> </w:t>
      </w:r>
      <w:r w:rsidRPr="00CF6925">
        <w:rPr>
          <w:rFonts w:ascii="Times New Roman" w:hAnsi="Times New Roman"/>
          <w:sz w:val="28"/>
          <w:szCs w:val="28"/>
          <w:lang w:val="en-US"/>
        </w:rPr>
        <w:t>from</w:t>
      </w:r>
      <w:r>
        <w:rPr>
          <w:rFonts w:ascii="Times New Roman" w:hAnsi="Times New Roman"/>
          <w:sz w:val="28"/>
          <w:szCs w:val="28"/>
          <w:lang w:val="en-US"/>
        </w:rPr>
        <w:t xml:space="preserve"> </w:t>
      </w:r>
      <w:r w:rsidRPr="00CF6925">
        <w:rPr>
          <w:rFonts w:ascii="Times New Roman" w:hAnsi="Times New Roman"/>
          <w:sz w:val="28"/>
          <w:szCs w:val="28"/>
          <w:lang w:val="en-US"/>
        </w:rPr>
        <w:t>ix, iregk" and</w:t>
      </w:r>
      <w:r>
        <w:rPr>
          <w:rFonts w:ascii="Times New Roman" w:hAnsi="Times New Roman"/>
          <w:sz w:val="28"/>
          <w:szCs w:val="28"/>
          <w:lang w:val="en-US"/>
        </w:rPr>
        <w:t xml:space="preserve"> </w:t>
      </w:r>
      <w:r w:rsidRPr="00CF6925">
        <w:rPr>
          <w:rFonts w:ascii="Times New Roman" w:hAnsi="Times New Roman"/>
          <w:sz w:val="28"/>
          <w:szCs w:val="28"/>
          <w:lang w:val="en-US"/>
        </w:rPr>
        <w:t>means "one</w:t>
      </w:r>
      <w:r>
        <w:rPr>
          <w:rFonts w:ascii="Times New Roman" w:hAnsi="Times New Roman"/>
          <w:sz w:val="28"/>
          <w:szCs w:val="28"/>
          <w:lang w:val="en-US"/>
        </w:rPr>
        <w:t xml:space="preserve"> </w:t>
      </w:r>
      <w:r w:rsidRPr="00CF6925">
        <w:rPr>
          <w:rFonts w:ascii="Times New Roman" w:hAnsi="Times New Roman"/>
          <w:sz w:val="28"/>
          <w:szCs w:val="28"/>
          <w:lang w:val="en-US"/>
        </w:rPr>
        <w:t>can</w:t>
      </w:r>
      <w:r>
        <w:rPr>
          <w:rFonts w:ascii="Times New Roman" w:hAnsi="Times New Roman"/>
          <w:sz w:val="28"/>
          <w:szCs w:val="28"/>
          <w:lang w:val="en-US"/>
        </w:rPr>
        <w:t xml:space="preserve"> </w:t>
      </w:r>
      <w:r w:rsidRPr="00CF6925">
        <w:rPr>
          <w:rFonts w:ascii="Times New Roman" w:hAnsi="Times New Roman"/>
          <w:sz w:val="28"/>
          <w:szCs w:val="28"/>
          <w:lang w:val="en-US"/>
        </w:rPr>
        <w:t>pick</w:t>
      </w:r>
      <w:r>
        <w:rPr>
          <w:rFonts w:ascii="Times New Roman" w:hAnsi="Times New Roman"/>
          <w:sz w:val="28"/>
          <w:szCs w:val="28"/>
          <w:lang w:val="en-US"/>
        </w:rPr>
        <w:t xml:space="preserve"> </w:t>
      </w:r>
      <w:r w:rsidRPr="00CF6925">
        <w:rPr>
          <w:rFonts w:ascii="Times New Roman" w:hAnsi="Times New Roman"/>
          <w:sz w:val="28"/>
          <w:szCs w:val="28"/>
          <w:lang w:val="en-US"/>
        </w:rPr>
        <w:t>one</w:t>
      </w:r>
      <w:r>
        <w:rPr>
          <w:rFonts w:ascii="Times New Roman" w:hAnsi="Times New Roman"/>
          <w:sz w:val="28"/>
          <w:szCs w:val="28"/>
          <w:lang w:val="en-US"/>
        </w:rPr>
        <w:t xml:space="preserve"> </w:t>
      </w:r>
      <w:r w:rsidRPr="00CF6925">
        <w:rPr>
          <w:rFonts w:ascii="Times New Roman" w:hAnsi="Times New Roman"/>
          <w:sz w:val="28"/>
          <w:szCs w:val="28"/>
          <w:lang w:val="en-US"/>
        </w:rPr>
        <w:t>such</w:t>
      </w:r>
      <w:r>
        <w:rPr>
          <w:rFonts w:ascii="Times New Roman" w:hAnsi="Times New Roman"/>
          <w:sz w:val="28"/>
          <w:szCs w:val="28"/>
          <w:lang w:val="en-US"/>
        </w:rPr>
        <w:t xml:space="preserve"> </w:t>
      </w:r>
      <w:r w:rsidRPr="00CF6925">
        <w:rPr>
          <w:rFonts w:ascii="Times New Roman" w:hAnsi="Times New Roman"/>
          <w:sz w:val="28"/>
          <w:szCs w:val="28"/>
          <w:lang w:val="en-US"/>
        </w:rPr>
        <w:t>value</w:t>
      </w:r>
      <w:r>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Times New Roman"/>
          <w:sz w:val="28"/>
          <w:szCs w:val="28"/>
          <w:lang w:val="en-US"/>
        </w:rPr>
        <w:t xml:space="preserve"> = </w:t>
      </w:r>
      <w:r w:rsidRPr="005C6DA9">
        <w:rPr>
          <w:rFonts w:ascii="Cambria Math" w:hAnsi="Cambria Math"/>
          <w:sz w:val="28"/>
          <w:szCs w:val="28"/>
        </w:rPr>
        <w:t>𝑦</w:t>
      </w:r>
      <w:r w:rsidRPr="00CF6925">
        <w:rPr>
          <w:rFonts w:ascii="Times New Roman" w:hAnsi="Cambria Math"/>
          <w:sz w:val="28"/>
          <w:szCs w:val="28"/>
          <w:lang w:val="en-US"/>
        </w:rPr>
        <w:t>⋆</w:t>
      </w:r>
      <w:r w:rsidRPr="00CF6925">
        <w:rPr>
          <w:rFonts w:ascii="Times New Roman" w:hAnsi="Times New Roman"/>
          <w:sz w:val="28"/>
          <w:szCs w:val="28"/>
          <w:lang w:val="en-US"/>
        </w:rPr>
        <w:t>, with</w:t>
      </w:r>
      <w:r>
        <w:rPr>
          <w:rFonts w:ascii="Times New Roman" w:hAnsi="Times New Roman"/>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meaning</w:t>
      </w:r>
      <w:r>
        <w:rPr>
          <w:rFonts w:ascii="Times New Roman" w:hAnsi="Times New Roman"/>
          <w:sz w:val="28"/>
          <w:szCs w:val="28"/>
          <w:lang w:val="en-US"/>
        </w:rPr>
        <w:t xml:space="preserve"> </w:t>
      </w:r>
      <w:r w:rsidRPr="00CF6925">
        <w:rPr>
          <w:rFonts w:ascii="Times New Roman" w:hAnsi="Times New Roman"/>
          <w:sz w:val="28"/>
          <w:szCs w:val="28"/>
          <w:lang w:val="en-US"/>
        </w:rPr>
        <w:t>of</w:t>
      </w:r>
      <w:r>
        <w:rPr>
          <w:rFonts w:ascii="Times New Roman" w:hAnsi="Times New Roman"/>
          <w:sz w:val="28"/>
          <w:szCs w:val="28"/>
          <w:lang w:val="en-US"/>
        </w:rPr>
        <w:t xml:space="preserve"> </w:t>
      </w:r>
      <w:r w:rsidRPr="005C6DA9">
        <w:rPr>
          <w:rFonts w:ascii="Cambria Math" w:hAnsi="Cambria Math"/>
          <w:sz w:val="28"/>
          <w:szCs w:val="28"/>
        </w:rPr>
        <w:t>𝑦</w:t>
      </w:r>
      <w:r w:rsidRPr="00CF6925">
        <w:rPr>
          <w:rFonts w:ascii="Times New Roman" w:hAnsi="Cambria Math"/>
          <w:sz w:val="28"/>
          <w:szCs w:val="28"/>
          <w:lang w:val="en-US"/>
        </w:rPr>
        <w:t>⋆</w:t>
      </w:r>
      <w:r>
        <w:rPr>
          <w:rFonts w:ascii="Times New Roman" w:hAnsi="Cambria Math"/>
          <w:sz w:val="28"/>
          <w:szCs w:val="28"/>
          <w:lang w:val="en-US"/>
        </w:rPr>
        <w:t xml:space="preserve"> </w:t>
      </w:r>
      <w:r w:rsidRPr="00CF6925">
        <w:rPr>
          <w:rFonts w:ascii="Times New Roman" w:hAnsi="Times New Roman"/>
          <w:sz w:val="28"/>
          <w:szCs w:val="28"/>
          <w:lang w:val="en-US"/>
        </w:rPr>
        <w:t>the</w:t>
      </w:r>
      <w:r>
        <w:rPr>
          <w:rFonts w:ascii="Times New Roman" w:hAnsi="Times New Roman"/>
          <w:sz w:val="28"/>
          <w:szCs w:val="28"/>
          <w:lang w:val="en-US"/>
        </w:rPr>
        <w:t xml:space="preserve"> </w:t>
      </w:r>
      <w:r w:rsidRPr="00CF6925">
        <w:rPr>
          <w:rFonts w:ascii="Times New Roman" w:hAnsi="Times New Roman"/>
          <w:sz w:val="28"/>
          <w:szCs w:val="28"/>
          <w:lang w:val="en-US"/>
        </w:rPr>
        <w:t>predicate</w:t>
      </w:r>
      <w:r>
        <w:rPr>
          <w:rFonts w:ascii="Times New Roman" w:hAnsi="Times New Roman"/>
          <w:sz w:val="28"/>
          <w:szCs w:val="28"/>
          <w:lang w:val="en-US"/>
        </w:rPr>
        <w:t xml:space="preserve"> </w:t>
      </w:r>
      <w:r w:rsidRPr="00CF6925">
        <w:rPr>
          <w:rFonts w:ascii="Times New Roman" w:hAnsi="Times New Roman"/>
          <w:sz w:val="28"/>
          <w:szCs w:val="28"/>
          <w:lang w:val="en-US"/>
        </w:rPr>
        <w:t>is</w:t>
      </w:r>
      <w:r>
        <w:rPr>
          <w:rFonts w:ascii="Times New Roman" w:hAnsi="Times New Roman"/>
          <w:sz w:val="28"/>
          <w:szCs w:val="28"/>
          <w:lang w:val="en-US"/>
        </w:rPr>
        <w:t xml:space="preserve"> </w:t>
      </w:r>
      <w:r w:rsidRPr="00CF6925">
        <w:rPr>
          <w:rFonts w:ascii="Times New Roman" w:hAnsi="Times New Roman"/>
          <w:sz w:val="28"/>
          <w:szCs w:val="28"/>
          <w:lang w:val="en-US"/>
        </w:rPr>
        <w:t>true</w:t>
      </w:r>
      <w:r>
        <w:rPr>
          <w:rFonts w:ascii="Times New Roman" w:hAnsi="Times New Roman"/>
          <w:sz w:val="28"/>
          <w:szCs w:val="28"/>
          <w:lang w:val="en-US"/>
        </w:rPr>
        <w:t xml:space="preserve"> </w:t>
      </w:r>
      <w:r w:rsidRPr="00CF6925">
        <w:rPr>
          <w:rFonts w:ascii="Times New Roman" w:hAnsi="Times New Roman"/>
          <w:sz w:val="28"/>
          <w:szCs w:val="28"/>
          <w:lang w:val="en-US"/>
        </w:rPr>
        <w:t>absolutely</w:t>
      </w:r>
      <w:r>
        <w:rPr>
          <w:rFonts w:ascii="Times New Roman" w:hAnsi="Times New Roman"/>
          <w:sz w:val="28"/>
          <w:szCs w:val="28"/>
          <w:lang w:val="en-US"/>
        </w:rPr>
        <w:t xml:space="preserve"> </w:t>
      </w:r>
      <w:r w:rsidRPr="00CF6925">
        <w:rPr>
          <w:rFonts w:ascii="Times New Roman" w:hAnsi="Times New Roman"/>
          <w:sz w:val="28"/>
          <w:szCs w:val="28"/>
          <w:lang w:val="en-US"/>
        </w:rPr>
        <w:t>at</w:t>
      </w:r>
      <w:r>
        <w:rPr>
          <w:rFonts w:ascii="Times New Roman" w:hAnsi="Times New Roman"/>
          <w:sz w:val="28"/>
          <w:szCs w:val="28"/>
          <w:lang w:val="en-US"/>
        </w:rPr>
        <w:t xml:space="preserve"> </w:t>
      </w:r>
      <w:r w:rsidRPr="00CF6925">
        <w:rPr>
          <w:rFonts w:ascii="Times New Roman" w:hAnsi="Times New Roman"/>
          <w:sz w:val="28"/>
          <w:szCs w:val="28"/>
          <w:lang w:val="en-US"/>
        </w:rPr>
        <w:t>all</w:t>
      </w:r>
      <w:r>
        <w:rPr>
          <w:rFonts w:ascii="Times New Roman" w:hAnsi="Times New Roman"/>
          <w:sz w:val="28"/>
          <w:szCs w:val="28"/>
          <w:lang w:val="en-US"/>
        </w:rPr>
        <w:t xml:space="preserve"> </w:t>
      </w:r>
      <w:r w:rsidRPr="00CF6925">
        <w:rPr>
          <w:rFonts w:ascii="Times New Roman" w:hAnsi="Times New Roman"/>
          <w:sz w:val="28"/>
          <w:szCs w:val="28"/>
          <w:lang w:val="en-US"/>
        </w:rPr>
        <w:t>values</w:t>
      </w:r>
      <w:r>
        <w:rPr>
          <w:rFonts w:ascii="Times New Roman" w:hAnsi="Times New Roman"/>
          <w:sz w:val="28"/>
          <w:szCs w:val="28"/>
          <w:lang w:val="en-US"/>
        </w:rPr>
        <w:t xml:space="preserve"> </w:t>
      </w:r>
      <w:r w:rsidRPr="00CF6925">
        <w:rPr>
          <w:rFonts w:ascii="Times New Roman" w:hAnsi="Times New Roman"/>
          <w:sz w:val="28"/>
          <w:szCs w:val="28"/>
          <w:lang w:val="en-US"/>
        </w:rPr>
        <w:t>​​of</w:t>
      </w:r>
      <w:r>
        <w:rPr>
          <w:rFonts w:ascii="Times New Roman" w:hAnsi="Times New Roman"/>
          <w:sz w:val="28"/>
          <w:szCs w:val="28"/>
          <w:lang w:val="en-US"/>
        </w:rPr>
        <w:t xml:space="preserve"> </w:t>
      </w:r>
      <w:r w:rsidRPr="005C6DA9">
        <w:rPr>
          <w:rFonts w:ascii="Cambria Math" w:hAnsi="Cambria Math"/>
          <w:sz w:val="28"/>
          <w:szCs w:val="28"/>
        </w:rPr>
        <w:t>𝑥</w:t>
      </w:r>
      <w:r w:rsidRPr="00CF6925">
        <w:rPr>
          <w:rFonts w:ascii="Times New Roman" w:hAnsi="Times New Roman"/>
          <w:sz w:val="28"/>
          <w:szCs w:val="28"/>
          <w:lang w:val="en-US"/>
        </w:rPr>
        <w:t xml:space="preserve"> ».</w:t>
      </w:r>
      <w:bookmarkStart w:id="0" w:name="_GoBack"/>
      <w:bookmarkEnd w:id="0"/>
    </w:p>
    <w:p w:rsidR="00CF6925" w:rsidRDefault="00CF6925" w:rsidP="00CF6925">
      <w:pPr>
        <w:jc w:val="both"/>
        <w:rPr>
          <w:rFonts w:ascii="Times New Roman" w:hAnsi="Times New Roman"/>
          <w:sz w:val="28"/>
          <w:szCs w:val="28"/>
          <w:lang w:val="en-US"/>
        </w:rPr>
      </w:pPr>
    </w:p>
    <w:p w:rsidR="00CF6925" w:rsidRPr="00CF3447" w:rsidRDefault="00CF6925" w:rsidP="00CF6925">
      <w:pPr>
        <w:jc w:val="both"/>
        <w:rPr>
          <w:rFonts w:ascii="Times New Roman" w:hAnsi="Times New Roman"/>
          <w:sz w:val="28"/>
          <w:szCs w:val="28"/>
          <w:lang w:val="en-US"/>
        </w:rPr>
      </w:pPr>
    </w:p>
    <w:p w:rsidR="00CF6925" w:rsidRDefault="00CF6925" w:rsidP="00CF6925">
      <w:pPr>
        <w:jc w:val="both"/>
        <w:rPr>
          <w:rFonts w:ascii="Times New Roman" w:hAnsi="Times New Roman"/>
          <w:sz w:val="28"/>
          <w:szCs w:val="28"/>
          <w:lang w:val="en-US"/>
        </w:rPr>
      </w:pPr>
      <w:r w:rsidRPr="00CF3447">
        <w:rPr>
          <w:rFonts w:ascii="Times New Roman" w:hAnsi="Times New Roman"/>
          <w:sz w:val="28"/>
          <w:szCs w:val="28"/>
          <w:lang w:val="en-US"/>
        </w:rPr>
        <w:t xml:space="preserve">Quantification </w:t>
      </w:r>
      <w:r w:rsidRPr="00CF3447">
        <w:rPr>
          <w:rFonts w:ascii="Cambria Math" w:hAnsi="Cambria Math" w:cs="Cambria Math"/>
          <w:sz w:val="28"/>
          <w:szCs w:val="28"/>
          <w:lang w:val="en-US"/>
        </w:rPr>
        <w:t>∀</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𝑦𝑦𝑦𝑥𝑃</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𝑥</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𝑦</w:t>
      </w:r>
      <w:r w:rsidRPr="00CF3447">
        <w:rPr>
          <w:rFonts w:ascii="Times New Roman" w:hAnsi="Times New Roman"/>
          <w:sz w:val="28"/>
          <w:szCs w:val="28"/>
          <w:lang w:val="en-US"/>
        </w:rPr>
        <w:t>) is read</w:t>
      </w:r>
      <w:r>
        <w:rPr>
          <w:rFonts w:ascii="Times New Roman" w:hAnsi="Times New Roman"/>
          <w:sz w:val="28"/>
          <w:szCs w:val="28"/>
          <w:lang w:val="en-US"/>
        </w:rPr>
        <w:t xml:space="preserve"> “for each Y there is such an X that P is performed from X;Y and means that for each Y we can select such an value of X  </w:t>
      </w:r>
      <w:r w:rsidRPr="00CF3447">
        <w:rPr>
          <w:rFonts w:ascii="Cambria Math" w:hAnsi="Cambria Math" w:cs="Cambria Math"/>
          <w:sz w:val="28"/>
          <w:szCs w:val="28"/>
          <w:lang w:val="en-US"/>
        </w:rPr>
        <w:t>⋆⋆</w:t>
      </w:r>
      <w:r w:rsidRPr="00CF3447">
        <w:rPr>
          <w:rFonts w:ascii="Times New Roman" w:hAnsi="Times New Roman"/>
          <w:sz w:val="28"/>
          <w:szCs w:val="28"/>
          <w:lang w:val="en-US"/>
        </w:rPr>
        <w:t>(</w:t>
      </w:r>
      <w:r w:rsidRPr="00CF3447">
        <w:rPr>
          <w:rFonts w:ascii="Cambria Math" w:hAnsi="Cambria Math" w:cs="Cambria Math"/>
          <w:sz w:val="28"/>
          <w:szCs w:val="28"/>
          <w:lang w:val="en-US"/>
        </w:rPr>
        <w:t>𝑦</w:t>
      </w:r>
      <w:r w:rsidRPr="00CF3447">
        <w:rPr>
          <w:rFonts w:ascii="Times New Roman" w:hAnsi="Times New Roman"/>
          <w:sz w:val="28"/>
          <w:szCs w:val="28"/>
          <w:lang w:val="en-US"/>
        </w:rPr>
        <w:t>)</w:t>
      </w:r>
      <w:r>
        <w:rPr>
          <w:rFonts w:ascii="Times New Roman" w:hAnsi="Times New Roman"/>
          <w:sz w:val="28"/>
          <w:szCs w:val="28"/>
          <w:lang w:val="en-US"/>
        </w:rPr>
        <w:t xml:space="preserve">, that </w:t>
      </w:r>
      <w:r w:rsidRPr="00CF3447">
        <w:rPr>
          <w:rFonts w:ascii="Times New Roman" w:hAnsi="Times New Roman"/>
          <w:sz w:val="28"/>
          <w:szCs w:val="28"/>
          <w:lang w:val="en-US"/>
        </w:rPr>
        <w:t xml:space="preserve">that for these </w:t>
      </w:r>
      <w:r w:rsidRPr="00CF3447">
        <w:rPr>
          <w:rFonts w:ascii="Cambria Math" w:hAnsi="Cambria Math" w:cs="Cambria Math"/>
          <w:sz w:val="28"/>
          <w:szCs w:val="28"/>
          <w:lang w:val="en-US"/>
        </w:rPr>
        <w:t>𝑥⋆⋆</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𝑦</w:t>
      </w:r>
      <w:r>
        <w:rPr>
          <w:rFonts w:ascii="Times New Roman" w:hAnsi="Times New Roman"/>
          <w:sz w:val="28"/>
          <w:szCs w:val="28"/>
          <w:lang w:val="en-US"/>
        </w:rPr>
        <w:t xml:space="preserve">) </w:t>
      </w:r>
      <w:r w:rsidRPr="00CF3447">
        <w:rPr>
          <w:rFonts w:ascii="Times New Roman" w:hAnsi="Times New Roman"/>
          <w:sz w:val="28"/>
          <w:szCs w:val="28"/>
          <w:lang w:val="en-US"/>
        </w:rPr>
        <w:t>and</w:t>
      </w:r>
      <w:r>
        <w:rPr>
          <w:rFonts w:ascii="Times New Roman" w:hAnsi="Times New Roman"/>
          <w:sz w:val="28"/>
          <w:szCs w:val="28"/>
          <w:lang w:val="en-US"/>
        </w:rPr>
        <w:t xml:space="preserve"> </w:t>
      </w:r>
      <w:r>
        <w:rPr>
          <w:rFonts w:ascii="Cambria Math" w:hAnsi="Cambria Math" w:cs="Cambria Math"/>
          <w:sz w:val="28"/>
          <w:szCs w:val="28"/>
          <w:lang w:val="en-US"/>
        </w:rPr>
        <w:t>Y</w:t>
      </w:r>
      <w:r w:rsidRPr="00CF3447">
        <w:rPr>
          <w:rFonts w:ascii="Times New Roman" w:hAnsi="Times New Roman"/>
          <w:sz w:val="28"/>
          <w:szCs w:val="28"/>
          <w:lang w:val="en-US"/>
        </w:rPr>
        <w:t xml:space="preserve"> predicate is true.</w:t>
      </w:r>
      <w:r>
        <w:rPr>
          <w:rFonts w:ascii="Times New Roman" w:hAnsi="Times New Roman"/>
          <w:sz w:val="28"/>
          <w:szCs w:val="28"/>
          <w:lang w:val="en-US"/>
        </w:rPr>
        <w:t xml:space="preserve"> Analogically</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∀𝑥∃𝑥</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𝑥</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𝑦</w:t>
      </w:r>
      <w:r w:rsidRPr="00CF3447">
        <w:rPr>
          <w:rFonts w:ascii="Times New Roman" w:hAnsi="Times New Roman"/>
          <w:sz w:val="28"/>
          <w:szCs w:val="28"/>
          <w:lang w:val="en-US"/>
        </w:rPr>
        <w:t>) is read "for</w:t>
      </w:r>
      <w:r>
        <w:rPr>
          <w:rFonts w:ascii="Times New Roman" w:hAnsi="Times New Roman"/>
          <w:sz w:val="28"/>
          <w:szCs w:val="28"/>
          <w:lang w:val="en-US"/>
        </w:rPr>
        <w:t xml:space="preserve"> each X there is such an Y that P is performed from X;Y</w:t>
      </w:r>
      <w:r w:rsidRPr="00CF3447">
        <w:rPr>
          <w:rFonts w:ascii="Times New Roman" w:hAnsi="Times New Roman"/>
          <w:sz w:val="28"/>
          <w:szCs w:val="28"/>
          <w:lang w:val="en-US"/>
        </w:rPr>
        <w:t xml:space="preserve"> "</w:t>
      </w:r>
      <w:r>
        <w:rPr>
          <w:rFonts w:ascii="Times New Roman" w:hAnsi="Times New Roman"/>
          <w:sz w:val="28"/>
          <w:szCs w:val="28"/>
          <w:lang w:val="en-US"/>
        </w:rPr>
        <w:t xml:space="preserve"> and</w:t>
      </w:r>
      <w:r w:rsidRPr="00CF3447">
        <w:rPr>
          <w:rFonts w:ascii="Times New Roman" w:hAnsi="Times New Roman"/>
          <w:sz w:val="28"/>
          <w:szCs w:val="28"/>
          <w:lang w:val="en-US"/>
        </w:rPr>
        <w:t xml:space="preserve"> means "for each </w:t>
      </w:r>
      <w:r>
        <w:rPr>
          <w:rFonts w:ascii="Cambria Math" w:hAnsi="Cambria Math" w:cs="Cambria Math"/>
          <w:sz w:val="28"/>
          <w:szCs w:val="28"/>
          <w:lang w:val="en-US"/>
        </w:rPr>
        <w:t>X</w:t>
      </w:r>
      <w:r>
        <w:rPr>
          <w:rFonts w:ascii="Times New Roman" w:hAnsi="Times New Roman"/>
          <w:sz w:val="28"/>
          <w:szCs w:val="28"/>
          <w:lang w:val="en-US"/>
        </w:rPr>
        <w:t xml:space="preserve"> you can take such</w:t>
      </w:r>
      <w:r w:rsidRPr="00CF3447">
        <w:rPr>
          <w:rFonts w:ascii="Times New Roman" w:hAnsi="Times New Roman"/>
          <w:sz w:val="28"/>
          <w:szCs w:val="28"/>
          <w:lang w:val="en-US"/>
        </w:rPr>
        <w:t xml:space="preserve"> value </w:t>
      </w:r>
      <w:r w:rsidRPr="00CF3447">
        <w:rPr>
          <w:rFonts w:ascii="Cambria Math" w:hAnsi="Cambria Math" w:cs="Cambria Math"/>
          <w:sz w:val="28"/>
          <w:szCs w:val="28"/>
          <w:lang w:val="en-US"/>
        </w:rPr>
        <w:t>𝑦</w:t>
      </w:r>
      <w:r>
        <w:rPr>
          <w:rFonts w:ascii="Times New Roman" w:hAnsi="Times New Roman"/>
          <w:sz w:val="28"/>
          <w:szCs w:val="28"/>
          <w:lang w:val="en-US"/>
        </w:rPr>
        <w:t xml:space="preserve"> </w:t>
      </w:r>
      <w:r w:rsidRPr="00CF3447">
        <w:rPr>
          <w:rFonts w:ascii="Cambria Math" w:hAnsi="Cambria Math" w:cs="Cambria Math"/>
          <w:sz w:val="28"/>
          <w:szCs w:val="28"/>
          <w:lang w:val="en-US"/>
        </w:rPr>
        <w:t>⋆⋆</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𝑥</w:t>
      </w:r>
      <w:r>
        <w:rPr>
          <w:rFonts w:ascii="Times New Roman" w:hAnsi="Times New Roman"/>
          <w:sz w:val="28"/>
          <w:szCs w:val="28"/>
          <w:lang w:val="en-US"/>
        </w:rPr>
        <w:t xml:space="preserve">), </w:t>
      </w:r>
      <w:r w:rsidRPr="00CF3447">
        <w:rPr>
          <w:rFonts w:ascii="Times New Roman" w:hAnsi="Times New Roman"/>
          <w:sz w:val="28"/>
          <w:szCs w:val="28"/>
          <w:lang w:val="en-US"/>
        </w:rPr>
        <w:t xml:space="preserve">that for these </w:t>
      </w:r>
      <w:r w:rsidRPr="00CF3447">
        <w:rPr>
          <w:rFonts w:ascii="Cambria Math" w:hAnsi="Cambria Math" w:cs="Cambria Math"/>
          <w:sz w:val="28"/>
          <w:szCs w:val="28"/>
          <w:lang w:val="en-US"/>
        </w:rPr>
        <w:t>𝑥</w:t>
      </w:r>
      <w:r w:rsidRPr="00CF3447">
        <w:rPr>
          <w:rFonts w:ascii="Times New Roman" w:hAnsi="Times New Roman"/>
          <w:sz w:val="28"/>
          <w:szCs w:val="28"/>
          <w:lang w:val="en-US"/>
        </w:rPr>
        <w:t xml:space="preserve"> and </w:t>
      </w:r>
      <w:r w:rsidRPr="00CF3447">
        <w:rPr>
          <w:rFonts w:ascii="Cambria Math" w:hAnsi="Cambria Math" w:cs="Cambria Math"/>
          <w:sz w:val="28"/>
          <w:szCs w:val="28"/>
          <w:lang w:val="en-US"/>
        </w:rPr>
        <w:t>𝑦</w:t>
      </w:r>
      <w:r>
        <w:rPr>
          <w:rFonts w:ascii="Times New Roman" w:hAnsi="Times New Roman"/>
          <w:sz w:val="28"/>
          <w:szCs w:val="28"/>
          <w:lang w:val="en-US"/>
        </w:rPr>
        <w:t xml:space="preserve"> t</w:t>
      </w:r>
      <w:r w:rsidRPr="00CF3447">
        <w:rPr>
          <w:rFonts w:ascii="Times New Roman" w:hAnsi="Times New Roman"/>
          <w:sz w:val="28"/>
          <w:szCs w:val="28"/>
          <w:lang w:val="en-US"/>
        </w:rPr>
        <w:t xml:space="preserve">he </w:t>
      </w:r>
      <w:r w:rsidRPr="00CF3447">
        <w:rPr>
          <w:rFonts w:ascii="Cambria Math" w:hAnsi="Cambria Math" w:cs="Cambria Math"/>
          <w:sz w:val="28"/>
          <w:szCs w:val="28"/>
          <w:lang w:val="en-US"/>
        </w:rPr>
        <w:t>⋆⋆</w:t>
      </w:r>
      <w:r w:rsidRPr="00CF3447">
        <w:rPr>
          <w:rFonts w:ascii="Times New Roman" w:hAnsi="Times New Roman"/>
          <w:sz w:val="28"/>
          <w:szCs w:val="28"/>
          <w:lang w:val="en-US"/>
        </w:rPr>
        <w:t xml:space="preserve"> (</w:t>
      </w:r>
      <w:r w:rsidRPr="00CF3447">
        <w:rPr>
          <w:rFonts w:ascii="Cambria Math" w:hAnsi="Cambria Math" w:cs="Cambria Math"/>
          <w:sz w:val="28"/>
          <w:szCs w:val="28"/>
          <w:lang w:val="en-US"/>
        </w:rPr>
        <w:t>𝑥</w:t>
      </w:r>
      <w:r w:rsidRPr="00CF3447">
        <w:rPr>
          <w:rFonts w:ascii="Times New Roman" w:hAnsi="Times New Roman"/>
          <w:sz w:val="28"/>
          <w:szCs w:val="28"/>
          <w:lang w:val="en-US"/>
        </w:rPr>
        <w:t>) predicate is true.</w:t>
      </w:r>
      <w:r>
        <w:rPr>
          <w:rFonts w:ascii="Times New Roman" w:hAnsi="Times New Roman"/>
          <w:sz w:val="28"/>
          <w:szCs w:val="28"/>
          <w:lang w:val="en-US"/>
        </w:rPr>
        <w:t xml:space="preserve"> Pay attention</w:t>
      </w:r>
      <w:r w:rsidRPr="0076342D">
        <w:rPr>
          <w:rFonts w:ascii="Times New Roman" w:hAnsi="Times New Roman"/>
          <w:sz w:val="28"/>
          <w:szCs w:val="28"/>
          <w:lang w:val="en-US"/>
        </w:rPr>
        <w:t xml:space="preserve"> that in the first pair of cases (</w:t>
      </w:r>
      <w:r w:rsidRPr="0076342D">
        <w:rPr>
          <w:rFonts w:ascii="Cambria Math" w:hAnsi="Cambria Math" w:cs="Cambria Math"/>
          <w:sz w:val="28"/>
          <w:szCs w:val="28"/>
          <w:lang w:val="en-US"/>
        </w:rPr>
        <w:t>∃𝑥∀𝑥</w:t>
      </w:r>
      <w:r w:rsidRPr="0076342D">
        <w:rPr>
          <w:rFonts w:ascii="Times New Roman" w:hAnsi="Times New Roman"/>
          <w:sz w:val="28"/>
          <w:szCs w:val="28"/>
          <w:lang w:val="en-US"/>
        </w:rPr>
        <w:t xml:space="preserve"> and </w:t>
      </w:r>
      <w:r w:rsidRPr="0076342D">
        <w:rPr>
          <w:rFonts w:ascii="Cambria Math" w:hAnsi="Cambria Math" w:cs="Cambria Math"/>
          <w:sz w:val="28"/>
          <w:szCs w:val="28"/>
          <w:lang w:val="en-US"/>
        </w:rPr>
        <w:t>∃𝑦∀𝑦</w:t>
      </w:r>
      <w:r w:rsidRPr="0076342D">
        <w:rPr>
          <w:rFonts w:ascii="Times New Roman" w:hAnsi="Times New Roman"/>
          <w:sz w:val="28"/>
          <w:szCs w:val="28"/>
          <w:lang w:val="en-US"/>
        </w:rPr>
        <w:t>) quan</w:t>
      </w:r>
      <w:r>
        <w:rPr>
          <w:rFonts w:ascii="Times New Roman" w:hAnsi="Times New Roman"/>
          <w:sz w:val="28"/>
          <w:szCs w:val="28"/>
          <w:lang w:val="en-US"/>
        </w:rPr>
        <w:t xml:space="preserve">tificated </w:t>
      </w:r>
      <w:r w:rsidRPr="0076342D">
        <w:rPr>
          <w:rFonts w:ascii="Times New Roman" w:hAnsi="Times New Roman"/>
          <w:sz w:val="28"/>
          <w:szCs w:val="28"/>
          <w:lang w:val="en-US"/>
        </w:rPr>
        <w:t>predicate is true only when it is possible to represent it</w:t>
      </w:r>
      <w:r>
        <w:rPr>
          <w:rFonts w:ascii="Times New Roman" w:hAnsi="Times New Roman"/>
          <w:sz w:val="28"/>
          <w:szCs w:val="28"/>
          <w:lang w:val="en-US"/>
        </w:rPr>
        <w:t xml:space="preserve"> </w:t>
      </w:r>
      <w:r w:rsidRPr="0076342D">
        <w:rPr>
          <w:rFonts w:ascii="Times New Roman" w:hAnsi="Times New Roman"/>
          <w:sz w:val="28"/>
          <w:szCs w:val="28"/>
          <w:lang w:val="en-US"/>
        </w:rPr>
        <w:t xml:space="preserve">one for the same </w:t>
      </w:r>
      <w:r>
        <w:rPr>
          <w:rFonts w:ascii="Cambria Math" w:hAnsi="Cambria Math" w:cs="Cambria Math"/>
          <w:sz w:val="28"/>
          <w:szCs w:val="28"/>
          <w:lang w:val="en-US"/>
        </w:rPr>
        <w:t>X</w:t>
      </w:r>
      <w:r w:rsidRPr="0076342D">
        <w:rPr>
          <w:rFonts w:ascii="Times New Roman" w:hAnsi="Times New Roman"/>
          <w:sz w:val="28"/>
          <w:szCs w:val="28"/>
          <w:lang w:val="en-US"/>
        </w:rPr>
        <w:t xml:space="preserve"> or </w:t>
      </w:r>
      <w:r>
        <w:rPr>
          <w:rFonts w:ascii="Cambria Math" w:hAnsi="Cambria Math" w:cs="Cambria Math"/>
          <w:sz w:val="28"/>
          <w:szCs w:val="28"/>
          <w:lang w:val="en-US"/>
        </w:rPr>
        <w:t>Y</w:t>
      </w:r>
      <w:r w:rsidRPr="0076342D">
        <w:rPr>
          <w:rFonts w:ascii="Times New Roman" w:hAnsi="Times New Roman"/>
          <w:sz w:val="28"/>
          <w:szCs w:val="28"/>
          <w:lang w:val="en-US"/>
        </w:rPr>
        <w:t xml:space="preserve"> for all possible values ​​of another variable.</w:t>
      </w:r>
      <w:r>
        <w:rPr>
          <w:rFonts w:ascii="Times New Roman" w:hAnsi="Times New Roman"/>
          <w:sz w:val="28"/>
          <w:szCs w:val="28"/>
          <w:lang w:val="en-US"/>
        </w:rPr>
        <w:t xml:space="preserve"> </w:t>
      </w:r>
      <w:r w:rsidRPr="0076342D">
        <w:rPr>
          <w:rFonts w:ascii="Times New Roman" w:hAnsi="Times New Roman"/>
          <w:sz w:val="28"/>
          <w:szCs w:val="28"/>
          <w:lang w:val="en-US"/>
        </w:rPr>
        <w:t xml:space="preserve">In the same way, the steam </w:t>
      </w:r>
      <w:r w:rsidRPr="0076342D">
        <w:rPr>
          <w:rFonts w:ascii="Cambria Math" w:hAnsi="Cambria Math" w:cs="Cambria Math"/>
          <w:sz w:val="28"/>
          <w:szCs w:val="28"/>
          <w:lang w:val="en-US"/>
        </w:rPr>
        <w:t>∀</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Pr>
          <w:rFonts w:ascii="Times New Roman" w:hAnsi="Times New Roman"/>
          <w:sz w:val="28"/>
          <w:szCs w:val="28"/>
          <w:lang w:val="en-US"/>
        </w:rPr>
        <w:t xml:space="preserve"> allows you to select</w:t>
      </w:r>
      <w:r w:rsidRPr="0076342D">
        <w:rPr>
          <w:rFonts w:ascii="Times New Roman" w:hAnsi="Times New Roman"/>
          <w:sz w:val="28"/>
          <w:szCs w:val="28"/>
          <w:lang w:val="en-US"/>
        </w:rPr>
        <w:t xml:space="preserve"> different </w:t>
      </w:r>
      <w:r w:rsidRPr="0076342D">
        <w:rPr>
          <w:rFonts w:ascii="Cambria Math" w:hAnsi="Cambria Math" w:cs="Cambria Math"/>
          <w:sz w:val="28"/>
          <w:szCs w:val="28"/>
          <w:lang w:val="en-US"/>
        </w:rPr>
        <w:t>𝑥</w:t>
      </w:r>
      <w:r w:rsidRPr="0076342D">
        <w:rPr>
          <w:rFonts w:ascii="Times New Roman" w:hAnsi="Times New Roman"/>
          <w:sz w:val="28"/>
          <w:szCs w:val="28"/>
          <w:lang w:val="en-US"/>
        </w:rPr>
        <w:t xml:space="preserve"> for different </w:t>
      </w:r>
      <w:r w:rsidRPr="0076342D">
        <w:rPr>
          <w:rFonts w:ascii="Cambria Math" w:hAnsi="Cambria Math" w:cs="Cambria Math"/>
          <w:sz w:val="28"/>
          <w:szCs w:val="28"/>
          <w:lang w:val="en-US"/>
        </w:rPr>
        <w:t>𝑥</w:t>
      </w:r>
      <w:r>
        <w:rPr>
          <w:rFonts w:ascii="Times New Roman" w:hAnsi="Times New Roman"/>
          <w:sz w:val="28"/>
          <w:szCs w:val="28"/>
          <w:lang w:val="en-US"/>
        </w:rPr>
        <w:t xml:space="preserve"> </w:t>
      </w:r>
      <w:r w:rsidRPr="0076342D">
        <w:rPr>
          <w:rFonts w:ascii="Times New Roman" w:hAnsi="Times New Roman"/>
          <w:sz w:val="28"/>
          <w:szCs w:val="28"/>
          <w:lang w:val="en-US"/>
        </w:rPr>
        <w:t xml:space="preserve">(analogously, </w:t>
      </w:r>
      <w:r w:rsidRPr="0076342D">
        <w:rPr>
          <w:rFonts w:ascii="Cambria Math" w:hAnsi="Cambria Math" w:cs="Cambria Math"/>
          <w:sz w:val="28"/>
          <w:szCs w:val="28"/>
          <w:lang w:val="en-US"/>
        </w:rPr>
        <w:t>∀</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𝑥</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𝑥</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𝑥</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sidRPr="0076342D">
        <w:rPr>
          <w:rFonts w:ascii="Times New Roman" w:hAnsi="Times New Roman"/>
          <w:sz w:val="28"/>
          <w:szCs w:val="28"/>
          <w:lang w:val="en-US"/>
        </w:rPr>
        <w:t xml:space="preserve"> allows for different </w:t>
      </w:r>
      <w:r w:rsidRPr="0076342D">
        <w:rPr>
          <w:rFonts w:ascii="Cambria Math" w:hAnsi="Cambria Math" w:cs="Cambria Math"/>
          <w:sz w:val="28"/>
          <w:szCs w:val="28"/>
          <w:lang w:val="en-US"/>
        </w:rPr>
        <w:t>𝑥</w:t>
      </w:r>
      <w:r>
        <w:rPr>
          <w:rFonts w:ascii="Times New Roman" w:hAnsi="Times New Roman"/>
          <w:sz w:val="28"/>
          <w:szCs w:val="28"/>
          <w:lang w:val="en-US"/>
        </w:rPr>
        <w:t xml:space="preserve"> to select</w:t>
      </w:r>
      <w:r w:rsidRPr="0076342D">
        <w:rPr>
          <w:rFonts w:ascii="Times New Roman" w:hAnsi="Times New Roman"/>
          <w:sz w:val="28"/>
          <w:szCs w:val="28"/>
          <w:lang w:val="en-US"/>
        </w:rPr>
        <w:t xml:space="preserve"> different </w:t>
      </w:r>
      <w:r w:rsidRPr="0076342D">
        <w:rPr>
          <w:rFonts w:ascii="Cambria Math" w:hAnsi="Cambria Math" w:cs="Cambria Math"/>
          <w:sz w:val="28"/>
          <w:szCs w:val="28"/>
          <w:lang w:val="en-US"/>
        </w:rPr>
        <w:t>𝑦</w:t>
      </w:r>
      <w:r>
        <w:rPr>
          <w:rFonts w:ascii="Times New Roman" w:hAnsi="Times New Roman"/>
          <w:sz w:val="28"/>
          <w:szCs w:val="28"/>
          <w:lang w:val="en-US"/>
        </w:rPr>
        <w:t>). Surely allows, but not require</w:t>
      </w:r>
      <w:r w:rsidRPr="0076342D">
        <w:rPr>
          <w:rFonts w:ascii="Times New Roman" w:hAnsi="Times New Roman"/>
          <w:sz w:val="28"/>
          <w:szCs w:val="28"/>
          <w:lang w:val="en-US"/>
        </w:rPr>
        <w:t xml:space="preserve">. That is, </w:t>
      </w:r>
      <w:r w:rsidRPr="0076342D">
        <w:rPr>
          <w:rFonts w:ascii="Cambria Math" w:hAnsi="Cambria Math" w:cs="Cambria Math"/>
          <w:sz w:val="28"/>
          <w:szCs w:val="28"/>
          <w:lang w:val="en-US"/>
        </w:rPr>
        <w:t>∀</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sidRPr="0076342D">
        <w:rPr>
          <w:rFonts w:ascii="Times New Roman" w:hAnsi="Times New Roman"/>
          <w:sz w:val="28"/>
          <w:szCs w:val="28"/>
          <w:lang w:val="en-US"/>
        </w:rPr>
        <w:t xml:space="preserve"> </w:t>
      </w:r>
      <w:r w:rsidRPr="0076342D">
        <w:rPr>
          <w:rFonts w:ascii="Cambria Math" w:hAnsi="Cambria Math" w:cs="Cambria Math"/>
          <w:sz w:val="28"/>
          <w:szCs w:val="28"/>
          <w:lang w:val="en-US"/>
        </w:rPr>
        <w:t>𝑦</w:t>
      </w:r>
      <w:r>
        <w:rPr>
          <w:rFonts w:ascii="Times New Roman" w:hAnsi="Times New Roman"/>
          <w:sz w:val="28"/>
          <w:szCs w:val="28"/>
          <w:lang w:val="en-US"/>
        </w:rPr>
        <w:t xml:space="preserve"> creates the situation when for different Y –   different X</w:t>
      </w:r>
      <w:r w:rsidRPr="0076342D">
        <w:rPr>
          <w:rFonts w:ascii="Times New Roman" w:hAnsi="Times New Roman"/>
          <w:sz w:val="28"/>
          <w:szCs w:val="28"/>
          <w:lang w:val="en-US"/>
        </w:rPr>
        <w:t xml:space="preserve"> are selected, and the situation when</w:t>
      </w:r>
      <w:r>
        <w:rPr>
          <w:rFonts w:ascii="Times New Roman" w:hAnsi="Times New Roman"/>
          <w:sz w:val="28"/>
          <w:szCs w:val="28"/>
          <w:lang w:val="en-US"/>
        </w:rPr>
        <w:t xml:space="preserve"> for all Y, one and the same X is taken</w:t>
      </w:r>
      <w:r w:rsidRPr="0076342D">
        <w:rPr>
          <w:rFonts w:ascii="Times New Roman" w:hAnsi="Times New Roman"/>
          <w:sz w:val="28"/>
          <w:szCs w:val="28"/>
          <w:lang w:val="en-US"/>
        </w:rPr>
        <w:t>, and a situation when for</w:t>
      </w:r>
      <w:r>
        <w:rPr>
          <w:rFonts w:ascii="Times New Roman" w:hAnsi="Times New Roman"/>
          <w:sz w:val="28"/>
          <w:szCs w:val="28"/>
          <w:lang w:val="en-US"/>
        </w:rPr>
        <w:t xml:space="preserve"> Different Y values of X are partially reduplicated</w:t>
      </w:r>
      <w:r w:rsidRPr="0076342D">
        <w:rPr>
          <w:rFonts w:ascii="Times New Roman" w:hAnsi="Times New Roman"/>
          <w:sz w:val="28"/>
          <w:szCs w:val="28"/>
          <w:lang w:val="en-US"/>
        </w:rPr>
        <w:t xml:space="preserve"> and partially different</w:t>
      </w:r>
      <w:r>
        <w:rPr>
          <w:rFonts w:ascii="Times New Roman" w:hAnsi="Times New Roman"/>
          <w:sz w:val="28"/>
          <w:szCs w:val="28"/>
          <w:lang w:val="en-US"/>
        </w:rPr>
        <w:t>.</w:t>
      </w:r>
    </w:p>
    <w:p w:rsidR="00CF6925" w:rsidRPr="00775EBB" w:rsidRDefault="00CF6925" w:rsidP="00CF6925">
      <w:pPr>
        <w:jc w:val="both"/>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p>
    <w:p w:rsidR="00CF6925" w:rsidRPr="00CF6925" w:rsidRDefault="00CF6925" w:rsidP="00CF6925">
      <w:pPr>
        <w:jc w:val="both"/>
        <w:rPr>
          <w:rFonts w:ascii="Times New Roman" w:hAnsi="Times New Roman"/>
          <w:sz w:val="28"/>
          <w:szCs w:val="28"/>
          <w:lang w:val="en-US"/>
        </w:rPr>
      </w:pPr>
      <w:r>
        <w:rPr>
          <w:rFonts w:ascii="Times New Roman" w:hAnsi="Times New Roman"/>
          <w:sz w:val="28"/>
          <w:szCs w:val="28"/>
          <w:lang w:val="en-US"/>
        </w:rPr>
        <w:t>Situations</w:t>
      </w:r>
      <w:r w:rsidRPr="00CF6925">
        <w:rPr>
          <w:rFonts w:ascii="Times New Roman" w:hAnsi="Times New Roman"/>
          <w:sz w:val="28"/>
          <w:szCs w:val="28"/>
          <w:lang w:val="en-US"/>
        </w:rPr>
        <w:t xml:space="preserve"> {</w:t>
      </w:r>
      <w:r w:rsidRPr="00476E64">
        <w:rPr>
          <w:rFonts w:ascii="Calibri" w:hAnsi="Calibri" w:cs="Calibri"/>
          <w:sz w:val="28"/>
          <w:szCs w:val="28"/>
        </w:rPr>
        <w:t>︂</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476E64">
        <w:rPr>
          <w:rFonts w:ascii="Cambria Math" w:hAnsi="Cambria Math"/>
          <w:sz w:val="28"/>
          <w:szCs w:val="28"/>
        </w:rPr>
        <w:t>𝑥</w:t>
      </w:r>
      <w:r w:rsidRPr="00CF6925">
        <w:rPr>
          <w:rFonts w:ascii="Cambria Math" w:hAnsi="Cambria Math"/>
          <w:sz w:val="28"/>
          <w:szCs w:val="28"/>
          <w:lang w:val="en-US"/>
        </w:rPr>
        <w:t>∀</w:t>
      </w:r>
      <w:r w:rsidRPr="00CF6925">
        <w:rPr>
          <w:rFonts w:ascii="Times New Roman" w:hAnsi="Times New Roman"/>
          <w:sz w:val="28"/>
          <w:szCs w:val="28"/>
          <w:lang w:val="en-US"/>
        </w:rPr>
        <w:t>(</w:t>
      </w:r>
      <w:r w:rsidRPr="00476E64">
        <w:rPr>
          <w:rFonts w:ascii="Cambria Math" w:hAnsi="Cambria Math"/>
          <w:sz w:val="28"/>
          <w:szCs w:val="28"/>
        </w:rPr>
        <w:t>𝑥</w:t>
      </w:r>
      <w:r w:rsidRPr="00CF6925">
        <w:rPr>
          <w:rFonts w:ascii="Times New Roman" w:hAnsi="Times New Roman"/>
          <w:sz w:val="28"/>
          <w:szCs w:val="28"/>
          <w:lang w:val="en-US"/>
        </w:rPr>
        <w:t xml:space="preserve">, </w:t>
      </w:r>
      <w:r w:rsidRPr="00476E64">
        <w:rPr>
          <w:rFonts w:ascii="Cambria Math" w:hAnsi="Cambria Math"/>
          <w:sz w:val="28"/>
          <w:szCs w:val="28"/>
        </w:rPr>
        <w:t>𝑦</w:t>
      </w:r>
      <w:r w:rsidRPr="00CF6925">
        <w:rPr>
          <w:rFonts w:ascii="Times New Roman" w:hAnsi="Times New Roman"/>
          <w:sz w:val="28"/>
          <w:szCs w:val="28"/>
          <w:lang w:val="en-US"/>
        </w:rPr>
        <w:t xml:space="preserve">) = true, </w:t>
      </w:r>
      <w:r w:rsidRPr="00CF6925">
        <w:rPr>
          <w:rFonts w:ascii="Cambria Math" w:hAnsi="Cambria Math"/>
          <w:sz w:val="28"/>
          <w:szCs w:val="28"/>
          <w:lang w:val="en-US"/>
        </w:rPr>
        <w:t>∀</w:t>
      </w:r>
      <w:r w:rsidRPr="00476E64">
        <w:rPr>
          <w:rFonts w:ascii="Cambria Math" w:hAnsi="Cambria Math"/>
          <w:sz w:val="28"/>
          <w:szCs w:val="28"/>
        </w:rPr>
        <w:t>𝑦</w:t>
      </w:r>
      <w:r w:rsidRPr="00CF6925">
        <w:rPr>
          <w:rFonts w:ascii="Cambria Math" w:hAnsi="Cambria Math"/>
          <w:sz w:val="28"/>
          <w:szCs w:val="28"/>
          <w:lang w:val="en-US"/>
        </w:rPr>
        <w:t>∃</w:t>
      </w:r>
      <w:r w:rsidRPr="00476E64">
        <w:rPr>
          <w:rFonts w:ascii="Cambria Math" w:hAnsi="Cambria Math"/>
          <w:sz w:val="28"/>
          <w:szCs w:val="28"/>
        </w:rPr>
        <w:t>𝑥𝑃</w:t>
      </w:r>
      <w:r w:rsidRPr="00CF6925">
        <w:rPr>
          <w:rFonts w:ascii="Times New Roman" w:hAnsi="Times New Roman"/>
          <w:sz w:val="28"/>
          <w:szCs w:val="28"/>
          <w:lang w:val="en-US"/>
        </w:rPr>
        <w:t>(</w:t>
      </w:r>
      <w:r w:rsidRPr="00476E64">
        <w:rPr>
          <w:rFonts w:ascii="Cambria Math" w:hAnsi="Cambria Math"/>
          <w:sz w:val="28"/>
          <w:szCs w:val="28"/>
        </w:rPr>
        <w:t>𝑥</w:t>
      </w:r>
      <w:r w:rsidRPr="00CF6925">
        <w:rPr>
          <w:rFonts w:ascii="Times New Roman" w:hAnsi="Times New Roman"/>
          <w:sz w:val="28"/>
          <w:szCs w:val="28"/>
          <w:lang w:val="en-US"/>
        </w:rPr>
        <w:t xml:space="preserve">, </w:t>
      </w:r>
      <w:r w:rsidRPr="00476E64">
        <w:rPr>
          <w:rFonts w:ascii="Cambria Math" w:hAnsi="Cambria Math"/>
          <w:sz w:val="28"/>
          <w:szCs w:val="28"/>
        </w:rPr>
        <w:t>𝑦</w:t>
      </w:r>
      <w:r w:rsidRPr="00CF6925">
        <w:rPr>
          <w:rFonts w:ascii="Times New Roman" w:hAnsi="Times New Roman"/>
          <w:sz w:val="28"/>
          <w:szCs w:val="28"/>
          <w:lang w:val="en-US"/>
        </w:rPr>
        <w:t xml:space="preserve">) = false </w:t>
      </w:r>
      <w:r>
        <w:rPr>
          <w:rFonts w:ascii="Times New Roman" w:hAnsi="Times New Roman"/>
          <w:sz w:val="28"/>
          <w:szCs w:val="28"/>
          <w:lang w:val="en-US"/>
        </w:rPr>
        <w:t>or</w:t>
      </w:r>
      <w:r w:rsidRPr="00CF6925">
        <w:rPr>
          <w:rFonts w:ascii="Times New Roman" w:hAnsi="Times New Roman"/>
          <w:sz w:val="28"/>
          <w:szCs w:val="28"/>
          <w:lang w:val="en-US"/>
        </w:rPr>
        <w:t xml:space="preserve"> {</w:t>
      </w:r>
      <w:r w:rsidRPr="00476E64">
        <w:rPr>
          <w:rFonts w:ascii="Calibri" w:hAnsi="Calibri" w:cs="Calibri"/>
          <w:sz w:val="28"/>
          <w:szCs w:val="28"/>
        </w:rPr>
        <w:t>︂</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476E64">
        <w:rPr>
          <w:rFonts w:ascii="Cambria Math" w:hAnsi="Cambria Math"/>
          <w:sz w:val="28"/>
          <w:szCs w:val="28"/>
        </w:rPr>
        <w:t>𝑦</w:t>
      </w:r>
      <w:r w:rsidRPr="00CF6925">
        <w:rPr>
          <w:rFonts w:ascii="Cambria Math" w:hAnsi="Cambria Math"/>
          <w:sz w:val="28"/>
          <w:szCs w:val="28"/>
          <w:lang w:val="en-US"/>
        </w:rPr>
        <w:t>∀</w:t>
      </w:r>
      <w:r w:rsidRPr="00476E64">
        <w:rPr>
          <w:rFonts w:ascii="Cambria Math" w:hAnsi="Cambria Math"/>
          <w:sz w:val="28"/>
          <w:szCs w:val="28"/>
        </w:rPr>
        <w:t>𝑥𝑃</w:t>
      </w:r>
      <w:r w:rsidRPr="00CF6925">
        <w:rPr>
          <w:rFonts w:ascii="Times New Roman" w:hAnsi="Times New Roman"/>
          <w:sz w:val="28"/>
          <w:szCs w:val="28"/>
          <w:lang w:val="en-US"/>
        </w:rPr>
        <w:t>(</w:t>
      </w:r>
      <w:r w:rsidRPr="00476E64">
        <w:rPr>
          <w:rFonts w:ascii="Cambria Math" w:hAnsi="Cambria Math"/>
          <w:sz w:val="28"/>
          <w:szCs w:val="28"/>
        </w:rPr>
        <w:t>𝑥</w:t>
      </w:r>
      <w:r w:rsidRPr="00CF6925">
        <w:rPr>
          <w:rFonts w:ascii="Times New Roman" w:hAnsi="Times New Roman"/>
          <w:sz w:val="28"/>
          <w:szCs w:val="28"/>
          <w:lang w:val="en-US"/>
        </w:rPr>
        <w:t xml:space="preserve">, </w:t>
      </w:r>
      <w:r w:rsidRPr="00476E64">
        <w:rPr>
          <w:rFonts w:ascii="Cambria Math" w:hAnsi="Cambria Math"/>
          <w:sz w:val="28"/>
          <w:szCs w:val="28"/>
        </w:rPr>
        <w:t>𝑦</w:t>
      </w:r>
      <w:r w:rsidRPr="00CF6925">
        <w:rPr>
          <w:rFonts w:ascii="Times New Roman" w:hAnsi="Times New Roman"/>
          <w:sz w:val="28"/>
          <w:szCs w:val="28"/>
          <w:lang w:val="en-US"/>
        </w:rPr>
        <w:t xml:space="preserve">) = true, </w:t>
      </w:r>
      <w:r w:rsidRPr="00CF6925">
        <w:rPr>
          <w:rFonts w:ascii="Cambria Math" w:hAnsi="Cambria Math"/>
          <w:sz w:val="28"/>
          <w:szCs w:val="28"/>
          <w:lang w:val="en-US"/>
        </w:rPr>
        <w:t>∀</w:t>
      </w:r>
      <w:r w:rsidRPr="00476E64">
        <w:rPr>
          <w:rFonts w:ascii="Cambria Math" w:hAnsi="Cambria Math"/>
          <w:sz w:val="28"/>
          <w:szCs w:val="28"/>
        </w:rPr>
        <w:t>𝑥</w:t>
      </w:r>
      <w:r w:rsidRPr="00CF6925">
        <w:rPr>
          <w:rFonts w:ascii="Cambria Math" w:hAnsi="Cambria Math"/>
          <w:sz w:val="28"/>
          <w:szCs w:val="28"/>
          <w:lang w:val="en-US"/>
        </w:rPr>
        <w:t>∃</w:t>
      </w:r>
      <w:r w:rsidRPr="00476E64">
        <w:rPr>
          <w:rFonts w:ascii="Cambria Math" w:hAnsi="Cambria Math"/>
          <w:sz w:val="28"/>
          <w:szCs w:val="28"/>
        </w:rPr>
        <w:t>𝑦𝑃</w:t>
      </w:r>
      <w:r w:rsidRPr="00CF6925">
        <w:rPr>
          <w:rFonts w:ascii="Times New Roman" w:hAnsi="Times New Roman"/>
          <w:sz w:val="28"/>
          <w:szCs w:val="28"/>
          <w:lang w:val="en-US"/>
        </w:rPr>
        <w:t>(</w:t>
      </w:r>
      <w:r w:rsidRPr="00476E64">
        <w:rPr>
          <w:rFonts w:ascii="Cambria Math" w:hAnsi="Cambria Math"/>
          <w:sz w:val="28"/>
          <w:szCs w:val="28"/>
        </w:rPr>
        <w:t>𝑥</w:t>
      </w:r>
      <w:r w:rsidRPr="00CF6925">
        <w:rPr>
          <w:rFonts w:ascii="Times New Roman" w:hAnsi="Times New Roman"/>
          <w:sz w:val="28"/>
          <w:szCs w:val="28"/>
          <w:lang w:val="en-US"/>
        </w:rPr>
        <w:t xml:space="preserve">, </w:t>
      </w:r>
      <w:r w:rsidRPr="00476E64">
        <w:rPr>
          <w:rFonts w:ascii="Cambria Math" w:hAnsi="Cambria Math"/>
          <w:sz w:val="28"/>
          <w:szCs w:val="28"/>
        </w:rPr>
        <w:t>𝑦</w:t>
      </w:r>
      <w:r w:rsidRPr="00CF6925">
        <w:rPr>
          <w:rFonts w:ascii="Times New Roman" w:hAnsi="Times New Roman"/>
          <w:sz w:val="28"/>
          <w:szCs w:val="28"/>
          <w:lang w:val="en-US"/>
        </w:rPr>
        <w:t xml:space="preserve">) = false </w:t>
      </w:r>
      <w:r>
        <w:rPr>
          <w:rFonts w:ascii="Times New Roman" w:hAnsi="Times New Roman"/>
          <w:sz w:val="28"/>
          <w:szCs w:val="28"/>
          <w:lang w:val="en-US"/>
        </w:rPr>
        <w:t>are</w:t>
      </w:r>
      <w:r w:rsidRPr="00CF6925">
        <w:rPr>
          <w:rFonts w:ascii="Times New Roman" w:hAnsi="Times New Roman"/>
          <w:sz w:val="28"/>
          <w:szCs w:val="28"/>
          <w:lang w:val="en-US"/>
        </w:rPr>
        <w:t xml:space="preserve"> </w:t>
      </w:r>
      <w:r>
        <w:rPr>
          <w:rFonts w:ascii="Times New Roman" w:hAnsi="Times New Roman"/>
          <w:sz w:val="28"/>
          <w:szCs w:val="28"/>
          <w:lang w:val="en-US"/>
        </w:rPr>
        <w:t>impossible</w:t>
      </w:r>
      <w:r w:rsidRPr="00CF6925">
        <w:rPr>
          <w:rFonts w:ascii="Times New Roman" w:hAnsi="Times New Roman"/>
          <w:sz w:val="28"/>
          <w:szCs w:val="28"/>
          <w:lang w:val="en-US"/>
        </w:rPr>
        <w:t xml:space="preserve">. </w:t>
      </w:r>
      <w:r>
        <w:rPr>
          <w:rFonts w:ascii="Times New Roman" w:hAnsi="Times New Roman"/>
          <w:sz w:val="28"/>
          <w:szCs w:val="28"/>
          <w:lang w:val="en-US"/>
        </w:rPr>
        <w:t>Exactly</w:t>
      </w:r>
      <w:r w:rsidRPr="00CF6925">
        <w:rPr>
          <w:rFonts w:ascii="Times New Roman" w:hAnsi="Times New Roman"/>
          <w:sz w:val="28"/>
          <w:szCs w:val="28"/>
          <w:lang w:val="en-US"/>
        </w:rPr>
        <w:t xml:space="preserve">, </w:t>
      </w:r>
      <w:r w:rsidRPr="00CF6925">
        <w:rPr>
          <w:rFonts w:ascii="Cambria Math" w:hAnsi="Cambria Math" w:cs="Cambria Math"/>
          <w:sz w:val="28"/>
          <w:szCs w:val="28"/>
          <w:lang w:val="en-US"/>
        </w:rPr>
        <w:t>∃</w:t>
      </w:r>
      <w:r w:rsidRPr="00476E64">
        <w:rPr>
          <w:rFonts w:ascii="Cambria Math" w:hAnsi="Cambria Math" w:cs="Cambria Math"/>
          <w:sz w:val="28"/>
          <w:szCs w:val="28"/>
        </w:rPr>
        <w:t>𝑥</w:t>
      </w:r>
      <w:r w:rsidRPr="00CF6925">
        <w:rPr>
          <w:rFonts w:ascii="Cambria Math" w:hAnsi="Cambria Math" w:cs="Cambria Math"/>
          <w:sz w:val="28"/>
          <w:szCs w:val="28"/>
          <w:lang w:val="en-US"/>
        </w:rPr>
        <w:t>∀</w:t>
      </w:r>
      <w:r w:rsidRPr="00476E64">
        <w:rPr>
          <w:rFonts w:ascii="Cambria Math" w:hAnsi="Cambria Math" w:cs="Cambria Math"/>
          <w:sz w:val="28"/>
          <w:szCs w:val="28"/>
        </w:rPr>
        <w:t>𝑥</w:t>
      </w:r>
      <w:r w:rsidRPr="00CF6925">
        <w:rPr>
          <w:rFonts w:ascii="Times New Roman" w:hAnsi="Times New Roman"/>
          <w:sz w:val="28"/>
          <w:szCs w:val="28"/>
          <w:lang w:val="en-US"/>
        </w:rPr>
        <w:t xml:space="preserve"> (</w:t>
      </w:r>
      <w:r w:rsidRPr="00476E64">
        <w:rPr>
          <w:rFonts w:ascii="Cambria Math" w:hAnsi="Cambria Math" w:cs="Cambria Math"/>
          <w:sz w:val="28"/>
          <w:szCs w:val="28"/>
        </w:rPr>
        <w:t>𝑥</w:t>
      </w:r>
      <w:r w:rsidRPr="00CF6925">
        <w:rPr>
          <w:rFonts w:ascii="Times New Roman" w:hAnsi="Times New Roman"/>
          <w:sz w:val="28"/>
          <w:szCs w:val="28"/>
          <w:lang w:val="en-US"/>
        </w:rPr>
        <w:t xml:space="preserve">, </w:t>
      </w:r>
      <w:r w:rsidRPr="00476E64">
        <w:rPr>
          <w:rFonts w:ascii="Cambria Math" w:hAnsi="Cambria Math" w:cs="Cambria Math"/>
          <w:sz w:val="28"/>
          <w:szCs w:val="28"/>
        </w:rPr>
        <w:t>𝑦</w:t>
      </w:r>
      <w:r w:rsidRPr="00CF6925">
        <w:rPr>
          <w:rFonts w:ascii="Times New Roman" w:hAnsi="Times New Roman"/>
          <w:sz w:val="28"/>
          <w:szCs w:val="28"/>
          <w:lang w:val="en-US"/>
        </w:rPr>
        <w:t xml:space="preserve">) = true means that </w:t>
      </w:r>
      <w:r>
        <w:rPr>
          <w:rFonts w:ascii="Times New Roman" w:hAnsi="Times New Roman"/>
          <w:sz w:val="28"/>
          <w:szCs w:val="28"/>
          <w:lang w:val="en-US"/>
        </w:rPr>
        <w:t>we</w:t>
      </w:r>
      <w:r w:rsidRPr="00CF6925">
        <w:rPr>
          <w:rFonts w:ascii="Times New Roman" w:hAnsi="Times New Roman"/>
          <w:sz w:val="28"/>
          <w:szCs w:val="28"/>
          <w:lang w:val="en-US"/>
        </w:rPr>
        <w:t xml:space="preserve"> managed to select </w:t>
      </w:r>
      <w:r w:rsidRPr="00476E64">
        <w:rPr>
          <w:rFonts w:ascii="Cambria Math" w:hAnsi="Cambria Math" w:cs="Cambria Math"/>
          <w:sz w:val="28"/>
          <w:szCs w:val="28"/>
        </w:rPr>
        <w:t>𝑥</w:t>
      </w:r>
      <w:r w:rsidRPr="00CF6925">
        <w:rPr>
          <w:rFonts w:ascii="Cambria Math" w:hAnsi="Cambria Math" w:cs="Cambria Math"/>
          <w:sz w:val="28"/>
          <w:szCs w:val="28"/>
          <w:lang w:val="en-US"/>
        </w:rPr>
        <w:t>⋆</w:t>
      </w:r>
      <w:r w:rsidRPr="00CF6925">
        <w:rPr>
          <w:rFonts w:ascii="Times New Roman" w:hAnsi="Times New Roman"/>
          <w:sz w:val="28"/>
          <w:szCs w:val="28"/>
          <w:lang w:val="en-US"/>
        </w:rPr>
        <w:t>,</w:t>
      </w:r>
      <w:r>
        <w:rPr>
          <w:rFonts w:ascii="Times New Roman" w:hAnsi="Times New Roman"/>
          <w:sz w:val="28"/>
          <w:szCs w:val="28"/>
          <w:lang w:val="en-US"/>
        </w:rPr>
        <w:t xml:space="preserve"> o</w:t>
      </w:r>
      <w:r w:rsidRPr="00CF6925">
        <w:rPr>
          <w:rFonts w:ascii="Times New Roman" w:hAnsi="Times New Roman"/>
          <w:sz w:val="28"/>
          <w:szCs w:val="28"/>
          <w:lang w:val="en-US"/>
        </w:rPr>
        <w:t xml:space="preserve">ne and the same for all </w:t>
      </w:r>
      <w:r>
        <w:rPr>
          <w:rFonts w:ascii="Cambria Math" w:hAnsi="Cambria Math" w:cs="Cambria Math"/>
          <w:sz w:val="28"/>
          <w:szCs w:val="28"/>
          <w:lang w:val="en-US"/>
        </w:rPr>
        <w:t>Y</w:t>
      </w:r>
      <w:r w:rsidRPr="00CF6925">
        <w:rPr>
          <w:rFonts w:ascii="Times New Roman" w:hAnsi="Times New Roman"/>
          <w:sz w:val="28"/>
          <w:szCs w:val="28"/>
          <w:lang w:val="en-US"/>
        </w:rPr>
        <w:t xml:space="preserve">. Then nothing prevents </w:t>
      </w:r>
      <w:r>
        <w:rPr>
          <w:rFonts w:ascii="Times New Roman" w:hAnsi="Times New Roman"/>
          <w:sz w:val="28"/>
          <w:szCs w:val="28"/>
          <w:lang w:val="en-US"/>
        </w:rPr>
        <w:t xml:space="preserve">always </w:t>
      </w:r>
      <w:r w:rsidRPr="00CF6925">
        <w:rPr>
          <w:rFonts w:ascii="Times New Roman" w:hAnsi="Times New Roman"/>
          <w:sz w:val="28"/>
          <w:szCs w:val="28"/>
          <w:lang w:val="en-US"/>
        </w:rPr>
        <w:t xml:space="preserve">to show this very </w:t>
      </w:r>
      <w:r w:rsidRPr="00476E64">
        <w:rPr>
          <w:rFonts w:ascii="Cambria Math" w:hAnsi="Cambria Math" w:cs="Cambria Math"/>
          <w:sz w:val="28"/>
          <w:szCs w:val="28"/>
        </w:rPr>
        <w:t>𝑥</w:t>
      </w:r>
      <w:r w:rsidRPr="00CF6925">
        <w:rPr>
          <w:rFonts w:ascii="Cambria Math" w:hAnsi="Cambria Math" w:cs="Cambria Math"/>
          <w:sz w:val="28"/>
          <w:szCs w:val="28"/>
          <w:lang w:val="en-US"/>
        </w:rPr>
        <w:t>⋆</w:t>
      </w:r>
      <w:r w:rsidRPr="00CF6925">
        <w:rPr>
          <w:rFonts w:ascii="Times New Roman" w:hAnsi="Times New Roman"/>
          <w:sz w:val="28"/>
          <w:szCs w:val="28"/>
          <w:lang w:val="en-US"/>
        </w:rPr>
        <w:t xml:space="preserve"> for each of </w:t>
      </w:r>
      <w:r>
        <w:rPr>
          <w:rFonts w:ascii="Cambria Math" w:hAnsi="Cambria Math" w:cs="Cambria Math"/>
          <w:sz w:val="28"/>
          <w:szCs w:val="28"/>
          <w:lang w:val="en-US"/>
        </w:rPr>
        <w:t>Y</w:t>
      </w:r>
      <w:r w:rsidRPr="00CF6925">
        <w:rPr>
          <w:rFonts w:ascii="Times New Roman" w:hAnsi="Times New Roman"/>
          <w:sz w:val="28"/>
          <w:szCs w:val="28"/>
          <w:lang w:val="en-US"/>
        </w:rPr>
        <w:t xml:space="preserve"> and thus get</w:t>
      </w:r>
      <w:r>
        <w:rPr>
          <w:rFonts w:ascii="Times New Roman" w:hAnsi="Times New Roman"/>
          <w:sz w:val="28"/>
          <w:szCs w:val="28"/>
          <w:lang w:val="en-US"/>
        </w:rPr>
        <w:t xml:space="preserve"> </w:t>
      </w:r>
      <w:r w:rsidRPr="00CF6925">
        <w:rPr>
          <w:rFonts w:ascii="Cambria Math" w:hAnsi="Cambria Math" w:cs="Cambria Math"/>
          <w:sz w:val="28"/>
          <w:szCs w:val="28"/>
          <w:lang w:val="en-US"/>
        </w:rPr>
        <w:t>∀</w:t>
      </w:r>
      <w:r w:rsidRPr="00476E64">
        <w:rPr>
          <w:rFonts w:ascii="Cambria Math" w:hAnsi="Cambria Math" w:cs="Cambria Math"/>
          <w:sz w:val="28"/>
          <w:szCs w:val="28"/>
        </w:rPr>
        <w:t>𝑦</w:t>
      </w:r>
      <w:r w:rsidRPr="00CF6925">
        <w:rPr>
          <w:rFonts w:ascii="Cambria Math" w:hAnsi="Cambria Math" w:cs="Cambria Math"/>
          <w:sz w:val="28"/>
          <w:szCs w:val="28"/>
          <w:lang w:val="en-US"/>
        </w:rPr>
        <w:t>∃</w:t>
      </w:r>
      <w:r w:rsidRPr="00476E64">
        <w:rPr>
          <w:rFonts w:ascii="Cambria Math" w:hAnsi="Cambria Math" w:cs="Cambria Math"/>
          <w:sz w:val="28"/>
          <w:szCs w:val="28"/>
        </w:rPr>
        <w:t>𝑦</w:t>
      </w:r>
      <w:r w:rsidRPr="00CF6925">
        <w:rPr>
          <w:rFonts w:ascii="Times New Roman" w:hAnsi="Times New Roman"/>
          <w:sz w:val="28"/>
          <w:szCs w:val="28"/>
          <w:lang w:val="en-US"/>
        </w:rPr>
        <w:t xml:space="preserve"> (</w:t>
      </w:r>
      <w:r w:rsidRPr="00476E64">
        <w:rPr>
          <w:rFonts w:ascii="Cambria Math" w:hAnsi="Cambria Math" w:cs="Cambria Math"/>
          <w:sz w:val="28"/>
          <w:szCs w:val="28"/>
        </w:rPr>
        <w:t>𝑥</w:t>
      </w:r>
      <w:r w:rsidRPr="00CF6925">
        <w:rPr>
          <w:rFonts w:ascii="Times New Roman" w:hAnsi="Times New Roman"/>
          <w:sz w:val="28"/>
          <w:szCs w:val="28"/>
          <w:lang w:val="en-US"/>
        </w:rPr>
        <w:t xml:space="preserve">, </w:t>
      </w:r>
      <w:r w:rsidRPr="00476E64">
        <w:rPr>
          <w:rFonts w:ascii="Cambria Math" w:hAnsi="Cambria Math" w:cs="Cambria Math"/>
          <w:sz w:val="28"/>
          <w:szCs w:val="28"/>
        </w:rPr>
        <w:t>𝑦</w:t>
      </w:r>
      <w:r w:rsidRPr="00CF6925">
        <w:rPr>
          <w:rFonts w:ascii="Times New Roman" w:hAnsi="Times New Roman"/>
          <w:sz w:val="28"/>
          <w:szCs w:val="28"/>
          <w:lang w:val="en-US"/>
        </w:rPr>
        <w:t>) = true.</w:t>
      </w:r>
      <w:r>
        <w:rPr>
          <w:rFonts w:ascii="Times New Roman" w:hAnsi="Times New Roman"/>
          <w:sz w:val="28"/>
          <w:szCs w:val="28"/>
          <w:lang w:val="en-US"/>
        </w:rPr>
        <w:t xml:space="preserve"> </w:t>
      </w:r>
      <w:r w:rsidRPr="00CF6925">
        <w:rPr>
          <w:rFonts w:ascii="Times New Roman" w:hAnsi="Times New Roman"/>
          <w:sz w:val="28"/>
          <w:szCs w:val="28"/>
          <w:lang w:val="en-US"/>
        </w:rPr>
        <w:t>But</w:t>
      </w:r>
      <w:r>
        <w:rPr>
          <w:rFonts w:ascii="Times New Roman" w:hAnsi="Times New Roman"/>
          <w:sz w:val="28"/>
          <w:szCs w:val="28"/>
          <w:lang w:val="en-US"/>
        </w:rPr>
        <w:t xml:space="preserve"> </w:t>
      </w:r>
      <w:r w:rsidRPr="00CF6925">
        <w:rPr>
          <w:rFonts w:ascii="Times New Roman" w:hAnsi="Times New Roman"/>
          <w:sz w:val="28"/>
          <w:szCs w:val="28"/>
          <w:lang w:val="en-US"/>
        </w:rPr>
        <w:t>situation</w:t>
      </w:r>
      <w:r>
        <w:rPr>
          <w:rFonts w:ascii="Times New Roman" w:hAnsi="Times New Roman"/>
          <w:sz w:val="28"/>
          <w:szCs w:val="28"/>
          <w:lang w:val="en-US"/>
        </w:rPr>
        <w:t xml:space="preserve">s </w:t>
      </w:r>
      <w:r w:rsidRPr="00CF6925">
        <w:rPr>
          <w:rFonts w:ascii="Times New Roman" w:hAnsi="Times New Roman"/>
          <w:sz w:val="28"/>
          <w:szCs w:val="28"/>
          <w:lang w:val="en-US"/>
        </w:rPr>
        <w:t>{</w:t>
      </w:r>
      <w:r>
        <w:rPr>
          <w:rFonts w:ascii="Times New Roman" w:hAnsi="Times New Roman"/>
          <w:sz w:val="28"/>
          <w:szCs w:val="28"/>
          <w:lang w:val="en-US"/>
        </w:rPr>
        <w:t xml:space="preserve"> </w:t>
      </w:r>
      <w:r w:rsidRPr="00CF6925">
        <w:rPr>
          <w:rFonts w:ascii="Cambria Math" w:hAnsi="Cambria Math" w:cs="Cambria Math"/>
          <w:sz w:val="28"/>
          <w:szCs w:val="28"/>
          <w:lang w:val="en-US"/>
        </w:rPr>
        <w:t>∃</w:t>
      </w:r>
      <w:r w:rsidRPr="00F13098">
        <w:rPr>
          <w:rFonts w:ascii="Cambria Math" w:hAnsi="Cambria Math" w:cs="Cambria Math"/>
          <w:sz w:val="28"/>
          <w:szCs w:val="28"/>
        </w:rPr>
        <w:t>𝑥</w:t>
      </w:r>
      <w:r w:rsidRPr="00CF6925">
        <w:rPr>
          <w:rFonts w:ascii="Cambria Math" w:hAnsi="Cambria Math" w:cs="Cambria Math"/>
          <w:sz w:val="28"/>
          <w:szCs w:val="28"/>
          <w:lang w:val="en-US"/>
        </w:rPr>
        <w:t>∀</w:t>
      </w:r>
      <w:r w:rsidRPr="00F13098">
        <w:rPr>
          <w:rFonts w:ascii="Cambria Math" w:hAnsi="Cambria Math" w:cs="Cambria Math"/>
          <w:sz w:val="28"/>
          <w:szCs w:val="28"/>
        </w:rPr>
        <w:t>𝑥</w:t>
      </w:r>
      <w:r w:rsidRPr="00CF6925">
        <w:rPr>
          <w:rFonts w:ascii="Times New Roman" w:hAnsi="Times New Roman"/>
          <w:sz w:val="28"/>
          <w:szCs w:val="28"/>
          <w:lang w:val="en-US"/>
        </w:rPr>
        <w:t xml:space="preserve"> (</w:t>
      </w:r>
      <w:r w:rsidRPr="00F13098">
        <w:rPr>
          <w:rFonts w:ascii="Cambria Math" w:hAnsi="Cambria Math" w:cs="Cambria Math"/>
          <w:sz w:val="28"/>
          <w:szCs w:val="28"/>
        </w:rPr>
        <w:t>𝑥</w:t>
      </w:r>
      <w:r w:rsidRPr="00CF6925">
        <w:rPr>
          <w:rFonts w:ascii="Times New Roman" w:hAnsi="Times New Roman"/>
          <w:sz w:val="28"/>
          <w:szCs w:val="28"/>
          <w:lang w:val="en-US"/>
        </w:rPr>
        <w:t xml:space="preserve">, </w:t>
      </w:r>
      <w:r w:rsidRPr="00F13098">
        <w:rPr>
          <w:rFonts w:ascii="Cambria Math" w:hAnsi="Cambria Math" w:cs="Cambria Math"/>
          <w:sz w:val="28"/>
          <w:szCs w:val="28"/>
        </w:rPr>
        <w:t>𝑦</w:t>
      </w:r>
      <w:r w:rsidRPr="00CF6925">
        <w:rPr>
          <w:rFonts w:ascii="Times New Roman" w:hAnsi="Times New Roman"/>
          <w:sz w:val="28"/>
          <w:szCs w:val="28"/>
          <w:lang w:val="en-US"/>
        </w:rPr>
        <w:t>) = false,</w:t>
      </w:r>
      <w:r>
        <w:rPr>
          <w:rFonts w:ascii="Times New Roman" w:hAnsi="Times New Roman"/>
          <w:sz w:val="28"/>
          <w:szCs w:val="28"/>
          <w:lang w:val="en-US"/>
        </w:rPr>
        <w:t xml:space="preserve"> </w:t>
      </w:r>
      <w:r w:rsidRPr="00CF6925">
        <w:rPr>
          <w:rFonts w:ascii="Cambria Math" w:hAnsi="Cambria Math" w:cs="Cambria Math"/>
          <w:sz w:val="28"/>
          <w:szCs w:val="28"/>
          <w:lang w:val="en-US"/>
        </w:rPr>
        <w:t>∀</w:t>
      </w:r>
      <w:r w:rsidRPr="00F13098">
        <w:rPr>
          <w:rFonts w:ascii="Cambria Math" w:hAnsi="Cambria Math" w:cs="Cambria Math"/>
          <w:sz w:val="28"/>
          <w:szCs w:val="28"/>
        </w:rPr>
        <w:t>𝑦</w:t>
      </w:r>
      <w:r w:rsidRPr="00CF6925">
        <w:rPr>
          <w:rFonts w:ascii="Cambria Math" w:hAnsi="Cambria Math" w:cs="Cambria Math"/>
          <w:sz w:val="28"/>
          <w:szCs w:val="28"/>
          <w:lang w:val="en-US"/>
        </w:rPr>
        <w:t>∃</w:t>
      </w:r>
      <w:r w:rsidRPr="00F13098">
        <w:rPr>
          <w:rFonts w:ascii="Cambria Math" w:hAnsi="Cambria Math" w:cs="Cambria Math"/>
          <w:sz w:val="28"/>
          <w:szCs w:val="28"/>
        </w:rPr>
        <w:t>𝑦</w:t>
      </w:r>
      <w:r w:rsidRPr="00CF6925">
        <w:rPr>
          <w:rFonts w:ascii="Times New Roman" w:hAnsi="Times New Roman"/>
          <w:sz w:val="28"/>
          <w:szCs w:val="28"/>
          <w:lang w:val="en-US"/>
        </w:rPr>
        <w:t xml:space="preserve"> (</w:t>
      </w:r>
      <w:r w:rsidRPr="00F13098">
        <w:rPr>
          <w:rFonts w:ascii="Cambria Math" w:hAnsi="Cambria Math" w:cs="Cambria Math"/>
          <w:sz w:val="28"/>
          <w:szCs w:val="28"/>
        </w:rPr>
        <w:t>𝑥</w:t>
      </w:r>
      <w:r w:rsidRPr="00CF6925">
        <w:rPr>
          <w:rFonts w:ascii="Times New Roman" w:hAnsi="Times New Roman"/>
          <w:sz w:val="28"/>
          <w:szCs w:val="28"/>
          <w:lang w:val="en-US"/>
        </w:rPr>
        <w:t xml:space="preserve">, </w:t>
      </w:r>
      <w:r w:rsidRPr="00F13098">
        <w:rPr>
          <w:rFonts w:ascii="Cambria Math" w:hAnsi="Cambria Math" w:cs="Cambria Math"/>
          <w:sz w:val="28"/>
          <w:szCs w:val="28"/>
        </w:rPr>
        <w:t>𝑦</w:t>
      </w:r>
      <w:r w:rsidRPr="00CF6925">
        <w:rPr>
          <w:rFonts w:ascii="Times New Roman" w:hAnsi="Times New Roman"/>
          <w:sz w:val="28"/>
          <w:szCs w:val="28"/>
          <w:lang w:val="en-US"/>
        </w:rPr>
        <w:t>) = true</w:t>
      </w:r>
      <w:r>
        <w:rPr>
          <w:rFonts w:ascii="Times New Roman" w:hAnsi="Times New Roman"/>
          <w:sz w:val="28"/>
          <w:szCs w:val="28"/>
          <w:lang w:val="en-US"/>
        </w:rPr>
        <w:t xml:space="preserve"> </w:t>
      </w:r>
      <w:r w:rsidRPr="00CF6925">
        <w:rPr>
          <w:rFonts w:ascii="Times New Roman" w:hAnsi="Times New Roman"/>
          <w:sz w:val="28"/>
          <w:szCs w:val="28"/>
          <w:lang w:val="en-US"/>
        </w:rPr>
        <w:t>or {</w:t>
      </w:r>
      <w:r w:rsidRPr="00F13098">
        <w:rPr>
          <w:rFonts w:ascii="Times New Roman" w:hAnsi="Times New Roman"/>
          <w:sz w:val="28"/>
          <w:szCs w:val="28"/>
        </w:rPr>
        <w:t>︂</w:t>
      </w:r>
      <w:r>
        <w:rPr>
          <w:rFonts w:ascii="Times New Roman" w:hAnsi="Times New Roman"/>
          <w:sz w:val="28"/>
          <w:szCs w:val="28"/>
          <w:lang w:val="en-US"/>
        </w:rPr>
        <w:t xml:space="preserve"> </w:t>
      </w:r>
      <w:r w:rsidRPr="00CF6925">
        <w:rPr>
          <w:rFonts w:ascii="Cambria Math" w:hAnsi="Cambria Math" w:cs="Cambria Math"/>
          <w:sz w:val="28"/>
          <w:szCs w:val="28"/>
          <w:lang w:val="en-US"/>
        </w:rPr>
        <w:t>∃</w:t>
      </w:r>
      <w:r w:rsidRPr="00F13098">
        <w:rPr>
          <w:rFonts w:ascii="Cambria Math" w:hAnsi="Cambria Math" w:cs="Cambria Math"/>
          <w:sz w:val="28"/>
          <w:szCs w:val="28"/>
        </w:rPr>
        <w:t>𝑦</w:t>
      </w:r>
      <w:r w:rsidRPr="00CF6925">
        <w:rPr>
          <w:rFonts w:ascii="Cambria Math" w:hAnsi="Cambria Math" w:cs="Cambria Math"/>
          <w:sz w:val="28"/>
          <w:szCs w:val="28"/>
          <w:lang w:val="en-US"/>
        </w:rPr>
        <w:t>∀</w:t>
      </w:r>
      <w:r w:rsidRPr="00F13098">
        <w:rPr>
          <w:rFonts w:ascii="Cambria Math" w:hAnsi="Cambria Math" w:cs="Cambria Math"/>
          <w:sz w:val="28"/>
          <w:szCs w:val="28"/>
        </w:rPr>
        <w:t>𝑦</w:t>
      </w:r>
      <w:r w:rsidRPr="00CF6925">
        <w:rPr>
          <w:rFonts w:ascii="Times New Roman" w:hAnsi="Times New Roman"/>
          <w:sz w:val="28"/>
          <w:szCs w:val="28"/>
          <w:lang w:val="en-US"/>
        </w:rPr>
        <w:t xml:space="preserve"> (</w:t>
      </w:r>
      <w:r w:rsidRPr="00F13098">
        <w:rPr>
          <w:rFonts w:ascii="Cambria Math" w:hAnsi="Cambria Math" w:cs="Cambria Math"/>
          <w:sz w:val="28"/>
          <w:szCs w:val="28"/>
        </w:rPr>
        <w:t>𝑥</w:t>
      </w:r>
      <w:r w:rsidRPr="00CF6925">
        <w:rPr>
          <w:rFonts w:ascii="Times New Roman" w:hAnsi="Times New Roman"/>
          <w:sz w:val="28"/>
          <w:szCs w:val="28"/>
          <w:lang w:val="en-US"/>
        </w:rPr>
        <w:t xml:space="preserve">, </w:t>
      </w:r>
      <w:r w:rsidRPr="00F13098">
        <w:rPr>
          <w:rFonts w:ascii="Cambria Math" w:hAnsi="Cambria Math" w:cs="Cambria Math"/>
          <w:sz w:val="28"/>
          <w:szCs w:val="28"/>
        </w:rPr>
        <w:t>𝑦</w:t>
      </w:r>
      <w:r w:rsidRPr="00CF6925">
        <w:rPr>
          <w:rFonts w:ascii="Times New Roman" w:hAnsi="Times New Roman"/>
          <w:sz w:val="28"/>
          <w:szCs w:val="28"/>
          <w:lang w:val="en-US"/>
        </w:rPr>
        <w:t>) = false,</w:t>
      </w:r>
      <w:r>
        <w:rPr>
          <w:rFonts w:ascii="Times New Roman" w:hAnsi="Times New Roman"/>
          <w:sz w:val="28"/>
          <w:szCs w:val="28"/>
          <w:lang w:val="en-US"/>
        </w:rPr>
        <w:t xml:space="preserve"> </w:t>
      </w:r>
      <w:r w:rsidRPr="00CF6925">
        <w:rPr>
          <w:rFonts w:ascii="Cambria Math" w:hAnsi="Cambria Math" w:cs="Cambria Math"/>
          <w:sz w:val="28"/>
          <w:szCs w:val="28"/>
          <w:lang w:val="en-US"/>
        </w:rPr>
        <w:t>∀</w:t>
      </w:r>
      <w:r w:rsidRPr="00F13098">
        <w:rPr>
          <w:rFonts w:ascii="Cambria Math" w:hAnsi="Cambria Math" w:cs="Cambria Math"/>
          <w:sz w:val="28"/>
          <w:szCs w:val="28"/>
        </w:rPr>
        <w:t>𝑥</w:t>
      </w:r>
      <w:r w:rsidRPr="00CF6925">
        <w:rPr>
          <w:rFonts w:ascii="Cambria Math" w:hAnsi="Cambria Math" w:cs="Cambria Math"/>
          <w:sz w:val="28"/>
          <w:szCs w:val="28"/>
          <w:lang w:val="en-US"/>
        </w:rPr>
        <w:t>∃</w:t>
      </w:r>
      <w:r w:rsidRPr="00F13098">
        <w:rPr>
          <w:rFonts w:ascii="Cambria Math" w:hAnsi="Cambria Math" w:cs="Cambria Math"/>
          <w:sz w:val="28"/>
          <w:szCs w:val="28"/>
        </w:rPr>
        <w:t>𝑥</w:t>
      </w:r>
      <w:r w:rsidRPr="00CF6925">
        <w:rPr>
          <w:rFonts w:ascii="Times New Roman" w:hAnsi="Times New Roman"/>
          <w:sz w:val="28"/>
          <w:szCs w:val="28"/>
          <w:lang w:val="en-US"/>
        </w:rPr>
        <w:t xml:space="preserve"> (</w:t>
      </w:r>
      <w:r w:rsidRPr="00F13098">
        <w:rPr>
          <w:rFonts w:ascii="Cambria Math" w:hAnsi="Cambria Math" w:cs="Cambria Math"/>
          <w:sz w:val="28"/>
          <w:szCs w:val="28"/>
        </w:rPr>
        <w:t>𝑥</w:t>
      </w:r>
      <w:r w:rsidRPr="00CF6925">
        <w:rPr>
          <w:rFonts w:ascii="Times New Roman" w:hAnsi="Times New Roman"/>
          <w:sz w:val="28"/>
          <w:szCs w:val="28"/>
          <w:lang w:val="en-US"/>
        </w:rPr>
        <w:t xml:space="preserve">, </w:t>
      </w:r>
      <w:r w:rsidRPr="00F13098">
        <w:rPr>
          <w:rFonts w:ascii="Cambria Math" w:hAnsi="Cambria Math" w:cs="Cambria Math"/>
          <w:sz w:val="28"/>
          <w:szCs w:val="28"/>
        </w:rPr>
        <w:t>𝑦</w:t>
      </w:r>
      <w:r w:rsidRPr="00CF6925">
        <w:rPr>
          <w:rFonts w:ascii="Times New Roman" w:hAnsi="Times New Roman"/>
          <w:sz w:val="28"/>
          <w:szCs w:val="28"/>
          <w:lang w:val="en-US"/>
        </w:rPr>
        <w:t>) = true</w:t>
      </w:r>
      <w:r>
        <w:rPr>
          <w:rFonts w:ascii="Times New Roman" w:hAnsi="Times New Roman"/>
          <w:sz w:val="28"/>
          <w:szCs w:val="28"/>
          <w:lang w:val="en-US"/>
        </w:rPr>
        <w:t xml:space="preserve"> are also possible. Exactly – possible, but not guaranteed. Changing places of quantifiers of the same type either influence or not influence the result.</w:t>
      </w:r>
      <w:r w:rsidRPr="00CF6925">
        <w:rPr>
          <w:rFonts w:ascii="Times New Roman" w:hAnsi="Times New Roman"/>
          <w:sz w:val="28"/>
          <w:szCs w:val="28"/>
          <w:lang w:val="en-US"/>
        </w:rPr>
        <w:t xml:space="preserve"> </w:t>
      </w:r>
      <w:r>
        <w:rPr>
          <w:rFonts w:ascii="Times New Roman" w:hAnsi="Times New Roman"/>
          <w:sz w:val="28"/>
          <w:szCs w:val="28"/>
          <w:lang w:val="en-US"/>
        </w:rPr>
        <w:t>Namely</w:t>
      </w:r>
      <w:r w:rsidRPr="00CF6925">
        <w:rPr>
          <w:rFonts w:ascii="Times New Roman" w:hAnsi="Times New Roman"/>
          <w:sz w:val="28"/>
          <w:szCs w:val="28"/>
          <w:lang w:val="en-US"/>
        </w:rPr>
        <w:t xml:space="preserve"> </w:t>
      </w:r>
      <w:r>
        <w:rPr>
          <w:rFonts w:ascii="Times New Roman" w:hAnsi="Times New Roman"/>
          <w:sz w:val="28"/>
          <w:szCs w:val="28"/>
          <w:lang w:val="en-US"/>
        </w:rPr>
        <w:t>situations</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3D62C3">
        <w:rPr>
          <w:rFonts w:ascii="Cambria Math" w:hAnsi="Cambria Math"/>
          <w:sz w:val="28"/>
          <w:szCs w:val="28"/>
        </w:rPr>
        <w:t>𝑦</w:t>
      </w:r>
      <w:r w:rsidRPr="00CF6925">
        <w:rPr>
          <w:rFonts w:ascii="Cambria Math" w:hAnsi="Cambria Math"/>
          <w:sz w:val="28"/>
          <w:szCs w:val="28"/>
          <w:lang w:val="en-US"/>
        </w:rPr>
        <w:t>∀</w:t>
      </w:r>
      <w:r w:rsidRPr="003D62C3">
        <w:rPr>
          <w:rFonts w:ascii="Cambria Math" w:hAnsi="Cambria Math"/>
          <w:sz w:val="28"/>
          <w:szCs w:val="28"/>
        </w:rPr>
        <w:t>𝑥𝑃</w:t>
      </w:r>
      <w:r w:rsidRPr="00CF6925">
        <w:rPr>
          <w:rFonts w:ascii="Times New Roman" w:hAnsi="Times New Roman"/>
          <w:sz w:val="28"/>
          <w:szCs w:val="28"/>
          <w:lang w:val="en-US"/>
        </w:rPr>
        <w:t>(</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3D62C3">
        <w:rPr>
          <w:rFonts w:ascii="Cambria Math" w:hAnsi="Cambria Math"/>
          <w:sz w:val="28"/>
          <w:szCs w:val="28"/>
        </w:rPr>
        <w:t>𝑥</w:t>
      </w:r>
      <w:r w:rsidRPr="00CF6925">
        <w:rPr>
          <w:rFonts w:ascii="Cambria Math" w:hAnsi="Cambria Math"/>
          <w:sz w:val="28"/>
          <w:szCs w:val="28"/>
          <w:lang w:val="en-US"/>
        </w:rPr>
        <w:t>∃</w:t>
      </w:r>
      <w:r w:rsidRPr="003D62C3">
        <w:rPr>
          <w:rFonts w:ascii="Cambria Math" w:hAnsi="Cambria Math"/>
          <w:sz w:val="28"/>
          <w:szCs w:val="28"/>
        </w:rPr>
        <w:t>𝑦𝑃</w:t>
      </w:r>
      <w:r w:rsidRPr="00CF6925">
        <w:rPr>
          <w:rFonts w:ascii="Times New Roman" w:hAnsi="Times New Roman"/>
          <w:sz w:val="28"/>
          <w:szCs w:val="28"/>
          <w:lang w:val="en-US"/>
        </w:rPr>
        <w:t>(</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w:t>
      </w:r>
      <w:r>
        <w:rPr>
          <w:rFonts w:ascii="Times New Roman" w:hAnsi="Times New Roman"/>
          <w:sz w:val="28"/>
          <w:szCs w:val="28"/>
          <w:lang w:val="en-US"/>
        </w:rPr>
        <w:t>and</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3D62C3">
        <w:rPr>
          <w:rFonts w:ascii="Cambria Math" w:hAnsi="Cambria Math"/>
          <w:sz w:val="28"/>
          <w:szCs w:val="28"/>
        </w:rPr>
        <w:t>𝑥</w:t>
      </w:r>
      <w:r w:rsidRPr="00CF6925">
        <w:rPr>
          <w:rFonts w:ascii="Cambria Math" w:hAnsi="Cambria Math"/>
          <w:sz w:val="28"/>
          <w:szCs w:val="28"/>
          <w:lang w:val="en-US"/>
        </w:rPr>
        <w:t>∀</w:t>
      </w:r>
      <w:r w:rsidRPr="003D62C3">
        <w:rPr>
          <w:rFonts w:ascii="Cambria Math" w:hAnsi="Cambria Math"/>
          <w:sz w:val="28"/>
          <w:szCs w:val="28"/>
        </w:rPr>
        <w:t>𝑦𝑃</w:t>
      </w:r>
      <w:r w:rsidRPr="00CF6925">
        <w:rPr>
          <w:rFonts w:ascii="Times New Roman" w:hAnsi="Times New Roman"/>
          <w:sz w:val="28"/>
          <w:szCs w:val="28"/>
          <w:lang w:val="en-US"/>
        </w:rPr>
        <w:t>(</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w:t>
      </w:r>
      <w:r w:rsidRPr="00CF6925">
        <w:rPr>
          <w:rFonts w:ascii="Cambria Math" w:hAnsi="Cambria Math"/>
          <w:sz w:val="28"/>
          <w:szCs w:val="28"/>
          <w:lang w:val="en-US"/>
        </w:rPr>
        <w:t>∀</w:t>
      </w:r>
      <w:r w:rsidRPr="003D62C3">
        <w:rPr>
          <w:rFonts w:ascii="Cambria Math" w:hAnsi="Cambria Math"/>
          <w:sz w:val="28"/>
          <w:szCs w:val="28"/>
        </w:rPr>
        <w:t>𝑦</w:t>
      </w:r>
      <w:r w:rsidRPr="00CF6925">
        <w:rPr>
          <w:rFonts w:ascii="Cambria Math" w:hAnsi="Cambria Math"/>
          <w:sz w:val="28"/>
          <w:szCs w:val="28"/>
          <w:lang w:val="en-US"/>
        </w:rPr>
        <w:t>∃</w:t>
      </w:r>
      <w:r w:rsidRPr="003D62C3">
        <w:rPr>
          <w:rFonts w:ascii="Cambria Math" w:hAnsi="Cambria Math"/>
          <w:sz w:val="28"/>
          <w:szCs w:val="28"/>
        </w:rPr>
        <w:t>𝑥𝑃</w:t>
      </w:r>
      <w:r w:rsidRPr="00CF6925">
        <w:rPr>
          <w:rFonts w:ascii="Times New Roman" w:hAnsi="Times New Roman"/>
          <w:sz w:val="28"/>
          <w:szCs w:val="28"/>
          <w:lang w:val="en-US"/>
        </w:rPr>
        <w:t>(</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w:t>
      </w:r>
      <w:r>
        <w:rPr>
          <w:rFonts w:ascii="Times New Roman" w:hAnsi="Times New Roman"/>
          <w:sz w:val="28"/>
          <w:szCs w:val="28"/>
          <w:lang w:val="en-US"/>
        </w:rPr>
        <w:t>are</w:t>
      </w:r>
      <w:r w:rsidRPr="00CF6925">
        <w:rPr>
          <w:rFonts w:ascii="Times New Roman" w:hAnsi="Times New Roman"/>
          <w:sz w:val="28"/>
          <w:szCs w:val="28"/>
          <w:lang w:val="en-US"/>
        </w:rPr>
        <w:t xml:space="preserve"> </w:t>
      </w:r>
      <w:r>
        <w:rPr>
          <w:rFonts w:ascii="Times New Roman" w:hAnsi="Times New Roman"/>
          <w:sz w:val="28"/>
          <w:szCs w:val="28"/>
          <w:lang w:val="en-US"/>
        </w:rPr>
        <w:t>also</w:t>
      </w:r>
      <w:r w:rsidRPr="00CF6925">
        <w:rPr>
          <w:rFonts w:ascii="Times New Roman" w:hAnsi="Times New Roman"/>
          <w:sz w:val="28"/>
          <w:szCs w:val="28"/>
          <w:lang w:val="en-US"/>
        </w:rPr>
        <w:t xml:space="preserve"> </w:t>
      </w:r>
      <w:r>
        <w:rPr>
          <w:rFonts w:ascii="Times New Roman" w:hAnsi="Times New Roman"/>
          <w:sz w:val="28"/>
          <w:szCs w:val="28"/>
          <w:lang w:val="en-US"/>
        </w:rPr>
        <w:t>possible</w:t>
      </w:r>
      <w:r w:rsidRPr="00CF6925">
        <w:rPr>
          <w:rFonts w:ascii="Times New Roman" w:hAnsi="Times New Roman"/>
          <w:sz w:val="28"/>
          <w:szCs w:val="28"/>
          <w:lang w:val="en-US"/>
        </w:rPr>
        <w:t>.</w:t>
      </w:r>
    </w:p>
    <w:p w:rsidR="00CF6925" w:rsidRPr="00CF6925" w:rsidRDefault="00CF6925" w:rsidP="00CF6925">
      <w:pPr>
        <w:jc w:val="both"/>
        <w:rPr>
          <w:rFonts w:ascii="Times New Roman" w:hAnsi="Times New Roman"/>
          <w:sz w:val="28"/>
          <w:szCs w:val="28"/>
          <w:lang w:val="en-US"/>
        </w:rPr>
      </w:pPr>
    </w:p>
    <w:p w:rsidR="00CF6925" w:rsidRDefault="00CF6925" w:rsidP="00CF6925">
      <w:pPr>
        <w:jc w:val="both"/>
        <w:rPr>
          <w:rFonts w:ascii="Times New Roman" w:hAnsi="Times New Roman"/>
          <w:sz w:val="28"/>
          <w:szCs w:val="28"/>
          <w:lang w:val="en-US"/>
        </w:rPr>
      </w:pPr>
      <w:r w:rsidRPr="00CF6925">
        <w:rPr>
          <w:rFonts w:ascii="Times New Roman" w:hAnsi="Times New Roman"/>
          <w:sz w:val="28"/>
          <w:szCs w:val="28"/>
          <w:lang w:val="en-US"/>
        </w:rPr>
        <w:t>For example, let's consider quanti</w:t>
      </w:r>
      <w:r>
        <w:rPr>
          <w:rFonts w:ascii="Times New Roman" w:hAnsi="Times New Roman"/>
          <w:sz w:val="28"/>
          <w:szCs w:val="28"/>
          <w:lang w:val="en-US"/>
        </w:rPr>
        <w:t>fication</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3D62C3">
        <w:rPr>
          <w:rFonts w:ascii="Cambria Math" w:hAnsi="Cambria Math"/>
          <w:sz w:val="28"/>
          <w:szCs w:val="28"/>
        </w:rPr>
        <w:t>𝑦𝑦𝑦𝑥𝐺</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and </w:t>
      </w:r>
      <w:r w:rsidRPr="00CF6925">
        <w:rPr>
          <w:rFonts w:ascii="Cambria Math" w:hAnsi="Cambria Math"/>
          <w:sz w:val="28"/>
          <w:szCs w:val="28"/>
          <w:lang w:val="en-US"/>
        </w:rPr>
        <w:t>∃</w:t>
      </w:r>
      <w:r w:rsidRPr="003D62C3">
        <w:rPr>
          <w:rFonts w:ascii="Cambria Math" w:hAnsi="Cambria Math"/>
          <w:sz w:val="28"/>
          <w:szCs w:val="28"/>
        </w:rPr>
        <w:t>𝑥</w:t>
      </w:r>
      <w:r w:rsidRPr="00CF6925">
        <w:rPr>
          <w:rFonts w:ascii="Cambria Math" w:hAnsi="Cambria Math"/>
          <w:sz w:val="28"/>
          <w:szCs w:val="28"/>
          <w:lang w:val="en-US"/>
        </w:rPr>
        <w:t>∀</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w:t>
      </w:r>
      <w:r>
        <w:rPr>
          <w:rFonts w:ascii="Times New Roman" w:hAnsi="Times New Roman"/>
          <w:sz w:val="28"/>
          <w:szCs w:val="28"/>
          <w:lang w:val="en-US"/>
        </w:rPr>
        <w:t>returning to our</w:t>
      </w:r>
      <w:r w:rsidRPr="00CF6925">
        <w:rPr>
          <w:rFonts w:ascii="Times New Roman" w:hAnsi="Times New Roman"/>
          <w:sz w:val="28"/>
          <w:szCs w:val="28"/>
          <w:lang w:val="en-US"/>
        </w:rPr>
        <w:t xml:space="preserve"> "trolley" predicate. Although in both quantifications it is a question of at least one trolley and about</w:t>
      </w:r>
      <w:r>
        <w:rPr>
          <w:rFonts w:ascii="Times New Roman" w:hAnsi="Times New Roman"/>
          <w:sz w:val="28"/>
          <w:szCs w:val="28"/>
          <w:lang w:val="en-US"/>
        </w:rPr>
        <w:t xml:space="preserve"> </w:t>
      </w:r>
      <w:r w:rsidRPr="00CF6925">
        <w:rPr>
          <w:rFonts w:ascii="Times New Roman" w:hAnsi="Times New Roman"/>
          <w:sz w:val="28"/>
          <w:szCs w:val="28"/>
          <w:lang w:val="en-US"/>
        </w:rPr>
        <w:t xml:space="preserve">absolutely all (mentioned in the </w:t>
      </w:r>
      <w:r>
        <w:rPr>
          <w:rFonts w:ascii="Times New Roman" w:hAnsi="Times New Roman"/>
          <w:sz w:val="28"/>
          <w:szCs w:val="28"/>
          <w:lang w:val="en-US"/>
        </w:rPr>
        <w:t>scheme</w:t>
      </w:r>
      <w:r w:rsidRPr="00CF6925">
        <w:rPr>
          <w:rFonts w:ascii="Times New Roman" w:hAnsi="Times New Roman"/>
          <w:sz w:val="28"/>
          <w:szCs w:val="28"/>
          <w:lang w:val="en-US"/>
        </w:rPr>
        <w:t>)</w:t>
      </w:r>
      <w:r>
        <w:rPr>
          <w:rFonts w:ascii="Times New Roman" w:hAnsi="Times New Roman"/>
          <w:sz w:val="28"/>
          <w:szCs w:val="28"/>
          <w:lang w:val="en-US"/>
        </w:rPr>
        <w:t xml:space="preserve"> places</w:t>
      </w:r>
      <w:r w:rsidRPr="00CF6925">
        <w:rPr>
          <w:rFonts w:ascii="Times New Roman" w:hAnsi="Times New Roman"/>
          <w:sz w:val="28"/>
          <w:szCs w:val="28"/>
          <w:lang w:val="en-US"/>
        </w:rPr>
        <w:t xml:space="preserve">, the values ​​will be different: </w:t>
      </w:r>
      <w:r w:rsidRPr="00CF6925">
        <w:rPr>
          <w:rFonts w:ascii="Cambria Math" w:hAnsi="Cambria Math"/>
          <w:sz w:val="28"/>
          <w:szCs w:val="28"/>
          <w:lang w:val="en-US"/>
        </w:rPr>
        <w:t>∀</w:t>
      </w:r>
      <w:r w:rsidRPr="003D62C3">
        <w:rPr>
          <w:rFonts w:ascii="Cambria Math" w:hAnsi="Cambria Math"/>
          <w:sz w:val="28"/>
          <w:szCs w:val="28"/>
        </w:rPr>
        <w:t>𝑦</w:t>
      </w:r>
      <w:r w:rsidRPr="00CF6925">
        <w:rPr>
          <w:rFonts w:ascii="Cambria Math" w:hAnsi="Cambria Math"/>
          <w:sz w:val="28"/>
          <w:szCs w:val="28"/>
          <w:lang w:val="en-US"/>
        </w:rPr>
        <w:t>∃</w:t>
      </w:r>
      <w:r w:rsidRPr="003D62C3">
        <w:rPr>
          <w:rFonts w:ascii="Cambria Math" w:hAnsi="Cambria Math"/>
          <w:sz w:val="28"/>
          <w:szCs w:val="28"/>
        </w:rPr>
        <w:t>𝑦</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 true, because for </w:t>
      </w:r>
      <w:r w:rsidRPr="003D62C3">
        <w:rPr>
          <w:rFonts w:ascii="Cambria Math" w:hAnsi="Cambria Math"/>
          <w:sz w:val="28"/>
          <w:szCs w:val="28"/>
        </w:rPr>
        <w:t>𝑦</w:t>
      </w:r>
      <w:r w:rsidRPr="00CF6925">
        <w:rPr>
          <w:rFonts w:ascii="Times New Roman" w:hAnsi="Times New Roman"/>
          <w:sz w:val="28"/>
          <w:szCs w:val="28"/>
          <w:lang w:val="en-US"/>
        </w:rPr>
        <w:t xml:space="preserve"> = theater you can take </w:t>
      </w:r>
      <w:r w:rsidRPr="003D62C3">
        <w:rPr>
          <w:rFonts w:ascii="Cambria Math" w:hAnsi="Cambria Math"/>
          <w:sz w:val="28"/>
          <w:szCs w:val="28"/>
        </w:rPr>
        <w:t>𝑥</w:t>
      </w:r>
      <w:r w:rsidRPr="00CF6925">
        <w:rPr>
          <w:rFonts w:ascii="Times New Roman" w:hAnsi="Times New Roman"/>
          <w:sz w:val="28"/>
          <w:szCs w:val="28"/>
          <w:lang w:val="en-US"/>
        </w:rPr>
        <w:t xml:space="preserve"> = 1 for </w:t>
      </w:r>
      <w:r w:rsidRPr="003D62C3">
        <w:rPr>
          <w:rFonts w:ascii="Cambria Math" w:hAnsi="Cambria Math"/>
          <w:sz w:val="28"/>
          <w:szCs w:val="28"/>
        </w:rPr>
        <w:t>𝑦</w:t>
      </w:r>
      <w:r w:rsidRPr="00CF6925">
        <w:rPr>
          <w:rFonts w:ascii="Times New Roman" w:hAnsi="Times New Roman"/>
          <w:sz w:val="28"/>
          <w:szCs w:val="28"/>
          <w:lang w:val="en-US"/>
        </w:rPr>
        <w:t xml:space="preserve"> = SWD can be taken </w:t>
      </w:r>
      <w:r w:rsidRPr="003D62C3">
        <w:rPr>
          <w:rFonts w:ascii="Cambria Math" w:hAnsi="Cambria Math"/>
          <w:sz w:val="28"/>
          <w:szCs w:val="28"/>
        </w:rPr>
        <w:t>𝑥</w:t>
      </w:r>
      <w:r w:rsidRPr="00CF6925">
        <w:rPr>
          <w:rFonts w:ascii="Times New Roman" w:hAnsi="Times New Roman"/>
          <w:sz w:val="28"/>
          <w:szCs w:val="28"/>
          <w:lang w:val="en-US"/>
        </w:rPr>
        <w:t xml:space="preserve"> = 10, for </w:t>
      </w:r>
      <w:r w:rsidRPr="003D62C3">
        <w:rPr>
          <w:rFonts w:ascii="Cambria Math" w:hAnsi="Cambria Math"/>
          <w:sz w:val="28"/>
          <w:szCs w:val="28"/>
        </w:rPr>
        <w:t>𝑦</w:t>
      </w:r>
      <w:r w:rsidRPr="00CF6925">
        <w:rPr>
          <w:rFonts w:ascii="Times New Roman" w:hAnsi="Times New Roman"/>
          <w:sz w:val="28"/>
          <w:szCs w:val="28"/>
          <w:lang w:val="en-US"/>
        </w:rPr>
        <w:t xml:space="preserve"> = B.Khm.Sq. you can take </w:t>
      </w:r>
      <w:r w:rsidRPr="003D62C3">
        <w:rPr>
          <w:rFonts w:ascii="Cambria Math" w:hAnsi="Cambria Math"/>
          <w:sz w:val="28"/>
          <w:szCs w:val="28"/>
        </w:rPr>
        <w:t>𝑥</w:t>
      </w:r>
      <w:r w:rsidRPr="00CF6925">
        <w:rPr>
          <w:rFonts w:ascii="Times New Roman" w:hAnsi="Times New Roman"/>
          <w:sz w:val="28"/>
          <w:szCs w:val="28"/>
          <w:lang w:val="en-US"/>
        </w:rPr>
        <w:t xml:space="preserve"> = 7, for </w:t>
      </w:r>
      <w:r w:rsidRPr="003D62C3">
        <w:rPr>
          <w:rFonts w:ascii="Cambria Math" w:hAnsi="Cambria Math"/>
          <w:sz w:val="28"/>
          <w:szCs w:val="28"/>
        </w:rPr>
        <w:t>𝑦</w:t>
      </w:r>
      <w:r w:rsidRPr="00CF6925">
        <w:rPr>
          <w:rFonts w:ascii="Times New Roman" w:hAnsi="Times New Roman"/>
          <w:sz w:val="28"/>
          <w:szCs w:val="28"/>
          <w:lang w:val="en-US"/>
        </w:rPr>
        <w:t xml:space="preserve"> = t.-depot </w:t>
      </w:r>
      <w:r>
        <w:rPr>
          <w:rFonts w:ascii="Times New Roman" w:hAnsi="Times New Roman"/>
          <w:sz w:val="28"/>
          <w:szCs w:val="28"/>
          <w:lang w:val="en-US"/>
        </w:rPr>
        <w:t>we</w:t>
      </w:r>
      <w:r w:rsidRPr="00CF6925">
        <w:rPr>
          <w:rFonts w:ascii="Times New Roman" w:hAnsi="Times New Roman"/>
          <w:sz w:val="28"/>
          <w:szCs w:val="28"/>
          <w:lang w:val="en-US"/>
        </w:rPr>
        <w:t xml:space="preserve"> can take </w:t>
      </w:r>
      <w:r w:rsidRPr="003D62C3">
        <w:rPr>
          <w:rFonts w:ascii="Cambria Math" w:hAnsi="Cambria Math"/>
          <w:sz w:val="28"/>
          <w:szCs w:val="28"/>
        </w:rPr>
        <w:t>𝑥</w:t>
      </w:r>
      <w:r w:rsidRPr="00CF6925">
        <w:rPr>
          <w:rFonts w:ascii="Times New Roman" w:hAnsi="Times New Roman"/>
          <w:sz w:val="28"/>
          <w:szCs w:val="28"/>
          <w:lang w:val="en-US"/>
        </w:rPr>
        <w:t xml:space="preserve"> = 4 and for </w:t>
      </w:r>
      <w:r w:rsidRPr="003D62C3">
        <w:rPr>
          <w:rFonts w:ascii="Cambria Math" w:hAnsi="Cambria Math"/>
          <w:sz w:val="28"/>
          <w:szCs w:val="28"/>
        </w:rPr>
        <w:t>𝑦</w:t>
      </w:r>
      <w:r w:rsidRPr="00CF6925">
        <w:rPr>
          <w:rFonts w:ascii="Times New Roman" w:hAnsi="Times New Roman"/>
          <w:sz w:val="28"/>
          <w:szCs w:val="28"/>
          <w:lang w:val="en-US"/>
        </w:rPr>
        <w:t xml:space="preserve"> = ChNU </w:t>
      </w:r>
      <w:r>
        <w:rPr>
          <w:rFonts w:ascii="Times New Roman" w:hAnsi="Times New Roman"/>
          <w:sz w:val="28"/>
          <w:szCs w:val="28"/>
          <w:lang w:val="en-US"/>
        </w:rPr>
        <w:t>we</w:t>
      </w:r>
      <w:r w:rsidRPr="00CF6925">
        <w:rPr>
          <w:rFonts w:ascii="Times New Roman" w:hAnsi="Times New Roman"/>
          <w:sz w:val="28"/>
          <w:szCs w:val="28"/>
          <w:lang w:val="en-US"/>
        </w:rPr>
        <w:t xml:space="preserve"> can take </w:t>
      </w:r>
      <w:r w:rsidRPr="003D62C3">
        <w:rPr>
          <w:rFonts w:ascii="Cambria Math" w:hAnsi="Cambria Math"/>
          <w:sz w:val="28"/>
          <w:szCs w:val="28"/>
        </w:rPr>
        <w:t>𝑥</w:t>
      </w:r>
      <w:r w:rsidRPr="00CF6925">
        <w:rPr>
          <w:rFonts w:ascii="Times New Roman" w:hAnsi="Times New Roman"/>
          <w:sz w:val="28"/>
          <w:szCs w:val="28"/>
          <w:lang w:val="en-US"/>
        </w:rPr>
        <w:t xml:space="preserve"> = 1 again. And </w:t>
      </w:r>
      <w:r w:rsidRPr="00CF6925">
        <w:rPr>
          <w:rFonts w:ascii="Cambria Math" w:hAnsi="Cambria Math"/>
          <w:sz w:val="28"/>
          <w:szCs w:val="28"/>
          <w:lang w:val="en-US"/>
        </w:rPr>
        <w:t>∃</w:t>
      </w:r>
      <w:r w:rsidRPr="003D62C3">
        <w:rPr>
          <w:rFonts w:ascii="Cambria Math" w:hAnsi="Cambria Math"/>
          <w:sz w:val="28"/>
          <w:szCs w:val="28"/>
        </w:rPr>
        <w:t>𝑥</w:t>
      </w:r>
      <w:r w:rsidRPr="00CF6925">
        <w:rPr>
          <w:rFonts w:ascii="Cambria Math" w:hAnsi="Cambria Math"/>
          <w:sz w:val="28"/>
          <w:szCs w:val="28"/>
          <w:lang w:val="en-US"/>
        </w:rPr>
        <w:t>∀</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 false, because there is no such trolley route, so that this particular route passe</w:t>
      </w:r>
      <w:r>
        <w:rPr>
          <w:rFonts w:ascii="Times New Roman" w:hAnsi="Times New Roman"/>
          <w:sz w:val="28"/>
          <w:szCs w:val="28"/>
          <w:lang w:val="en-US"/>
        </w:rPr>
        <w:t>d</w:t>
      </w:r>
      <w:r w:rsidRPr="00CF6925">
        <w:rPr>
          <w:rFonts w:ascii="Times New Roman" w:hAnsi="Times New Roman"/>
          <w:sz w:val="28"/>
          <w:szCs w:val="28"/>
          <w:lang w:val="en-US"/>
        </w:rPr>
        <w:t xml:space="preserve"> through all the </w:t>
      </w:r>
      <w:r>
        <w:rPr>
          <w:rFonts w:ascii="Times New Roman" w:hAnsi="Times New Roman"/>
          <w:sz w:val="28"/>
          <w:szCs w:val="28"/>
          <w:lang w:val="en-US"/>
        </w:rPr>
        <w:t>places</w:t>
      </w:r>
      <w:r w:rsidRPr="00CF6925">
        <w:rPr>
          <w:rFonts w:ascii="Times New Roman" w:hAnsi="Times New Roman"/>
          <w:sz w:val="28"/>
          <w:szCs w:val="28"/>
          <w:lang w:val="en-US"/>
        </w:rPr>
        <w:t xml:space="preserve"> in the </w:t>
      </w:r>
      <w:r>
        <w:rPr>
          <w:rFonts w:ascii="Times New Roman" w:hAnsi="Times New Roman"/>
          <w:sz w:val="28"/>
          <w:szCs w:val="28"/>
          <w:lang w:val="en-US"/>
        </w:rPr>
        <w:t>scheme</w:t>
      </w:r>
      <w:r w:rsidRPr="00CF6925">
        <w:rPr>
          <w:rFonts w:ascii="Times New Roman" w:hAnsi="Times New Roman"/>
          <w:sz w:val="28"/>
          <w:szCs w:val="28"/>
          <w:lang w:val="en-US"/>
        </w:rPr>
        <w:t>. And if we consider quanti</w:t>
      </w:r>
      <w:r>
        <w:rPr>
          <w:rFonts w:ascii="Times New Roman" w:hAnsi="Times New Roman"/>
          <w:sz w:val="28"/>
          <w:szCs w:val="28"/>
          <w:lang w:val="en-US"/>
        </w:rPr>
        <w:t>fic</w:t>
      </w:r>
      <w:r w:rsidRPr="00CF6925">
        <w:rPr>
          <w:rFonts w:ascii="Times New Roman" w:hAnsi="Times New Roman"/>
          <w:sz w:val="28"/>
          <w:szCs w:val="28"/>
          <w:lang w:val="en-US"/>
        </w:rPr>
        <w:t>ation</w:t>
      </w:r>
      <w:r>
        <w:rPr>
          <w:rFonts w:ascii="Times New Roman" w:hAnsi="Times New Roman"/>
          <w:sz w:val="28"/>
          <w:szCs w:val="28"/>
          <w:lang w:val="en-US"/>
        </w:rPr>
        <w:t>s</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and </w:t>
      </w:r>
      <w:r w:rsidRPr="00CF6925">
        <w:rPr>
          <w:rFonts w:ascii="Cambria Math" w:hAnsi="Cambria Math"/>
          <w:sz w:val="28"/>
          <w:szCs w:val="28"/>
          <w:lang w:val="en-US"/>
        </w:rPr>
        <w:t>∃</w:t>
      </w:r>
      <w:r w:rsidRPr="003D62C3">
        <w:rPr>
          <w:rFonts w:ascii="Cambria Math" w:hAnsi="Cambria Math"/>
          <w:sz w:val="28"/>
          <w:szCs w:val="28"/>
        </w:rPr>
        <w:t>𝑦</w:t>
      </w:r>
      <w:r w:rsidRPr="00CF6925">
        <w:rPr>
          <w:rFonts w:ascii="Cambria Math" w:hAnsi="Cambria Math"/>
          <w:sz w:val="28"/>
          <w:szCs w:val="28"/>
          <w:lang w:val="en-US"/>
        </w:rPr>
        <w:t>∀</w:t>
      </w:r>
      <w:r w:rsidRPr="003D62C3">
        <w:rPr>
          <w:rFonts w:ascii="Cambria Math" w:hAnsi="Cambria Math"/>
          <w:sz w:val="28"/>
          <w:szCs w:val="28"/>
        </w:rPr>
        <w:t>𝑦</w:t>
      </w:r>
      <w:r w:rsidRPr="00CF6925">
        <w:rPr>
          <w:rFonts w:ascii="Times New Roman" w:hAnsi="Times New Roman"/>
          <w:sz w:val="28"/>
          <w:szCs w:val="28"/>
          <w:lang w:val="en-US"/>
        </w:rPr>
        <w:t xml:space="preserve"> (</w:t>
      </w:r>
      <w:r w:rsidRPr="003D62C3">
        <w:rPr>
          <w:rFonts w:ascii="Cambria Math" w:hAnsi="Cambria Math"/>
          <w:sz w:val="28"/>
          <w:szCs w:val="28"/>
        </w:rPr>
        <w:t>𝑥</w:t>
      </w:r>
      <w:r w:rsidRPr="00CF6925">
        <w:rPr>
          <w:rFonts w:ascii="Times New Roman" w:hAnsi="Times New Roman"/>
          <w:sz w:val="28"/>
          <w:szCs w:val="28"/>
          <w:lang w:val="en-US"/>
        </w:rPr>
        <w:t xml:space="preserve">, </w:t>
      </w:r>
      <w:r w:rsidRPr="003D62C3">
        <w:rPr>
          <w:rFonts w:ascii="Cambria Math" w:hAnsi="Cambria Math"/>
          <w:sz w:val="28"/>
          <w:szCs w:val="28"/>
        </w:rPr>
        <w:t>𝑦</w:t>
      </w:r>
      <w:r w:rsidRPr="00CF6925">
        <w:rPr>
          <w:rFonts w:ascii="Times New Roman" w:hAnsi="Times New Roman"/>
          <w:sz w:val="28"/>
          <w:szCs w:val="28"/>
          <w:lang w:val="en-US"/>
        </w:rPr>
        <w:t xml:space="preserve">) of the same predicate, then in both cases it will be true, because each trolley bus passes at least one place, and </w:t>
      </w:r>
      <w:r>
        <w:rPr>
          <w:rFonts w:ascii="Times New Roman" w:hAnsi="Times New Roman"/>
          <w:sz w:val="28"/>
          <w:szCs w:val="28"/>
          <w:lang w:val="en-US"/>
        </w:rPr>
        <w:t>according to the scheme</w:t>
      </w:r>
      <w:r w:rsidRPr="00CF6925">
        <w:rPr>
          <w:rFonts w:ascii="Times New Roman" w:hAnsi="Times New Roman"/>
          <w:sz w:val="28"/>
          <w:szCs w:val="28"/>
          <w:lang w:val="en-US"/>
        </w:rPr>
        <w:t xml:space="preserve"> th</w:t>
      </w:r>
      <w:r>
        <w:rPr>
          <w:rFonts w:ascii="Times New Roman" w:hAnsi="Times New Roman"/>
          <w:sz w:val="28"/>
          <w:szCs w:val="28"/>
          <w:lang w:val="en-US"/>
        </w:rPr>
        <w:t>ere is</w:t>
      </w:r>
      <w:r w:rsidRPr="00CF6925">
        <w:rPr>
          <w:rFonts w:ascii="Times New Roman" w:hAnsi="Times New Roman"/>
          <w:sz w:val="28"/>
          <w:szCs w:val="28"/>
          <w:lang w:val="en-US"/>
        </w:rPr>
        <w:t xml:space="preserve"> a place </w:t>
      </w:r>
      <w:r w:rsidRPr="003D62C3">
        <w:rPr>
          <w:rFonts w:ascii="Cambria Math" w:hAnsi="Cambria Math"/>
          <w:sz w:val="28"/>
          <w:szCs w:val="28"/>
        </w:rPr>
        <w:t>𝑦</w:t>
      </w:r>
      <w:r w:rsidRPr="00CF6925">
        <w:rPr>
          <w:rFonts w:ascii="Times New Roman" w:hAnsi="Times New Roman"/>
          <w:sz w:val="28"/>
          <w:szCs w:val="28"/>
          <w:lang w:val="en-US"/>
        </w:rPr>
        <w:t xml:space="preserve"> = theater,</w:t>
      </w:r>
      <w:r>
        <w:rPr>
          <w:rFonts w:ascii="Times New Roman" w:hAnsi="Times New Roman"/>
          <w:sz w:val="28"/>
          <w:szCs w:val="28"/>
          <w:lang w:val="en-US"/>
        </w:rPr>
        <w:t xml:space="preserve"> which is</w:t>
      </w:r>
      <w:r w:rsidRPr="00CF6925">
        <w:rPr>
          <w:rFonts w:ascii="Times New Roman" w:hAnsi="Times New Roman"/>
          <w:sz w:val="28"/>
          <w:szCs w:val="28"/>
          <w:lang w:val="en-US"/>
        </w:rPr>
        <w:t xml:space="preserve"> pass</w:t>
      </w:r>
      <w:r>
        <w:rPr>
          <w:rFonts w:ascii="Times New Roman" w:hAnsi="Times New Roman"/>
          <w:sz w:val="28"/>
          <w:szCs w:val="28"/>
          <w:lang w:val="en-US"/>
        </w:rPr>
        <w:t>ed</w:t>
      </w:r>
      <w:r w:rsidRPr="00CF6925">
        <w:rPr>
          <w:rFonts w:ascii="Times New Roman" w:hAnsi="Times New Roman"/>
          <w:sz w:val="28"/>
          <w:szCs w:val="28"/>
          <w:lang w:val="en-US"/>
        </w:rPr>
        <w:t xml:space="preserve"> by all trolleybuses</w:t>
      </w:r>
      <w:r>
        <w:rPr>
          <w:rFonts w:ascii="Times New Roman" w:hAnsi="Times New Roman"/>
          <w:sz w:val="28"/>
          <w:szCs w:val="28"/>
          <w:lang w:val="en-US"/>
        </w:rPr>
        <w:t>.</w:t>
      </w:r>
    </w:p>
    <w:p w:rsidR="00CF6925" w:rsidRDefault="00CF6925" w:rsidP="00CF6925">
      <w:pPr>
        <w:jc w:val="both"/>
        <w:rPr>
          <w:rFonts w:ascii="Times New Roman" w:hAnsi="Times New Roman"/>
          <w:sz w:val="28"/>
          <w:szCs w:val="28"/>
          <w:lang w:val="en-US"/>
        </w:rPr>
      </w:pPr>
    </w:p>
    <w:p w:rsidR="00CF6925" w:rsidRDefault="00CF6925" w:rsidP="00CF6925">
      <w:pPr>
        <w:jc w:val="both"/>
        <w:rPr>
          <w:rFonts w:ascii="Times New Roman" w:hAnsi="Times New Roman"/>
          <w:sz w:val="28"/>
          <w:szCs w:val="28"/>
          <w:lang w:val="en-US"/>
        </w:rPr>
      </w:pPr>
      <w:r>
        <w:rPr>
          <w:rFonts w:ascii="Times New Roman" w:hAnsi="Times New Roman"/>
          <w:sz w:val="28"/>
          <w:szCs w:val="28"/>
          <w:lang w:val="en-US"/>
        </w:rPr>
        <w:t xml:space="preserve">Another case. We should use quantifiers from inside to outside. </w:t>
      </w:r>
    </w:p>
    <w:p w:rsidR="00CF6925" w:rsidRDefault="00CF6925" w:rsidP="00CF6925">
      <w:pPr>
        <w:jc w:val="both"/>
        <w:rPr>
          <w:rFonts w:ascii="Times New Roman" w:hAnsi="Times New Roman"/>
          <w:sz w:val="28"/>
          <w:szCs w:val="28"/>
          <w:lang w:val="en-US"/>
        </w:rPr>
      </w:pPr>
      <w:r w:rsidRPr="00CE2084">
        <w:rPr>
          <w:rFonts w:ascii="Times New Roman" w:hAnsi="Times New Roman"/>
          <w:sz w:val="28"/>
          <w:szCs w:val="28"/>
          <w:lang w:val="en-US"/>
        </w:rPr>
        <w:t xml:space="preserve"> </w:t>
      </w:r>
      <w:r w:rsidRPr="00CF6925">
        <w:rPr>
          <w:rFonts w:ascii="Cambria Math" w:hAnsi="Cambria Math"/>
          <w:sz w:val="28"/>
          <w:szCs w:val="28"/>
          <w:lang w:val="en-US"/>
        </w:rPr>
        <w:t>∃</w:t>
      </w:r>
      <w:r w:rsidRPr="00CE2084">
        <w:rPr>
          <w:rFonts w:ascii="Cambria Math" w:hAnsi="Cambria Math"/>
          <w:sz w:val="28"/>
          <w:szCs w:val="28"/>
        </w:rPr>
        <w:t>𝑥</w:t>
      </w:r>
      <w:r w:rsidRPr="00CF6925">
        <w:rPr>
          <w:rFonts w:ascii="Cambria Math" w:hAnsi="Cambria Math"/>
          <w:sz w:val="28"/>
          <w:szCs w:val="28"/>
          <w:lang w:val="en-US"/>
        </w:rPr>
        <w:t>∀</w:t>
      </w:r>
      <w:r w:rsidRPr="00CE2084">
        <w:rPr>
          <w:rFonts w:ascii="Cambria Math" w:hAnsi="Cambria Math"/>
          <w:sz w:val="28"/>
          <w:szCs w:val="28"/>
        </w:rPr>
        <w:t>𝑦𝑃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E2084">
        <w:rPr>
          <w:rFonts w:ascii="Cambria Math" w:hAnsi="Cambria Math"/>
          <w:sz w:val="28"/>
          <w:szCs w:val="28"/>
        </w:rPr>
        <w:t>𝑦𝑃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CE2084">
        <w:rPr>
          <w:rFonts w:ascii="Cambria Math" w:hAnsi="Cambria Math"/>
          <w:sz w:val="28"/>
          <w:szCs w:val="28"/>
        </w:rPr>
        <w:t>𝑦</w:t>
      </w:r>
      <w:r w:rsidRPr="00CF6925">
        <w:rPr>
          <w:rFonts w:ascii="Cambria Math" w:hAnsi="Cambria Math"/>
          <w:sz w:val="28"/>
          <w:szCs w:val="28"/>
          <w:lang w:val="en-US"/>
        </w:rPr>
        <w:t>∃</w:t>
      </w:r>
      <w:r w:rsidRPr="00CE2084">
        <w:rPr>
          <w:rFonts w:ascii="Cambria Math" w:hAnsi="Cambria Math"/>
          <w:sz w:val="28"/>
          <w:szCs w:val="28"/>
        </w:rPr>
        <w:t>𝑥𝑃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E2084">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E2084">
        <w:rPr>
          <w:rFonts w:ascii="Cambria Math" w:hAnsi="Cambria Math"/>
          <w:sz w:val="28"/>
          <w:szCs w:val="28"/>
        </w:rPr>
        <w:t>𝑥𝑃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CE2084">
        <w:rPr>
          <w:rFonts w:ascii="Cambria Math" w:hAnsi="Cambria Math"/>
          <w:sz w:val="28"/>
          <w:szCs w:val="28"/>
        </w:rPr>
        <w:t>𝑦</w:t>
      </w:r>
      <w:r w:rsidRPr="00CF6925">
        <w:rPr>
          <w:rFonts w:ascii="Cambria Math" w:hAnsi="Cambria Math"/>
          <w:sz w:val="28"/>
          <w:szCs w:val="28"/>
          <w:lang w:val="en-US"/>
        </w:rPr>
        <w:t>∀</w:t>
      </w:r>
      <w:r w:rsidRPr="00CE2084">
        <w:rPr>
          <w:rFonts w:ascii="Cambria Math" w:hAnsi="Cambria Math"/>
          <w:sz w:val="28"/>
          <w:szCs w:val="28"/>
        </w:rPr>
        <w:t>𝑥𝑃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E2084">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E2084">
        <w:rPr>
          <w:rFonts w:ascii="Cambria Math" w:hAnsi="Cambria Math"/>
          <w:sz w:val="28"/>
          <w:szCs w:val="28"/>
        </w:rPr>
        <w:t>𝑥𝑃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CE2084">
        <w:rPr>
          <w:rFonts w:ascii="Cambria Math" w:hAnsi="Cambria Math"/>
          <w:sz w:val="28"/>
          <w:szCs w:val="28"/>
        </w:rPr>
        <w:t>𝑥</w:t>
      </w:r>
      <w:r w:rsidRPr="00CF6925">
        <w:rPr>
          <w:rFonts w:ascii="Cambria Math" w:hAnsi="Cambria Math"/>
          <w:sz w:val="28"/>
          <w:szCs w:val="28"/>
          <w:lang w:val="en-US"/>
        </w:rPr>
        <w:t>∃</w:t>
      </w:r>
      <w:r w:rsidRPr="00CE2084">
        <w:rPr>
          <w:rFonts w:ascii="Cambria Math" w:hAnsi="Cambria Math"/>
          <w:sz w:val="28"/>
          <w:szCs w:val="28"/>
        </w:rPr>
        <w:t>𝑦𝑃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Times New Roman" w:hAnsi="Cambria Math"/>
          <w:sz w:val="28"/>
          <w:szCs w:val="28"/>
        </w:rPr>
        <w:t>︀</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E2084">
        <w:rPr>
          <w:rFonts w:ascii="Cambria Math" w:hAnsi="Cambria Math"/>
          <w:sz w:val="28"/>
          <w:szCs w:val="28"/>
        </w:rPr>
        <w:t>𝑦𝑃</w:t>
      </w:r>
      <w:r w:rsidRPr="00CF6925">
        <w:rPr>
          <w:rFonts w:ascii="Times New Roman" w:hAnsi="Times New Roman"/>
          <w:sz w:val="28"/>
          <w:szCs w:val="28"/>
          <w:lang w:val="en-US"/>
        </w:rPr>
        <w:t>(</w:t>
      </w:r>
      <w:r w:rsidRPr="00CE2084">
        <w:rPr>
          <w:rFonts w:ascii="Cambria Math" w:hAnsi="Cambria Math"/>
          <w:sz w:val="28"/>
          <w:szCs w:val="28"/>
        </w:rPr>
        <w:t>𝑥</w:t>
      </w:r>
      <w:r w:rsidRPr="00CF6925">
        <w:rPr>
          <w:rFonts w:ascii="Times New Roman" w:hAnsi="Times New Roman"/>
          <w:sz w:val="28"/>
          <w:szCs w:val="28"/>
          <w:lang w:val="en-US"/>
        </w:rPr>
        <w:t xml:space="preserve">, </w:t>
      </w:r>
      <w:r w:rsidRPr="00CE2084">
        <w:rPr>
          <w:rFonts w:ascii="Cambria Math" w:hAnsi="Cambria Math"/>
          <w:sz w:val="28"/>
          <w:szCs w:val="28"/>
        </w:rPr>
        <w:t>𝑦</w:t>
      </w:r>
      <w:r w:rsidRPr="00CF6925">
        <w:rPr>
          <w:rFonts w:ascii="Times New Roman" w:hAnsi="Times New Roman"/>
          <w:sz w:val="28"/>
          <w:szCs w:val="28"/>
          <w:lang w:val="en-US"/>
        </w:rPr>
        <w:t>) ).</w:t>
      </w:r>
    </w:p>
    <w:p w:rsidR="00CF6925" w:rsidRDefault="00CF6925" w:rsidP="00CF6925">
      <w:pPr>
        <w:jc w:val="both"/>
        <w:rPr>
          <w:rFonts w:ascii="Times New Roman" w:hAnsi="Times New Roman"/>
          <w:sz w:val="28"/>
          <w:szCs w:val="28"/>
          <w:lang w:val="en-US"/>
        </w:rPr>
      </w:pPr>
      <w:r>
        <w:rPr>
          <w:rFonts w:ascii="Times New Roman" w:hAnsi="Times New Roman"/>
          <w:sz w:val="28"/>
          <w:szCs w:val="28"/>
          <w:lang w:val="en-US"/>
        </w:rPr>
        <w:t xml:space="preserve">Namely </w:t>
      </w:r>
      <w:r w:rsidRPr="00B14015">
        <w:rPr>
          <w:rFonts w:ascii="Times New Roman" w:hAnsi="Times New Roman"/>
          <w:sz w:val="28"/>
          <w:szCs w:val="28"/>
          <w:lang w:val="en-US"/>
        </w:rPr>
        <w:t xml:space="preserve">to find </w:t>
      </w:r>
      <w:r w:rsidRPr="00B14015">
        <w:rPr>
          <w:rFonts w:ascii="Cambria Math" w:hAnsi="Cambria Math" w:cs="Cambria Math"/>
          <w:sz w:val="28"/>
          <w:szCs w:val="28"/>
          <w:lang w:val="en-US"/>
        </w:rPr>
        <w:t>∀</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𝑥</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 xml:space="preserve">), you can first find </w:t>
      </w:r>
      <w:r w:rsidRPr="00B14015">
        <w:rPr>
          <w:rFonts w:ascii="Cambria Math" w:hAnsi="Cambria Math" w:cs="Cambria Math"/>
          <w:sz w:val="28"/>
          <w:szCs w:val="28"/>
          <w:lang w:val="en-US"/>
        </w:rPr>
        <w:t>∃𝑥𝑃</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𝑥</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w:t>
      </w:r>
      <w:r>
        <w:rPr>
          <w:rFonts w:ascii="Times New Roman" w:hAnsi="Times New Roman"/>
          <w:sz w:val="28"/>
          <w:szCs w:val="28"/>
          <w:lang w:val="en-US"/>
        </w:rPr>
        <w:t xml:space="preserve"> </w:t>
      </w:r>
      <w:r w:rsidRPr="00B14015">
        <w:rPr>
          <w:rFonts w:ascii="Times New Roman" w:hAnsi="Times New Roman"/>
          <w:sz w:val="28"/>
          <w:szCs w:val="28"/>
          <w:lang w:val="en-US"/>
        </w:rPr>
        <w:t xml:space="preserve">then apply to the </w:t>
      </w:r>
      <w:r w:rsidRPr="00B14015">
        <w:rPr>
          <w:rFonts w:ascii="Cambria Math" w:hAnsi="Cambria Math" w:cs="Cambria Math"/>
          <w:sz w:val="28"/>
          <w:szCs w:val="28"/>
          <w:lang w:val="en-US"/>
        </w:rPr>
        <w:t>∃𝑥𝑃</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𝑥</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 xml:space="preserve">) quantifier </w:t>
      </w:r>
      <w:r w:rsidRPr="00B14015">
        <w:rPr>
          <w:rFonts w:ascii="Cambria Math" w:hAnsi="Cambria Math" w:cs="Cambria Math"/>
          <w:sz w:val="28"/>
          <w:szCs w:val="28"/>
          <w:lang w:val="en-US"/>
        </w:rPr>
        <w:t>∀𝑦</w:t>
      </w:r>
      <w:r w:rsidRPr="00B14015">
        <w:rPr>
          <w:rFonts w:ascii="Times New Roman" w:hAnsi="Times New Roman"/>
          <w:sz w:val="28"/>
          <w:szCs w:val="28"/>
          <w:lang w:val="en-US"/>
        </w:rPr>
        <w:t>, i, etc.</w:t>
      </w:r>
      <w:r>
        <w:rPr>
          <w:rFonts w:ascii="Times New Roman" w:hAnsi="Times New Roman"/>
          <w:sz w:val="28"/>
          <w:szCs w:val="28"/>
          <w:lang w:val="en-US"/>
        </w:rPr>
        <w:t xml:space="preserve"> </w:t>
      </w:r>
      <w:r w:rsidRPr="00B14015">
        <w:rPr>
          <w:rFonts w:ascii="Times New Roman" w:hAnsi="Times New Roman"/>
          <w:sz w:val="28"/>
          <w:szCs w:val="28"/>
          <w:lang w:val="en-US"/>
        </w:rPr>
        <w:t>For example, for all th</w:t>
      </w:r>
      <w:r>
        <w:rPr>
          <w:rFonts w:ascii="Times New Roman" w:hAnsi="Times New Roman"/>
          <w:sz w:val="28"/>
          <w:szCs w:val="28"/>
          <w:lang w:val="en-US"/>
        </w:rPr>
        <w:t>e same trolley predicate  the table</w:t>
      </w:r>
      <w:r w:rsidRPr="00B14015">
        <w:rPr>
          <w:rFonts w:ascii="Times New Roman" w:hAnsi="Times New Roman"/>
          <w:sz w:val="28"/>
          <w:szCs w:val="28"/>
          <w:lang w:val="en-US"/>
        </w:rPr>
        <w:t xml:space="preserve"> of truth</w:t>
      </w:r>
      <w:r>
        <w:rPr>
          <w:rFonts w:ascii="Times New Roman" w:hAnsi="Times New Roman"/>
          <w:sz w:val="28"/>
          <w:szCs w:val="28"/>
          <w:lang w:val="en-US"/>
        </w:rPr>
        <w:t xml:space="preserve"> has already been constructed</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∃𝑥𝐺</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𝑥</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w:t>
      </w:r>
      <w:r>
        <w:rPr>
          <w:rFonts w:ascii="Times New Roman" w:hAnsi="Times New Roman"/>
          <w:sz w:val="28"/>
          <w:szCs w:val="28"/>
          <w:lang w:val="en-US"/>
        </w:rPr>
        <w:t xml:space="preserve"> and it is a line from the very </w:t>
      </w:r>
      <w:r w:rsidRPr="00B14015">
        <w:rPr>
          <w:rFonts w:ascii="Times New Roman" w:hAnsi="Times New Roman"/>
          <w:sz w:val="28"/>
          <w:szCs w:val="28"/>
          <w:lang w:val="en-US"/>
        </w:rPr>
        <w:t>only units Applying to this line "</w:t>
      </w:r>
      <w:r w:rsidRPr="00B14015">
        <w:rPr>
          <w:rFonts w:ascii="Cambria Math" w:hAnsi="Cambria Math" w:cs="Cambria Math"/>
          <w:sz w:val="28"/>
          <w:szCs w:val="28"/>
          <w:lang w:val="en-US"/>
        </w:rPr>
        <w:t>∀𝑦</w:t>
      </w:r>
      <w:r w:rsidRPr="00B14015">
        <w:rPr>
          <w:rFonts w:ascii="Times New Roman" w:hAnsi="Times New Roman"/>
          <w:sz w:val="28"/>
          <w:szCs w:val="28"/>
          <w:lang w:val="en-US"/>
        </w:rPr>
        <w:t>", we get</w:t>
      </w:r>
      <w:r>
        <w:rPr>
          <w:rFonts w:ascii="Times New Roman" w:hAnsi="Times New Roman"/>
          <w:sz w:val="28"/>
          <w:szCs w:val="28"/>
          <w:lang w:val="en-US"/>
        </w:rPr>
        <w:t xml:space="preserve"> true. Here </w:t>
      </w:r>
      <w:r w:rsidRPr="00B14015">
        <w:rPr>
          <w:rFonts w:ascii="Times New Roman" w:hAnsi="Times New Roman"/>
          <w:sz w:val="28"/>
          <w:szCs w:val="28"/>
          <w:lang w:val="en-US"/>
        </w:rPr>
        <w:t xml:space="preserve">is the value of </w:t>
      </w:r>
      <w:r w:rsidRPr="00B14015">
        <w:rPr>
          <w:rFonts w:ascii="Cambria Math" w:hAnsi="Cambria Math" w:cs="Cambria Math"/>
          <w:sz w:val="28"/>
          <w:szCs w:val="28"/>
          <w:lang w:val="en-US"/>
        </w:rPr>
        <w:t>∀𝑦</w:t>
      </w:r>
      <w:r w:rsidRPr="00B14015">
        <w:rPr>
          <w:rFonts w:ascii="Times New Roman" w:hAnsi="Times New Roman"/>
          <w:sz w:val="28"/>
          <w:szCs w:val="28"/>
          <w:lang w:val="en-US"/>
        </w:rPr>
        <w:t>υ</w:t>
      </w:r>
      <w:r w:rsidRPr="00B14015">
        <w:rPr>
          <w:rFonts w:ascii="Cambria Math" w:hAnsi="Cambria Math" w:cs="Cambria Math"/>
          <w:sz w:val="28"/>
          <w:szCs w:val="28"/>
          <w:lang w:val="en-US"/>
        </w:rPr>
        <w:t>𝑦𝑦</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𝑥</w:t>
      </w:r>
      <w:r w:rsidRPr="00B14015">
        <w:rPr>
          <w:rFonts w:ascii="Times New Roman" w:hAnsi="Times New Roman"/>
          <w:sz w:val="28"/>
          <w:szCs w:val="28"/>
          <w:lang w:val="en-US"/>
        </w:rPr>
        <w:t xml:space="preserve">, </w:t>
      </w:r>
      <w:r w:rsidRPr="00B14015">
        <w:rPr>
          <w:rFonts w:ascii="Cambria Math" w:hAnsi="Cambria Math" w:cs="Cambria Math"/>
          <w:sz w:val="28"/>
          <w:szCs w:val="28"/>
          <w:lang w:val="en-US"/>
        </w:rPr>
        <w:t>𝑦</w:t>
      </w:r>
      <w:r w:rsidRPr="00B14015">
        <w:rPr>
          <w:rFonts w:ascii="Times New Roman" w:hAnsi="Times New Roman"/>
          <w:sz w:val="28"/>
          <w:szCs w:val="28"/>
          <w:lang w:val="en-US"/>
        </w:rPr>
        <w:t>).</w:t>
      </w:r>
      <w:r>
        <w:rPr>
          <w:rFonts w:ascii="Times New Roman" w:hAnsi="Times New Roman"/>
          <w:sz w:val="28"/>
          <w:szCs w:val="28"/>
          <w:lang w:val="en-US"/>
        </w:rPr>
        <w:t xml:space="preserve"> </w:t>
      </w:r>
      <w:r w:rsidRPr="00E4497A">
        <w:rPr>
          <w:rFonts w:ascii="Times New Roman" w:hAnsi="Times New Roman"/>
          <w:sz w:val="28"/>
          <w:szCs w:val="28"/>
          <w:lang w:val="en-US"/>
        </w:rPr>
        <w:t>For even more complex constructions, the situa</w:t>
      </w:r>
      <w:r>
        <w:rPr>
          <w:rFonts w:ascii="Times New Roman" w:hAnsi="Times New Roman"/>
          <w:sz w:val="28"/>
          <w:szCs w:val="28"/>
          <w:lang w:val="en-US"/>
        </w:rPr>
        <w:t>tion is completely analogous</w:t>
      </w:r>
      <w:r w:rsidRPr="00E4497A">
        <w:rPr>
          <w:rFonts w:ascii="Times New Roman" w:hAnsi="Times New Roman"/>
          <w:sz w:val="28"/>
          <w:szCs w:val="28"/>
          <w:lang w:val="en-US"/>
        </w:rPr>
        <w:t xml:space="preserve">. For example, let's consider </w:t>
      </w:r>
      <w:r w:rsidRPr="00E4497A">
        <w:rPr>
          <w:rFonts w:ascii="Cambria Math" w:hAnsi="Cambria Math"/>
          <w:sz w:val="28"/>
          <w:szCs w:val="28"/>
          <w:lang w:val="en-US"/>
        </w:rPr>
        <w:t>∃𝑥∀𝑥𝑧𝑧𝑦𝑦𝑡𝑃𝑡𝑃</w:t>
      </w:r>
      <w:r w:rsidRPr="00E4497A">
        <w:rPr>
          <w:rFonts w:ascii="Times New Roman" w:hAnsi="Times New Roman"/>
          <w:sz w:val="28"/>
          <w:szCs w:val="28"/>
          <w:lang w:val="en-US"/>
        </w:rPr>
        <w:t xml:space="preserve"> (</w:t>
      </w:r>
      <w:r w:rsidRPr="00E4497A">
        <w:rPr>
          <w:rFonts w:ascii="Cambria Math" w:hAnsi="Cambria Math"/>
          <w:sz w:val="28"/>
          <w:szCs w:val="28"/>
          <w:lang w:val="en-US"/>
        </w:rPr>
        <w:t>𝑥</w:t>
      </w:r>
      <w:r w:rsidRPr="00E4497A">
        <w:rPr>
          <w:rFonts w:ascii="Times New Roman" w:hAnsi="Times New Roman"/>
          <w:sz w:val="28"/>
          <w:szCs w:val="28"/>
          <w:lang w:val="en-US"/>
        </w:rPr>
        <w:t xml:space="preserve">, </w:t>
      </w:r>
      <w:r w:rsidRPr="00E4497A">
        <w:rPr>
          <w:rFonts w:ascii="Cambria Math" w:hAnsi="Cambria Math"/>
          <w:sz w:val="28"/>
          <w:szCs w:val="28"/>
          <w:lang w:val="en-US"/>
        </w:rPr>
        <w:t>𝑦</w:t>
      </w:r>
      <w:r w:rsidRPr="00E4497A">
        <w:rPr>
          <w:rFonts w:ascii="Times New Roman" w:hAnsi="Times New Roman"/>
          <w:sz w:val="28"/>
          <w:szCs w:val="28"/>
          <w:lang w:val="en-US"/>
        </w:rPr>
        <w:t xml:space="preserve">, </w:t>
      </w:r>
      <w:r w:rsidRPr="00E4497A">
        <w:rPr>
          <w:rFonts w:ascii="Cambria Math" w:hAnsi="Cambria Math"/>
          <w:sz w:val="28"/>
          <w:szCs w:val="28"/>
          <w:lang w:val="en-US"/>
        </w:rPr>
        <w:t>𝑧</w:t>
      </w:r>
      <w:r w:rsidRPr="00E4497A">
        <w:rPr>
          <w:rFonts w:ascii="Times New Roman" w:hAnsi="Times New Roman"/>
          <w:sz w:val="28"/>
          <w:szCs w:val="28"/>
          <w:lang w:val="en-US"/>
        </w:rPr>
        <w:t xml:space="preserve">, </w:t>
      </w:r>
      <w:r w:rsidRPr="00E4497A">
        <w:rPr>
          <w:rFonts w:ascii="Cambria Math" w:hAnsi="Cambria Math"/>
          <w:sz w:val="28"/>
          <w:szCs w:val="28"/>
          <w:lang w:val="en-US"/>
        </w:rPr>
        <w:t>𝑡</w:t>
      </w:r>
      <w:r w:rsidRPr="00E4497A">
        <w:rPr>
          <w:rFonts w:ascii="Times New Roman" w:hAnsi="Times New Roman"/>
          <w:sz w:val="28"/>
          <w:szCs w:val="28"/>
          <w:lang w:val="en-US"/>
        </w:rPr>
        <w:t xml:space="preserve">). For my-th can be constructed from the inside outwards initially </w:t>
      </w:r>
      <w:r w:rsidRPr="00E4497A">
        <w:rPr>
          <w:rFonts w:ascii="Cambria Math" w:hAnsi="Cambria Math"/>
          <w:sz w:val="28"/>
          <w:szCs w:val="28"/>
          <w:lang w:val="en-US"/>
        </w:rPr>
        <w:t>∃𝑡𝑃</w:t>
      </w:r>
      <w:r w:rsidRPr="00E4497A">
        <w:rPr>
          <w:rFonts w:ascii="Times New Roman" w:hAnsi="Times New Roman"/>
          <w:sz w:val="28"/>
          <w:szCs w:val="28"/>
          <w:lang w:val="en-US"/>
        </w:rPr>
        <w:t xml:space="preserve"> (</w:t>
      </w:r>
      <w:r w:rsidRPr="00E4497A">
        <w:rPr>
          <w:rFonts w:ascii="Cambria Math" w:hAnsi="Cambria Math"/>
          <w:sz w:val="28"/>
          <w:szCs w:val="28"/>
          <w:lang w:val="en-US"/>
        </w:rPr>
        <w:t>𝑥</w:t>
      </w:r>
      <w:r w:rsidRPr="00E4497A">
        <w:rPr>
          <w:rFonts w:ascii="Times New Roman" w:hAnsi="Times New Roman"/>
          <w:sz w:val="28"/>
          <w:szCs w:val="28"/>
          <w:lang w:val="en-US"/>
        </w:rPr>
        <w:t xml:space="preserve">, </w:t>
      </w:r>
      <w:r w:rsidRPr="00E4497A">
        <w:rPr>
          <w:rFonts w:ascii="Cambria Math" w:hAnsi="Cambria Math"/>
          <w:sz w:val="28"/>
          <w:szCs w:val="28"/>
          <w:lang w:val="en-US"/>
        </w:rPr>
        <w:t>𝑦</w:t>
      </w:r>
      <w:r w:rsidRPr="00E4497A">
        <w:rPr>
          <w:rFonts w:ascii="Times New Roman" w:hAnsi="Times New Roman"/>
          <w:sz w:val="28"/>
          <w:szCs w:val="28"/>
          <w:lang w:val="en-US"/>
        </w:rPr>
        <w:t xml:space="preserve">, </w:t>
      </w:r>
      <w:r w:rsidRPr="00E4497A">
        <w:rPr>
          <w:rFonts w:ascii="Cambria Math" w:hAnsi="Cambria Math"/>
          <w:sz w:val="28"/>
          <w:szCs w:val="28"/>
          <w:lang w:val="en-US"/>
        </w:rPr>
        <w:t>𝑧</w:t>
      </w:r>
      <w:r w:rsidRPr="00E4497A">
        <w:rPr>
          <w:rFonts w:ascii="Times New Roman" w:hAnsi="Times New Roman"/>
          <w:sz w:val="28"/>
          <w:szCs w:val="28"/>
          <w:lang w:val="en-US"/>
        </w:rPr>
        <w:t xml:space="preserve">, </w:t>
      </w:r>
      <w:r w:rsidRPr="00E4497A">
        <w:rPr>
          <w:rFonts w:ascii="Cambria Math" w:hAnsi="Cambria Math"/>
          <w:sz w:val="28"/>
          <w:szCs w:val="28"/>
          <w:lang w:val="en-US"/>
        </w:rPr>
        <w:t>𝑡</w:t>
      </w:r>
      <w:r w:rsidRPr="00E4497A">
        <w:rPr>
          <w:rFonts w:ascii="Times New Roman" w:hAnsi="Times New Roman"/>
          <w:sz w:val="28"/>
          <w:szCs w:val="28"/>
          <w:lang w:val="en-US"/>
        </w:rPr>
        <w:t xml:space="preserve">), then </w:t>
      </w:r>
      <w:r w:rsidRPr="00E4497A">
        <w:rPr>
          <w:rFonts w:ascii="Cambria Math" w:hAnsi="Cambria Math"/>
          <w:sz w:val="28"/>
          <w:szCs w:val="28"/>
          <w:lang w:val="en-US"/>
        </w:rPr>
        <w:t>∃𝑦</w:t>
      </w:r>
      <w:r w:rsidRPr="00E4497A">
        <w:rPr>
          <w:rFonts w:ascii="Times New Roman" w:hAnsi="Times New Roman"/>
          <w:sz w:val="28"/>
          <w:szCs w:val="28"/>
          <w:lang w:val="en-US"/>
        </w:rPr>
        <w:t xml:space="preserve"> (</w:t>
      </w:r>
      <w:r w:rsidRPr="00E4497A">
        <w:rPr>
          <w:rFonts w:ascii="Cambria Math" w:hAnsi="Cambria Math"/>
          <w:sz w:val="28"/>
          <w:szCs w:val="28"/>
          <w:lang w:val="en-US"/>
        </w:rPr>
        <w:t>∃𝑡𝑃</w:t>
      </w:r>
      <w:r w:rsidRPr="00E4497A">
        <w:rPr>
          <w:rFonts w:ascii="Times New Roman" w:hAnsi="Times New Roman"/>
          <w:sz w:val="28"/>
          <w:szCs w:val="28"/>
          <w:lang w:val="en-US"/>
        </w:rPr>
        <w:t>(</w:t>
      </w:r>
      <w:r w:rsidRPr="00E4497A">
        <w:rPr>
          <w:rFonts w:ascii="Cambria Math" w:hAnsi="Cambria Math"/>
          <w:sz w:val="28"/>
          <w:szCs w:val="28"/>
          <w:lang w:val="en-US"/>
        </w:rPr>
        <w:t>𝑥</w:t>
      </w:r>
      <w:r w:rsidRPr="00E4497A">
        <w:rPr>
          <w:rFonts w:ascii="Times New Roman" w:hAnsi="Times New Roman"/>
          <w:sz w:val="28"/>
          <w:szCs w:val="28"/>
          <w:lang w:val="en-US"/>
        </w:rPr>
        <w:t xml:space="preserve">, </w:t>
      </w:r>
      <w:r w:rsidRPr="00E4497A">
        <w:rPr>
          <w:rFonts w:ascii="Cambria Math" w:hAnsi="Cambria Math"/>
          <w:sz w:val="28"/>
          <w:szCs w:val="28"/>
          <w:lang w:val="en-US"/>
        </w:rPr>
        <w:t>𝑦</w:t>
      </w:r>
      <w:r w:rsidRPr="00E4497A">
        <w:rPr>
          <w:rFonts w:ascii="Times New Roman" w:hAnsi="Times New Roman"/>
          <w:sz w:val="28"/>
          <w:szCs w:val="28"/>
          <w:lang w:val="en-US"/>
        </w:rPr>
        <w:t xml:space="preserve">, </w:t>
      </w:r>
      <w:r w:rsidRPr="00E4497A">
        <w:rPr>
          <w:rFonts w:ascii="Cambria Math" w:hAnsi="Cambria Math"/>
          <w:sz w:val="28"/>
          <w:szCs w:val="28"/>
          <w:lang w:val="en-US"/>
        </w:rPr>
        <w:t>𝑧</w:t>
      </w:r>
      <w:r w:rsidRPr="00E4497A">
        <w:rPr>
          <w:rFonts w:ascii="Times New Roman" w:hAnsi="Times New Roman"/>
          <w:sz w:val="28"/>
          <w:szCs w:val="28"/>
          <w:lang w:val="en-US"/>
        </w:rPr>
        <w:t xml:space="preserve">, </w:t>
      </w:r>
      <w:r w:rsidRPr="00E4497A">
        <w:rPr>
          <w:rFonts w:ascii="Cambria Math" w:hAnsi="Cambria Math"/>
          <w:sz w:val="28"/>
          <w:szCs w:val="28"/>
          <w:lang w:val="en-US"/>
        </w:rPr>
        <w:t>𝑡</w:t>
      </w:r>
      <w:r w:rsidRPr="00E4497A">
        <w:rPr>
          <w:rFonts w:ascii="Times New Roman" w:hAnsi="Times New Roman"/>
          <w:sz w:val="28"/>
          <w:szCs w:val="28"/>
          <w:lang w:val="en-US"/>
        </w:rPr>
        <w:t xml:space="preserve">), then </w:t>
      </w:r>
      <w:r w:rsidRPr="00E4497A">
        <w:rPr>
          <w:rFonts w:ascii="Cambria Math" w:hAnsi="Cambria Math"/>
          <w:sz w:val="28"/>
          <w:szCs w:val="28"/>
          <w:lang w:val="en-US"/>
        </w:rPr>
        <w:t>∀𝑧</w:t>
      </w:r>
      <w:r w:rsidRPr="00E4497A">
        <w:rPr>
          <w:rFonts w:ascii="Times New Roman" w:hAnsi="Times New Roman"/>
          <w:sz w:val="28"/>
          <w:szCs w:val="28"/>
          <w:lang w:val="en-US"/>
        </w:rPr>
        <w:t xml:space="preserve"> (</w:t>
      </w:r>
      <w:r w:rsidRPr="00E4497A">
        <w:rPr>
          <w:rFonts w:ascii="Cambria Math" w:hAnsi="Cambria Math"/>
          <w:sz w:val="28"/>
          <w:szCs w:val="28"/>
          <w:lang w:val="en-US"/>
        </w:rPr>
        <w:t>∃𝑦</w:t>
      </w:r>
      <w:r w:rsidRPr="00E4497A">
        <w:rPr>
          <w:rFonts w:ascii="Times New Roman" w:hAnsi="Times New Roman"/>
          <w:sz w:val="28"/>
          <w:szCs w:val="28"/>
          <w:lang w:val="en-US"/>
        </w:rPr>
        <w:t>(</w:t>
      </w:r>
      <w:r w:rsidRPr="00E4497A">
        <w:rPr>
          <w:rFonts w:ascii="Cambria Math" w:hAnsi="Cambria Math"/>
          <w:sz w:val="28"/>
          <w:szCs w:val="28"/>
          <w:lang w:val="en-US"/>
        </w:rPr>
        <w:t>∃𝑡𝑃</w:t>
      </w:r>
      <w:r w:rsidRPr="00E4497A">
        <w:rPr>
          <w:rFonts w:ascii="Times New Roman" w:hAnsi="Times New Roman"/>
          <w:sz w:val="28"/>
          <w:szCs w:val="28"/>
          <w:lang w:val="en-US"/>
        </w:rPr>
        <w:t>(</w:t>
      </w:r>
      <w:r w:rsidRPr="00E4497A">
        <w:rPr>
          <w:rFonts w:ascii="Cambria Math" w:hAnsi="Cambria Math"/>
          <w:sz w:val="28"/>
          <w:szCs w:val="28"/>
          <w:lang w:val="en-US"/>
        </w:rPr>
        <w:t>𝑥</w:t>
      </w:r>
      <w:r w:rsidRPr="00E4497A">
        <w:rPr>
          <w:rFonts w:ascii="Times New Roman" w:hAnsi="Times New Roman"/>
          <w:sz w:val="28"/>
          <w:szCs w:val="28"/>
          <w:lang w:val="en-US"/>
        </w:rPr>
        <w:t xml:space="preserve">, </w:t>
      </w:r>
      <w:r w:rsidRPr="00E4497A">
        <w:rPr>
          <w:rFonts w:ascii="Cambria Math" w:hAnsi="Cambria Math"/>
          <w:sz w:val="28"/>
          <w:szCs w:val="28"/>
          <w:lang w:val="en-US"/>
        </w:rPr>
        <w:t>𝑦</w:t>
      </w:r>
      <w:r w:rsidRPr="00E4497A">
        <w:rPr>
          <w:rFonts w:ascii="Times New Roman" w:hAnsi="Times New Roman"/>
          <w:sz w:val="28"/>
          <w:szCs w:val="28"/>
          <w:lang w:val="en-US"/>
        </w:rPr>
        <w:t xml:space="preserve">, </w:t>
      </w:r>
      <w:r w:rsidRPr="00E4497A">
        <w:rPr>
          <w:rFonts w:ascii="Cambria Math" w:hAnsi="Cambria Math"/>
          <w:sz w:val="28"/>
          <w:szCs w:val="28"/>
          <w:lang w:val="en-US"/>
        </w:rPr>
        <w:t>𝑧</w:t>
      </w:r>
      <w:r w:rsidRPr="00E4497A">
        <w:rPr>
          <w:rFonts w:ascii="Times New Roman" w:hAnsi="Times New Roman"/>
          <w:sz w:val="28"/>
          <w:szCs w:val="28"/>
          <w:lang w:val="en-US"/>
        </w:rPr>
        <w:t xml:space="preserve">, </w:t>
      </w:r>
      <w:r w:rsidRPr="00E4497A">
        <w:rPr>
          <w:rFonts w:ascii="Cambria Math" w:hAnsi="Cambria Math"/>
          <w:sz w:val="28"/>
          <w:szCs w:val="28"/>
          <w:lang w:val="en-US"/>
        </w:rPr>
        <w:t>𝑡</w:t>
      </w:r>
      <w:r w:rsidRPr="00E4497A">
        <w:rPr>
          <w:rFonts w:ascii="Times New Roman" w:hAnsi="Times New Roman"/>
          <w:sz w:val="28"/>
          <w:szCs w:val="28"/>
          <w:lang w:val="en-US"/>
        </w:rPr>
        <w:t xml:space="preserve">))) and finally </w:t>
      </w:r>
      <w:r w:rsidRPr="00E4497A">
        <w:rPr>
          <w:rFonts w:ascii="Cambria Math" w:hAnsi="Cambria Math"/>
          <w:sz w:val="28"/>
          <w:szCs w:val="28"/>
          <w:lang w:val="en-US"/>
        </w:rPr>
        <w:t>∃𝑥</w:t>
      </w:r>
      <w:r w:rsidRPr="00E4497A">
        <w:rPr>
          <w:rFonts w:ascii="Times New Roman" w:hAnsi="Times New Roman"/>
          <w:sz w:val="28"/>
          <w:szCs w:val="28"/>
          <w:lang w:val="en-US"/>
        </w:rPr>
        <w:t xml:space="preserve"> (</w:t>
      </w:r>
      <w:r w:rsidRPr="00E4497A">
        <w:rPr>
          <w:rFonts w:ascii="Cambria Math" w:hAnsi="Cambria Math"/>
          <w:sz w:val="28"/>
          <w:szCs w:val="28"/>
          <w:lang w:val="en-US"/>
        </w:rPr>
        <w:t>∀𝑧</w:t>
      </w:r>
      <w:r w:rsidRPr="00E4497A">
        <w:rPr>
          <w:rFonts w:ascii="Times New Roman" w:hAnsi="Times New Roman"/>
          <w:sz w:val="28"/>
          <w:szCs w:val="28"/>
          <w:lang w:val="en-US"/>
        </w:rPr>
        <w:t>(</w:t>
      </w:r>
      <w:r w:rsidRPr="00E4497A">
        <w:rPr>
          <w:rFonts w:ascii="Cambria Math" w:hAnsi="Cambria Math"/>
          <w:sz w:val="28"/>
          <w:szCs w:val="28"/>
          <w:lang w:val="en-US"/>
        </w:rPr>
        <w:t>∃𝑦</w:t>
      </w:r>
      <w:r w:rsidRPr="00E4497A">
        <w:rPr>
          <w:rFonts w:ascii="Times New Roman" w:hAnsi="Times New Roman"/>
          <w:sz w:val="28"/>
          <w:szCs w:val="28"/>
          <w:lang w:val="en-US"/>
        </w:rPr>
        <w:t>(</w:t>
      </w:r>
      <w:r w:rsidRPr="00E4497A">
        <w:rPr>
          <w:rFonts w:ascii="Cambria Math" w:hAnsi="Cambria Math"/>
          <w:sz w:val="28"/>
          <w:szCs w:val="28"/>
          <w:lang w:val="en-US"/>
        </w:rPr>
        <w:t>∃𝑡𝑃</w:t>
      </w:r>
      <w:r w:rsidRPr="00E4497A">
        <w:rPr>
          <w:rFonts w:ascii="Times New Roman" w:hAnsi="Times New Roman"/>
          <w:sz w:val="28"/>
          <w:szCs w:val="28"/>
          <w:lang w:val="en-US"/>
        </w:rPr>
        <w:t>(</w:t>
      </w:r>
      <w:r w:rsidRPr="00E4497A">
        <w:rPr>
          <w:rFonts w:ascii="Cambria Math" w:hAnsi="Cambria Math"/>
          <w:sz w:val="28"/>
          <w:szCs w:val="28"/>
          <w:lang w:val="en-US"/>
        </w:rPr>
        <w:t>𝑥</w:t>
      </w:r>
      <w:r w:rsidRPr="00E4497A">
        <w:rPr>
          <w:rFonts w:ascii="Times New Roman" w:hAnsi="Times New Roman"/>
          <w:sz w:val="28"/>
          <w:szCs w:val="28"/>
          <w:lang w:val="en-US"/>
        </w:rPr>
        <w:t xml:space="preserve">, </w:t>
      </w:r>
      <w:r w:rsidRPr="00E4497A">
        <w:rPr>
          <w:rFonts w:ascii="Cambria Math" w:hAnsi="Cambria Math"/>
          <w:sz w:val="28"/>
          <w:szCs w:val="28"/>
          <w:lang w:val="en-US"/>
        </w:rPr>
        <w:t>𝑦</w:t>
      </w:r>
      <w:r w:rsidRPr="00E4497A">
        <w:rPr>
          <w:rFonts w:ascii="Times New Roman" w:hAnsi="Times New Roman"/>
          <w:sz w:val="28"/>
          <w:szCs w:val="28"/>
          <w:lang w:val="en-US"/>
        </w:rPr>
        <w:t xml:space="preserve">, </w:t>
      </w:r>
      <w:r w:rsidRPr="00E4497A">
        <w:rPr>
          <w:rFonts w:ascii="Cambria Math" w:hAnsi="Cambria Math"/>
          <w:sz w:val="28"/>
          <w:szCs w:val="28"/>
          <w:lang w:val="en-US"/>
        </w:rPr>
        <w:t>𝑧</w:t>
      </w:r>
      <w:r w:rsidRPr="00E4497A">
        <w:rPr>
          <w:rFonts w:ascii="Times New Roman" w:hAnsi="Times New Roman"/>
          <w:sz w:val="28"/>
          <w:szCs w:val="28"/>
          <w:lang w:val="en-US"/>
        </w:rPr>
        <w:t xml:space="preserve">, </w:t>
      </w:r>
      <w:r w:rsidRPr="00E4497A">
        <w:rPr>
          <w:rFonts w:ascii="Cambria Math" w:hAnsi="Cambria Math"/>
          <w:sz w:val="28"/>
          <w:szCs w:val="28"/>
          <w:lang w:val="en-US"/>
        </w:rPr>
        <w:t>𝑡</w:t>
      </w:r>
      <w:r w:rsidRPr="00E4497A">
        <w:rPr>
          <w:rFonts w:ascii="Times New Roman" w:hAnsi="Times New Roman"/>
          <w:sz w:val="28"/>
          <w:szCs w:val="28"/>
          <w:lang w:val="en-US"/>
        </w:rPr>
        <w:t>))))</w:t>
      </w:r>
      <w:r>
        <w:rPr>
          <w:rFonts w:ascii="Times New Roman" w:hAnsi="Times New Roman"/>
          <w:sz w:val="28"/>
          <w:szCs w:val="28"/>
          <w:lang w:val="en-US"/>
        </w:rPr>
        <w:t xml:space="preserve"> Or we can say that </w:t>
      </w:r>
      <w:r w:rsidRPr="00E4497A">
        <w:rPr>
          <w:rFonts w:ascii="Times New Roman" w:hAnsi="Times New Roman"/>
          <w:sz w:val="28"/>
          <w:szCs w:val="28"/>
          <w:lang w:val="en-US"/>
        </w:rPr>
        <w:t>"</w:t>
      </w:r>
      <w:r w:rsidRPr="00E4497A">
        <w:rPr>
          <w:rFonts w:ascii="Cambria Math" w:hAnsi="Cambria Math" w:cs="Cambria Math"/>
          <w:sz w:val="28"/>
          <w:szCs w:val="28"/>
          <w:lang w:val="en-US"/>
        </w:rPr>
        <w:t>∃𝑥∀𝑥</w:t>
      </w:r>
      <w:r w:rsidRPr="00E4497A">
        <w:rPr>
          <w:rFonts w:ascii="Times New Roman" w:hAnsi="Times New Roman"/>
          <w:sz w:val="28"/>
          <w:szCs w:val="28"/>
          <w:lang w:val="en-US"/>
        </w:rPr>
        <w:t>υ</w:t>
      </w:r>
      <w:r w:rsidRPr="00E4497A">
        <w:rPr>
          <w:rFonts w:ascii="Cambria Math" w:hAnsi="Cambria Math" w:cs="Cambria Math"/>
          <w:sz w:val="28"/>
          <w:szCs w:val="28"/>
          <w:lang w:val="en-US"/>
        </w:rPr>
        <w:t>𝑧𝑦𝑦𝑦</w:t>
      </w:r>
      <w:r w:rsidRPr="00E4497A">
        <w:rPr>
          <w:rFonts w:ascii="Times New Roman" w:hAnsi="Times New Roman"/>
          <w:sz w:val="28"/>
          <w:szCs w:val="28"/>
          <w:lang w:val="en-US"/>
        </w:rPr>
        <w:t xml:space="preserve"> (</w:t>
      </w:r>
      <w:r w:rsidRPr="00E4497A">
        <w:rPr>
          <w:rFonts w:ascii="Cambria Math" w:hAnsi="Cambria Math" w:cs="Cambria Math"/>
          <w:sz w:val="28"/>
          <w:szCs w:val="28"/>
          <w:lang w:val="en-US"/>
        </w:rPr>
        <w:t>𝑥</w:t>
      </w:r>
      <w:r w:rsidRPr="00E4497A">
        <w:rPr>
          <w:rFonts w:ascii="Times New Roman" w:hAnsi="Times New Roman"/>
          <w:sz w:val="28"/>
          <w:szCs w:val="28"/>
          <w:lang w:val="en-US"/>
        </w:rPr>
        <w:t xml:space="preserve">, </w:t>
      </w:r>
      <w:r w:rsidRPr="00E4497A">
        <w:rPr>
          <w:rFonts w:ascii="Cambria Math" w:hAnsi="Cambria Math" w:cs="Cambria Math"/>
          <w:sz w:val="28"/>
          <w:szCs w:val="28"/>
          <w:lang w:val="en-US"/>
        </w:rPr>
        <w:t>𝑦</w:t>
      </w:r>
      <w:r w:rsidRPr="00E4497A">
        <w:rPr>
          <w:rFonts w:ascii="Times New Roman" w:hAnsi="Times New Roman"/>
          <w:sz w:val="28"/>
          <w:szCs w:val="28"/>
          <w:lang w:val="en-US"/>
        </w:rPr>
        <w:t xml:space="preserve">, </w:t>
      </w:r>
      <w:r w:rsidRPr="00E4497A">
        <w:rPr>
          <w:rFonts w:ascii="Cambria Math" w:hAnsi="Cambria Math" w:cs="Cambria Math"/>
          <w:sz w:val="28"/>
          <w:szCs w:val="28"/>
          <w:lang w:val="en-US"/>
        </w:rPr>
        <w:t>𝑧</w:t>
      </w:r>
      <w:r w:rsidRPr="00E4497A">
        <w:rPr>
          <w:rFonts w:ascii="Times New Roman" w:hAnsi="Times New Roman"/>
          <w:sz w:val="28"/>
          <w:szCs w:val="28"/>
          <w:lang w:val="en-US"/>
        </w:rPr>
        <w:t xml:space="preserve">, </w:t>
      </w:r>
      <w:r w:rsidRPr="00E4497A">
        <w:rPr>
          <w:rFonts w:ascii="Cambria Math" w:hAnsi="Cambria Math" w:cs="Cambria Math"/>
          <w:sz w:val="28"/>
          <w:szCs w:val="28"/>
          <w:lang w:val="en-US"/>
        </w:rPr>
        <w:t>𝑡</w:t>
      </w:r>
      <w:r>
        <w:rPr>
          <w:rFonts w:ascii="Times New Roman" w:hAnsi="Times New Roman"/>
          <w:sz w:val="28"/>
          <w:szCs w:val="28"/>
          <w:lang w:val="en-US"/>
        </w:rPr>
        <w:t>) true"</w:t>
      </w:r>
      <w:r w:rsidRPr="00CF6925">
        <w:rPr>
          <w:rFonts w:ascii="Times New Roman" w:hAnsi="Times New Roman"/>
          <w:sz w:val="28"/>
          <w:szCs w:val="28"/>
          <w:lang w:val="en-US"/>
        </w:rPr>
        <w:t xml:space="preserve"> </w:t>
      </w:r>
      <w:r>
        <w:rPr>
          <w:rFonts w:ascii="Times New Roman" w:hAnsi="Times New Roman"/>
          <w:sz w:val="28"/>
          <w:szCs w:val="28"/>
          <w:lang w:val="en-US"/>
        </w:rPr>
        <w:t xml:space="preserve">equally </w:t>
      </w:r>
      <w:r w:rsidRPr="00E4497A">
        <w:rPr>
          <w:rFonts w:ascii="Times New Roman" w:hAnsi="Times New Roman"/>
          <w:sz w:val="28"/>
          <w:szCs w:val="28"/>
          <w:lang w:val="en-US"/>
        </w:rPr>
        <w:t xml:space="preserve"> "there is such </w:t>
      </w:r>
      <w:r w:rsidRPr="00E4497A">
        <w:rPr>
          <w:rFonts w:ascii="Cambria Math" w:hAnsi="Cambria Math" w:cs="Cambria Math"/>
          <w:sz w:val="28"/>
          <w:szCs w:val="28"/>
          <w:lang w:val="en-US"/>
        </w:rPr>
        <w:t>𝑥</w:t>
      </w:r>
      <w:r>
        <w:rPr>
          <w:rFonts w:ascii="Times New Roman" w:hAnsi="Times New Roman"/>
          <w:sz w:val="28"/>
          <w:szCs w:val="28"/>
          <w:lang w:val="en-US"/>
        </w:rPr>
        <w:t xml:space="preserve"> that with it (for the same value</w:t>
      </w:r>
      <w:r w:rsidRPr="00E4497A">
        <w:rPr>
          <w:rFonts w:ascii="Times New Roman" w:hAnsi="Times New Roman"/>
          <w:sz w:val="28"/>
          <w:szCs w:val="28"/>
          <w:lang w:val="en-US"/>
        </w:rPr>
        <w:t xml:space="preserve">) the predicate was performed for all </w:t>
      </w:r>
      <w:r w:rsidRPr="00E4497A">
        <w:rPr>
          <w:rFonts w:ascii="Cambria Math" w:hAnsi="Cambria Math" w:cs="Cambria Math"/>
          <w:sz w:val="28"/>
          <w:szCs w:val="28"/>
          <w:lang w:val="en-US"/>
        </w:rPr>
        <w:t>𝑧</w:t>
      </w:r>
      <w:r>
        <w:rPr>
          <w:rFonts w:ascii="Times New Roman" w:hAnsi="Times New Roman"/>
          <w:sz w:val="28"/>
          <w:szCs w:val="28"/>
          <w:lang w:val="en-US"/>
        </w:rPr>
        <w:t xml:space="preserve"> </w:t>
      </w:r>
      <w:r w:rsidRPr="00E4497A">
        <w:rPr>
          <w:rFonts w:ascii="Times New Roman" w:hAnsi="Times New Roman"/>
          <w:sz w:val="28"/>
          <w:szCs w:val="28"/>
          <w:lang w:val="en-US"/>
        </w:rPr>
        <w:t xml:space="preserve">at least for some </w:t>
      </w:r>
      <w:r w:rsidRPr="00E4497A">
        <w:rPr>
          <w:rFonts w:ascii="Cambria Math" w:hAnsi="Cambria Math" w:cs="Cambria Math"/>
          <w:sz w:val="28"/>
          <w:szCs w:val="28"/>
          <w:lang w:val="en-US"/>
        </w:rPr>
        <w:t>𝑦</w:t>
      </w:r>
      <w:r w:rsidRPr="00E4497A">
        <w:rPr>
          <w:rFonts w:ascii="Times New Roman" w:hAnsi="Times New Roman"/>
          <w:sz w:val="28"/>
          <w:szCs w:val="28"/>
          <w:lang w:val="en-US"/>
        </w:rPr>
        <w:t xml:space="preserve"> and </w:t>
      </w:r>
      <w:r w:rsidRPr="00E4497A">
        <w:rPr>
          <w:rFonts w:ascii="Cambria Math" w:hAnsi="Cambria Math" w:cs="Cambria Math"/>
          <w:sz w:val="28"/>
          <w:szCs w:val="28"/>
          <w:lang w:val="en-US"/>
        </w:rPr>
        <w:t>𝑡</w:t>
      </w:r>
      <w:r w:rsidRPr="00E4497A">
        <w:rPr>
          <w:rFonts w:ascii="Times New Roman" w:hAnsi="Times New Roman"/>
          <w:sz w:val="28"/>
          <w:szCs w:val="28"/>
          <w:lang w:val="en-US"/>
        </w:rPr>
        <w:t xml:space="preserve"> (where </w:t>
      </w:r>
      <w:r w:rsidRPr="00E4497A">
        <w:rPr>
          <w:rFonts w:ascii="Cambria Math" w:hAnsi="Cambria Math" w:cs="Cambria Math"/>
          <w:sz w:val="28"/>
          <w:szCs w:val="28"/>
          <w:lang w:val="en-US"/>
        </w:rPr>
        <w:t>𝑦</w:t>
      </w:r>
      <w:r w:rsidRPr="00E4497A">
        <w:rPr>
          <w:rFonts w:ascii="Times New Roman" w:hAnsi="Times New Roman"/>
          <w:sz w:val="28"/>
          <w:szCs w:val="28"/>
          <w:lang w:val="en-US"/>
        </w:rPr>
        <w:t xml:space="preserve"> and </w:t>
      </w:r>
      <w:r w:rsidRPr="00E4497A">
        <w:rPr>
          <w:rFonts w:ascii="Cambria Math" w:hAnsi="Cambria Math" w:cs="Cambria Math"/>
          <w:sz w:val="28"/>
          <w:szCs w:val="28"/>
          <w:lang w:val="en-US"/>
        </w:rPr>
        <w:t>𝑡</w:t>
      </w:r>
      <w:r>
        <w:rPr>
          <w:rFonts w:ascii="Times New Roman" w:hAnsi="Times New Roman"/>
          <w:sz w:val="28"/>
          <w:szCs w:val="28"/>
          <w:lang w:val="en-US"/>
        </w:rPr>
        <w:t xml:space="preserve"> can be selected depending on </w:t>
      </w:r>
      <w:r w:rsidRPr="00E4497A">
        <w:rPr>
          <w:rFonts w:ascii="Times New Roman" w:hAnsi="Times New Roman"/>
          <w:sz w:val="28"/>
          <w:szCs w:val="28"/>
          <w:lang w:val="en-US"/>
        </w:rPr>
        <w:t xml:space="preserve"> </w:t>
      </w:r>
      <w:r w:rsidRPr="00E4497A">
        <w:rPr>
          <w:rFonts w:ascii="Cambria Math" w:hAnsi="Cambria Math" w:cs="Cambria Math"/>
          <w:sz w:val="28"/>
          <w:szCs w:val="28"/>
          <w:lang w:val="en-US"/>
        </w:rPr>
        <w:t>𝑧</w:t>
      </w:r>
      <w:r w:rsidRPr="00E4497A">
        <w:rPr>
          <w:rFonts w:ascii="Times New Roman" w:hAnsi="Times New Roman"/>
          <w:sz w:val="28"/>
          <w:szCs w:val="28"/>
          <w:lang w:val="en-US"/>
        </w:rPr>
        <w:t xml:space="preserve"> and </w:t>
      </w:r>
      <w:r w:rsidRPr="00E4497A">
        <w:rPr>
          <w:rFonts w:ascii="Cambria Math" w:hAnsi="Cambria Math" w:cs="Cambria Math"/>
          <w:sz w:val="28"/>
          <w:szCs w:val="28"/>
          <w:lang w:val="en-US"/>
        </w:rPr>
        <w:t>𝑥</w:t>
      </w:r>
      <w:r>
        <w:rPr>
          <w:rFonts w:ascii="Times New Roman" w:hAnsi="Times New Roman"/>
          <w:sz w:val="28"/>
          <w:szCs w:val="28"/>
          <w:lang w:val="en-US"/>
        </w:rPr>
        <w:t>) ".</w:t>
      </w:r>
    </w:p>
    <w:p w:rsidR="00CF6925" w:rsidRDefault="00CF6925" w:rsidP="00CF6925">
      <w:pPr>
        <w:jc w:val="both"/>
        <w:rPr>
          <w:lang w:val="en-US"/>
        </w:rPr>
      </w:pPr>
    </w:p>
    <w:p w:rsidR="00CF6925" w:rsidRDefault="00CF6925" w:rsidP="00CF6925">
      <w:pPr>
        <w:jc w:val="both"/>
        <w:rPr>
          <w:rFonts w:ascii="Times New Roman" w:hAnsi="Times New Roman"/>
          <w:b/>
          <w:sz w:val="28"/>
          <w:szCs w:val="28"/>
          <w:lang w:val="en-US"/>
        </w:rPr>
      </w:pPr>
    </w:p>
    <w:p w:rsidR="00CF6925" w:rsidRDefault="00CF6925" w:rsidP="00CF6925">
      <w:pPr>
        <w:jc w:val="both"/>
        <w:rPr>
          <w:rFonts w:ascii="Times New Roman" w:hAnsi="Times New Roman"/>
          <w:b/>
          <w:sz w:val="28"/>
          <w:szCs w:val="28"/>
          <w:lang w:val="en-US"/>
        </w:rPr>
      </w:pPr>
      <w:r w:rsidRPr="00CF6925">
        <w:rPr>
          <w:rFonts w:ascii="Times New Roman" w:hAnsi="Times New Roman"/>
          <w:b/>
          <w:sz w:val="28"/>
          <w:szCs w:val="28"/>
          <w:lang w:val="en-US"/>
        </w:rPr>
        <w:t>1.5.7</w:t>
      </w:r>
      <w:r>
        <w:rPr>
          <w:rFonts w:ascii="Times New Roman" w:hAnsi="Times New Roman"/>
          <w:b/>
          <w:sz w:val="28"/>
          <w:szCs w:val="28"/>
          <w:lang w:val="en-US"/>
        </w:rPr>
        <w:t xml:space="preserve"> Analy</w:t>
      </w:r>
      <w:r w:rsidRPr="00E4497A">
        <w:rPr>
          <w:rFonts w:ascii="Times New Roman" w:hAnsi="Times New Roman"/>
          <w:b/>
          <w:sz w:val="28"/>
          <w:szCs w:val="28"/>
          <w:lang w:val="en-US"/>
        </w:rPr>
        <w:t>tical transformations of predicates</w:t>
      </w:r>
    </w:p>
    <w:p w:rsidR="00CF6925" w:rsidRDefault="00CF6925" w:rsidP="00CF6925">
      <w:pPr>
        <w:jc w:val="both"/>
        <w:rPr>
          <w:rFonts w:ascii="Times New Roman" w:hAnsi="Times New Roman"/>
          <w:sz w:val="28"/>
          <w:szCs w:val="28"/>
          <w:lang w:val="en-US"/>
        </w:rPr>
      </w:pPr>
      <w:r>
        <w:rPr>
          <w:rFonts w:ascii="Times New Roman" w:hAnsi="Times New Roman"/>
          <w:sz w:val="28"/>
          <w:szCs w:val="28"/>
          <w:lang w:val="en-US"/>
        </w:rPr>
        <w:t>We can apply standard laws of logic to equations with predicates.</w:t>
      </w:r>
      <w:r>
        <w:rPr>
          <w:lang w:val="en-US"/>
        </w:rPr>
        <w:t xml:space="preserve"> </w:t>
      </w:r>
      <w:r w:rsidRPr="00EE4307">
        <w:rPr>
          <w:rFonts w:ascii="Times New Roman" w:hAnsi="Times New Roman"/>
          <w:sz w:val="28"/>
          <w:szCs w:val="28"/>
          <w:lang w:val="en-US"/>
        </w:rPr>
        <w:t>For example</w:t>
      </w:r>
      <w:r w:rsidRPr="00CF6925">
        <w:rPr>
          <w:rFonts w:ascii="Times New Roman" w:hAnsi="Times New Roman"/>
          <w:sz w:val="28"/>
          <w:szCs w:val="28"/>
          <w:lang w:val="en-US"/>
        </w:rPr>
        <w:t>, ¬ ( (</w:t>
      </w:r>
      <w:r w:rsidRPr="00EE4307">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EE4307">
        <w:rPr>
          <w:rFonts w:ascii="Cambria Math" w:hAnsi="Cambria Math"/>
          <w:sz w:val="28"/>
          <w:szCs w:val="28"/>
        </w:rPr>
        <w:t>𝑡𝑄</w:t>
      </w:r>
      <w:r w:rsidRPr="00CF6925">
        <w:rPr>
          <w:rFonts w:ascii="Times New Roman" w:hAnsi="Times New Roman"/>
          <w:sz w:val="28"/>
          <w:szCs w:val="28"/>
          <w:lang w:val="en-US"/>
        </w:rPr>
        <w:t>(</w:t>
      </w:r>
      <w:r w:rsidRPr="00EE4307">
        <w:rPr>
          <w:rFonts w:ascii="Cambria Math" w:hAnsi="Cambria Math"/>
          <w:sz w:val="28"/>
          <w:szCs w:val="28"/>
        </w:rPr>
        <w:t>𝑡</w:t>
      </w:r>
      <w:r w:rsidRPr="00CF6925">
        <w:rPr>
          <w:rFonts w:ascii="Times New Roman" w:hAnsi="Times New Roman"/>
          <w:sz w:val="28"/>
          <w:szCs w:val="28"/>
          <w:lang w:val="en-US"/>
        </w:rPr>
        <w:t>) )</w:t>
      </w:r>
      <w:r>
        <w:rPr>
          <w:rFonts w:ascii="Times New Roman" w:hAnsi="Times New Roman"/>
          <w:sz w:val="28"/>
          <w:szCs w:val="28"/>
          <w:lang w:val="en-US"/>
        </w:rPr>
        <w:t xml:space="preserve"> according to de Morgan’s law equals</w:t>
      </w:r>
      <w:r w:rsidRPr="00CF6925">
        <w:rPr>
          <w:rFonts w:ascii="Times New Roman" w:hAnsi="Times New Roman"/>
          <w:sz w:val="28"/>
          <w:szCs w:val="28"/>
          <w:lang w:val="en-US"/>
        </w:rPr>
        <w:t xml:space="preserve"> ¬</w:t>
      </w:r>
      <w:r w:rsidRPr="00EE4307">
        <w:rPr>
          <w:rFonts w:ascii="Cambria Math" w:hAnsi="Cambria Math"/>
          <w:sz w:val="28"/>
          <w:szCs w:val="28"/>
        </w:rPr>
        <w:t>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w:t>
      </w:r>
      <w:r w:rsidRPr="00CF6925">
        <w:rPr>
          <w:rFonts w:ascii="Cambria Math" w:hAnsi="Cambria Math"/>
          <w:sz w:val="28"/>
          <w:szCs w:val="28"/>
          <w:lang w:val="en-US"/>
        </w:rPr>
        <w:t>∨</w:t>
      </w:r>
      <w:r w:rsidRPr="00CF6925">
        <w:rPr>
          <w:rFonts w:ascii="Times New Roman" w:hAnsi="Times New Roman"/>
          <w:sz w:val="28"/>
          <w:szCs w:val="28"/>
          <w:lang w:val="en-US"/>
        </w:rPr>
        <w:t>¬(</w:t>
      </w:r>
      <w:r w:rsidRPr="00CF6925">
        <w:rPr>
          <w:rFonts w:ascii="Cambria Math" w:hAnsi="Cambria Math"/>
          <w:sz w:val="28"/>
          <w:szCs w:val="28"/>
          <w:lang w:val="en-US"/>
        </w:rPr>
        <w:t>∃</w:t>
      </w:r>
      <w:r w:rsidRPr="00EE4307">
        <w:rPr>
          <w:rFonts w:ascii="Cambria Math" w:hAnsi="Cambria Math"/>
          <w:sz w:val="28"/>
          <w:szCs w:val="28"/>
        </w:rPr>
        <w:t>𝑡𝑄</w:t>
      </w:r>
      <w:r w:rsidRPr="00CF6925">
        <w:rPr>
          <w:rFonts w:ascii="Times New Roman" w:hAnsi="Times New Roman"/>
          <w:sz w:val="28"/>
          <w:szCs w:val="28"/>
          <w:lang w:val="en-US"/>
        </w:rPr>
        <w:t>(</w:t>
      </w:r>
      <w:r w:rsidRPr="00EE4307">
        <w:rPr>
          <w:rFonts w:ascii="Cambria Math" w:hAnsi="Cambria Math"/>
          <w:sz w:val="28"/>
          <w:szCs w:val="28"/>
        </w:rPr>
        <w:t>𝑡</w:t>
      </w:r>
      <w:r w:rsidRPr="00CF6925">
        <w:rPr>
          <w:rFonts w:ascii="Times New Roman" w:hAnsi="Times New Roman"/>
          <w:sz w:val="28"/>
          <w:szCs w:val="28"/>
          <w:lang w:val="en-US"/>
        </w:rPr>
        <w:t>)).</w:t>
      </w:r>
      <w:r>
        <w:rPr>
          <w:rFonts w:ascii="Times New Roman" w:hAnsi="Times New Roman"/>
          <w:sz w:val="28"/>
          <w:szCs w:val="28"/>
          <w:lang w:val="en-US"/>
        </w:rPr>
        <w:t xml:space="preserve"> But there is no laws known before to simplify</w:t>
      </w:r>
      <w:r w:rsidRPr="00CF6925">
        <w:rPr>
          <w:rFonts w:ascii="Times New Roman" w:hAnsi="Times New Roman"/>
          <w:sz w:val="28"/>
          <w:szCs w:val="28"/>
          <w:lang w:val="en-US"/>
        </w:rPr>
        <w:t>,</w:t>
      </w:r>
      <w:r>
        <w:rPr>
          <w:rFonts w:ascii="Times New Roman" w:hAnsi="Times New Roman"/>
          <w:sz w:val="28"/>
          <w:szCs w:val="28"/>
          <w:lang w:val="en-US"/>
        </w:rPr>
        <w:t xml:space="preserve"> for example</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w:t>
      </w:r>
      <w:r w:rsidRPr="00EE4307">
        <w:rPr>
          <w:rFonts w:ascii="Cambria Math" w:hAnsi="Cambria Math"/>
          <w:sz w:val="28"/>
          <w:szCs w:val="28"/>
        </w:rPr>
        <w:t>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w:t>
      </w:r>
      <w:r>
        <w:rPr>
          <w:rFonts w:ascii="Times New Roman" w:hAnsi="Times New Roman"/>
          <w:sz w:val="28"/>
          <w:szCs w:val="28"/>
          <w:lang w:val="en-US"/>
        </w:rPr>
        <w:t>. Then let’s consider additional laws which deals with quantifiers.</w:t>
      </w:r>
    </w:p>
    <w:p w:rsidR="00CF6925" w:rsidRPr="00EE4307" w:rsidRDefault="00CF6925" w:rsidP="00CF6925">
      <w:pPr>
        <w:pStyle w:val="aa"/>
        <w:numPr>
          <w:ilvl w:val="0"/>
          <w:numId w:val="21"/>
        </w:numPr>
        <w:spacing w:after="200" w:line="276" w:lineRule="auto"/>
        <w:jc w:val="both"/>
        <w:rPr>
          <w:rFonts w:ascii="Times New Roman" w:hAnsi="Times New Roman"/>
          <w:sz w:val="28"/>
          <w:szCs w:val="28"/>
          <w:lang w:val="en-US"/>
        </w:rPr>
      </w:pPr>
      <w:r>
        <w:rPr>
          <w:rFonts w:ascii="Times New Roman" w:hAnsi="Times New Roman"/>
          <w:sz w:val="28"/>
          <w:szCs w:val="28"/>
          <w:lang w:val="en-US"/>
        </w:rPr>
        <w:t>Renaming of linked variables</w:t>
      </w:r>
      <w:r w:rsidRPr="00EE4307">
        <w:rPr>
          <w:rFonts w:ascii="Times New Roman" w:hAnsi="Times New Roman"/>
          <w:sz w:val="28"/>
          <w:szCs w:val="28"/>
        </w:rPr>
        <w:t xml:space="preserve"> </w:t>
      </w:r>
    </w:p>
    <w:p w:rsidR="00CF6925" w:rsidRPr="00EE4307" w:rsidRDefault="00CF6925" w:rsidP="00CF6925">
      <w:pPr>
        <w:pStyle w:val="aa"/>
        <w:jc w:val="both"/>
        <w:rPr>
          <w:rFonts w:ascii="Times New Roman" w:hAnsi="Times New Roman"/>
          <w:sz w:val="28"/>
          <w:szCs w:val="28"/>
          <w:lang w:val="en-US"/>
        </w:rPr>
      </w:pPr>
      <w:r w:rsidRPr="00CF6925">
        <w:rPr>
          <w:rFonts w:ascii="Cambria Math" w:hAnsi="Cambria Math"/>
          <w:sz w:val="28"/>
          <w:szCs w:val="28"/>
          <w:lang w:val="en-US"/>
        </w:rPr>
        <w:lastRenderedPageBreak/>
        <w:t>∃</w:t>
      </w:r>
      <w:r w:rsidRPr="00EE4307">
        <w:rPr>
          <w:rFonts w:ascii="Cambria Math" w:hAnsi="Cambria Math"/>
          <w:sz w:val="28"/>
          <w:szCs w:val="28"/>
        </w:rPr>
        <w:t>𝑥𝑃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E4307">
        <w:rPr>
          <w:rFonts w:ascii="Cambria Math" w:hAnsi="Cambria Math"/>
          <w:sz w:val="28"/>
          <w:szCs w:val="28"/>
        </w:rPr>
        <w:t>𝑦𝑃</w:t>
      </w:r>
      <w:r w:rsidRPr="00CF6925">
        <w:rPr>
          <w:rFonts w:ascii="Times New Roman" w:hAnsi="Times New Roman"/>
          <w:sz w:val="28"/>
          <w:szCs w:val="28"/>
          <w:lang w:val="en-US"/>
        </w:rPr>
        <w:t>(</w:t>
      </w:r>
      <w:r w:rsidRPr="00EE4307">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EE4307">
        <w:rPr>
          <w:rFonts w:ascii="Cambria Math" w:hAnsi="Cambria Math"/>
          <w:sz w:val="28"/>
          <w:szCs w:val="28"/>
        </w:rPr>
        <w:t>𝑥𝑃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E4307">
        <w:rPr>
          <w:rFonts w:ascii="Cambria Math" w:hAnsi="Cambria Math"/>
          <w:sz w:val="28"/>
          <w:szCs w:val="28"/>
        </w:rPr>
        <w:t>𝑦𝑃</w:t>
      </w:r>
      <w:r w:rsidRPr="00CF6925">
        <w:rPr>
          <w:rFonts w:ascii="Times New Roman" w:hAnsi="Times New Roman"/>
          <w:sz w:val="28"/>
          <w:szCs w:val="28"/>
          <w:lang w:val="en-US"/>
        </w:rPr>
        <w:t>(</w:t>
      </w:r>
      <w:r w:rsidRPr="00EE4307">
        <w:rPr>
          <w:rFonts w:ascii="Cambria Math" w:hAnsi="Cambria Math"/>
          <w:sz w:val="28"/>
          <w:szCs w:val="28"/>
        </w:rPr>
        <w:t>𝑦</w:t>
      </w:r>
      <w:r w:rsidRPr="00CF6925">
        <w:rPr>
          <w:rFonts w:ascii="Times New Roman" w:hAnsi="Times New Roman"/>
          <w:sz w:val="28"/>
          <w:szCs w:val="28"/>
          <w:lang w:val="en-US"/>
        </w:rPr>
        <w:t xml:space="preserve">). </w:t>
      </w:r>
    </w:p>
    <w:p w:rsidR="00CF6925" w:rsidRPr="00EE4307" w:rsidRDefault="00CF6925" w:rsidP="00CF6925">
      <w:pPr>
        <w:pStyle w:val="aa"/>
        <w:numPr>
          <w:ilvl w:val="0"/>
          <w:numId w:val="21"/>
        </w:numPr>
        <w:spacing w:after="200" w:line="276" w:lineRule="auto"/>
        <w:jc w:val="both"/>
        <w:rPr>
          <w:rFonts w:ascii="Times New Roman" w:hAnsi="Times New Roman"/>
          <w:sz w:val="28"/>
          <w:szCs w:val="28"/>
          <w:lang w:val="en-US"/>
        </w:rPr>
      </w:pPr>
      <w:r>
        <w:rPr>
          <w:rFonts w:ascii="Times New Roman" w:hAnsi="Times New Roman"/>
          <w:sz w:val="28"/>
          <w:szCs w:val="28"/>
          <w:lang w:val="en-US"/>
        </w:rPr>
        <w:t>Making a denial in the quantifier</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EE4307">
        <w:rPr>
          <w:rFonts w:ascii="Cambria Math" w:hAnsi="Cambria Math"/>
          <w:sz w:val="28"/>
          <w:szCs w:val="28"/>
        </w:rPr>
        <w:t>𝑥𝑃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w:t>
      </w:r>
      <w:r w:rsidRPr="00EE4307">
        <w:rPr>
          <w:rFonts w:ascii="Cambria Math" w:hAnsi="Cambria Math"/>
          <w:sz w:val="28"/>
          <w:szCs w:val="28"/>
        </w:rPr>
        <w:t>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w:t>
      </w:r>
      <w:r w:rsidRPr="00CF6925">
        <w:rPr>
          <w:rFonts w:ascii="Cambria Math" w:hAnsi="Cambria Math"/>
          <w:sz w:val="28"/>
          <w:szCs w:val="28"/>
          <w:lang w:val="en-US"/>
        </w:rPr>
        <w:t>∃</w:t>
      </w:r>
      <w:r w:rsidRPr="00EE4307">
        <w:rPr>
          <w:rFonts w:ascii="Cambria Math" w:hAnsi="Cambria Math"/>
          <w:sz w:val="28"/>
          <w:szCs w:val="28"/>
        </w:rPr>
        <w:t>𝑥𝑃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w:t>
      </w:r>
      <w:r w:rsidRPr="00EE4307">
        <w:rPr>
          <w:rFonts w:ascii="Cambria Math" w:hAnsi="Cambria Math"/>
          <w:sz w:val="28"/>
          <w:szCs w:val="28"/>
        </w:rPr>
        <w:t>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w:t>
      </w:r>
    </w:p>
    <w:p w:rsidR="00CF6925" w:rsidRPr="00CF6925" w:rsidRDefault="00CF6925" w:rsidP="00CF6925">
      <w:pPr>
        <w:pStyle w:val="aa"/>
        <w:numPr>
          <w:ilvl w:val="0"/>
          <w:numId w:val="21"/>
        </w:numPr>
        <w:spacing w:after="200" w:line="276" w:lineRule="auto"/>
        <w:jc w:val="both"/>
        <w:rPr>
          <w:rFonts w:ascii="Times New Roman" w:hAnsi="Times New Roman"/>
          <w:sz w:val="28"/>
          <w:szCs w:val="28"/>
          <w:lang w:val="en-US"/>
        </w:rPr>
      </w:pPr>
      <w:r>
        <w:rPr>
          <w:rFonts w:ascii="Times New Roman" w:hAnsi="Times New Roman"/>
          <w:sz w:val="28"/>
          <w:szCs w:val="28"/>
          <w:lang w:val="en-US"/>
        </w:rPr>
        <w:t>Opportunity of transposition quantifiers of the same type</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EE4307">
        <w:rPr>
          <w:rFonts w:ascii="Cambria Math" w:hAnsi="Cambria Math"/>
          <w:sz w:val="28"/>
          <w:szCs w:val="28"/>
        </w:rPr>
        <w:t>𝑥</w:t>
      </w:r>
      <w:r w:rsidRPr="00CF6925">
        <w:rPr>
          <w:rFonts w:ascii="Cambria Math" w:hAnsi="Cambria Math"/>
          <w:sz w:val="28"/>
          <w:szCs w:val="28"/>
          <w:lang w:val="en-US"/>
        </w:rPr>
        <w:t>∀</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w:t>
      </w:r>
      <w:r w:rsidRPr="00EE4307">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E4307">
        <w:rPr>
          <w:rFonts w:ascii="Cambria Math" w:hAnsi="Cambria Math"/>
          <w:sz w:val="28"/>
          <w:szCs w:val="28"/>
        </w:rPr>
        <w:t>𝑦</w:t>
      </w:r>
      <w:r w:rsidRPr="00CF6925">
        <w:rPr>
          <w:rFonts w:ascii="Cambria Math" w:hAnsi="Cambria Math"/>
          <w:sz w:val="28"/>
          <w:szCs w:val="28"/>
          <w:lang w:val="en-US"/>
        </w:rPr>
        <w:t>∀</w:t>
      </w:r>
      <w:r w:rsidRPr="00EE4307">
        <w:rPr>
          <w:rFonts w:ascii="Cambria Math" w:hAnsi="Cambria Math"/>
          <w:sz w:val="28"/>
          <w:szCs w:val="28"/>
        </w:rPr>
        <w:t>𝑥𝑃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w:t>
      </w:r>
      <w:r w:rsidRPr="00EE4307">
        <w:rPr>
          <w:rFonts w:ascii="Cambria Math" w:hAnsi="Cambria Math"/>
          <w:sz w:val="28"/>
          <w:szCs w:val="28"/>
        </w:rPr>
        <w:t>𝑦</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EE4307">
        <w:rPr>
          <w:rFonts w:ascii="Cambria Math" w:hAnsi="Cambria Math"/>
          <w:sz w:val="28"/>
          <w:szCs w:val="28"/>
        </w:rPr>
        <w:t>𝑥</w:t>
      </w:r>
      <w:r w:rsidRPr="00CF6925">
        <w:rPr>
          <w:rFonts w:ascii="Cambria Math" w:hAnsi="Cambria Math"/>
          <w:sz w:val="28"/>
          <w:szCs w:val="28"/>
          <w:lang w:val="en-US"/>
        </w:rPr>
        <w:t>∃</w:t>
      </w:r>
      <w:r w:rsidRPr="00EE4307">
        <w:rPr>
          <w:rFonts w:ascii="Cambria Math" w:hAnsi="Cambria Math"/>
          <w:sz w:val="28"/>
          <w:szCs w:val="28"/>
        </w:rPr>
        <w:t>𝑦𝑃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w:t>
      </w:r>
      <w:r w:rsidRPr="00EE4307">
        <w:rPr>
          <w:rFonts w:ascii="Cambria Math" w:hAnsi="Cambria Math"/>
          <w:sz w:val="28"/>
          <w:szCs w:val="28"/>
        </w:rPr>
        <w:t>𝑦</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E4307">
        <w:rPr>
          <w:rFonts w:ascii="Cambria Math" w:hAnsi="Cambria Math"/>
          <w:sz w:val="28"/>
          <w:szCs w:val="28"/>
        </w:rPr>
        <w:t>𝑦</w:t>
      </w:r>
      <w:r w:rsidRPr="00CF6925">
        <w:rPr>
          <w:rFonts w:ascii="Cambria Math" w:hAnsi="Cambria Math"/>
          <w:sz w:val="28"/>
          <w:szCs w:val="28"/>
          <w:lang w:val="en-US"/>
        </w:rPr>
        <w:t>∃</w:t>
      </w:r>
      <w:r w:rsidRPr="00EE4307">
        <w:rPr>
          <w:rFonts w:ascii="Cambria Math" w:hAnsi="Cambria Math"/>
          <w:sz w:val="28"/>
          <w:szCs w:val="28"/>
        </w:rPr>
        <w:t>𝑥𝑃</w:t>
      </w:r>
      <w:r w:rsidRPr="00CF6925">
        <w:rPr>
          <w:rFonts w:ascii="Times New Roman" w:hAnsi="Times New Roman"/>
          <w:sz w:val="28"/>
          <w:szCs w:val="28"/>
          <w:lang w:val="en-US"/>
        </w:rPr>
        <w:t>(</w:t>
      </w:r>
      <w:r w:rsidRPr="00EE4307">
        <w:rPr>
          <w:rFonts w:ascii="Cambria Math" w:hAnsi="Cambria Math"/>
          <w:sz w:val="28"/>
          <w:szCs w:val="28"/>
        </w:rPr>
        <w:t>𝑥</w:t>
      </w:r>
      <w:r w:rsidRPr="00CF6925">
        <w:rPr>
          <w:rFonts w:ascii="Times New Roman" w:hAnsi="Times New Roman"/>
          <w:sz w:val="28"/>
          <w:szCs w:val="28"/>
          <w:lang w:val="en-US"/>
        </w:rPr>
        <w:t xml:space="preserve">, </w:t>
      </w:r>
      <w:r w:rsidRPr="00EE4307">
        <w:rPr>
          <w:rFonts w:ascii="Cambria Math" w:hAnsi="Cambria Math"/>
          <w:sz w:val="28"/>
          <w:szCs w:val="28"/>
        </w:rPr>
        <w:t>𝑦</w:t>
      </w:r>
      <w:r w:rsidRPr="00CF6925">
        <w:rPr>
          <w:rFonts w:ascii="Times New Roman" w:hAnsi="Times New Roman"/>
          <w:sz w:val="28"/>
          <w:szCs w:val="28"/>
          <w:lang w:val="en-US"/>
        </w:rPr>
        <w:t xml:space="preserve">). </w:t>
      </w:r>
    </w:p>
    <w:p w:rsidR="00CF6925" w:rsidRDefault="00CF6925" w:rsidP="00CF6925">
      <w:pPr>
        <w:ind w:left="360"/>
        <w:jc w:val="both"/>
        <w:rPr>
          <w:rFonts w:ascii="Times New Roman" w:hAnsi="Times New Roman"/>
          <w:sz w:val="28"/>
          <w:szCs w:val="28"/>
          <w:lang w:val="en-US"/>
        </w:rPr>
      </w:pPr>
      <w:r w:rsidRPr="00CF6925">
        <w:rPr>
          <w:rFonts w:ascii="Times New Roman" w:hAnsi="Times New Roman"/>
          <w:sz w:val="28"/>
          <w:szCs w:val="28"/>
          <w:lang w:val="en-US"/>
        </w:rPr>
        <w:t>(</w:t>
      </w:r>
      <w:r>
        <w:rPr>
          <w:rFonts w:ascii="Times New Roman" w:hAnsi="Times New Roman"/>
          <w:sz w:val="28"/>
          <w:szCs w:val="28"/>
          <w:lang w:val="en-US"/>
        </w:rPr>
        <w:t>It had been shown before that quantifiers of the same type couldn’t be changed</w:t>
      </w:r>
      <w:r w:rsidRPr="00CF6925">
        <w:rPr>
          <w:rFonts w:ascii="Times New Roman" w:hAnsi="Times New Roman"/>
          <w:sz w:val="28"/>
          <w:szCs w:val="28"/>
          <w:lang w:val="en-US"/>
        </w:rPr>
        <w:t>!)</w:t>
      </w:r>
    </w:p>
    <w:p w:rsidR="00CF6925" w:rsidRPr="00CF6925" w:rsidRDefault="00CF6925" w:rsidP="00CF6925">
      <w:pPr>
        <w:pStyle w:val="aa"/>
        <w:numPr>
          <w:ilvl w:val="0"/>
          <w:numId w:val="21"/>
        </w:numPr>
        <w:spacing w:after="200" w:line="276" w:lineRule="auto"/>
        <w:jc w:val="both"/>
        <w:rPr>
          <w:rFonts w:ascii="Times New Roman" w:hAnsi="Times New Roman"/>
          <w:sz w:val="28"/>
          <w:szCs w:val="28"/>
          <w:lang w:val="en-US"/>
        </w:rPr>
      </w:pPr>
      <w:r w:rsidRPr="00E8010F">
        <w:rPr>
          <w:rFonts w:ascii="Times New Roman" w:hAnsi="Times New Roman"/>
          <w:sz w:val="28"/>
          <w:szCs w:val="28"/>
          <w:lang w:val="en-US"/>
        </w:rPr>
        <w:t>Distribution</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Times New Roman" w:hAnsi="Times New Roman"/>
          <w:sz w:val="28"/>
          <w:szCs w:val="28"/>
          <w:lang w:val="en-US"/>
        </w:rPr>
        <w:t>according to</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Times New Roman" w:hAnsi="Times New Roman"/>
          <w:sz w:val="28"/>
          <w:szCs w:val="28"/>
          <w:lang w:val="en-US"/>
        </w:rPr>
        <w:t>according to</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 . (</w:t>
      </w:r>
      <w:r w:rsidRPr="00E8010F">
        <w:rPr>
          <w:rFonts w:ascii="Times New Roman" w:hAnsi="Times New Roman"/>
          <w:sz w:val="28"/>
          <w:szCs w:val="28"/>
          <w:lang w:val="en-US"/>
        </w:rPr>
        <w:t>Neither</w:t>
      </w:r>
      <w:r w:rsidRPr="00CF6925">
        <w:rPr>
          <w:rFonts w:ascii="Times New Roman" w:hAnsi="Times New Roman"/>
          <w:sz w:val="28"/>
          <w:szCs w:val="28"/>
          <w:lang w:val="en-US"/>
        </w:rPr>
        <w:t xml:space="preserve"> </w:t>
      </w:r>
      <w:r w:rsidRPr="00E8010F">
        <w:rPr>
          <w:rFonts w:ascii="Times New Roman" w:hAnsi="Times New Roman"/>
          <w:sz w:val="28"/>
          <w:szCs w:val="28"/>
          <w:lang w:val="en-US"/>
        </w:rPr>
        <w:t>distribution</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Times New Roman" w:hAnsi="Times New Roman"/>
          <w:sz w:val="28"/>
          <w:szCs w:val="28"/>
          <w:lang w:val="en-US"/>
        </w:rPr>
        <w:t>according</w:t>
      </w:r>
      <w:r w:rsidRPr="00CF6925">
        <w:rPr>
          <w:rFonts w:ascii="Times New Roman" w:hAnsi="Times New Roman"/>
          <w:sz w:val="28"/>
          <w:szCs w:val="28"/>
          <w:lang w:val="en-US"/>
        </w:rPr>
        <w:t xml:space="preserve"> </w:t>
      </w:r>
      <w:r w:rsidRPr="00E8010F">
        <w:rPr>
          <w:rFonts w:ascii="Times New Roman" w:hAnsi="Times New Roman"/>
          <w:sz w:val="28"/>
          <w:szCs w:val="28"/>
          <w:lang w:val="en-US"/>
        </w:rPr>
        <w:t>to</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Times New Roman" w:hAnsi="Times New Roman"/>
          <w:sz w:val="28"/>
          <w:szCs w:val="28"/>
          <w:lang w:val="en-US"/>
        </w:rPr>
        <w:t>nor</w:t>
      </w:r>
      <w:r w:rsidRPr="00CF6925">
        <w:rPr>
          <w:rFonts w:ascii="Times New Roman" w:hAnsi="Times New Roman"/>
          <w:sz w:val="28"/>
          <w:szCs w:val="28"/>
          <w:lang w:val="en-US"/>
        </w:rPr>
        <w:t xml:space="preserve"> </w:t>
      </w:r>
      <w:r w:rsidRPr="00E8010F">
        <w:rPr>
          <w:rFonts w:ascii="Times New Roman" w:hAnsi="Times New Roman"/>
          <w:sz w:val="28"/>
          <w:szCs w:val="28"/>
          <w:lang w:val="en-US"/>
        </w:rPr>
        <w:t>distribution</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Times New Roman" w:hAnsi="Times New Roman"/>
          <w:sz w:val="28"/>
          <w:szCs w:val="28"/>
          <w:lang w:val="en-US"/>
        </w:rPr>
        <w:t>according to</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w:t>
      </w:r>
      <w:r w:rsidRPr="00E8010F">
        <w:rPr>
          <w:rFonts w:ascii="Times New Roman" w:hAnsi="Times New Roman"/>
          <w:sz w:val="28"/>
          <w:szCs w:val="28"/>
          <w:lang w:val="en-US"/>
        </w:rPr>
        <w:t xml:space="preserve"> can’t be fulfilled</w:t>
      </w:r>
      <w:r w:rsidRPr="00CF6925">
        <w:rPr>
          <w:rFonts w:ascii="Times New Roman" w:hAnsi="Times New Roman"/>
          <w:sz w:val="28"/>
          <w:szCs w:val="28"/>
          <w:lang w:val="en-US"/>
        </w:rPr>
        <w:t xml:space="preserve">! </w:t>
      </w:r>
      <w:r w:rsidRPr="00E8010F">
        <w:rPr>
          <w:rFonts w:ascii="Times New Roman" w:hAnsi="Times New Roman"/>
          <w:sz w:val="28"/>
          <w:szCs w:val="28"/>
          <w:lang w:val="en-US"/>
        </w:rPr>
        <w:t>Namely</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Times New Roman" w:hAnsi="Times New Roman"/>
          <w:sz w:val="28"/>
          <w:szCs w:val="28"/>
          <w:lang w:val="en-US"/>
        </w:rPr>
        <w:t>not</w:t>
      </w:r>
      <w:r w:rsidRPr="00CF6925">
        <w:rPr>
          <w:rFonts w:ascii="Times New Roman" w:hAnsi="Times New Roman"/>
          <w:sz w:val="28"/>
          <w:szCs w:val="28"/>
          <w:lang w:val="en-US"/>
        </w:rPr>
        <w:t xml:space="preserve"> </w:t>
      </w:r>
      <w:r w:rsidRPr="00E8010F">
        <w:rPr>
          <w:rFonts w:ascii="Times New Roman" w:hAnsi="Times New Roman"/>
          <w:sz w:val="28"/>
          <w:szCs w:val="28"/>
          <w:lang w:val="en-US"/>
        </w:rPr>
        <w:t>always</w:t>
      </w:r>
      <w:r w:rsidRPr="00CF6925">
        <w:rPr>
          <w:rFonts w:ascii="Times New Roman" w:hAnsi="Times New Roman"/>
          <w:sz w:val="28"/>
          <w:szCs w:val="28"/>
          <w:lang w:val="en-US"/>
        </w:rPr>
        <w:t xml:space="preserve"> </w:t>
      </w:r>
      <w:r w:rsidRPr="00E8010F">
        <w:rPr>
          <w:rFonts w:ascii="Times New Roman" w:hAnsi="Times New Roman"/>
          <w:sz w:val="28"/>
          <w:szCs w:val="28"/>
          <w:lang w:val="en-US"/>
        </w:rPr>
        <w:t>equals</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E8010F">
        <w:rPr>
          <w:rFonts w:ascii="Times New Roman" w:hAnsi="Times New Roman"/>
          <w:sz w:val="28"/>
          <w:szCs w:val="28"/>
        </w:rPr>
        <w:t>а</w:t>
      </w:r>
      <w:r w:rsidRPr="00E8010F">
        <w:rPr>
          <w:rFonts w:ascii="Times New Roman" w:hAnsi="Times New Roman"/>
          <w:sz w:val="28"/>
          <w:szCs w:val="28"/>
          <w:lang w:val="en-US"/>
        </w:rPr>
        <w:t>nalogically</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Times New Roman" w:hAnsi="Times New Roman"/>
          <w:sz w:val="28"/>
          <w:szCs w:val="28"/>
          <w:lang w:val="en-US"/>
        </w:rPr>
        <w:t>not</w:t>
      </w:r>
      <w:r w:rsidRPr="00CF6925">
        <w:rPr>
          <w:rFonts w:ascii="Times New Roman" w:hAnsi="Times New Roman"/>
          <w:sz w:val="28"/>
          <w:szCs w:val="28"/>
          <w:lang w:val="en-US"/>
        </w:rPr>
        <w:t xml:space="preserve"> </w:t>
      </w:r>
      <w:r w:rsidRPr="00E8010F">
        <w:rPr>
          <w:rFonts w:ascii="Times New Roman" w:hAnsi="Times New Roman"/>
          <w:sz w:val="28"/>
          <w:szCs w:val="28"/>
          <w:lang w:val="en-US"/>
        </w:rPr>
        <w:t>always</w:t>
      </w:r>
      <w:r w:rsidRPr="00CF6925">
        <w:rPr>
          <w:rFonts w:ascii="Times New Roman" w:hAnsi="Times New Roman"/>
          <w:sz w:val="28"/>
          <w:szCs w:val="28"/>
          <w:lang w:val="en-US"/>
        </w:rPr>
        <w:t xml:space="preserve"> </w:t>
      </w:r>
      <w:r w:rsidRPr="00E8010F">
        <w:rPr>
          <w:rFonts w:ascii="Times New Roman" w:hAnsi="Times New Roman"/>
          <w:sz w:val="28"/>
          <w:szCs w:val="28"/>
          <w:lang w:val="en-US"/>
        </w:rPr>
        <w:t>equals</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𝑄</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 .)</w:t>
      </w:r>
    </w:p>
    <w:p w:rsidR="00CF6925" w:rsidRPr="00CF6925" w:rsidRDefault="00CF6925" w:rsidP="00CF6925">
      <w:pPr>
        <w:pStyle w:val="aa"/>
        <w:numPr>
          <w:ilvl w:val="0"/>
          <w:numId w:val="21"/>
        </w:numPr>
        <w:spacing w:after="200" w:line="276" w:lineRule="auto"/>
        <w:jc w:val="both"/>
        <w:rPr>
          <w:rFonts w:ascii="Times New Roman" w:hAnsi="Times New Roman"/>
          <w:sz w:val="28"/>
          <w:szCs w:val="28"/>
          <w:lang w:val="en-US"/>
        </w:rPr>
      </w:pPr>
      <w:r>
        <w:rPr>
          <w:rFonts w:ascii="Times New Roman" w:hAnsi="Times New Roman"/>
          <w:sz w:val="28"/>
          <w:szCs w:val="28"/>
          <w:lang w:val="en-US"/>
        </w:rPr>
        <w:t>Quantification</w:t>
      </w:r>
      <w:r w:rsidRPr="00CF6925">
        <w:rPr>
          <w:rFonts w:ascii="Times New Roman" w:hAnsi="Times New Roman"/>
          <w:sz w:val="28"/>
          <w:szCs w:val="28"/>
          <w:lang w:val="en-US"/>
        </w:rPr>
        <w:t xml:space="preserve"> </w:t>
      </w:r>
      <w:r>
        <w:rPr>
          <w:rFonts w:ascii="Times New Roman" w:hAnsi="Times New Roman"/>
          <w:sz w:val="28"/>
          <w:szCs w:val="28"/>
          <w:lang w:val="en-US"/>
        </w:rPr>
        <w:t>of</w:t>
      </w:r>
      <w:r w:rsidRPr="00CF6925">
        <w:rPr>
          <w:rFonts w:ascii="Times New Roman" w:hAnsi="Times New Roman"/>
          <w:sz w:val="28"/>
          <w:szCs w:val="28"/>
          <w:lang w:val="en-US"/>
        </w:rPr>
        <w:t xml:space="preserve"> </w:t>
      </w:r>
      <w:r>
        <w:rPr>
          <w:rFonts w:ascii="Times New Roman" w:hAnsi="Times New Roman"/>
          <w:sz w:val="28"/>
          <w:szCs w:val="28"/>
          <w:lang w:val="en-US"/>
        </w:rPr>
        <w:t>the</w:t>
      </w:r>
      <w:r w:rsidRPr="00CF6925">
        <w:rPr>
          <w:rFonts w:ascii="Times New Roman" w:hAnsi="Times New Roman"/>
          <w:sz w:val="28"/>
          <w:szCs w:val="28"/>
          <w:lang w:val="en-US"/>
        </w:rPr>
        <w:t xml:space="preserve"> </w:t>
      </w:r>
      <w:r>
        <w:rPr>
          <w:rFonts w:ascii="Times New Roman" w:hAnsi="Times New Roman"/>
          <w:sz w:val="28"/>
          <w:szCs w:val="28"/>
          <w:lang w:val="en-US"/>
        </w:rPr>
        <w:t>equation</w:t>
      </w:r>
      <w:r w:rsidRPr="00CF6925">
        <w:rPr>
          <w:rFonts w:ascii="Times New Roman" w:hAnsi="Times New Roman"/>
          <w:sz w:val="28"/>
          <w:szCs w:val="28"/>
          <w:lang w:val="en-US"/>
        </w:rPr>
        <w:t xml:space="preserve"> </w:t>
      </w:r>
      <w:r>
        <w:rPr>
          <w:rFonts w:ascii="Times New Roman" w:hAnsi="Times New Roman"/>
          <w:sz w:val="28"/>
          <w:szCs w:val="28"/>
          <w:lang w:val="en-US"/>
        </w:rPr>
        <w:t>separately</w:t>
      </w:r>
      <w:r w:rsidRPr="00CF6925">
        <w:rPr>
          <w:rFonts w:ascii="Times New Roman" w:hAnsi="Times New Roman"/>
          <w:sz w:val="28"/>
          <w:szCs w:val="28"/>
          <w:lang w:val="en-US"/>
        </w:rPr>
        <w:t xml:space="preserve"> </w:t>
      </w:r>
      <w:r>
        <w:rPr>
          <w:rFonts w:ascii="Times New Roman" w:hAnsi="Times New Roman"/>
          <w:sz w:val="28"/>
          <w:szCs w:val="28"/>
          <w:lang w:val="en-US"/>
        </w:rPr>
        <w:t>from</w:t>
      </w:r>
      <w:r w:rsidRPr="00CF6925">
        <w:rPr>
          <w:rFonts w:ascii="Times New Roman" w:hAnsi="Times New Roman"/>
          <w:sz w:val="28"/>
          <w:szCs w:val="28"/>
          <w:lang w:val="en-US"/>
        </w:rPr>
        <w:t xml:space="preserve"> </w:t>
      </w:r>
      <w:r>
        <w:rPr>
          <w:rFonts w:ascii="Times New Roman" w:hAnsi="Times New Roman"/>
          <w:sz w:val="28"/>
          <w:szCs w:val="28"/>
          <w:lang w:val="en-US"/>
        </w:rPr>
        <w:t>the</w:t>
      </w:r>
      <w:r w:rsidRPr="00CF6925">
        <w:rPr>
          <w:rFonts w:ascii="Times New Roman" w:hAnsi="Times New Roman"/>
          <w:sz w:val="28"/>
          <w:szCs w:val="28"/>
          <w:lang w:val="en-US"/>
        </w:rPr>
        <w:t xml:space="preserve"> </w:t>
      </w:r>
      <w:r>
        <w:rPr>
          <w:rFonts w:ascii="Times New Roman" w:hAnsi="Times New Roman"/>
          <w:sz w:val="28"/>
          <w:szCs w:val="28"/>
          <w:lang w:val="en-US"/>
        </w:rPr>
        <w:t>value</w:t>
      </w:r>
      <w:r w:rsidRPr="00CF6925">
        <w:rPr>
          <w:rFonts w:ascii="Times New Roman" w:hAnsi="Times New Roman"/>
          <w:sz w:val="28"/>
          <w:szCs w:val="28"/>
          <w:lang w:val="en-US"/>
        </w:rPr>
        <w:t xml:space="preserve"> </w:t>
      </w:r>
      <w:r>
        <w:rPr>
          <w:rFonts w:ascii="Times New Roman" w:hAnsi="Times New Roman"/>
          <w:sz w:val="28"/>
          <w:szCs w:val="28"/>
          <w:lang w:val="en-US"/>
        </w:rPr>
        <w:t>of</w:t>
      </w:r>
      <w:r w:rsidRPr="00CF6925">
        <w:rPr>
          <w:rFonts w:ascii="Times New Roman" w:hAnsi="Times New Roman"/>
          <w:sz w:val="28"/>
          <w:szCs w:val="28"/>
          <w:lang w:val="en-US"/>
        </w:rPr>
        <w:t xml:space="preserve"> </w:t>
      </w:r>
      <w:r>
        <w:rPr>
          <w:rFonts w:ascii="Times New Roman" w:hAnsi="Times New Roman"/>
          <w:sz w:val="28"/>
          <w:szCs w:val="28"/>
          <w:lang w:val="en-US"/>
        </w:rPr>
        <w:t>variable</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𝑥𝐶</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𝑥𝐶</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 </w:t>
      </w:r>
      <w:r w:rsidRPr="00CF6925">
        <w:rPr>
          <w:rFonts w:ascii="Cambria Math" w:hAnsi="Cambria Math"/>
          <w:sz w:val="28"/>
          <w:szCs w:val="28"/>
          <w:lang w:val="en-US"/>
        </w:rPr>
        <w:t>∀</w:t>
      </w:r>
      <w:r w:rsidRPr="00E8010F">
        <w:rPr>
          <w:rFonts w:ascii="Cambria Math" w:hAnsi="Cambria Math"/>
          <w:sz w:val="28"/>
          <w:szCs w:val="28"/>
        </w:rPr>
        <w:t>𝑥𝑃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w:t>
      </w:r>
      <w:r w:rsidRPr="00CF6925">
        <w:rPr>
          <w:rFonts w:ascii="Cambria Math" w:hAnsi="Cambria Math"/>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 </w:t>
      </w:r>
      <w:r w:rsidRPr="00E8010F">
        <w:rPr>
          <w:rFonts w:ascii="Cambria Math" w:hAnsi="Cambria Math"/>
          <w:sz w:val="28"/>
          <w:szCs w:val="28"/>
        </w:rPr>
        <w:t>𝑃</w:t>
      </w:r>
      <w:r w:rsidRPr="00CF6925">
        <w:rPr>
          <w:rFonts w:ascii="Times New Roman" w:hAnsi="Times New Roman"/>
          <w:sz w:val="28"/>
          <w:szCs w:val="28"/>
          <w:lang w:val="en-US"/>
        </w:rPr>
        <w:t>(</w:t>
      </w:r>
      <w:r w:rsidRPr="00E8010F">
        <w:rPr>
          <w:rFonts w:ascii="Cambria Math" w:hAnsi="Cambria Math"/>
          <w:sz w:val="28"/>
          <w:szCs w:val="28"/>
        </w:rPr>
        <w:t>𝑥</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 ; (</w:t>
      </w:r>
      <w:r>
        <w:rPr>
          <w:rFonts w:ascii="Times New Roman" w:hAnsi="Times New Roman"/>
          <w:sz w:val="28"/>
          <w:szCs w:val="28"/>
          <w:lang w:val="en-US"/>
        </w:rPr>
        <w:t>where</w:t>
      </w:r>
      <w:r w:rsidRPr="00CF6925">
        <w:rPr>
          <w:rFonts w:ascii="Times New Roman" w:hAnsi="Times New Roman"/>
          <w:sz w:val="28"/>
          <w:szCs w:val="28"/>
          <w:lang w:val="en-US"/>
        </w:rPr>
        <w:t xml:space="preserve"> </w:t>
      </w:r>
      <w:r w:rsidRPr="00E8010F">
        <w:rPr>
          <w:rFonts w:ascii="Cambria Math" w:hAnsi="Cambria Math"/>
          <w:sz w:val="28"/>
          <w:szCs w:val="28"/>
        </w:rPr>
        <w:t>𝐶</w:t>
      </w:r>
      <w:r w:rsidRPr="00CF6925">
        <w:rPr>
          <w:rFonts w:ascii="Times New Roman" w:hAnsi="Times New Roman"/>
          <w:sz w:val="28"/>
          <w:szCs w:val="28"/>
          <w:lang w:val="en-US"/>
        </w:rPr>
        <w:t xml:space="preserve"> </w:t>
      </w:r>
      <w:r>
        <w:rPr>
          <w:rFonts w:ascii="Times New Roman" w:hAnsi="Times New Roman"/>
          <w:sz w:val="28"/>
          <w:szCs w:val="28"/>
          <w:lang w:val="en-US"/>
        </w:rPr>
        <w:t>doesn</w:t>
      </w:r>
      <w:r w:rsidRPr="00CF6925">
        <w:rPr>
          <w:rFonts w:ascii="Times New Roman" w:hAnsi="Times New Roman"/>
          <w:sz w:val="28"/>
          <w:szCs w:val="28"/>
          <w:lang w:val="en-US"/>
        </w:rPr>
        <w:t>’</w:t>
      </w:r>
      <w:r>
        <w:rPr>
          <w:rFonts w:ascii="Times New Roman" w:hAnsi="Times New Roman"/>
          <w:sz w:val="28"/>
          <w:szCs w:val="28"/>
          <w:lang w:val="en-US"/>
        </w:rPr>
        <w:t>t</w:t>
      </w:r>
      <w:r w:rsidRPr="00CF6925">
        <w:rPr>
          <w:rFonts w:ascii="Times New Roman" w:hAnsi="Times New Roman"/>
          <w:sz w:val="28"/>
          <w:szCs w:val="28"/>
          <w:lang w:val="en-US"/>
        </w:rPr>
        <w:t xml:space="preserve"> </w:t>
      </w:r>
      <w:r>
        <w:rPr>
          <w:rFonts w:ascii="Times New Roman" w:hAnsi="Times New Roman"/>
          <w:sz w:val="28"/>
          <w:szCs w:val="28"/>
          <w:lang w:val="en-US"/>
        </w:rPr>
        <w:t>depend</w:t>
      </w:r>
      <w:r w:rsidRPr="00CF6925">
        <w:rPr>
          <w:rFonts w:ascii="Times New Roman" w:hAnsi="Times New Roman"/>
          <w:sz w:val="28"/>
          <w:szCs w:val="28"/>
          <w:lang w:val="en-US"/>
        </w:rPr>
        <w:t xml:space="preserve"> </w:t>
      </w:r>
      <w:r>
        <w:rPr>
          <w:rFonts w:ascii="Times New Roman" w:hAnsi="Times New Roman"/>
          <w:sz w:val="28"/>
          <w:szCs w:val="28"/>
          <w:lang w:val="en-US"/>
        </w:rPr>
        <w:t>on</w:t>
      </w:r>
      <w:r w:rsidRPr="00CF6925">
        <w:rPr>
          <w:rFonts w:ascii="Times New Roman" w:hAnsi="Times New Roman"/>
          <w:sz w:val="28"/>
          <w:szCs w:val="28"/>
          <w:lang w:val="en-US"/>
        </w:rPr>
        <w:t xml:space="preserve"> </w:t>
      </w:r>
      <w:r w:rsidRPr="00E8010F">
        <w:rPr>
          <w:rFonts w:ascii="Cambria Math" w:hAnsi="Cambria Math"/>
          <w:sz w:val="28"/>
          <w:szCs w:val="28"/>
        </w:rPr>
        <w:t>𝑥</w:t>
      </w:r>
      <w:r w:rsidRPr="00CF6925">
        <w:rPr>
          <w:rFonts w:ascii="Times New Roman" w:hAnsi="Times New Roman"/>
          <w:sz w:val="28"/>
          <w:szCs w:val="28"/>
          <w:lang w:val="en-US"/>
        </w:rPr>
        <w:t>). (</w:t>
      </w:r>
      <w:r>
        <w:rPr>
          <w:rFonts w:ascii="Times New Roman" w:hAnsi="Times New Roman"/>
          <w:sz w:val="28"/>
          <w:szCs w:val="28"/>
          <w:lang w:val="en-US"/>
        </w:rPr>
        <w:t>Unlike</w:t>
      </w:r>
      <w:r w:rsidRPr="00CF6925">
        <w:rPr>
          <w:rFonts w:ascii="Times New Roman" w:hAnsi="Times New Roman"/>
          <w:sz w:val="28"/>
          <w:szCs w:val="28"/>
          <w:lang w:val="en-US"/>
        </w:rPr>
        <w:t xml:space="preserve"> </w:t>
      </w:r>
      <w:r>
        <w:rPr>
          <w:rFonts w:ascii="Times New Roman" w:hAnsi="Times New Roman"/>
          <w:sz w:val="28"/>
          <w:szCs w:val="28"/>
          <w:lang w:val="en-US"/>
        </w:rPr>
        <w:t>ex</w:t>
      </w:r>
      <w:r w:rsidRPr="00CF6925">
        <w:rPr>
          <w:rFonts w:ascii="Times New Roman" w:hAnsi="Times New Roman"/>
          <w:sz w:val="28"/>
          <w:szCs w:val="28"/>
          <w:lang w:val="en-US"/>
        </w:rPr>
        <w:t xml:space="preserve">. 4, </w:t>
      </w:r>
      <w:r>
        <w:rPr>
          <w:rFonts w:ascii="Times New Roman" w:hAnsi="Times New Roman"/>
          <w:sz w:val="28"/>
          <w:szCs w:val="28"/>
          <w:lang w:val="en-US"/>
        </w:rPr>
        <w:t>here</w:t>
      </w:r>
      <w:r w:rsidRPr="00CF6925">
        <w:rPr>
          <w:rFonts w:ascii="Times New Roman" w:hAnsi="Times New Roman"/>
          <w:sz w:val="28"/>
          <w:szCs w:val="28"/>
          <w:lang w:val="en-US"/>
        </w:rPr>
        <w:t xml:space="preserve"> </w:t>
      </w:r>
      <w:r>
        <w:rPr>
          <w:rFonts w:ascii="Times New Roman" w:hAnsi="Times New Roman"/>
          <w:sz w:val="28"/>
          <w:szCs w:val="28"/>
          <w:lang w:val="en-US"/>
        </w:rPr>
        <w:t>are</w:t>
      </w:r>
      <w:r w:rsidRPr="00CF6925">
        <w:rPr>
          <w:rFonts w:ascii="Times New Roman" w:hAnsi="Times New Roman"/>
          <w:sz w:val="28"/>
          <w:szCs w:val="28"/>
          <w:lang w:val="en-US"/>
        </w:rPr>
        <w:t xml:space="preserve"> </w:t>
      </w:r>
      <w:r>
        <w:rPr>
          <w:rFonts w:ascii="Times New Roman" w:hAnsi="Times New Roman"/>
          <w:sz w:val="28"/>
          <w:szCs w:val="28"/>
          <w:lang w:val="en-US"/>
        </w:rPr>
        <w:t>true</w:t>
      </w:r>
      <w:r w:rsidRPr="00CF6925">
        <w:rPr>
          <w:rFonts w:ascii="Times New Roman" w:hAnsi="Times New Roman"/>
          <w:sz w:val="28"/>
          <w:szCs w:val="28"/>
          <w:lang w:val="en-US"/>
        </w:rPr>
        <w:t xml:space="preserve"> </w:t>
      </w:r>
      <w:r>
        <w:rPr>
          <w:rFonts w:ascii="Times New Roman" w:hAnsi="Times New Roman"/>
          <w:sz w:val="28"/>
          <w:szCs w:val="28"/>
          <w:lang w:val="en-US"/>
        </w:rPr>
        <w:t>and</w:t>
      </w:r>
      <w:r w:rsidRPr="00CF6925">
        <w:rPr>
          <w:rFonts w:ascii="Times New Roman" w:hAnsi="Times New Roman"/>
          <w:sz w:val="28"/>
          <w:szCs w:val="28"/>
          <w:lang w:val="en-US"/>
        </w:rPr>
        <w:t xml:space="preserve"> </w:t>
      </w:r>
      <w:r>
        <w:rPr>
          <w:rFonts w:ascii="Times New Roman" w:hAnsi="Times New Roman"/>
          <w:sz w:val="28"/>
          <w:szCs w:val="28"/>
          <w:lang w:val="en-US"/>
        </w:rPr>
        <w:t>changes for</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Pr>
          <w:rFonts w:ascii="Times New Roman" w:hAnsi="Times New Roman"/>
          <w:sz w:val="28"/>
          <w:szCs w:val="28"/>
          <w:lang w:val="en-US"/>
        </w:rPr>
        <w:t>and</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Pr>
          <w:rFonts w:ascii="Times New Roman" w:hAnsi="Times New Roman"/>
          <w:sz w:val="28"/>
          <w:szCs w:val="28"/>
          <w:lang w:val="en-US"/>
        </w:rPr>
        <w:t>and also</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 xml:space="preserve">” </w:t>
      </w:r>
      <w:r w:rsidRPr="00E8010F">
        <w:rPr>
          <w:rFonts w:ascii="Times New Roman" w:hAnsi="Times New Roman"/>
          <w:sz w:val="28"/>
          <w:szCs w:val="28"/>
        </w:rPr>
        <w:t>та</w:t>
      </w:r>
      <w:r w:rsidRPr="00CF6925">
        <w:rPr>
          <w:rFonts w:ascii="Times New Roman" w:hAnsi="Times New Roman"/>
          <w:sz w:val="28"/>
          <w:szCs w:val="28"/>
          <w:lang w:val="en-US"/>
        </w:rPr>
        <w:t xml:space="preserve"> “</w:t>
      </w:r>
      <w:r w:rsidRPr="00CF6925">
        <w:rPr>
          <w:rFonts w:ascii="Cambria Math" w:hAnsi="Cambria Math"/>
          <w:sz w:val="28"/>
          <w:szCs w:val="28"/>
          <w:lang w:val="en-US"/>
        </w:rPr>
        <w:t>∨</w:t>
      </w:r>
      <w:r w:rsidRPr="00CF6925">
        <w:rPr>
          <w:rFonts w:ascii="Times New Roman" w:hAnsi="Times New Roman"/>
          <w:sz w:val="28"/>
          <w:szCs w:val="28"/>
          <w:lang w:val="en-US"/>
        </w:rPr>
        <w:t>”.)</w:t>
      </w:r>
    </w:p>
    <w:p w:rsidR="00CF6925" w:rsidRPr="00CF6925" w:rsidRDefault="00CF6925" w:rsidP="00524F30">
      <w:pPr>
        <w:spacing w:line="360" w:lineRule="auto"/>
        <w:jc w:val="both"/>
        <w:rPr>
          <w:rFonts w:ascii="Times New Roman" w:hAnsi="Times New Roman"/>
          <w:sz w:val="28"/>
          <w:szCs w:val="28"/>
          <w:lang w:val="en-US"/>
        </w:rPr>
      </w:pPr>
    </w:p>
    <w:p w:rsidR="00CF6925" w:rsidRPr="00CF6925" w:rsidRDefault="00CF6925" w:rsidP="00524F30">
      <w:pPr>
        <w:spacing w:line="360" w:lineRule="auto"/>
        <w:jc w:val="both"/>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0E1177" w:rsidRPr="00C26697" w:rsidRDefault="000E1177" w:rsidP="000E1177">
      <w:pPr>
        <w:spacing w:after="200" w:line="276" w:lineRule="auto"/>
        <w:rPr>
          <w:rFonts w:ascii="Times New Roman" w:hAnsi="Times New Roman"/>
          <w:sz w:val="28"/>
          <w:szCs w:val="28"/>
          <w:lang w:val="en-US"/>
        </w:rPr>
      </w:pPr>
    </w:p>
    <w:p w:rsidR="00C21D1B" w:rsidRDefault="00CF6925" w:rsidP="00CF6925">
      <w:pPr>
        <w:spacing w:line="360" w:lineRule="auto"/>
        <w:jc w:val="center"/>
        <w:rPr>
          <w:rFonts w:ascii="Times New Roman" w:hAnsi="Times New Roman"/>
          <w:sz w:val="28"/>
          <w:szCs w:val="28"/>
          <w:lang w:val="uk-UA"/>
        </w:rPr>
      </w:pPr>
      <w:r>
        <w:rPr>
          <w:rFonts w:ascii="Times New Roman" w:hAnsi="Times New Roman"/>
          <w:sz w:val="28"/>
          <w:szCs w:val="28"/>
          <w:lang w:val="uk-UA"/>
        </w:rPr>
        <w:lastRenderedPageBreak/>
        <w:t>ФРАНЦУЗЬКО</w:t>
      </w:r>
      <w:r w:rsidR="00C21D1B">
        <w:rPr>
          <w:rFonts w:ascii="Times New Roman" w:hAnsi="Times New Roman"/>
          <w:sz w:val="28"/>
          <w:szCs w:val="28"/>
          <w:lang w:val="uk-UA"/>
        </w:rPr>
        <w:t>-УКРАЇНСЬКИЙ ПЕРЕКЛАД</w:t>
      </w:r>
    </w:p>
    <w:p w:rsidR="00E25FD5" w:rsidRPr="005B1E03" w:rsidRDefault="00E25FD5" w:rsidP="00C21D1B">
      <w:pPr>
        <w:spacing w:line="360" w:lineRule="auto"/>
        <w:jc w:val="both"/>
        <w:rPr>
          <w:rFonts w:ascii="Times New Roman" w:hAnsi="Times New Roman"/>
          <w:b/>
          <w:sz w:val="28"/>
          <w:szCs w:val="28"/>
          <w:lang w:val="uk-UA"/>
        </w:rPr>
      </w:pPr>
    </w:p>
    <w:p w:rsidR="00CF6925" w:rsidRPr="00CF6925" w:rsidRDefault="00CF6925" w:rsidP="00CF6925">
      <w:pPr>
        <w:shd w:val="clear" w:color="auto" w:fill="FFFFFF"/>
        <w:spacing w:after="0" w:line="360" w:lineRule="auto"/>
        <w:jc w:val="center"/>
        <w:textAlignment w:val="baseline"/>
        <w:outlineLvl w:val="0"/>
        <w:rPr>
          <w:rFonts w:ascii="Times New Roman" w:hAnsi="Times New Roman"/>
          <w:b/>
          <w:bCs/>
          <w:kern w:val="36"/>
          <w:sz w:val="28"/>
          <w:szCs w:val="28"/>
          <w:lang w:val="en-US" w:eastAsia="uk-UA"/>
        </w:rPr>
      </w:pPr>
      <w:r w:rsidRPr="00CF6925">
        <w:rPr>
          <w:rFonts w:ascii="Times New Roman" w:hAnsi="Times New Roman"/>
          <w:b/>
          <w:bCs/>
          <w:kern w:val="36"/>
          <w:sz w:val="28"/>
          <w:szCs w:val="28"/>
          <w:lang w:val="en-US" w:eastAsia="uk-UA"/>
        </w:rPr>
        <w:t>La France bénéficie de l'envolée du tourisme mondial</w:t>
      </w:r>
    </w:p>
    <w:p w:rsidR="00CF6925" w:rsidRPr="00CF3694" w:rsidRDefault="00CF6925" w:rsidP="00CF6925">
      <w:pPr>
        <w:pStyle w:val="fig-contentchapo"/>
        <w:shd w:val="clear" w:color="auto" w:fill="FFFFFF"/>
        <w:spacing w:before="0" w:beforeAutospacing="0" w:after="225" w:afterAutospacing="0" w:line="360" w:lineRule="auto"/>
        <w:jc w:val="both"/>
        <w:textAlignment w:val="baseline"/>
        <w:rPr>
          <w:b/>
          <w:bCs/>
          <w:sz w:val="28"/>
          <w:szCs w:val="28"/>
        </w:rPr>
      </w:pPr>
      <w:r w:rsidRPr="00CF3694">
        <w:rPr>
          <w:b/>
          <w:bCs/>
          <w:sz w:val="28"/>
          <w:szCs w:val="28"/>
        </w:rPr>
        <w:t>L'an dernier, le nombre de touristes dans le monde a bondi de 7%. La France reste le pays le plus visité tandis que l'Espagne a connu une hausse record de fréquentation.</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rPr>
      </w:pPr>
      <w:r w:rsidRPr="00CF3694">
        <w:rPr>
          <w:sz w:val="28"/>
          <w:szCs w:val="28"/>
        </w:rPr>
        <w:t>C'est un excellent cru pour le tourisme mondial. L'an dernier, le nombre de visiteurs internationaux (passant au moins une nuit sur place) s'est élevé à 1,3 milliard de personnes. Selon l'Organisation mondiale du tourisme (OMT), c'est 7% de plus qu'en 2016. Une telle performance ne s'était pas vue depuis sept ans: depuis 2010, la croissance du secteur avoisinait 4%. Le tourisme étant fortement corrélé à l'activité économique, la reprise mondiale a dopé les envies de voyages.</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rPr>
      </w:pPr>
      <w:r w:rsidRPr="00CF3694">
        <w:rPr>
          <w:sz w:val="28"/>
          <w:szCs w:val="28"/>
        </w:rPr>
        <w:t>L'Espagne a déjà indiqué que 2017 avait été une année record, pour la cinquième année consécutive. Le pays affirme même avoir dépassé les États-Unis, en termes de fréquentation. Avec 82 millions de touristes (+8,9% par rapport à 2016), elle est un challenger sérieux pour la France, un leader qui perd des parts de marché. </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rPr>
      </w:pPr>
      <w:r w:rsidRPr="00CF3694">
        <w:rPr>
          <w:sz w:val="28"/>
          <w:szCs w:val="28"/>
        </w:rPr>
        <w:t>L'Hexagone reste cependant la première destination mondiale, avec une tendance «clairement positive (+8%) après deux années de faiblesse liée aux actes terroristes», même si les chiffres définitifs ne seront publiés qu'au printemps, a expliqué le responsable «marchés» de l'OMT John Kester.</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rPr>
      </w:pPr>
      <w:r w:rsidRPr="00CF3694">
        <w:rPr>
          <w:sz w:val="28"/>
          <w:szCs w:val="28"/>
        </w:rPr>
        <w:t>En juillet, Jean-Yves Le Drian, ministre des Affaires étrangères, avait dit s'attendre à un nombre de 89 millions en 2017. Un record aussi.</w:t>
      </w:r>
    </w:p>
    <w:p w:rsidR="00CF6925" w:rsidRPr="00CF3694" w:rsidRDefault="00CF6925" w:rsidP="00CF6925">
      <w:pPr>
        <w:pStyle w:val="2"/>
        <w:shd w:val="clear" w:color="auto" w:fill="FFFFFF"/>
        <w:spacing w:before="0" w:after="180" w:line="360" w:lineRule="auto"/>
        <w:jc w:val="both"/>
        <w:textAlignment w:val="baseline"/>
        <w:rPr>
          <w:rFonts w:ascii="Times New Roman" w:hAnsi="Times New Roman" w:cs="Times New Roman"/>
          <w:color w:val="auto"/>
          <w:sz w:val="28"/>
          <w:szCs w:val="28"/>
        </w:rPr>
      </w:pPr>
      <w:r w:rsidRPr="00CF3694">
        <w:rPr>
          <w:rFonts w:ascii="Times New Roman" w:hAnsi="Times New Roman" w:cs="Times New Roman"/>
          <w:color w:val="auto"/>
          <w:sz w:val="28"/>
          <w:szCs w:val="28"/>
        </w:rPr>
        <w:t>L'Europe en tête</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rPr>
      </w:pPr>
      <w:r w:rsidRPr="00CF3694">
        <w:rPr>
          <w:sz w:val="28"/>
          <w:szCs w:val="28"/>
        </w:rPr>
        <w:t xml:space="preserve">Plus globalement, l'OMT constate que l'Europe reste le continent le plus visité au monde, et ce malgré sa maturité. A la haute saison, les grandes capitales européennes sont submergées de touristes, les bords de mer noirs de monde. L'organisation parle de résultats «extraordinaires» pour le Vieux Continent, qui a </w:t>
      </w:r>
      <w:r w:rsidRPr="00CF3694">
        <w:rPr>
          <w:sz w:val="28"/>
          <w:szCs w:val="28"/>
        </w:rPr>
        <w:lastRenderedPageBreak/>
        <w:t>accueilli 671 millions de touristes (+8%) l'an passé. C'est-à-dire pratiquement la moitié des voyageurs autour de la planète.</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rPr>
      </w:pPr>
      <w:r w:rsidRPr="00CF3694">
        <w:rPr>
          <w:sz w:val="28"/>
          <w:szCs w:val="28"/>
        </w:rPr>
        <w:t>L'Afrique progresse de 8%, l'Asie-Pacifique de 6%, le Moyen-Orient de 5% et l'Amérique de 3%. «En Amérique du nord (+2%), les bons résultats du Mexique et du Canada contrastent avec le recul des États-Unis, la principale destinations de la région», précise l'OMT.</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rPr>
      </w:pPr>
      <w:r w:rsidRPr="00CF3694">
        <w:rPr>
          <w:sz w:val="28"/>
          <w:szCs w:val="28"/>
        </w:rPr>
        <w:t>Certains pays, où le tourisme s'était écroulé à cause de problèmes géopolitiques, se sont nettement redressés. En Turquie, les arrivées de touristes ont progressé de 33% (données partielles jusqu'en novembre). Elles grimpent de 23% en Tunisie et de 55% en Égypte.</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lang w:val="en-US"/>
        </w:rPr>
      </w:pPr>
      <w:r w:rsidRPr="00CF3694">
        <w:rPr>
          <w:sz w:val="28"/>
          <w:szCs w:val="28"/>
        </w:rPr>
        <w:t>Pour 2018, l'OMT s'attend à une croissance de 4 à 5% du tourisme mondial. Le secteur est clé pour les économies locales. Il représente globalement 10% du PIB mondial. Plus que la fréquentation, la dépense touristique est primordiale. La France a beau être la destination la plus visitée au monde, elle n'est qu'à la cinquième place en termes de recettes.</w:t>
      </w:r>
    </w:p>
    <w:p w:rsidR="00CF6925" w:rsidRPr="00CF3694" w:rsidRDefault="00CF6925" w:rsidP="00CF6925">
      <w:pPr>
        <w:pStyle w:val="ac"/>
        <w:shd w:val="clear" w:color="auto" w:fill="FFFFFF"/>
        <w:spacing w:before="0" w:beforeAutospacing="0" w:after="0" w:afterAutospacing="0" w:line="360" w:lineRule="auto"/>
        <w:jc w:val="both"/>
        <w:textAlignment w:val="baseline"/>
        <w:rPr>
          <w:sz w:val="28"/>
          <w:szCs w:val="28"/>
          <w:lang w:val="en-US"/>
        </w:rPr>
      </w:pPr>
    </w:p>
    <w:p w:rsidR="00CF6925" w:rsidRPr="00CF3694" w:rsidRDefault="00CF6925" w:rsidP="00CF6925">
      <w:pPr>
        <w:pStyle w:val="1"/>
        <w:shd w:val="clear" w:color="auto" w:fill="FFFFFF"/>
        <w:spacing w:before="0" w:beforeAutospacing="0" w:after="150" w:afterAutospacing="0" w:line="660" w:lineRule="atLeast"/>
        <w:jc w:val="center"/>
        <w:rPr>
          <w:spacing w:val="-5"/>
          <w:sz w:val="28"/>
          <w:szCs w:val="28"/>
          <w:lang w:val="en-US"/>
        </w:rPr>
      </w:pPr>
      <w:r>
        <w:rPr>
          <w:spacing w:val="-5"/>
          <w:sz w:val="28"/>
          <w:szCs w:val="28"/>
        </w:rPr>
        <w:t xml:space="preserve">2017, </w:t>
      </w:r>
      <w:r>
        <w:rPr>
          <w:spacing w:val="-5"/>
          <w:sz w:val="28"/>
          <w:szCs w:val="28"/>
          <w:lang w:val="en-US"/>
        </w:rPr>
        <w:t>B</w:t>
      </w:r>
      <w:r w:rsidRPr="00CF3694">
        <w:rPr>
          <w:spacing w:val="-5"/>
          <w:sz w:val="28"/>
          <w:szCs w:val="28"/>
        </w:rPr>
        <w:t>onne année pour le tourisme mondial, la France en tête</w:t>
      </w:r>
    </w:p>
    <w:p w:rsidR="00CF6925" w:rsidRPr="00CF3694" w:rsidRDefault="00CF6925" w:rsidP="00CF6925">
      <w:pPr>
        <w:pStyle w:val="1"/>
        <w:shd w:val="clear" w:color="auto" w:fill="FFFFFF"/>
        <w:spacing w:before="0" w:beforeAutospacing="0" w:after="150" w:afterAutospacing="0" w:line="660" w:lineRule="atLeast"/>
        <w:jc w:val="center"/>
        <w:rPr>
          <w:spacing w:val="-5"/>
          <w:sz w:val="28"/>
          <w:szCs w:val="28"/>
          <w:lang w:val="en-US"/>
        </w:rPr>
      </w:pPr>
    </w:p>
    <w:p w:rsidR="00CF6925" w:rsidRPr="00CF3694" w:rsidRDefault="00CF6925" w:rsidP="00CF6925">
      <w:pPr>
        <w:pStyle w:val="2"/>
        <w:shd w:val="clear" w:color="auto" w:fill="FFFFFF"/>
        <w:spacing w:before="0" w:line="360" w:lineRule="auto"/>
        <w:jc w:val="both"/>
        <w:rPr>
          <w:rFonts w:ascii="Times New Roman" w:hAnsi="Times New Roman" w:cs="Times New Roman"/>
          <w:color w:val="auto"/>
          <w:sz w:val="28"/>
          <w:szCs w:val="28"/>
        </w:rPr>
      </w:pPr>
      <w:r w:rsidRPr="00CF3694">
        <w:rPr>
          <w:rFonts w:ascii="Times New Roman" w:hAnsi="Times New Roman" w:cs="Times New Roman"/>
          <w:color w:val="auto"/>
          <w:sz w:val="28"/>
          <w:szCs w:val="28"/>
        </w:rPr>
        <w:t>« Tout indique » que la France reste la première destination mondiale, selon l'Organisation mondiale du tourisme. L'Espagne pourrait être la seconde destination.</w:t>
      </w:r>
    </w:p>
    <w:p w:rsidR="00CF6925" w:rsidRPr="00CF3694" w:rsidRDefault="00CF6925" w:rsidP="00CF6925">
      <w:pPr>
        <w:pStyle w:val="ac"/>
        <w:shd w:val="clear" w:color="auto" w:fill="FFFFFF"/>
        <w:spacing w:before="0" w:beforeAutospacing="0" w:after="0" w:afterAutospacing="0" w:line="360" w:lineRule="auto"/>
        <w:jc w:val="both"/>
        <w:rPr>
          <w:sz w:val="28"/>
          <w:szCs w:val="28"/>
          <w:lang w:val="en-US"/>
        </w:rPr>
      </w:pP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Le tourisme mondial s'est offert en 2017 sa plus belle année depuis sept ans grâce à la reprise économique, </w:t>
      </w:r>
      <w:hyperlink r:id="rId8" w:history="1">
        <w:r w:rsidRPr="00CF3694">
          <w:rPr>
            <w:rStyle w:val="ab"/>
            <w:sz w:val="28"/>
            <w:szCs w:val="28"/>
          </w:rPr>
          <w:t>Europe</w:t>
        </w:r>
      </w:hyperlink>
      <w:r w:rsidRPr="00CF3694">
        <w:rPr>
          <w:sz w:val="28"/>
          <w:szCs w:val="28"/>
        </w:rPr>
        <w:t> en tête, les destinations méditerranéennes touchées par des attentats reprenant des couleurs mais les </w:t>
      </w:r>
      <w:hyperlink r:id="rId9" w:history="1">
        <w:r w:rsidRPr="00CF3694">
          <w:rPr>
            <w:rStyle w:val="ab"/>
            <w:sz w:val="28"/>
            <w:szCs w:val="28"/>
          </w:rPr>
          <w:t>États-Unis</w:t>
        </w:r>
      </w:hyperlink>
      <w:r w:rsidRPr="00CF3694">
        <w:rPr>
          <w:sz w:val="28"/>
          <w:szCs w:val="28"/>
        </w:rPr>
        <w:t xml:space="preserve"> marquant le pas. L'année « 2017 a enregistré la croissance la plus forte depuis 2010 », avec un bond de 7 % du nombre de touristes dans le monde par rapport à 2016, a expliqué lundi le secrétaire général de l'Organisation mondiale du tourisme (OMT), Zurab </w:t>
      </w:r>
      <w:r w:rsidRPr="00CF3694">
        <w:rPr>
          <w:sz w:val="28"/>
          <w:szCs w:val="28"/>
        </w:rPr>
        <w:lastRenderedPageBreak/>
        <w:t>Pololikashvili, lors d'une conférence de presse à Madrid. Depuis plusieurs années, le rythme tournait plutôt autour de 4 %. Avec cette accélération, le nombre de visiteurs internationaux (passant au moins une nuit sur place) a atteint 1,3 milliard de personnes sur la planète. L'OMT attribue ce dynamisme à « la reprise économique » mondiale, qui a incité les touristes occidentaux comme ceux des pays émergents à voyager davantage. Brésiliens et Russes ont, par exemple, accru leurs dépenses dans ce domaine, « après plusieurs années de baisse ».</w:t>
      </w:r>
    </w:p>
    <w:p w:rsidR="00CF6925" w:rsidRPr="00CF3694" w:rsidRDefault="00CF6925" w:rsidP="00CF6925">
      <w:pPr>
        <w:pStyle w:val="ac"/>
        <w:shd w:val="clear" w:color="auto" w:fill="FFFFFF"/>
        <w:spacing w:before="180" w:beforeAutospacing="0" w:after="0" w:afterAutospacing="0" w:line="360" w:lineRule="auto"/>
        <w:jc w:val="both"/>
        <w:rPr>
          <w:sz w:val="28"/>
          <w:szCs w:val="28"/>
        </w:rPr>
      </w:pPr>
      <w:r w:rsidRPr="00CF3694">
        <w:rPr>
          <w:sz w:val="28"/>
          <w:szCs w:val="28"/>
        </w:rPr>
        <w:t>L'Europe, en particulier méditerranéenne, est le continent qui a le plus attiré les visiteurs (+ 8 %). À elle seule, la région (dans laquelle l'OMT inclut la </w:t>
      </w:r>
      <w:hyperlink r:id="rId10" w:history="1">
        <w:r w:rsidRPr="00CF3694">
          <w:rPr>
            <w:rStyle w:val="ab"/>
            <w:sz w:val="28"/>
            <w:szCs w:val="28"/>
          </w:rPr>
          <w:t>Turquie</w:t>
        </w:r>
      </w:hyperlink>
      <w:r w:rsidRPr="00CF3694">
        <w:rPr>
          <w:sz w:val="28"/>
          <w:szCs w:val="28"/>
        </w:rPr>
        <w:t>) a accueilli près de la moitié des touristes (671 millions). Les voyageurs semblent aussi être passés outre les craintes suscitées par les attentats djihadistes, qui plombaient les chiffres depuis deux-trois ans. Ainsi, en </w:t>
      </w:r>
      <w:hyperlink r:id="rId11" w:history="1">
        <w:r w:rsidRPr="00CF3694">
          <w:rPr>
            <w:rStyle w:val="ab"/>
            <w:sz w:val="28"/>
            <w:szCs w:val="28"/>
          </w:rPr>
          <w:t>France</w:t>
        </w:r>
      </w:hyperlink>
      <w:r w:rsidRPr="00CF3694">
        <w:rPr>
          <w:sz w:val="28"/>
          <w:szCs w:val="28"/>
        </w:rPr>
        <w:t>, « la tendance est clairement positive (+ 8 %) après deux années de faiblesse liée aux actes terroristes » et « tout indique » que le pays est resté la première destination mondiale en 2017, même si les chiffres définitifs ne seront publiés qu'au printemps, a expliqué le responsable marchés de l'OMT John Kester. Selon le ministère français des Affaires étrangères, le nombre de visiteurs de l'Hexagone en 2017 pourrait atteindre 89 millions de personnes.</w:t>
      </w:r>
    </w:p>
    <w:p w:rsidR="00CF6925" w:rsidRPr="00CF3694" w:rsidRDefault="00CF6925" w:rsidP="00CF6925">
      <w:pPr>
        <w:pStyle w:val="3"/>
        <w:shd w:val="clear" w:color="auto" w:fill="FFFFFF"/>
        <w:spacing w:before="300" w:after="150" w:line="360" w:lineRule="auto"/>
        <w:jc w:val="both"/>
        <w:rPr>
          <w:rFonts w:ascii="Times New Roman" w:hAnsi="Times New Roman" w:cs="Times New Roman"/>
          <w:b w:val="0"/>
          <w:bCs w:val="0"/>
          <w:color w:val="auto"/>
          <w:sz w:val="28"/>
          <w:szCs w:val="28"/>
        </w:rPr>
      </w:pPr>
      <w:r w:rsidRPr="00CF3694">
        <w:rPr>
          <w:rFonts w:ascii="Times New Roman" w:hAnsi="Times New Roman" w:cs="Times New Roman"/>
          <w:b w:val="0"/>
          <w:bCs w:val="0"/>
          <w:color w:val="auto"/>
          <w:sz w:val="28"/>
          <w:szCs w:val="28"/>
        </w:rPr>
        <w:t>L'</w:t>
      </w:r>
      <w:hyperlink r:id="rId12" w:history="1">
        <w:r w:rsidRPr="00CF3694">
          <w:rPr>
            <w:rStyle w:val="ab"/>
            <w:rFonts w:ascii="Times New Roman" w:hAnsi="Times New Roman"/>
            <w:b w:val="0"/>
            <w:bCs w:val="0"/>
            <w:color w:val="auto"/>
            <w:sz w:val="28"/>
            <w:szCs w:val="28"/>
          </w:rPr>
          <w:t>Espagne</w:t>
        </w:r>
      </w:hyperlink>
      <w:r w:rsidRPr="00CF3694">
        <w:rPr>
          <w:rFonts w:ascii="Times New Roman" w:hAnsi="Times New Roman" w:cs="Times New Roman"/>
          <w:b w:val="0"/>
          <w:bCs w:val="0"/>
          <w:color w:val="auto"/>
          <w:sz w:val="28"/>
          <w:szCs w:val="28"/>
        </w:rPr>
        <w:t> devant les États-Unis ?</w:t>
      </w:r>
    </w:p>
    <w:p w:rsidR="00CF6925" w:rsidRPr="00CF3694" w:rsidRDefault="00CF6925" w:rsidP="00CF6925">
      <w:pPr>
        <w:pStyle w:val="ac"/>
        <w:shd w:val="clear" w:color="auto" w:fill="FFFFFF"/>
        <w:spacing w:before="180" w:beforeAutospacing="0" w:after="0" w:afterAutospacing="0" w:line="360" w:lineRule="auto"/>
        <w:jc w:val="both"/>
        <w:rPr>
          <w:sz w:val="28"/>
          <w:szCs w:val="28"/>
        </w:rPr>
      </w:pPr>
      <w:r w:rsidRPr="00CF3694">
        <w:rPr>
          <w:sz w:val="28"/>
          <w:szCs w:val="28"/>
        </w:rPr>
        <w:t>Zurab Pololikashvili a aussi souligné « le grand succès » de l'Espagne, où les arrivées ont grimpé de 9 % alors même que la Catalogne, région la plus visitée, a subi en août des attentats djihadistes (16 morts) et à l'automne </w:t>
      </w:r>
      <w:hyperlink r:id="rId13" w:tooltip="En octobre, la Catalogne a plombé le tourisme en Espagne" w:history="1">
        <w:r w:rsidRPr="00CF3694">
          <w:rPr>
            <w:rStyle w:val="ab"/>
            <w:sz w:val="28"/>
            <w:szCs w:val="28"/>
          </w:rPr>
          <w:t>des manifestations monstre</w:t>
        </w:r>
      </w:hyperlink>
      <w:r w:rsidRPr="00CF3694">
        <w:rPr>
          <w:sz w:val="28"/>
          <w:szCs w:val="28"/>
        </w:rPr>
        <w:t xml:space="preserve"> provoquées par la crise politique indépendantiste. « Nous estimons que l'Espagne deviendra la deuxième destination mondiale en arrivées » en 2017, devant les États-Unis, qui ne publieront leurs données officielles qu'en juin, a ajouté le secrétaire général de l'OMT, Zurab Pololikashvili, prévoyant par ailleurs une tendance « assez bonne » pour la Catalogne en 2018. L'Espagne a </w:t>
      </w:r>
      <w:r w:rsidRPr="00CF3694">
        <w:rPr>
          <w:sz w:val="28"/>
          <w:szCs w:val="28"/>
        </w:rPr>
        <w:lastRenderedPageBreak/>
        <w:t>accueilli 82 millions de visiteurs l'année passée, contre 75,6 en 2016, selon le gouvernement espagnol.</w:t>
      </w:r>
    </w:p>
    <w:p w:rsidR="00CF6925" w:rsidRPr="00CF3694" w:rsidRDefault="00CF6925" w:rsidP="00CF6925">
      <w:pPr>
        <w:pStyle w:val="ac"/>
        <w:shd w:val="clear" w:color="auto" w:fill="FFFFFF"/>
        <w:spacing w:before="180" w:beforeAutospacing="0" w:after="0" w:afterAutospacing="0" w:line="360" w:lineRule="auto"/>
        <w:jc w:val="both"/>
        <w:rPr>
          <w:sz w:val="28"/>
          <w:szCs w:val="28"/>
        </w:rPr>
      </w:pPr>
      <w:r w:rsidRPr="00CF3694">
        <w:rPr>
          <w:sz w:val="28"/>
          <w:szCs w:val="28"/>
        </w:rPr>
        <w:t>L'OMT insiste sur la reprise du tourisme dans les pays méditerranéens, où il s'était effondré sous l'effet des attentats : en Turquie, les arrivées sont en hausse de 33 % (données partielles jusqu'en novembre), de 23 % en Tunisie et de 55 % en Égypte. Ces deux derniers pays ont notamment profité du regain d'enthousiasme des touristes russes mais aussi de visiteurs de la même région (Algérie, pays du Golfe). Les arrivées ont augmenté de 5 % au Moyen-Orient et de 8 % en Afrique, qui consolide ainsi son rebond de l'année précédente.</w:t>
      </w:r>
    </w:p>
    <w:p w:rsidR="00CF6925" w:rsidRPr="00CF3694" w:rsidRDefault="00CF6925" w:rsidP="00CF6925">
      <w:pPr>
        <w:pStyle w:val="3"/>
        <w:shd w:val="clear" w:color="auto" w:fill="FFFFFF"/>
        <w:spacing w:before="300" w:after="150" w:line="360" w:lineRule="auto"/>
        <w:jc w:val="both"/>
        <w:rPr>
          <w:rFonts w:ascii="Times New Roman" w:hAnsi="Times New Roman" w:cs="Times New Roman"/>
          <w:b w:val="0"/>
          <w:bCs w:val="0"/>
          <w:color w:val="auto"/>
          <w:sz w:val="28"/>
          <w:szCs w:val="28"/>
        </w:rPr>
      </w:pPr>
      <w:r w:rsidRPr="00CF3694">
        <w:rPr>
          <w:rFonts w:ascii="Times New Roman" w:hAnsi="Times New Roman" w:cs="Times New Roman"/>
          <w:b w:val="0"/>
          <w:bCs w:val="0"/>
          <w:color w:val="auto"/>
          <w:sz w:val="28"/>
          <w:szCs w:val="28"/>
        </w:rPr>
        <w:t>Recul des États-Unis</w:t>
      </w:r>
    </w:p>
    <w:p w:rsidR="00CF6925" w:rsidRPr="00CF3694" w:rsidRDefault="00CF6925" w:rsidP="00CF6925">
      <w:pPr>
        <w:pStyle w:val="ac"/>
        <w:shd w:val="clear" w:color="auto" w:fill="FFFFFF"/>
        <w:spacing w:before="180" w:beforeAutospacing="0" w:after="0" w:afterAutospacing="0" w:line="360" w:lineRule="auto"/>
        <w:jc w:val="both"/>
        <w:rPr>
          <w:sz w:val="28"/>
          <w:szCs w:val="28"/>
        </w:rPr>
      </w:pPr>
      <w:r w:rsidRPr="00CF3694">
        <w:rPr>
          <w:sz w:val="28"/>
          <w:szCs w:val="28"/>
        </w:rPr>
        <w:t>Les États-Unis, deuxième destination mondiale en 2016 avec 75,6 millions de touristes, ont en revanche enregistré un « recul », souligne l'OMT, sans donner de chiffre annuel ou d'explication sur les facteurs. Entre janvier et juin, les arrivées ont baissé de 4 %, a par la suite précisé l'OMT. Au premier semestre, l'Association mondiale du tourisme d'affaires (GBTA), basée aux États-Unis, avait estimé que l'économie américaine risquait de perdre 1,6 milliard de dollars (1,3 milliard d'euros) en 2017 en raison des incertitudes risquant de décourager les voyageurs d'affaires, citant notamment les décrets anti-immigration du président Donald Trump et l'interdiction - levée en juillet -d'embarquer un ordinateur portable en cabine depuis certains aéroports. L'Amérique du Nord enregistre le plus mauvais résultat régional avec une hausse estimée à 2 % en dépit des « bons résultats du Mexique et du Canada ». L'organisation remarque par ailleurs « des signes clairs de reprise » en Amérique centrale et dans les Caraïbes depuis le passage des ouragans Irma et Maria en septembre. La région Asie-Pacifique a vu le nombre de visiteurs augmenter de 6 %, grâce à l'Asie du Sud et du Sud-Est.</w:t>
      </w:r>
    </w:p>
    <w:p w:rsidR="00CF6925" w:rsidRPr="00CF3694" w:rsidRDefault="00CF6925" w:rsidP="00CF6925">
      <w:pPr>
        <w:pStyle w:val="ac"/>
        <w:shd w:val="clear" w:color="auto" w:fill="FFFFFF"/>
        <w:spacing w:before="180" w:beforeAutospacing="0" w:after="0" w:afterAutospacing="0" w:line="360" w:lineRule="auto"/>
        <w:jc w:val="both"/>
        <w:rPr>
          <w:sz w:val="28"/>
          <w:szCs w:val="28"/>
        </w:rPr>
      </w:pPr>
      <w:r w:rsidRPr="00CF3694">
        <w:rPr>
          <w:sz w:val="28"/>
          <w:szCs w:val="28"/>
        </w:rPr>
        <w:t>Pour 2018, l'OMT s'attend à une croissance de 4 à 5 % du nombre de touristes dans le monde. Le tourisme représente 10 % du PIB mondial et emploie une personne sur dix sur la planète (emplois indirects inclus), selon l'OMT.</w:t>
      </w:r>
    </w:p>
    <w:p w:rsidR="00CF6925" w:rsidRDefault="00CF6925" w:rsidP="00CF6925">
      <w:pPr>
        <w:spacing w:line="360" w:lineRule="auto"/>
        <w:jc w:val="both"/>
        <w:rPr>
          <w:rFonts w:ascii="Times New Roman" w:hAnsi="Times New Roman"/>
          <w:sz w:val="28"/>
          <w:szCs w:val="28"/>
          <w:lang w:val="en-US"/>
        </w:rPr>
      </w:pPr>
    </w:p>
    <w:p w:rsidR="00CF6925" w:rsidRDefault="00CF6925" w:rsidP="00CF6925">
      <w:pPr>
        <w:spacing w:line="360" w:lineRule="auto"/>
        <w:jc w:val="center"/>
        <w:rPr>
          <w:rFonts w:ascii="Times New Roman" w:hAnsi="Times New Roman"/>
          <w:b/>
          <w:sz w:val="28"/>
          <w:szCs w:val="28"/>
          <w:shd w:val="clear" w:color="auto" w:fill="FFFFFF"/>
          <w:lang w:val="en-US"/>
        </w:rPr>
      </w:pPr>
      <w:r w:rsidRPr="00CF6925">
        <w:rPr>
          <w:rFonts w:ascii="Times New Roman" w:hAnsi="Times New Roman"/>
          <w:b/>
          <w:sz w:val="28"/>
          <w:szCs w:val="28"/>
          <w:shd w:val="clear" w:color="auto" w:fill="FFFFFF"/>
          <w:lang w:val="en-US"/>
        </w:rPr>
        <w:t>Les 8 chiffres clés du marché du sport en France</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t>37 milliards</w:t>
      </w:r>
    </w:p>
    <w:p w:rsidR="00CF6925" w:rsidRPr="00A06CBC" w:rsidRDefault="00CF6925" w:rsidP="00CF6925">
      <w:pPr>
        <w:pStyle w:val="ac"/>
        <w:shd w:val="clear" w:color="auto" w:fill="FFFFFF"/>
        <w:spacing w:before="0" w:beforeAutospacing="0" w:after="0" w:afterAutospacing="0" w:line="360" w:lineRule="auto"/>
        <w:jc w:val="both"/>
        <w:rPr>
          <w:sz w:val="28"/>
          <w:szCs w:val="28"/>
          <w:lang w:val="en-US"/>
        </w:rPr>
      </w:pPr>
      <w:r w:rsidRPr="00CF3694">
        <w:rPr>
          <w:sz w:val="28"/>
          <w:szCs w:val="28"/>
        </w:rPr>
        <w:t xml:space="preserve">Le marché du sport représente environ 37 milliards d'euros en France, soit près </w:t>
      </w:r>
      <w:r w:rsidRPr="00A06CBC">
        <w:rPr>
          <w:sz w:val="28"/>
          <w:szCs w:val="28"/>
        </w:rPr>
        <w:t>de</w:t>
      </w:r>
      <w:r w:rsidRPr="00A06CBC">
        <w:t>2</w:t>
      </w:r>
      <w:r w:rsidRPr="00CF3694">
        <w:rPr>
          <w:sz w:val="28"/>
          <w:szCs w:val="28"/>
        </w:rPr>
        <w:t xml:space="preserve"> % du </w:t>
      </w:r>
      <w:hyperlink r:id="rId14" w:tgtFrame="_blank" w:history="1">
        <w:r w:rsidRPr="00CF3694">
          <w:rPr>
            <w:rStyle w:val="ab"/>
            <w:sz w:val="28"/>
            <w:szCs w:val="28"/>
          </w:rPr>
          <w:t>produit intérieur brut</w:t>
        </w:r>
      </w:hyperlink>
      <w:r w:rsidRPr="00CF3694">
        <w:rPr>
          <w:sz w:val="28"/>
          <w:szCs w:val="28"/>
        </w:rPr>
        <w:t> (PIB) national. Un chiffre qui comprend à la fois les biens liés au sport, la gestion des infrastructures sportives et les services associés, comme les sponsors ou la billetterie.</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t>1</w:t>
      </w:r>
      <w:r w:rsidRPr="00A06CBC">
        <w:rPr>
          <w:rFonts w:ascii="Times New Roman" w:hAnsi="Times New Roman" w:cs="Times New Roman"/>
          <w:bCs w:val="0"/>
          <w:color w:val="auto"/>
          <w:sz w:val="28"/>
          <w:szCs w:val="28"/>
          <w:vertAlign w:val="superscript"/>
        </w:rPr>
        <w:t>er</w:t>
      </w: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Le sport est le loisir préféré des Français. Plus d'une personne sur quatre le classe en tête de ses passe-temps favoris, devant la lecture, la télévision ou encore la musique.</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t>48 %</w:t>
      </w: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Près de la moitié des sportifs s'adonnent à la marche et la course à pied (running), qui reste les activités les plus pratiquées dans la vie de tous les jours, loin devant le cyclisme, la natation ou encore la danse et le fitness.</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t>10 milliards</w:t>
      </w: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Le marché de la distribution d'articles de sport aurait généré environ 10 milliards d'euros de chiffre d'affaires en 2014, selon une étude de la </w:t>
      </w:r>
      <w:hyperlink r:id="rId15" w:tgtFrame="_blank" w:history="1">
        <w:r w:rsidRPr="00CF3694">
          <w:rPr>
            <w:rStyle w:val="ab"/>
            <w:sz w:val="28"/>
            <w:szCs w:val="28"/>
          </w:rPr>
          <w:t>Fédération professionnelle des entreprises du sport et des loisirs</w:t>
        </w:r>
      </w:hyperlink>
      <w:r w:rsidRPr="00CF3694">
        <w:rPr>
          <w:sz w:val="28"/>
          <w:szCs w:val="28"/>
        </w:rPr>
        <w:t> (FPS).</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t>1/3</w:t>
      </w: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Les ventes d'équipements de sport (ballons, raquettes...) représentent plus d'un tiers du marché des articles de sport, devant le textile (29 %), les chaussu</w:t>
      </w:r>
      <w:r>
        <w:rPr>
          <w:sz w:val="28"/>
          <w:szCs w:val="28"/>
        </w:rPr>
        <w:t>res (22 %) et les cycles</w:t>
      </w:r>
      <w:r>
        <w:rPr>
          <w:sz w:val="28"/>
          <w:szCs w:val="28"/>
          <w:lang w:val="en-US"/>
        </w:rPr>
        <w:t>.</w:t>
      </w:r>
      <w:r w:rsidRPr="00CF3694">
        <w:rPr>
          <w:sz w:val="28"/>
          <w:szCs w:val="28"/>
        </w:rPr>
        <w:br/>
        <w:t> </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t>253</w:t>
      </w: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Les Français dépensent en moyenne 253 euros par an dans des articles de sport.</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lastRenderedPageBreak/>
        <w:t>116 000</w:t>
      </w: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Le secteur sportif privé (clubs de sport, gestion d'installation sportives, enseignements du sport...) employait plus de 116 000 salariés en 2013, selon les derniers chiffres de l'</w:t>
      </w:r>
      <w:hyperlink r:id="rId16" w:tgtFrame="_blank" w:history="1">
        <w:r w:rsidRPr="00CF3694">
          <w:rPr>
            <w:rStyle w:val="ab"/>
            <w:sz w:val="28"/>
            <w:szCs w:val="28"/>
          </w:rPr>
          <w:t>Agence centrale des organismes de sécurité sociale</w:t>
        </w:r>
      </w:hyperlink>
      <w:r w:rsidRPr="00CF3694">
        <w:rPr>
          <w:sz w:val="28"/>
          <w:szCs w:val="28"/>
        </w:rPr>
        <w:t> (Acoss). Un chiffre auquel il faut aussi ajouter près de 74 000 salariés dans les activités associées, comme la fabrication, le commerce de détail ou la location d'articles de sport.</w:t>
      </w:r>
    </w:p>
    <w:p w:rsidR="00CF6925" w:rsidRPr="00A06CBC" w:rsidRDefault="00CF6925" w:rsidP="00CF6925">
      <w:pPr>
        <w:pStyle w:val="2"/>
        <w:shd w:val="clear" w:color="auto" w:fill="FFFFFF"/>
        <w:spacing w:before="0" w:after="150" w:line="360" w:lineRule="auto"/>
        <w:jc w:val="both"/>
        <w:rPr>
          <w:rFonts w:ascii="Times New Roman" w:hAnsi="Times New Roman" w:cs="Times New Roman"/>
          <w:bCs w:val="0"/>
          <w:color w:val="auto"/>
          <w:sz w:val="28"/>
          <w:szCs w:val="28"/>
        </w:rPr>
      </w:pPr>
      <w:r w:rsidRPr="00A06CBC">
        <w:rPr>
          <w:rFonts w:ascii="Times New Roman" w:hAnsi="Times New Roman" w:cs="Times New Roman"/>
          <w:bCs w:val="0"/>
          <w:color w:val="auto"/>
          <w:sz w:val="28"/>
          <w:szCs w:val="28"/>
        </w:rPr>
        <w:t>267 000</w:t>
      </w:r>
    </w:p>
    <w:p w:rsidR="00CF6925" w:rsidRPr="00CF3694" w:rsidRDefault="00CF6925" w:rsidP="00CF6925">
      <w:pPr>
        <w:pStyle w:val="ac"/>
        <w:shd w:val="clear" w:color="auto" w:fill="FFFFFF"/>
        <w:spacing w:before="0" w:beforeAutospacing="0" w:after="0" w:afterAutospacing="0" w:line="360" w:lineRule="auto"/>
        <w:jc w:val="both"/>
        <w:rPr>
          <w:sz w:val="28"/>
          <w:szCs w:val="28"/>
        </w:rPr>
      </w:pPr>
      <w:r w:rsidRPr="00CF3694">
        <w:rPr>
          <w:sz w:val="28"/>
          <w:szCs w:val="28"/>
        </w:rPr>
        <w:t>La France compte près de 267 000 équipements sportifs publics ou privés sur son territoire. Arrivent en tête les terrains dits « de grands jeux » (football, rugby, hockey...), les courts de tennis et les boulodromes.</w:t>
      </w:r>
    </w:p>
    <w:p w:rsidR="00CF6925" w:rsidRPr="00CF6925" w:rsidRDefault="00CF6925" w:rsidP="00CF6925">
      <w:pPr>
        <w:spacing w:line="360" w:lineRule="auto"/>
        <w:rPr>
          <w:rFonts w:ascii="Times New Roman" w:hAnsi="Times New Roman"/>
          <w:sz w:val="28"/>
          <w:szCs w:val="28"/>
          <w:lang w:val="en-US"/>
        </w:rPr>
      </w:pPr>
    </w:p>
    <w:p w:rsidR="00CF6925" w:rsidRPr="004C45CE" w:rsidRDefault="00CF6925" w:rsidP="00CF6925">
      <w:pPr>
        <w:spacing w:line="360" w:lineRule="auto"/>
        <w:jc w:val="both"/>
        <w:rPr>
          <w:rFonts w:ascii="Times New Roman" w:hAnsi="Times New Roman"/>
          <w:b/>
          <w:sz w:val="28"/>
          <w:szCs w:val="28"/>
        </w:rPr>
      </w:pPr>
      <w:r w:rsidRPr="004C45CE">
        <w:rPr>
          <w:rFonts w:ascii="Times New Roman" w:hAnsi="Times New Roman"/>
          <w:b/>
          <w:sz w:val="28"/>
          <w:szCs w:val="28"/>
        </w:rPr>
        <w:t>Франція отримує вигоду від подорожчання глобального туризму</w:t>
      </w:r>
    </w:p>
    <w:p w:rsidR="00CF6925" w:rsidRPr="004C45CE" w:rsidRDefault="00CF6925" w:rsidP="00CF6925">
      <w:pPr>
        <w:spacing w:line="360" w:lineRule="auto"/>
        <w:jc w:val="both"/>
        <w:rPr>
          <w:rFonts w:ascii="Times New Roman" w:hAnsi="Times New Roman"/>
          <w:b/>
          <w:sz w:val="28"/>
          <w:szCs w:val="28"/>
        </w:rPr>
      </w:pPr>
      <w:r w:rsidRPr="004C45CE">
        <w:rPr>
          <w:rFonts w:ascii="Times New Roman" w:hAnsi="Times New Roman"/>
          <w:b/>
          <w:sz w:val="28"/>
          <w:szCs w:val="28"/>
        </w:rPr>
        <w:t>У минулому році кількість туристів у світі зросла на 7%. Франція залишається найбільш відвідуваною країною, а Іспанія спостерігає рекордне збільшення відвідуваності.</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Це відмінний винтаж для світового туризму. У минулому році кількість міжнародних відвідувачів (які витрачали принаймні одну ніч на місці) склала 1,3 мільярда людей. За даними Всесвітньої організації туризму (ЮНВТО), це на 7% більше, ніж у 2016 році. Така продуктивність не була помічена за сім років: з 2010 року зростання сектору становило близько 4%. Туризм сильно корелює з економічною активністю, глобальне відновлення посилило бажання подорожувати.</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Іспанія вже зазначила, що 2017 рік є рекордні, п'ятий рік поспіль. Країна стверджує, що перевищила Сполучені Штати з точки зору відвідуваності. З 82 мільйонами туристів (+ 8,9% у порівнянні з 2016 роком) вона є серйозним претендентом на Францію, лідер втрачає свою частку ринку.</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lastRenderedPageBreak/>
        <w:t>Однак "шестикутник" залишається першим глобальним пунктом призначення, з тенденцією "явно позитивним (+ 8%) після двох років слабкості, пов'язаної з терористичними актами", навіть якщо остаточні дані будуть опубліковані навесні, пояснила голова UNWTO Джон Кестер.</w:t>
      </w:r>
    </w:p>
    <w:p w:rsidR="00CF6925"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У липні міністр закордонних справ Жан-Ів Ле Дріан заявив, що в 2017 році він очікує 89 мільйонів. Це також рекорд.</w:t>
      </w:r>
    </w:p>
    <w:p w:rsidR="00CF6925" w:rsidRPr="004C45CE" w:rsidRDefault="00CF6925" w:rsidP="00CF6925">
      <w:pPr>
        <w:spacing w:line="360" w:lineRule="auto"/>
        <w:jc w:val="both"/>
        <w:rPr>
          <w:rFonts w:ascii="Times New Roman" w:hAnsi="Times New Roman"/>
          <w:b/>
          <w:sz w:val="28"/>
          <w:szCs w:val="28"/>
        </w:rPr>
      </w:pPr>
      <w:r w:rsidRPr="004C45CE">
        <w:rPr>
          <w:rFonts w:ascii="Times New Roman" w:hAnsi="Times New Roman"/>
          <w:b/>
          <w:sz w:val="28"/>
          <w:szCs w:val="28"/>
        </w:rPr>
        <w:t>Європа лідирує</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У цілому, СОТ зазначає, що Європа залишається найпопулярнішим континентом у світі, незважаючи на її зрілість. У високий сезон основні європейські столиці занурюються в туризм, чорні морські курорти світу. Організація розповідає про "надзвичайні" результати для Старого континенту, в якому за минулий рік привітали 671 мільйон туристів (+ 8%). Тобто майже половина мандрівників навколо планети.</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Африка зросла на 8%, в Азіатсько-Тихоокеанському регіоні - на 6%, на Близькому Сході - на 5%, в Америці - на 3%. "У Північній Америці (+ 2%) хороші результати Мексики та Канади контрастують із занепадом Сполучених Штатів, основними напрямками в регіоні", - говорить ЮНВТО.</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Деякі країни, де падіння туризму через геополітичні проблеми, значно відновилося. У Туреччині кількість туристів зросла на 33% (часткові дані до листопада). У Тунісі вони подорожчають на 23%, а Єгипет - на 55%.</w:t>
      </w:r>
    </w:p>
    <w:p w:rsidR="00CF6925"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На 2018 рік ЮНВТО очікує зростання світового туризму на 4-5%. Цей сектор є ключовим для місцевої економіки. Вона загалом припадає на 10% світового ВВП. Більше ніж відвідуваність, витрати на туризм є першочерговими. Франція може бути найпопулярнішим місцем у світі, це лише п'яте місце за рівнем доходу.</w:t>
      </w:r>
    </w:p>
    <w:p w:rsidR="00CF6925" w:rsidRDefault="00CF6925" w:rsidP="00CF6925">
      <w:pPr>
        <w:spacing w:line="360" w:lineRule="auto"/>
        <w:jc w:val="both"/>
        <w:rPr>
          <w:rFonts w:ascii="Times New Roman" w:hAnsi="Times New Roman"/>
          <w:sz w:val="28"/>
          <w:szCs w:val="28"/>
        </w:rPr>
      </w:pPr>
    </w:p>
    <w:p w:rsidR="00CF6925" w:rsidRDefault="00CF6925" w:rsidP="00CF6925">
      <w:pPr>
        <w:spacing w:line="360" w:lineRule="auto"/>
        <w:jc w:val="both"/>
        <w:rPr>
          <w:rFonts w:ascii="Times New Roman" w:hAnsi="Times New Roman"/>
          <w:b/>
          <w:sz w:val="28"/>
          <w:szCs w:val="28"/>
          <w:lang w:val="uk-UA"/>
        </w:rPr>
      </w:pPr>
    </w:p>
    <w:p w:rsidR="00CF6925" w:rsidRPr="004C45CE" w:rsidRDefault="00CF6925" w:rsidP="00CF6925">
      <w:pPr>
        <w:spacing w:line="360" w:lineRule="auto"/>
        <w:jc w:val="both"/>
        <w:rPr>
          <w:rFonts w:ascii="Times New Roman" w:hAnsi="Times New Roman"/>
          <w:b/>
          <w:sz w:val="28"/>
          <w:szCs w:val="28"/>
        </w:rPr>
      </w:pPr>
      <w:r w:rsidRPr="004C45CE">
        <w:rPr>
          <w:rFonts w:ascii="Times New Roman" w:hAnsi="Times New Roman"/>
          <w:b/>
          <w:sz w:val="28"/>
          <w:szCs w:val="28"/>
        </w:rPr>
        <w:lastRenderedPageBreak/>
        <w:t>2017,  Новий рік для світового туризму, Франція лідирує</w:t>
      </w:r>
    </w:p>
    <w:p w:rsidR="00CF6925" w:rsidRPr="004C45CE" w:rsidRDefault="00CF6925" w:rsidP="00CF6925">
      <w:pPr>
        <w:spacing w:line="360" w:lineRule="auto"/>
        <w:jc w:val="both"/>
        <w:rPr>
          <w:rFonts w:ascii="Times New Roman" w:hAnsi="Times New Roman"/>
          <w:sz w:val="28"/>
          <w:szCs w:val="28"/>
        </w:rPr>
      </w:pP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За словами Всесвітньої організації туризму, "все вказує", що Франція залишається першим глобальним пунктом призначення. Іспанія може бути другим місцем призначення.</w:t>
      </w:r>
    </w:p>
    <w:p w:rsidR="00CF6925"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Світовий туризм - це найкращий рік у 2017 році протягом семи років завдяки відновленню економіки, Європі, що очолює Європу, середземноморські події, що постраждали від атак з кольором, але Сполучені Штати відзначають час. Рік «2017 був зафіксований найвищий ріст з 2010 року," з 7% стрибок числа туристів в світі в порівнянні з 2016 р, заявив у понеділок генеральний секретар Всесвітньої туристської організації (ЮНВТО) , Зураб Пололікашвілі, на прес-конференції в Мадриді. Протягом кількох років цей темп становив близько 4%. З цим прискоренням кількість міжнародних відвідувачів (що проводять принаймні одну ніч на місці) досягла 1,3 мільярда людей на планеті. ЮНВТО привласнює цей динамізм глобальному "відродженню економіки", що заохочує туристів із західного та ринкового ринків подорожувати більше. Наприклад, бразильці та росіяни збільшили витрати у цій сфері</w:t>
      </w:r>
      <w:r>
        <w:rPr>
          <w:rFonts w:ascii="Times New Roman" w:hAnsi="Times New Roman"/>
          <w:sz w:val="28"/>
          <w:szCs w:val="28"/>
        </w:rPr>
        <w:t xml:space="preserve"> "після декількох років спаду". </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Європа, особливо Середземномор'я, є континентом, який залучив найбільше відвідувачів (+ 8%). Сам регіон (в якому ЮНВТО входить Туреччина) розмістив майже половину туристів (671 мільйон). Подорожники також, здається, ігнорували побоювання щодо атак джихадистів, які зазнавали поразки за два-три роки. У Франції, «тенденція явно позитивний (+ 8%) після двох років слабкості, пов'язаної з терористичними актами» і «всі ознаки», що країна як і раніше топ в світі призначення в 2017 році, хоча остаточні цифри будуть опублікована навесні, пояснила Джон Кестер, офіцер з ринків товарів і послуг ЮНВТО. За даними французького Міністерства закордонних справ, кількість відвідувачів Франції в 2017 році може скласти 89 мільйонів чоловік.</w:t>
      </w:r>
    </w:p>
    <w:p w:rsidR="00CF6925" w:rsidRPr="004C45CE" w:rsidRDefault="00CF6925" w:rsidP="00CF6925">
      <w:pPr>
        <w:spacing w:line="360" w:lineRule="auto"/>
        <w:jc w:val="both"/>
        <w:rPr>
          <w:rFonts w:ascii="Times New Roman" w:hAnsi="Times New Roman"/>
          <w:b/>
          <w:sz w:val="28"/>
          <w:szCs w:val="28"/>
        </w:rPr>
      </w:pPr>
      <w:r>
        <w:rPr>
          <w:rFonts w:ascii="Times New Roman" w:hAnsi="Times New Roman"/>
          <w:b/>
          <w:sz w:val="28"/>
          <w:szCs w:val="28"/>
        </w:rPr>
        <w:lastRenderedPageBreak/>
        <w:t>Іспанія попереду</w:t>
      </w:r>
      <w:r w:rsidRPr="004C45CE">
        <w:rPr>
          <w:rFonts w:ascii="Times New Roman" w:hAnsi="Times New Roman"/>
          <w:b/>
          <w:sz w:val="28"/>
          <w:szCs w:val="28"/>
        </w:rPr>
        <w:t xml:space="preserve"> Сполучених Штатів?</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Зураб Пололікашвілі також підкреслив «великий успіх» Іспанії, де прибулих до 9% навіть в Каталонії, найбільш відвідуваного регіону, які постраждали в серпні джихадистів вибухів (16 загиблих) і падіння Монстрові демонстрації спровоковані політичною кризою незалежності. «Ми вважаємо, що Іспанія стане другою глобальною заїзди призначення» в 2017 році, перед Сполученими Штатами, які публікують свої офіційні дані, в червні, сказав Генеральний секретар ЮНВТО, Зураб Пололікашвілі розглядає для в іншому місці "гарний" тренд для Каталонії в 2018 році. За даними іспанського уряду, Іспанія вітала 82 мільйони відвідувачів у минулому році проти 75,6 в 2016 році.</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ОМТ наполягає на відновленні туризму в країнах Середземномор'я, де вона зазнала руйнувань під впливом нападів: у Туреччині прибуття становлять 33% (часткові дані до листопада), 23% в Тунісі і 55% в Єгипті. Ці останні дві країни отримали вигоду від відродження ентузіазму російських туристів, а також відвідувачів з того ж регіону (Алжир, країни Перської затоки). Прибуття зросло на 5% на Близькому Сході та 8% в Африці, що консолідує його відновлення від попереднього року.</w:t>
      </w:r>
    </w:p>
    <w:p w:rsidR="00CF6925" w:rsidRPr="00CF6925" w:rsidRDefault="00CF6925" w:rsidP="00CF6925">
      <w:pPr>
        <w:spacing w:line="360" w:lineRule="auto"/>
        <w:jc w:val="both"/>
        <w:rPr>
          <w:rFonts w:ascii="Times New Roman" w:hAnsi="Times New Roman"/>
          <w:b/>
          <w:sz w:val="28"/>
          <w:szCs w:val="28"/>
        </w:rPr>
      </w:pPr>
      <w:r w:rsidRPr="004C45CE">
        <w:rPr>
          <w:rFonts w:ascii="Times New Roman" w:hAnsi="Times New Roman"/>
          <w:b/>
          <w:sz w:val="28"/>
          <w:szCs w:val="28"/>
        </w:rPr>
        <w:t>Відступ від Сполучених Штатів</w:t>
      </w:r>
    </w:p>
    <w:p w:rsidR="00CF6925" w:rsidRPr="004C45CE"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Сполучені Штати Америки, друге глобальне напрямок в 2016 році з 75,6 мільйона туристів, натомість записали «регрес», говорить ЮНВТО, без щорічного або пояснення фігури факторів. У період з січня по червень прибуття скоротилося на 4%, після чого було визначено UNWTO. У першій половині року американська Глобальна асоціація бізнес-подорожей (GBTA) оцінила, що економіка США може втратити 1,6 млрд. Доларів (1,3 млрд. Євро) в 2017 році через невизначеність, які можуть перешкоджати бізнес-мандрівників в тому числі посилаючись на анти-імміграційні укази презид</w:t>
      </w:r>
      <w:r>
        <w:rPr>
          <w:rFonts w:ascii="Times New Roman" w:hAnsi="Times New Roman"/>
          <w:sz w:val="28"/>
          <w:szCs w:val="28"/>
        </w:rPr>
        <w:t xml:space="preserve">ента Дональда Трампа і заборона. </w:t>
      </w:r>
      <w:r w:rsidRPr="004C45CE">
        <w:rPr>
          <w:rFonts w:ascii="Times New Roman" w:hAnsi="Times New Roman"/>
          <w:sz w:val="28"/>
          <w:szCs w:val="28"/>
        </w:rPr>
        <w:t xml:space="preserve">Північна Америка має найгірший </w:t>
      </w:r>
      <w:r w:rsidRPr="004C45CE">
        <w:rPr>
          <w:rFonts w:ascii="Times New Roman" w:hAnsi="Times New Roman"/>
          <w:sz w:val="28"/>
          <w:szCs w:val="28"/>
        </w:rPr>
        <w:lastRenderedPageBreak/>
        <w:t>регіональний результат з оцінкою збільшення на 2%, незважаючи на "хороші результати з Мексики та Канади". Організація також відзначає "чіткі ознаки одужання" в Центральній Америці та Карибському басейні після того, як у вересні проходили урагани Ірма та Марія. Азіатсько-Тихоокеанський регіон побачив, що кількість відвідувачів збільшується на 6% завдяки Південній та Південно-Східній Азії.</w:t>
      </w:r>
    </w:p>
    <w:p w:rsidR="00CF6925" w:rsidRDefault="00CF6925" w:rsidP="00CF6925">
      <w:pPr>
        <w:spacing w:line="360" w:lineRule="auto"/>
        <w:jc w:val="both"/>
        <w:rPr>
          <w:rFonts w:ascii="Times New Roman" w:hAnsi="Times New Roman"/>
          <w:sz w:val="28"/>
          <w:szCs w:val="28"/>
        </w:rPr>
      </w:pPr>
      <w:r w:rsidRPr="004C45CE">
        <w:rPr>
          <w:rFonts w:ascii="Times New Roman" w:hAnsi="Times New Roman"/>
          <w:sz w:val="28"/>
          <w:szCs w:val="28"/>
        </w:rPr>
        <w:t>На 2018 рік ЮНВТО очікує зростання на 4-5% туристів по всьому світу. За даними ЮНВТО, туризм нараховує 10% світового ВВП і налічує по одному на десять людей на планеті (включаючи непрямі робочі місця).</w:t>
      </w:r>
    </w:p>
    <w:p w:rsidR="00CF6925" w:rsidRPr="00E745A1" w:rsidRDefault="00CF6925" w:rsidP="00CF6925">
      <w:pPr>
        <w:spacing w:line="360" w:lineRule="auto"/>
        <w:jc w:val="both"/>
        <w:rPr>
          <w:rFonts w:ascii="Times New Roman" w:hAnsi="Times New Roman"/>
          <w:b/>
          <w:sz w:val="28"/>
          <w:szCs w:val="28"/>
        </w:rPr>
      </w:pPr>
      <w:r w:rsidRPr="00E745A1">
        <w:rPr>
          <w:rFonts w:ascii="Times New Roman" w:hAnsi="Times New Roman"/>
          <w:b/>
          <w:sz w:val="28"/>
          <w:szCs w:val="28"/>
        </w:rPr>
        <w:t>8 ключових фігур спортивного ринку у Франції</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37 мільярдів</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Ринок спорту у Франції становить близько 37 мільярдів євро, або майже 2% від національного валового внутрішнього продукту (ВВП). Фігура, яка включає товари, пов'язані з спортом, управління спортивною інфраструктурою та пов'язані з ними послуги, такі як спонсори або квитки.</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1</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Спорт є улюбленим заняттям французів. Більш ніж один з чотирьох чоловік посідає це місце у верхній частині хобі, перед читанням, телебаченням або музикою.</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48%</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Майже половина спортсменів беруть участь в ходьбі і бігу (біг), яка залишається найбільш популярних видів діяльності в житті кожної дня, попереду на велосипеді, плавання або танці і фітнес ,</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10 мільярдів</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lastRenderedPageBreak/>
        <w:t>Як повідомлялося в дослідженні Професійної федерації спортивних та розважальних компаній (FPS), ринок збуту спортивного товару в 2014 році становив приблизно 10 мільярдів доларів.</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1/3</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Продаж спортивного інвентарю (м'ячі, ракетки ...) становлять понад третину ринку спортивних товарів на текстилі (29%), взуття (22%) і циклів.</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 </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253</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Французи в середньому витрачають 253 євро на спортивні товари.</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116 000</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Приватний спортивний сектор (спортивні секції, управління спортивних споруд, спортивних занять ...) працюють понад 116 000 співробітників в 2013 році, за останніми даними Центрального Агентства соціальної безпеки організацій () поперек перетину. Цифра, до якої ми також повинні додати близько 74 000 співробітників у пов'язані з ними види діяльності, такі як виробництво, роздрібна торгівля або оренда спортивних товарів.</w:t>
      </w:r>
    </w:p>
    <w:p w:rsidR="00CF6925" w:rsidRPr="00E745A1"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267 000</w:t>
      </w:r>
    </w:p>
    <w:p w:rsidR="00CF6925" w:rsidRPr="00CF3694" w:rsidRDefault="00CF6925" w:rsidP="00CF6925">
      <w:pPr>
        <w:spacing w:line="360" w:lineRule="auto"/>
        <w:jc w:val="both"/>
        <w:rPr>
          <w:rFonts w:ascii="Times New Roman" w:hAnsi="Times New Roman"/>
          <w:sz w:val="28"/>
          <w:szCs w:val="28"/>
        </w:rPr>
      </w:pPr>
      <w:r w:rsidRPr="00E745A1">
        <w:rPr>
          <w:rFonts w:ascii="Times New Roman" w:hAnsi="Times New Roman"/>
          <w:sz w:val="28"/>
          <w:szCs w:val="28"/>
        </w:rPr>
        <w:t>На території Франції є близько 267 000 громадських та приватних спортивних об'єктів. Ведучими шляхами є так звані "великі ігри" (футбол, регбі, хокей ...), тенісні корти та боулінг-алеї.</w:t>
      </w:r>
    </w:p>
    <w:p w:rsidR="005D233C" w:rsidRPr="00CF6925" w:rsidRDefault="005D233C" w:rsidP="00C36F1A">
      <w:pPr>
        <w:jc w:val="center"/>
        <w:rPr>
          <w:rFonts w:ascii="Times New Roman" w:hAnsi="Times New Roman"/>
          <w:sz w:val="28"/>
          <w:szCs w:val="28"/>
        </w:rPr>
      </w:pPr>
    </w:p>
    <w:p w:rsidR="00893406" w:rsidRDefault="00893406" w:rsidP="00C36F1A">
      <w:pPr>
        <w:jc w:val="center"/>
        <w:rPr>
          <w:rFonts w:ascii="Times New Roman" w:hAnsi="Times New Roman"/>
          <w:sz w:val="28"/>
          <w:szCs w:val="28"/>
          <w:lang w:val="uk-UA"/>
        </w:rPr>
      </w:pPr>
    </w:p>
    <w:p w:rsidR="00893406" w:rsidRDefault="00893406" w:rsidP="00C36F1A">
      <w:pPr>
        <w:jc w:val="center"/>
        <w:rPr>
          <w:rFonts w:ascii="Times New Roman" w:hAnsi="Times New Roman"/>
          <w:sz w:val="28"/>
          <w:szCs w:val="28"/>
          <w:lang w:val="uk-UA"/>
        </w:rPr>
      </w:pPr>
    </w:p>
    <w:p w:rsidR="00893406" w:rsidRDefault="00893406" w:rsidP="00C36F1A">
      <w:pPr>
        <w:jc w:val="center"/>
        <w:rPr>
          <w:rFonts w:ascii="Times New Roman" w:hAnsi="Times New Roman"/>
          <w:sz w:val="28"/>
          <w:szCs w:val="28"/>
          <w:lang w:val="uk-UA"/>
        </w:rPr>
      </w:pPr>
    </w:p>
    <w:p w:rsidR="00893406" w:rsidRDefault="00893406" w:rsidP="00C36F1A">
      <w:pPr>
        <w:jc w:val="center"/>
        <w:rPr>
          <w:rFonts w:ascii="Times New Roman" w:hAnsi="Times New Roman"/>
          <w:sz w:val="28"/>
          <w:szCs w:val="28"/>
          <w:lang w:val="uk-UA"/>
        </w:rPr>
      </w:pPr>
    </w:p>
    <w:p w:rsidR="00893406" w:rsidRDefault="00893406" w:rsidP="00C36F1A">
      <w:pPr>
        <w:jc w:val="center"/>
        <w:rPr>
          <w:rFonts w:ascii="Times New Roman" w:hAnsi="Times New Roman"/>
          <w:sz w:val="28"/>
          <w:szCs w:val="28"/>
          <w:lang w:val="uk-UA"/>
        </w:rPr>
      </w:pPr>
    </w:p>
    <w:p w:rsidR="004654D0" w:rsidRDefault="009C3B94" w:rsidP="00C36F1A">
      <w:pPr>
        <w:jc w:val="center"/>
        <w:rPr>
          <w:rFonts w:ascii="Times New Roman" w:hAnsi="Times New Roman"/>
          <w:sz w:val="28"/>
          <w:szCs w:val="28"/>
          <w:lang w:val="uk-UA"/>
        </w:rPr>
      </w:pPr>
      <w:r>
        <w:rPr>
          <w:rFonts w:ascii="Times New Roman" w:hAnsi="Times New Roman"/>
          <w:sz w:val="28"/>
          <w:szCs w:val="28"/>
          <w:lang w:val="uk-UA"/>
        </w:rPr>
        <w:lastRenderedPageBreak/>
        <w:t>ДОПЕРЕКЛАДНИЙ</w:t>
      </w:r>
      <w:r w:rsidR="00431335" w:rsidRPr="00634DF9">
        <w:rPr>
          <w:rFonts w:ascii="Times New Roman" w:hAnsi="Times New Roman"/>
          <w:sz w:val="28"/>
          <w:szCs w:val="28"/>
          <w:lang w:val="uk-UA"/>
        </w:rPr>
        <w:t xml:space="preserve"> АНАЛІЗ УКРАЇНСЬКОГО ТЕКСТУ</w:t>
      </w:r>
    </w:p>
    <w:p w:rsidR="005D233C" w:rsidRPr="00C36F1A" w:rsidRDefault="005D233C" w:rsidP="00893406">
      <w:pPr>
        <w:spacing w:line="360" w:lineRule="auto"/>
        <w:jc w:val="center"/>
        <w:rPr>
          <w:rFonts w:ascii="Times New Roman" w:hAnsi="Times New Roman"/>
          <w:sz w:val="28"/>
          <w:szCs w:val="28"/>
          <w:highlight w:val="yellow"/>
          <w:lang w:val="uk-UA"/>
        </w:rPr>
      </w:pPr>
    </w:p>
    <w:p w:rsidR="004654D0" w:rsidRPr="00893406" w:rsidRDefault="00C36F1A" w:rsidP="00893406">
      <w:pPr>
        <w:pStyle w:val="1"/>
        <w:shd w:val="clear" w:color="auto" w:fill="FFFFFF"/>
        <w:spacing w:before="249" w:beforeAutospacing="0" w:after="208" w:afterAutospacing="0" w:line="360" w:lineRule="auto"/>
        <w:jc w:val="both"/>
        <w:textAlignment w:val="baseline"/>
        <w:rPr>
          <w:b w:val="0"/>
          <w:color w:val="000000"/>
          <w:spacing w:val="-6"/>
          <w:sz w:val="28"/>
          <w:szCs w:val="28"/>
        </w:rPr>
      </w:pPr>
      <w:r w:rsidRPr="00893406">
        <w:rPr>
          <w:b w:val="0"/>
          <w:sz w:val="28"/>
          <w:szCs w:val="28"/>
        </w:rPr>
        <w:t>Д</w:t>
      </w:r>
      <w:r w:rsidR="00893406" w:rsidRPr="00893406">
        <w:rPr>
          <w:b w:val="0"/>
          <w:sz w:val="28"/>
          <w:szCs w:val="28"/>
        </w:rPr>
        <w:t>ля перекладу французькою</w:t>
      </w:r>
      <w:r w:rsidR="004654D0" w:rsidRPr="00893406">
        <w:rPr>
          <w:b w:val="0"/>
          <w:sz w:val="28"/>
          <w:szCs w:val="28"/>
        </w:rPr>
        <w:t xml:space="preserve"> мовою було запропоновану </w:t>
      </w:r>
      <w:r w:rsidR="004654D0" w:rsidRPr="00893406">
        <w:rPr>
          <w:sz w:val="28"/>
          <w:szCs w:val="28"/>
        </w:rPr>
        <w:t>статтю «</w:t>
      </w:r>
      <w:r w:rsidR="00893406">
        <w:rPr>
          <w:color w:val="000000"/>
          <w:spacing w:val="-6"/>
          <w:sz w:val="28"/>
          <w:szCs w:val="28"/>
        </w:rPr>
        <w:t>12 найкращих фільмів</w:t>
      </w:r>
      <w:r w:rsidR="00893406" w:rsidRPr="00893406">
        <w:rPr>
          <w:color w:val="000000"/>
          <w:spacing w:val="-6"/>
          <w:sz w:val="28"/>
          <w:szCs w:val="28"/>
        </w:rPr>
        <w:t xml:space="preserve"> за версією глядачів, а не кінокритиків</w:t>
      </w:r>
      <w:r w:rsidR="00893406" w:rsidRPr="00893406">
        <w:rPr>
          <w:b w:val="0"/>
          <w:color w:val="000000"/>
          <w:spacing w:val="-6"/>
          <w:sz w:val="28"/>
          <w:szCs w:val="28"/>
        </w:rPr>
        <w:t>»</w:t>
      </w:r>
      <w:r w:rsidR="004654D0" w:rsidRPr="00893406">
        <w:rPr>
          <w:b w:val="0"/>
          <w:sz w:val="28"/>
          <w:szCs w:val="28"/>
        </w:rPr>
        <w:t>, взяту з україномовного сайту https://</w:t>
      </w:r>
      <w:r w:rsidR="00893406" w:rsidRPr="00893406">
        <w:t xml:space="preserve"> </w:t>
      </w:r>
      <w:r w:rsidR="00893406" w:rsidRPr="00893406">
        <w:rPr>
          <w:b w:val="0"/>
          <w:sz w:val="28"/>
          <w:szCs w:val="28"/>
        </w:rPr>
        <w:t>http://report.if.ua/</w:t>
      </w:r>
      <w:r w:rsidR="004654D0" w:rsidRPr="00893406">
        <w:rPr>
          <w:b w:val="0"/>
          <w:sz w:val="28"/>
          <w:szCs w:val="28"/>
        </w:rPr>
        <w:t>. Відповідно до алгорит</w:t>
      </w:r>
      <w:r w:rsidR="00075C27" w:rsidRPr="00893406">
        <w:rPr>
          <w:b w:val="0"/>
          <w:sz w:val="28"/>
          <w:szCs w:val="28"/>
        </w:rPr>
        <w:t>му роботи, був здійснений до</w:t>
      </w:r>
      <w:r w:rsidR="004654D0" w:rsidRPr="00893406">
        <w:rPr>
          <w:b w:val="0"/>
          <w:sz w:val="28"/>
          <w:szCs w:val="28"/>
        </w:rPr>
        <w:t>переклад</w:t>
      </w:r>
      <w:r w:rsidR="00075C27" w:rsidRPr="00893406">
        <w:rPr>
          <w:b w:val="0"/>
          <w:sz w:val="28"/>
          <w:szCs w:val="28"/>
        </w:rPr>
        <w:t>н</w:t>
      </w:r>
      <w:r w:rsidR="004654D0" w:rsidRPr="00893406">
        <w:rPr>
          <w:b w:val="0"/>
          <w:sz w:val="28"/>
          <w:szCs w:val="28"/>
        </w:rPr>
        <w:t>ий аналіз текстів, що дозволив виявити його особливості при перекладі.</w:t>
      </w:r>
    </w:p>
    <w:p w:rsidR="004654D0" w:rsidRPr="004654D0" w:rsidRDefault="00893406" w:rsidP="0089340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Сфера функціонування тексту</w:t>
      </w:r>
      <w:r w:rsidR="004654D0" w:rsidRPr="004654D0">
        <w:rPr>
          <w:rFonts w:ascii="Times New Roman" w:hAnsi="Times New Roman"/>
          <w:sz w:val="28"/>
          <w:szCs w:val="28"/>
          <w:lang w:val="uk-UA"/>
        </w:rPr>
        <w:t xml:space="preserve"> – пуб</w:t>
      </w:r>
      <w:r>
        <w:rPr>
          <w:rFonts w:ascii="Times New Roman" w:hAnsi="Times New Roman"/>
          <w:sz w:val="28"/>
          <w:szCs w:val="28"/>
          <w:lang w:val="uk-UA"/>
        </w:rPr>
        <w:t>ліцистична; жанр – публіцистична стаття</w:t>
      </w:r>
      <w:r w:rsidR="004654D0">
        <w:rPr>
          <w:rFonts w:ascii="Times New Roman" w:hAnsi="Times New Roman"/>
          <w:sz w:val="28"/>
          <w:szCs w:val="28"/>
          <w:lang w:val="uk-UA"/>
        </w:rPr>
        <w:t>.</w:t>
      </w:r>
      <w:r w:rsidR="004654D0" w:rsidRPr="004654D0">
        <w:rPr>
          <w:rFonts w:ascii="Times New Roman" w:hAnsi="Times New Roman"/>
          <w:sz w:val="28"/>
          <w:szCs w:val="28"/>
          <w:lang w:val="uk-UA"/>
        </w:rPr>
        <w:t xml:space="preserve"> </w:t>
      </w:r>
    </w:p>
    <w:p w:rsidR="004654D0" w:rsidRPr="004654D0" w:rsidRDefault="004654D0" w:rsidP="00893406">
      <w:pPr>
        <w:spacing w:after="0" w:line="360" w:lineRule="auto"/>
        <w:ind w:firstLine="567"/>
        <w:jc w:val="both"/>
        <w:rPr>
          <w:rFonts w:ascii="Times New Roman" w:hAnsi="Times New Roman"/>
          <w:sz w:val="28"/>
          <w:szCs w:val="28"/>
          <w:lang w:val="uk-UA"/>
        </w:rPr>
      </w:pPr>
      <w:r w:rsidRPr="004654D0">
        <w:rPr>
          <w:rFonts w:ascii="Times New Roman" w:hAnsi="Times New Roman"/>
          <w:sz w:val="28"/>
          <w:szCs w:val="28"/>
          <w:lang w:val="uk-UA"/>
        </w:rPr>
        <w:t>Складнощ</w:t>
      </w:r>
      <w:r>
        <w:rPr>
          <w:rFonts w:ascii="Times New Roman" w:hAnsi="Times New Roman"/>
          <w:sz w:val="28"/>
          <w:szCs w:val="28"/>
          <w:lang w:val="uk-UA"/>
        </w:rPr>
        <w:t>і перекладу: у тексті містяться деякі специфічні назви</w:t>
      </w:r>
      <w:r w:rsidRPr="004654D0">
        <w:rPr>
          <w:rFonts w:ascii="Times New Roman" w:hAnsi="Times New Roman"/>
          <w:sz w:val="28"/>
          <w:szCs w:val="28"/>
          <w:lang w:val="uk-UA"/>
        </w:rPr>
        <w:t xml:space="preserve">, які включають </w:t>
      </w:r>
      <w:r>
        <w:rPr>
          <w:rFonts w:ascii="Times New Roman" w:hAnsi="Times New Roman"/>
          <w:sz w:val="28"/>
          <w:szCs w:val="28"/>
          <w:lang w:val="uk-UA"/>
        </w:rPr>
        <w:t>назви предметів побутового вжитку</w:t>
      </w:r>
      <w:r w:rsidR="00893406">
        <w:rPr>
          <w:rFonts w:ascii="Times New Roman" w:hAnsi="Times New Roman"/>
          <w:sz w:val="28"/>
          <w:szCs w:val="28"/>
          <w:lang w:val="uk-UA"/>
        </w:rPr>
        <w:t xml:space="preserve"> та назви фільмів та імена людей.</w:t>
      </w:r>
    </w:p>
    <w:p w:rsidR="0072325E" w:rsidRDefault="00C36F1A" w:rsidP="0089340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Сп</w:t>
      </w:r>
      <w:r w:rsidR="00075C27">
        <w:rPr>
          <w:rFonts w:ascii="Times New Roman" w:hAnsi="Times New Roman"/>
          <w:sz w:val="28"/>
          <w:szCs w:val="28"/>
          <w:lang w:val="uk-UA"/>
        </w:rPr>
        <w:t>е</w:t>
      </w:r>
      <w:r>
        <w:rPr>
          <w:rFonts w:ascii="Times New Roman" w:hAnsi="Times New Roman"/>
          <w:sz w:val="28"/>
          <w:szCs w:val="28"/>
          <w:lang w:val="uk-UA"/>
        </w:rPr>
        <w:t>цифічних наукових термінів стаття не містить.</w:t>
      </w:r>
    </w:p>
    <w:p w:rsidR="00893406" w:rsidRDefault="00893406" w:rsidP="00893406">
      <w:pPr>
        <w:spacing w:after="0" w:line="360" w:lineRule="auto"/>
        <w:ind w:firstLine="567"/>
        <w:jc w:val="both"/>
        <w:rPr>
          <w:rFonts w:ascii="Times New Roman" w:hAnsi="Times New Roman"/>
          <w:sz w:val="28"/>
          <w:szCs w:val="28"/>
          <w:lang w:val="uk-UA"/>
        </w:rPr>
      </w:pPr>
    </w:p>
    <w:p w:rsidR="00893406" w:rsidRDefault="00893406" w:rsidP="00893406">
      <w:pPr>
        <w:spacing w:after="0" w:line="360" w:lineRule="auto"/>
        <w:ind w:firstLine="567"/>
        <w:jc w:val="both"/>
        <w:rPr>
          <w:rFonts w:ascii="Times New Roman" w:hAnsi="Times New Roman"/>
          <w:sz w:val="28"/>
          <w:szCs w:val="28"/>
          <w:lang w:val="uk-UA"/>
        </w:rPr>
      </w:pP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12. Пан Ніхто (2009)</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t>Історія розповідає про останню смертну людину в утопічному майбутньому, в якому вже ніхто наче й не вмирає. Сюжет нелінійний, події постійно переплітаються одна з одною, а хронометраж дуже заплутаний. Додайте сюди шедевральний саундтрек. Ось чому багато людей вважають його культовим.</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11. Самозванець (2012)</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t xml:space="preserve">1997 рік. Ніколас Барклі, хлопчик з простої техаської родини, зник три роки тому і неймовірним чином був знайдений в Іспанії. Сім’я щаслива: їх не бентежить навіть те, що хлопець змінив колір волосся і очей, говорить з акцентом і нікого не впізнає. Насправді це Фредерік Бурден: самозванець-віртуоз і майстер обману, змінював свою особистість щонайменше 39 разів. Викрити шахрая Бурдена намагаються агент ФБР і приватний детектив, але </w:t>
      </w:r>
      <w:r w:rsidRPr="00B42D42">
        <w:rPr>
          <w:rFonts w:ascii="Times New Roman" w:hAnsi="Times New Roman"/>
          <w:sz w:val="28"/>
          <w:szCs w:val="28"/>
        </w:rPr>
        <w:lastRenderedPageBreak/>
        <w:t>їх чекає зустріч з куди більш похмурими таємницями. Адже у кожної брехні – дві правди.</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Цей фільм знято настільки добре, а ця історія така неймовірна, що буде дуже важко повірити, що все це відбулося насправді, а не просто фантастика. Повороти сюжету тут на кожному кроці.</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10. Парк культури і відпочинку (2009)</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t>Фільм з ретро-відтінком про підлітків з Піттсбурга, які працювали в парку розваг в 1987 році. Це солодкий, ніжний, смішний і трохи інтимний шедевр про нерозділене кохання.</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9. Мисливці за головами (2012)</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Фільм-погоня, який варто дивитися за його блискучий чорний гумор. Любителям чорного гумору, звичайно.</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Темп стрічки тримає глядача в напрузі від першої до останньої хвилини. І хоча багато сцен здаються наївними чи нереальними, відірватися від сюрреалістичного шарму “Мисливців” просто неможливо.</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8. Вірунга (2014)</w:t>
      </w:r>
    </w:p>
    <w:p w:rsidR="00B42D42" w:rsidRPr="00B65833" w:rsidRDefault="00B42D42" w:rsidP="00B42D42">
      <w:pPr>
        <w:shd w:val="clear" w:color="auto" w:fill="FFFFFF"/>
        <w:jc w:val="both"/>
        <w:textAlignment w:val="baseline"/>
        <w:rPr>
          <w:rFonts w:ascii="Times New Roman" w:hAnsi="Times New Roman"/>
          <w:sz w:val="28"/>
          <w:szCs w:val="28"/>
          <w:lang w:val="uk-UA"/>
        </w:rPr>
      </w:pPr>
    </w:p>
    <w:p w:rsidR="00B42D42" w:rsidRPr="00B65833" w:rsidRDefault="00B42D42" w:rsidP="00B42D42">
      <w:pPr>
        <w:shd w:val="clear" w:color="auto" w:fill="FFFFFF"/>
        <w:jc w:val="both"/>
        <w:textAlignment w:val="baseline"/>
        <w:rPr>
          <w:rFonts w:ascii="Times New Roman" w:hAnsi="Times New Roman"/>
          <w:sz w:val="28"/>
          <w:szCs w:val="28"/>
          <w:lang w:val="uk-UA"/>
        </w:rPr>
      </w:pPr>
      <w:r w:rsidRPr="00B65833">
        <w:rPr>
          <w:rFonts w:ascii="Times New Roman" w:hAnsi="Times New Roman"/>
          <w:sz w:val="28"/>
          <w:szCs w:val="28"/>
          <w:lang w:val="uk-UA"/>
        </w:rPr>
        <w:t>Група сміливців ризикує власним життям, щоби врятувати останнього в світі представника виду гірських горил, в розпал нової громадянської війни і боротьби за природні ресурси Конго.</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Цей фільм, строго кажучи, документальний, але виглядає він як прекрасне ігрове кіно. Як відмінний трилер. І коли знаєш, що все це відбувалося насправді, то розумієш, що людство ще не втрачене.</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Кіно вийшло потужним, насиченим, переглядається на одному диханні.</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p>
    <w:p w:rsid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7. Початківці (2010)</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t>Романтична американська комедія, в якій розповідається ще й про складні взаємини сина з батьком. Фільм чудово знятий і вийшов не тільки смішним, але й несамовитим. Він як не можна краще демонструє важливість сімейних стосунків.</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А ще це кіно – миле, смішне, і дивитися його дуже приємно.</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6. Хант (2013)</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t>Незабутнє враження під назвою “данський трилер”. Кіно розповідає про життя бідного сільського вчителя, якого оббрехали в його нерідному селі. У режисера вийшов рідкісний трилер, думки про який будуть захоплювати вас ще кілька днів після перегляду. Надзвичайно круте кіно!</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5. Станційний наглядач (2003)</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t>“Фінбар МакБрайд – … Карлик. Цим він приречений на вічні висміювання на вулиці та косі погляди з боку суспільства. Він завжди привертає увагу, але не так як йому хотілося б. Його ображають, користуються його безсиллям, а хтось і зовсім відразу береться за фотоапарат, щоби сфотографувати “іншу” людину. Як наслідок, Фін звик жити на самоті, йому цікавіше читати книгу, ніж підтримувати бесіду з ким-небудь, оскільки він не очікує щирої бесіди, в ньому бачать лише предмет жалості, а він не терпить такого ставлення. Суспільство не приймає таких, як він”..</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Чудесне кіно про самотність, зміни і дружбу. Звучить банально, так? Але фільм не такий. Він цікавий, атмосферний, чудовий. Маленький фільм про маленьку людину і про те, як важливо іноді виходити за межі комфорту.</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4. Мад (2012)</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lastRenderedPageBreak/>
        <w:t>14-річний Елліс живе з батьками в плавучому будинку на березі Міссісіпі, у вільний час разом з другом Некбоуном досліджує річку. Одного разу вони знаходять на безлюдному острові човен, що застряг в гілках дерева після великої повені. Підлітки хочуть зробити човен своїм притулком, але з’ясовується, що в ньому вже хтось оселився. Ним виявляється хтось на ім’я Мад, людина з татуюванням змії, яка явно від когось ховається і чекає з кимось зустрічі…</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“Мад” – це красива казка про кохання, втрати і болісному зростанні над собою. Ось він, справжній шедевр з МакКонахі, а не “Інтерстеллар”.</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3. Станція “Фрутвейл” (2013)</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Оскар Грант був звичайним життєрадісним 22-річним хлопцем. Він обожнював свою дочку, був зразковим сином, зраджував, але зміг помиритися з дружиною, ще він любив погомоніти з друзями у дворі свого рідного району…</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Дуже потужний фільм про вселенську несправедливість, що не може не викликати співчуття. Стрічка до того ж розповідає про те, як важливо не втрачати жоден момент життя, поки воно проходить, і як важливо цінувати хвилини і години щастя.</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2. Дорогий Закарі: лист синові про його батька (2008)</w:t>
      </w:r>
    </w:p>
    <w:p w:rsidR="00B42D42" w:rsidRPr="00B42D42" w:rsidRDefault="00B42D42" w:rsidP="00B42D42">
      <w:pPr>
        <w:shd w:val="clear" w:color="auto" w:fill="FFFFFF"/>
        <w:jc w:val="both"/>
        <w:textAlignment w:val="baseline"/>
        <w:rPr>
          <w:rFonts w:ascii="Times New Roman" w:hAnsi="Times New Roman"/>
          <w:sz w:val="28"/>
          <w:szCs w:val="28"/>
        </w:rPr>
      </w:pPr>
    </w:p>
    <w:p w:rsidR="00B42D42" w:rsidRPr="00B42D42" w:rsidRDefault="00B42D42" w:rsidP="00B42D42">
      <w:pPr>
        <w:shd w:val="clear" w:color="auto" w:fill="FFFFFF"/>
        <w:jc w:val="both"/>
        <w:textAlignment w:val="baseline"/>
        <w:rPr>
          <w:rFonts w:ascii="Times New Roman" w:hAnsi="Times New Roman"/>
          <w:sz w:val="28"/>
          <w:szCs w:val="28"/>
        </w:rPr>
      </w:pPr>
      <w:r w:rsidRPr="00B42D42">
        <w:rPr>
          <w:rFonts w:ascii="Times New Roman" w:hAnsi="Times New Roman"/>
          <w:sz w:val="28"/>
          <w:szCs w:val="28"/>
        </w:rPr>
        <w:t>У 2001 році, через деякий час після розлучення зі своєю дівчиною, був убитий Ендрю Бегбі. Незабаром після того як дівчина оголосила про свою вагітність, один з близьких друзів Ендрю – Курт Куїнн – розпочав зйомки цього фільму, який мав стати подарунком дитині…</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Цей фільм вважається одним з кращих фільмів десятиліття. Можливо, його трохи важко дивитися на початку, але він точно вартий того! Готуйтеся під час перегляду плакати, радіти, кричати, злитися і знову радіти.</w:t>
      </w:r>
    </w:p>
    <w:p w:rsidR="00B42D42" w:rsidRPr="00B42D42" w:rsidRDefault="00B42D42" w:rsidP="00B42D42">
      <w:pPr>
        <w:pStyle w:val="2"/>
        <w:shd w:val="clear" w:color="auto" w:fill="FFFFFF"/>
        <w:spacing w:before="288" w:after="240"/>
        <w:jc w:val="both"/>
        <w:textAlignment w:val="baseline"/>
        <w:rPr>
          <w:rFonts w:ascii="Times New Roman" w:hAnsi="Times New Roman" w:cs="Times New Roman"/>
          <w:color w:val="auto"/>
          <w:spacing w:val="-2"/>
          <w:sz w:val="28"/>
          <w:szCs w:val="28"/>
        </w:rPr>
      </w:pPr>
      <w:r w:rsidRPr="00B42D42">
        <w:rPr>
          <w:rFonts w:ascii="Times New Roman" w:hAnsi="Times New Roman" w:cs="Times New Roman"/>
          <w:color w:val="auto"/>
          <w:spacing w:val="-2"/>
          <w:sz w:val="28"/>
          <w:szCs w:val="28"/>
        </w:rPr>
        <w:t>1. Короткий термін 12 (2013)</w:t>
      </w:r>
    </w:p>
    <w:p w:rsidR="00B42D42" w:rsidRPr="00B65833" w:rsidRDefault="00B42D42" w:rsidP="00B42D42">
      <w:pPr>
        <w:shd w:val="clear" w:color="auto" w:fill="FFFFFF"/>
        <w:jc w:val="both"/>
        <w:textAlignment w:val="baseline"/>
        <w:rPr>
          <w:rFonts w:ascii="Times New Roman" w:hAnsi="Times New Roman"/>
          <w:sz w:val="28"/>
          <w:szCs w:val="28"/>
          <w:lang w:val="uk-UA"/>
        </w:rPr>
      </w:pPr>
    </w:p>
    <w:p w:rsidR="00B42D42" w:rsidRPr="00B42D42" w:rsidRDefault="00B42D42" w:rsidP="00B42D42">
      <w:pPr>
        <w:shd w:val="clear" w:color="auto" w:fill="FFFFFF"/>
        <w:jc w:val="both"/>
        <w:textAlignment w:val="baseline"/>
        <w:rPr>
          <w:rFonts w:ascii="Times New Roman" w:hAnsi="Times New Roman"/>
          <w:sz w:val="28"/>
          <w:szCs w:val="28"/>
        </w:rPr>
      </w:pPr>
      <w:r w:rsidRPr="00B65833">
        <w:rPr>
          <w:rFonts w:ascii="Times New Roman" w:hAnsi="Times New Roman"/>
          <w:sz w:val="28"/>
          <w:szCs w:val="28"/>
          <w:lang w:val="uk-UA"/>
        </w:rPr>
        <w:t xml:space="preserve">Фільм розповідає історію дівчини на ім’я Грейс, яка працює в таборі для важких підлітків </w:t>
      </w:r>
      <w:r w:rsidRPr="00B42D42">
        <w:rPr>
          <w:rFonts w:ascii="Times New Roman" w:hAnsi="Times New Roman"/>
          <w:sz w:val="28"/>
          <w:szCs w:val="28"/>
        </w:rPr>
        <w:t>N</w:t>
      </w:r>
      <w:r w:rsidRPr="00B65833">
        <w:rPr>
          <w:rFonts w:ascii="Times New Roman" w:hAnsi="Times New Roman"/>
          <w:sz w:val="28"/>
          <w:szCs w:val="28"/>
          <w:lang w:val="uk-UA"/>
        </w:rPr>
        <w:t xml:space="preserve">12. </w:t>
      </w:r>
      <w:r w:rsidRPr="00B42D42">
        <w:rPr>
          <w:rFonts w:ascii="Times New Roman" w:hAnsi="Times New Roman"/>
          <w:sz w:val="28"/>
          <w:szCs w:val="28"/>
        </w:rPr>
        <w:t xml:space="preserve">Все було спокійно, поки в табір не потрапила дівчинка </w:t>
      </w:r>
      <w:r w:rsidRPr="00B42D42">
        <w:rPr>
          <w:rFonts w:ascii="Times New Roman" w:hAnsi="Times New Roman"/>
          <w:sz w:val="28"/>
          <w:szCs w:val="28"/>
        </w:rPr>
        <w:lastRenderedPageBreak/>
        <w:t>на ім’я Джейден, яка своєю бунтарською поведінкою завоювала пильну увагу Грейс і розкрила деякі старі рани…</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Фільм – травма. Дивитися його місцями важко і боляче, але це чи не найкращий спектакль, який взагалі можна коли-небудь побачити. В емоційному плані він – справжні американські гірки. Після перегляду цю стрічку ви ніколи не забудете.</w:t>
      </w:r>
    </w:p>
    <w:p w:rsidR="00B42D42" w:rsidRPr="00B42D42" w:rsidRDefault="00B42D42" w:rsidP="00B42D42">
      <w:pPr>
        <w:pStyle w:val="ac"/>
        <w:shd w:val="clear" w:color="auto" w:fill="FFFFFF"/>
        <w:spacing w:before="0" w:beforeAutospacing="0" w:after="360" w:afterAutospacing="0"/>
        <w:jc w:val="both"/>
        <w:textAlignment w:val="baseline"/>
        <w:rPr>
          <w:sz w:val="28"/>
          <w:szCs w:val="28"/>
        </w:rPr>
      </w:pPr>
      <w:r w:rsidRPr="00B42D42">
        <w:rPr>
          <w:sz w:val="28"/>
          <w:szCs w:val="28"/>
        </w:rPr>
        <w:t>Часом цей фільм солодкий, часом – гнітючий, часом – веселий. Він знятий з неймовірно малим бюджетом і вважається одним з кращих фільмів останніх 20 років.</w:t>
      </w:r>
    </w:p>
    <w:p w:rsidR="004654D0" w:rsidRPr="00B42D42" w:rsidRDefault="004654D0" w:rsidP="00B42D42">
      <w:pPr>
        <w:spacing w:after="0" w:line="360" w:lineRule="auto"/>
        <w:jc w:val="both"/>
        <w:rPr>
          <w:rFonts w:ascii="Times New Roman" w:hAnsi="Times New Roman"/>
          <w:sz w:val="28"/>
          <w:szCs w:val="28"/>
          <w:lang w:val="uk-UA" w:eastAsia="uk-UA"/>
        </w:rPr>
      </w:pPr>
    </w:p>
    <w:p w:rsidR="00E25FD5" w:rsidRDefault="00B42D42" w:rsidP="00B42D42">
      <w:pPr>
        <w:spacing w:after="0" w:line="360" w:lineRule="auto"/>
        <w:jc w:val="center"/>
        <w:rPr>
          <w:rFonts w:ascii="Times New Roman" w:hAnsi="Times New Roman"/>
          <w:sz w:val="28"/>
          <w:szCs w:val="28"/>
          <w:lang w:val="uk-UA" w:eastAsia="uk-UA"/>
        </w:rPr>
      </w:pPr>
      <w:r>
        <w:rPr>
          <w:rFonts w:ascii="Times New Roman" w:hAnsi="Times New Roman"/>
          <w:sz w:val="28"/>
          <w:szCs w:val="28"/>
          <w:lang w:val="uk-UA" w:eastAsia="uk-UA"/>
        </w:rPr>
        <w:t>УКРАЇНСЬКО-ФРАНЦУЗЬКИЙ</w:t>
      </w:r>
      <w:r w:rsidR="006D0173">
        <w:rPr>
          <w:rFonts w:ascii="Times New Roman" w:hAnsi="Times New Roman"/>
          <w:sz w:val="28"/>
          <w:szCs w:val="28"/>
          <w:lang w:val="uk-UA" w:eastAsia="uk-UA"/>
        </w:rPr>
        <w:t xml:space="preserve"> ПЕРЕКЛАД</w:t>
      </w:r>
    </w:p>
    <w:p w:rsidR="00B42D42" w:rsidRDefault="00B42D42" w:rsidP="00B42D42">
      <w:pPr>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L'histoire parle du dernier homme mortel dans l'avenir utopique, dans lequel personne ne semble mourir. L'intrigue est non-linéaire, les événements sont constamment entrelacés les uns avec les autres, et le timing est très confus. Ajoutez une bande-son de chef-d'œuvre ici. C'est pourquoi beaucoup de gens le trouvent culturellement.</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11. Prétendant (2012)</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1997 année Nicolas Barkley, un garçon d'une famille simple du Texas, a disparu il y a trois ans et a été incroyablement trouvé en Espagne. La famille est heureuse: ils ne dérangent même pas que le garçon ait changé la couleur des cheveux et des yeux, parle avec un accent et ne reconnaisse personne. En fait, c'est Frederick Burden: un imposteur virtuose et maître de la tromperie, a changé de personnalité au moins 39 fois. Un agent du FBI et un détective privé tentent d'exposer l'escroquerie de Bourdie, mais ils attendent une réunion avec des secrets beaucoup plus sombres. En fait, dans chaque mensonge, il y a deux vérités.</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Ce film a été si bien filmé, et cette histoire est tellement incroyable qu'il sera très difficile de croire que cela se passe réellement, pas seulement de la fantaisie. Tournez l'intrigue ici à chaque étape.</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10. Parc de la culture et du repos (2009)</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Un film rétro sur les adolescents de Pittsburgh qui ont travaillé dans un parc d'attractions en 1987. C'est un chef-d'œuvre doux, tendre, drôle et un peu intime d'amour dégroupé.</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lastRenderedPageBreak/>
        <w:t>9. Chasseurs de têtes (2012)</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Le film de poursuite vaut la peine d'être regardé pour son humour noir brillant. Pour les fans d'humour noir, bien sûr.</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Le tempo de la bande maintient le spectateur en tension de la première à la dernière minute. Et bien que de nombreuses scènes semblent naïves ou irréalistes, il est tout simplement impossible de rompre avec le charme surréaliste des «Chasseurs».</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8. Virunga (2014)</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Un groupe d'hommes courageux mène sa propre vie pour sauver les pires gorilles du monde, au milieu d'une nouvelle guerre civile et de la lutte pour les ressources naturelles du Congo.</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Ce film, à proprement parler, est documentaire, mais il ressemble à un grand jeu de cinéma. Comment faire un grand thriller Et quand vous savez que tout s'est réellement passé, vous réalisez que l'humanité n'est pas perdue.</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Le cinéma s'est avéré puissant, plein, revu en un souffle.</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7. Débutants (2010)</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Comédie romantique américaine, qui raconte la relation complexe entre un fils et son père. Le film a été bien tourné et s'est avéré non seulement drôle, mais aussi insatiable. Il ne peut pas mieux montrer l'importance des relations familiales.</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Et ce film est mignon, drôle, et c'est très agréable à regarder.</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6. Hunt (2013)</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Une impression inoubliable sous le nom de "Thriller danois". Le cinéma raconte la vie d'un enseignant rural pauvre, qui a été trompé dans son village non-indigène. Le réalisateur s'est avéré être un thriller rare, dont les pensées vous captiveront quelques jours après avoir regardé. Film extrêmement cool!</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5. Superviseur de la station (2003)</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lastRenderedPageBreak/>
        <w:t>"Finber McBride - ... Le Nain. C'est pourquoi il est condamné au ridicule perpétuel dans les rues et crache du côté de la société. Il attire toujours l'attention, mais pas autant qu'il le voudrait. Il est offensé, utilisant son impuissance, et quelqu'un prend immédiatement une caméra à la fois pour photographier "l'autre" personne. En conséquence, Finn vivait seul, il est intéressant de lire un livre que de maintenir une conversation avec quelqu'un parce qu'il ne prévoit pas une conversation sincère, il ne voit que l'objet de pitié, et il ne tolérera pas une telle attitude. La société n'accepte pas comme "..</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Magnifique film sur la solitude, le changement et l'amitié. Cela semble banal, non? Mais le film n'est pas comme ça. C'est intéressant, atmosphérique, merveilleux. Un petit film sur un petit homme et combien il est parfois important d'aller au-delà du confort.</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4. Mad (2012)</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Ellis, âgé de 14 ans, vit avec ses parents dans une maison flottante sur la rive du Mississippi, dans son temps libre avec un ami Nekbounom explore la rivière. Une fois qu'ils trouvent sur une île déserte un bateau coincé dans les branches d'un arbre après une grosse inondation. Les adolescents veulent faire de leur bateau un refuge, mais il s'avère que quelqu'un s'y est déjà installé. Il se trouve être quelqu'un nommé Mad, un homme avec un tatouage de serpent, qui se cache clairement de quelqu'un et attend que quelqu'un se rencontre ...</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"Mad" est un beau conte de fées sur l'amour, la perte et la croissance douloureuse sur soi-même. Voici un véritable chef-d'œuvre de McConaughey, pas Intertella.</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3. Gare de Frutweil (2013)</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Oscar Grant était un petit ami joyeux et ordinaire de 22 ans. Il aimait sa fille, était un fils modèle triché, mais ne concordaient pas avec sa femme, il aimait aussi bavarder avec des amis dans la cour de son district natal ...</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Un film très puissant sur l'injustice universelle, qui ne peut que susciter de la sympathie. L'enregistrement indique également combien il est important de ne perdre aucun moment de la vie pendant qu'il passe, et combien il est important d'apprécier les minutes et les heures de bonheur.</w:t>
      </w: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2. Cher Zakari: Lettre à son père à propos de son père (2008)</w:t>
      </w:r>
    </w:p>
    <w:p w:rsidR="00B42D42" w:rsidRPr="00B42D42" w:rsidRDefault="00B42D42" w:rsidP="00B42D42">
      <w:pPr>
        <w:jc w:val="both"/>
        <w:rPr>
          <w:rFonts w:ascii="Times New Roman" w:hAnsi="Times New Roman"/>
          <w:sz w:val="28"/>
          <w:szCs w:val="28"/>
          <w:lang w:val="uk-UA" w:eastAsia="uk-UA"/>
        </w:rPr>
      </w:pPr>
    </w:p>
    <w:p w:rsidR="00B42D42" w:rsidRPr="00B42D42"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 xml:space="preserve">En 2001, après un certain temps après avoir divorcé de sa petite amie, Andrew Begby a été tué. Peu de temps après que la fille a annoncé sa grossesse, l'un des </w:t>
      </w:r>
      <w:r w:rsidRPr="00B42D42">
        <w:rPr>
          <w:rFonts w:ascii="Times New Roman" w:hAnsi="Times New Roman"/>
          <w:sz w:val="28"/>
          <w:szCs w:val="28"/>
          <w:lang w:val="uk-UA" w:eastAsia="uk-UA"/>
        </w:rPr>
        <w:lastRenderedPageBreak/>
        <w:t>amis proches d'Andrew, Kurt Quinn, a commencé à filmer ce film, qui devait être un cadeau pour bébé.</w:t>
      </w:r>
    </w:p>
    <w:p w:rsidR="00431335" w:rsidRDefault="00B42D42" w:rsidP="00B42D42">
      <w:pPr>
        <w:jc w:val="both"/>
        <w:rPr>
          <w:rFonts w:ascii="Times New Roman" w:hAnsi="Times New Roman"/>
          <w:sz w:val="28"/>
          <w:szCs w:val="28"/>
          <w:lang w:val="uk-UA" w:eastAsia="uk-UA"/>
        </w:rPr>
      </w:pPr>
      <w:r w:rsidRPr="00B42D42">
        <w:rPr>
          <w:rFonts w:ascii="Times New Roman" w:hAnsi="Times New Roman"/>
          <w:sz w:val="28"/>
          <w:szCs w:val="28"/>
          <w:lang w:val="uk-UA" w:eastAsia="uk-UA"/>
        </w:rPr>
        <w:t>Ce film est considéré comme l'un des meilleurs films de la décennie. Peut-être que c'est un peu difficile de regarder le début, mais ça vaut vraiment le coup! Préparez-vous en regardant les affiches</w:t>
      </w:r>
      <w:r>
        <w:rPr>
          <w:rFonts w:ascii="Times New Roman" w:hAnsi="Times New Roman"/>
          <w:sz w:val="28"/>
          <w:szCs w:val="28"/>
          <w:lang w:val="uk-UA" w:eastAsia="uk-UA"/>
        </w:rPr>
        <w:t>.</w:t>
      </w:r>
    </w:p>
    <w:p w:rsidR="00BB7C2F" w:rsidRPr="008E1272" w:rsidRDefault="00BB7C2F" w:rsidP="00C36F1A">
      <w:pPr>
        <w:spacing w:line="360" w:lineRule="auto"/>
        <w:jc w:val="both"/>
        <w:rPr>
          <w:rFonts w:ascii="Times New Roman" w:hAnsi="Times New Roman"/>
          <w:sz w:val="28"/>
          <w:szCs w:val="28"/>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B42D42" w:rsidRDefault="00B42D42" w:rsidP="00B42D42">
      <w:pPr>
        <w:spacing w:line="360" w:lineRule="auto"/>
        <w:jc w:val="center"/>
        <w:rPr>
          <w:rFonts w:ascii="Times New Roman" w:hAnsi="Times New Roman"/>
          <w:sz w:val="28"/>
          <w:szCs w:val="28"/>
          <w:lang w:val="uk-UA"/>
        </w:rPr>
      </w:pPr>
    </w:p>
    <w:p w:rsidR="0087639A" w:rsidRPr="0087639A" w:rsidRDefault="0087639A" w:rsidP="00B42D42">
      <w:pPr>
        <w:spacing w:line="360" w:lineRule="auto"/>
        <w:jc w:val="center"/>
        <w:rPr>
          <w:rFonts w:ascii="Times New Roman" w:hAnsi="Times New Roman"/>
          <w:sz w:val="28"/>
          <w:szCs w:val="28"/>
          <w:lang w:val="uk-UA"/>
        </w:rPr>
      </w:pPr>
      <w:r w:rsidRPr="0087639A">
        <w:rPr>
          <w:rFonts w:ascii="Times New Roman" w:hAnsi="Times New Roman"/>
          <w:sz w:val="28"/>
          <w:szCs w:val="28"/>
          <w:lang w:val="uk-UA"/>
        </w:rPr>
        <w:lastRenderedPageBreak/>
        <w:t>СПИСОК ВИКОРИСТАНИХ СЛОВНИКІВ</w:t>
      </w:r>
    </w:p>
    <w:p w:rsidR="0087639A" w:rsidRPr="00C40AF1" w:rsidRDefault="0087639A" w:rsidP="0087639A">
      <w:pPr>
        <w:pStyle w:val="aa"/>
        <w:numPr>
          <w:ilvl w:val="0"/>
          <w:numId w:val="15"/>
        </w:numPr>
        <w:spacing w:after="0" w:line="360" w:lineRule="auto"/>
        <w:ind w:hanging="720"/>
        <w:jc w:val="both"/>
        <w:rPr>
          <w:rFonts w:ascii="Times New Roman" w:hAnsi="Times New Roman"/>
          <w:sz w:val="28"/>
          <w:szCs w:val="28"/>
        </w:rPr>
      </w:pPr>
      <w:r w:rsidRPr="00C40AF1">
        <w:rPr>
          <w:rFonts w:ascii="Times New Roman" w:hAnsi="Times New Roman"/>
          <w:sz w:val="28"/>
          <w:szCs w:val="28"/>
        </w:rPr>
        <w:t xml:space="preserve">Англо-український словник : у 2 т. / [упоряд. Балла М. І.]. – К. : Освіта, 1996. – Т. 1. – 725 с. </w:t>
      </w:r>
    </w:p>
    <w:p w:rsidR="0087639A" w:rsidRPr="00B42D42" w:rsidRDefault="0087639A" w:rsidP="0087639A">
      <w:pPr>
        <w:pStyle w:val="aa"/>
        <w:numPr>
          <w:ilvl w:val="0"/>
          <w:numId w:val="15"/>
        </w:numPr>
        <w:spacing w:after="0" w:line="360" w:lineRule="auto"/>
        <w:ind w:hanging="720"/>
        <w:jc w:val="both"/>
        <w:rPr>
          <w:rFonts w:ascii="Times New Roman" w:hAnsi="Times New Roman"/>
          <w:sz w:val="28"/>
          <w:szCs w:val="28"/>
          <w:lang w:val="en-US"/>
        </w:rPr>
      </w:pPr>
      <w:r w:rsidRPr="00431335">
        <w:rPr>
          <w:rFonts w:ascii="Times New Roman" w:hAnsi="Times New Roman"/>
          <w:sz w:val="28"/>
          <w:szCs w:val="28"/>
          <w:lang w:val="uk-UA"/>
        </w:rPr>
        <w:t xml:space="preserve">ABBYY Lingvo Live. URL: </w:t>
      </w:r>
      <w:hyperlink r:id="rId17" w:history="1">
        <w:r w:rsidR="00B42D42" w:rsidRPr="00826399">
          <w:rPr>
            <w:rStyle w:val="ab"/>
            <w:rFonts w:ascii="Times New Roman" w:hAnsi="Times New Roman"/>
            <w:sz w:val="28"/>
            <w:szCs w:val="28"/>
            <w:lang w:val="uk-UA"/>
          </w:rPr>
          <w:t>https://www.lingvolive.com/ru-ru</w:t>
        </w:r>
      </w:hyperlink>
    </w:p>
    <w:p w:rsidR="00B42D42" w:rsidRPr="00075507" w:rsidRDefault="00B42D42" w:rsidP="0087639A">
      <w:pPr>
        <w:pStyle w:val="aa"/>
        <w:numPr>
          <w:ilvl w:val="0"/>
          <w:numId w:val="15"/>
        </w:numPr>
        <w:spacing w:after="0" w:line="360" w:lineRule="auto"/>
        <w:ind w:hanging="720"/>
        <w:jc w:val="both"/>
        <w:rPr>
          <w:rFonts w:ascii="Times New Roman" w:hAnsi="Times New Roman"/>
          <w:sz w:val="28"/>
          <w:szCs w:val="28"/>
          <w:lang w:val="en-US"/>
        </w:rPr>
      </w:pPr>
      <w:r w:rsidRPr="00B42D42">
        <w:rPr>
          <w:rFonts w:ascii="Times New Roman" w:hAnsi="Times New Roman"/>
          <w:sz w:val="28"/>
          <w:szCs w:val="28"/>
          <w:lang w:val="en-US"/>
        </w:rPr>
        <w:t>https://www.multitran.ru/</w:t>
      </w:r>
    </w:p>
    <w:p w:rsidR="00431335" w:rsidRDefault="00431335">
      <w:pPr>
        <w:rPr>
          <w:rFonts w:ascii="Times New Roman" w:hAnsi="Times New Roman"/>
          <w:sz w:val="28"/>
          <w:szCs w:val="28"/>
          <w:lang w:val="uk-UA"/>
        </w:rPr>
      </w:pPr>
      <w:r>
        <w:rPr>
          <w:rFonts w:ascii="Times New Roman" w:hAnsi="Times New Roman"/>
          <w:sz w:val="28"/>
          <w:szCs w:val="28"/>
          <w:lang w:val="uk-UA"/>
        </w:rPr>
        <w:br w:type="page"/>
      </w:r>
    </w:p>
    <w:sectPr w:rsidR="00431335" w:rsidSect="008473C2">
      <w:headerReference w:type="default" r:id="rId1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A16" w:rsidRDefault="00BC3A16" w:rsidP="00C958E1">
      <w:pPr>
        <w:spacing w:after="0" w:line="240" w:lineRule="auto"/>
      </w:pPr>
      <w:r>
        <w:separator/>
      </w:r>
    </w:p>
  </w:endnote>
  <w:endnote w:type="continuationSeparator" w:id="1">
    <w:p w:rsidR="00BC3A16" w:rsidRDefault="00BC3A16" w:rsidP="00C95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A16" w:rsidRDefault="00BC3A16" w:rsidP="00C958E1">
      <w:pPr>
        <w:spacing w:after="0" w:line="240" w:lineRule="auto"/>
      </w:pPr>
      <w:r>
        <w:separator/>
      </w:r>
    </w:p>
  </w:footnote>
  <w:footnote w:type="continuationSeparator" w:id="1">
    <w:p w:rsidR="00BC3A16" w:rsidRDefault="00BC3A16" w:rsidP="00C958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25" w:rsidRDefault="000E51CF">
    <w:pPr>
      <w:pStyle w:val="a3"/>
      <w:jc w:val="right"/>
    </w:pPr>
    <w:fldSimple w:instr="PAGE   \* MERGEFORMAT">
      <w:r w:rsidR="00B65833">
        <w:rPr>
          <w:noProof/>
        </w:rPr>
        <w:t>29</w:t>
      </w:r>
    </w:fldSimple>
  </w:p>
  <w:p w:rsidR="00CF6925" w:rsidRDefault="00CF692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6251"/>
    <w:multiLevelType w:val="hybridMultilevel"/>
    <w:tmpl w:val="BDF03E2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BF97701"/>
    <w:multiLevelType w:val="hybridMultilevel"/>
    <w:tmpl w:val="A5C86242"/>
    <w:lvl w:ilvl="0" w:tplc="C0948A2E">
      <w:start w:val="1"/>
      <w:numFmt w:val="lowerLetter"/>
      <w:lvlText w:val="(%1)"/>
      <w:lvlJc w:val="left"/>
      <w:pPr>
        <w:ind w:left="465" w:hanging="405"/>
      </w:pPr>
      <w:rPr>
        <w:rFonts w:cs="Times New Roman" w:hint="default"/>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abstractNum w:abstractNumId="2">
    <w:nsid w:val="0D0B0D0F"/>
    <w:multiLevelType w:val="hybridMultilevel"/>
    <w:tmpl w:val="AD0404C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127274F"/>
    <w:multiLevelType w:val="hybridMultilevel"/>
    <w:tmpl w:val="DCF2C43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7682170"/>
    <w:multiLevelType w:val="hybridMultilevel"/>
    <w:tmpl w:val="037ABD8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8ED777A"/>
    <w:multiLevelType w:val="hybridMultilevel"/>
    <w:tmpl w:val="DAB26F80"/>
    <w:lvl w:ilvl="0" w:tplc="BA1AEB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C7E509A"/>
    <w:multiLevelType w:val="hybridMultilevel"/>
    <w:tmpl w:val="E5F6D18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CA360AC"/>
    <w:multiLevelType w:val="multilevel"/>
    <w:tmpl w:val="F95611B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1D8D6ABF"/>
    <w:multiLevelType w:val="hybridMultilevel"/>
    <w:tmpl w:val="BDF03E2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21D7260"/>
    <w:multiLevelType w:val="hybridMultilevel"/>
    <w:tmpl w:val="158C0C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71E68FD"/>
    <w:multiLevelType w:val="hybridMultilevel"/>
    <w:tmpl w:val="05CCDCC8"/>
    <w:lvl w:ilvl="0" w:tplc="37E6CDF6">
      <w:start w:val="1"/>
      <w:numFmt w:val="lowerLetter"/>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F116DA3"/>
    <w:multiLevelType w:val="hybridMultilevel"/>
    <w:tmpl w:val="B6DA6F44"/>
    <w:lvl w:ilvl="0" w:tplc="4FBC4104">
      <w:start w:val="2"/>
      <w:numFmt w:val="decimal"/>
      <w:lvlText w:val="%1."/>
      <w:lvlJc w:val="left"/>
      <w:pPr>
        <w:ind w:left="420" w:hanging="360"/>
      </w:pPr>
      <w:rPr>
        <w:rFonts w:cs="Times New Roman" w:hint="default"/>
        <w:sz w:val="35"/>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abstractNum w:abstractNumId="12">
    <w:nsid w:val="429D37A1"/>
    <w:multiLevelType w:val="hybridMultilevel"/>
    <w:tmpl w:val="4D2C263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4A3A4A47"/>
    <w:multiLevelType w:val="hybridMultilevel"/>
    <w:tmpl w:val="8AECEEB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4C4A0ADC"/>
    <w:multiLevelType w:val="hybridMultilevel"/>
    <w:tmpl w:val="0A5CCDAC"/>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34B20B8"/>
    <w:multiLevelType w:val="hybridMultilevel"/>
    <w:tmpl w:val="BDF03E2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59D4572F"/>
    <w:multiLevelType w:val="hybridMultilevel"/>
    <w:tmpl w:val="BDF03E2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59DF079D"/>
    <w:multiLevelType w:val="hybridMultilevel"/>
    <w:tmpl w:val="4D2C263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62563C25"/>
    <w:multiLevelType w:val="hybridMultilevel"/>
    <w:tmpl w:val="BDF03E2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740B0A7B"/>
    <w:multiLevelType w:val="hybridMultilevel"/>
    <w:tmpl w:val="5306A2FE"/>
    <w:lvl w:ilvl="0" w:tplc="0422000F">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0">
    <w:nsid w:val="7D0458AC"/>
    <w:multiLevelType w:val="hybridMultilevel"/>
    <w:tmpl w:val="19FE79D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7"/>
  </w:num>
  <w:num w:numId="2">
    <w:abstractNumId w:val="14"/>
  </w:num>
  <w:num w:numId="3">
    <w:abstractNumId w:val="5"/>
  </w:num>
  <w:num w:numId="4">
    <w:abstractNumId w:val="20"/>
  </w:num>
  <w:num w:numId="5">
    <w:abstractNumId w:val="6"/>
  </w:num>
  <w:num w:numId="6">
    <w:abstractNumId w:val="15"/>
  </w:num>
  <w:num w:numId="7">
    <w:abstractNumId w:val="4"/>
  </w:num>
  <w:num w:numId="8">
    <w:abstractNumId w:val="17"/>
  </w:num>
  <w:num w:numId="9">
    <w:abstractNumId w:val="12"/>
  </w:num>
  <w:num w:numId="10">
    <w:abstractNumId w:val="13"/>
  </w:num>
  <w:num w:numId="11">
    <w:abstractNumId w:val="16"/>
  </w:num>
  <w:num w:numId="12">
    <w:abstractNumId w:val="0"/>
  </w:num>
  <w:num w:numId="13">
    <w:abstractNumId w:val="8"/>
  </w:num>
  <w:num w:numId="14">
    <w:abstractNumId w:val="18"/>
  </w:num>
  <w:num w:numId="15">
    <w:abstractNumId w:val="2"/>
  </w:num>
  <w:num w:numId="16">
    <w:abstractNumId w:val="10"/>
  </w:num>
  <w:num w:numId="17">
    <w:abstractNumId w:val="1"/>
  </w:num>
  <w:num w:numId="18">
    <w:abstractNumId w:val="11"/>
  </w:num>
  <w:num w:numId="19">
    <w:abstractNumId w:val="3"/>
  </w:num>
  <w:num w:numId="20">
    <w:abstractNumId w:val="19"/>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9"/>
  <w:hyphenationZone w:val="425"/>
  <w:characterSpacingControl w:val="doNotCompress"/>
  <w:footnotePr>
    <w:footnote w:id="0"/>
    <w:footnote w:id="1"/>
  </w:footnotePr>
  <w:endnotePr>
    <w:endnote w:id="0"/>
    <w:endnote w:id="1"/>
  </w:endnotePr>
  <w:compat/>
  <w:rsids>
    <w:rsidRoot w:val="00C554B5"/>
    <w:rsid w:val="000047A3"/>
    <w:rsid w:val="00023DF5"/>
    <w:rsid w:val="00024179"/>
    <w:rsid w:val="000644C9"/>
    <w:rsid w:val="00075507"/>
    <w:rsid w:val="00075C27"/>
    <w:rsid w:val="00090F0A"/>
    <w:rsid w:val="000E1177"/>
    <w:rsid w:val="000E51CF"/>
    <w:rsid w:val="000F1DDD"/>
    <w:rsid w:val="0010653B"/>
    <w:rsid w:val="00122009"/>
    <w:rsid w:val="001301AC"/>
    <w:rsid w:val="001813D1"/>
    <w:rsid w:val="00184080"/>
    <w:rsid w:val="00232991"/>
    <w:rsid w:val="00277287"/>
    <w:rsid w:val="002F246C"/>
    <w:rsid w:val="002F6534"/>
    <w:rsid w:val="002F68C4"/>
    <w:rsid w:val="00361A86"/>
    <w:rsid w:val="00363373"/>
    <w:rsid w:val="00367DCD"/>
    <w:rsid w:val="003764CB"/>
    <w:rsid w:val="00420E8A"/>
    <w:rsid w:val="00431335"/>
    <w:rsid w:val="004654D0"/>
    <w:rsid w:val="00524F30"/>
    <w:rsid w:val="00554DCC"/>
    <w:rsid w:val="005600DF"/>
    <w:rsid w:val="005744A1"/>
    <w:rsid w:val="00583B3D"/>
    <w:rsid w:val="0059095E"/>
    <w:rsid w:val="00595AA9"/>
    <w:rsid w:val="005A6FFF"/>
    <w:rsid w:val="005B1E03"/>
    <w:rsid w:val="005D233C"/>
    <w:rsid w:val="005E74F1"/>
    <w:rsid w:val="005F6497"/>
    <w:rsid w:val="00606D23"/>
    <w:rsid w:val="00615457"/>
    <w:rsid w:val="00634DF9"/>
    <w:rsid w:val="0066306C"/>
    <w:rsid w:val="00682BF9"/>
    <w:rsid w:val="0069023E"/>
    <w:rsid w:val="00690665"/>
    <w:rsid w:val="006D0173"/>
    <w:rsid w:val="006D1C82"/>
    <w:rsid w:val="00701279"/>
    <w:rsid w:val="007036A6"/>
    <w:rsid w:val="0070705E"/>
    <w:rsid w:val="0072325E"/>
    <w:rsid w:val="00772F10"/>
    <w:rsid w:val="007A132C"/>
    <w:rsid w:val="007E13DD"/>
    <w:rsid w:val="007E1FB8"/>
    <w:rsid w:val="008002D4"/>
    <w:rsid w:val="00804819"/>
    <w:rsid w:val="008127B8"/>
    <w:rsid w:val="00835800"/>
    <w:rsid w:val="008473C2"/>
    <w:rsid w:val="00862D19"/>
    <w:rsid w:val="0087639A"/>
    <w:rsid w:val="00892111"/>
    <w:rsid w:val="00893406"/>
    <w:rsid w:val="008E0AC1"/>
    <w:rsid w:val="008E1272"/>
    <w:rsid w:val="009271A0"/>
    <w:rsid w:val="00933EB3"/>
    <w:rsid w:val="009678AC"/>
    <w:rsid w:val="009C3B94"/>
    <w:rsid w:val="009F7D28"/>
    <w:rsid w:val="00A249BD"/>
    <w:rsid w:val="00A3741F"/>
    <w:rsid w:val="00A43D24"/>
    <w:rsid w:val="00A45496"/>
    <w:rsid w:val="00A76359"/>
    <w:rsid w:val="00AB100E"/>
    <w:rsid w:val="00AB2CDD"/>
    <w:rsid w:val="00B165F2"/>
    <w:rsid w:val="00B318DF"/>
    <w:rsid w:val="00B42D42"/>
    <w:rsid w:val="00B57A3B"/>
    <w:rsid w:val="00B63AAA"/>
    <w:rsid w:val="00B65833"/>
    <w:rsid w:val="00BB7C2F"/>
    <w:rsid w:val="00BC3A16"/>
    <w:rsid w:val="00BD2C2D"/>
    <w:rsid w:val="00BE60CB"/>
    <w:rsid w:val="00C16AF9"/>
    <w:rsid w:val="00C21D1B"/>
    <w:rsid w:val="00C26697"/>
    <w:rsid w:val="00C36F1A"/>
    <w:rsid w:val="00C40AF1"/>
    <w:rsid w:val="00C554B5"/>
    <w:rsid w:val="00C5790E"/>
    <w:rsid w:val="00C958E1"/>
    <w:rsid w:val="00C95FD4"/>
    <w:rsid w:val="00CB6196"/>
    <w:rsid w:val="00CD67A3"/>
    <w:rsid w:val="00CF6925"/>
    <w:rsid w:val="00D17229"/>
    <w:rsid w:val="00D17367"/>
    <w:rsid w:val="00D32DDD"/>
    <w:rsid w:val="00D3488A"/>
    <w:rsid w:val="00D40632"/>
    <w:rsid w:val="00D8476F"/>
    <w:rsid w:val="00DD79DE"/>
    <w:rsid w:val="00DE0067"/>
    <w:rsid w:val="00E1225C"/>
    <w:rsid w:val="00E25FD5"/>
    <w:rsid w:val="00E57014"/>
    <w:rsid w:val="00E86A85"/>
    <w:rsid w:val="00E9112B"/>
    <w:rsid w:val="00EB2814"/>
    <w:rsid w:val="00EC0BD8"/>
    <w:rsid w:val="00EE25AC"/>
    <w:rsid w:val="00F22A37"/>
    <w:rsid w:val="00F42B9F"/>
    <w:rsid w:val="00F547C3"/>
    <w:rsid w:val="00F55CFE"/>
    <w:rsid w:val="00F8267F"/>
    <w:rsid w:val="00FE30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6A6"/>
    <w:rPr>
      <w:rFonts w:cs="Times New Roman"/>
    </w:rPr>
  </w:style>
  <w:style w:type="paragraph" w:styleId="1">
    <w:name w:val="heading 1"/>
    <w:basedOn w:val="a"/>
    <w:link w:val="10"/>
    <w:uiPriority w:val="9"/>
    <w:qFormat/>
    <w:rsid w:val="00431335"/>
    <w:pPr>
      <w:spacing w:before="100" w:beforeAutospacing="1" w:after="100" w:afterAutospacing="1" w:line="240" w:lineRule="auto"/>
      <w:outlineLvl w:val="0"/>
    </w:pPr>
    <w:rPr>
      <w:rFonts w:ascii="Times New Roman" w:hAnsi="Times New Roman"/>
      <w:b/>
      <w:bCs/>
      <w:kern w:val="36"/>
      <w:sz w:val="48"/>
      <w:szCs w:val="48"/>
      <w:lang w:val="uk-UA" w:eastAsia="uk-UA"/>
    </w:rPr>
  </w:style>
  <w:style w:type="paragraph" w:styleId="2">
    <w:name w:val="heading 2"/>
    <w:basedOn w:val="a"/>
    <w:next w:val="a"/>
    <w:link w:val="20"/>
    <w:uiPriority w:val="9"/>
    <w:semiHidden/>
    <w:unhideWhenUsed/>
    <w:qFormat/>
    <w:rsid w:val="00CF692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uk-UA"/>
    </w:rPr>
  </w:style>
  <w:style w:type="paragraph" w:styleId="3">
    <w:name w:val="heading 3"/>
    <w:basedOn w:val="a"/>
    <w:next w:val="a"/>
    <w:link w:val="30"/>
    <w:uiPriority w:val="9"/>
    <w:semiHidden/>
    <w:unhideWhenUsed/>
    <w:qFormat/>
    <w:rsid w:val="00CF6925"/>
    <w:pPr>
      <w:keepNext/>
      <w:keepLines/>
      <w:spacing w:before="200" w:after="0" w:line="276" w:lineRule="auto"/>
      <w:outlineLvl w:val="2"/>
    </w:pPr>
    <w:rPr>
      <w:rFonts w:asciiTheme="majorHAnsi" w:eastAsiaTheme="majorEastAsia" w:hAnsiTheme="majorHAnsi" w:cstheme="majorBidi"/>
      <w:b/>
      <w:bCs/>
      <w:color w:val="5B9BD5" w:themeColor="accent1"/>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31335"/>
    <w:rPr>
      <w:rFonts w:ascii="Times New Roman" w:hAnsi="Times New Roman" w:cs="Times New Roman"/>
      <w:b/>
      <w:bCs/>
      <w:kern w:val="36"/>
      <w:sz w:val="48"/>
      <w:szCs w:val="48"/>
      <w:lang w:val="uk-UA" w:eastAsia="uk-UA"/>
    </w:rPr>
  </w:style>
  <w:style w:type="paragraph" w:styleId="HTML">
    <w:name w:val="HTML Preformatted"/>
    <w:basedOn w:val="a"/>
    <w:link w:val="HTML0"/>
    <w:uiPriority w:val="99"/>
    <w:semiHidden/>
    <w:unhideWhenUsed/>
    <w:rsid w:val="00C958E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locked/>
    <w:rsid w:val="00C958E1"/>
    <w:rPr>
      <w:rFonts w:ascii="Consolas" w:hAnsi="Consolas" w:cs="Consolas"/>
      <w:sz w:val="20"/>
      <w:szCs w:val="20"/>
    </w:rPr>
  </w:style>
  <w:style w:type="paragraph" w:styleId="a3">
    <w:name w:val="header"/>
    <w:basedOn w:val="a"/>
    <w:link w:val="a4"/>
    <w:uiPriority w:val="99"/>
    <w:unhideWhenUsed/>
    <w:rsid w:val="00C958E1"/>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C958E1"/>
    <w:rPr>
      <w:rFonts w:cs="Times New Roman"/>
    </w:rPr>
  </w:style>
  <w:style w:type="paragraph" w:styleId="a5">
    <w:name w:val="footer"/>
    <w:basedOn w:val="a"/>
    <w:link w:val="a6"/>
    <w:uiPriority w:val="99"/>
    <w:unhideWhenUsed/>
    <w:rsid w:val="00C958E1"/>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958E1"/>
    <w:rPr>
      <w:rFonts w:cs="Times New Roman"/>
    </w:rPr>
  </w:style>
  <w:style w:type="table" w:styleId="a7">
    <w:name w:val="Table Grid"/>
    <w:basedOn w:val="a1"/>
    <w:uiPriority w:val="59"/>
    <w:rsid w:val="00023DF5"/>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8473C2"/>
    <w:pPr>
      <w:spacing w:after="0" w:line="240" w:lineRule="auto"/>
    </w:pPr>
    <w:rPr>
      <w:rFonts w:eastAsiaTheme="minorEastAsia" w:cs="Times New Roman"/>
      <w:lang w:eastAsia="ru-RU"/>
    </w:rPr>
  </w:style>
  <w:style w:type="character" w:customStyle="1" w:styleId="a9">
    <w:name w:val="Без интервала Знак"/>
    <w:basedOn w:val="a0"/>
    <w:link w:val="a8"/>
    <w:uiPriority w:val="1"/>
    <w:locked/>
    <w:rsid w:val="008473C2"/>
    <w:rPr>
      <w:rFonts w:eastAsiaTheme="minorEastAsia" w:cs="Times New Roman"/>
      <w:lang w:eastAsia="ru-RU"/>
    </w:rPr>
  </w:style>
  <w:style w:type="paragraph" w:styleId="aa">
    <w:name w:val="List Paragraph"/>
    <w:basedOn w:val="a"/>
    <w:uiPriority w:val="34"/>
    <w:qFormat/>
    <w:rsid w:val="008473C2"/>
    <w:pPr>
      <w:ind w:left="720"/>
      <w:contextualSpacing/>
    </w:pPr>
  </w:style>
  <w:style w:type="character" w:styleId="ab">
    <w:name w:val="Hyperlink"/>
    <w:basedOn w:val="a0"/>
    <w:uiPriority w:val="99"/>
    <w:unhideWhenUsed/>
    <w:rsid w:val="00C21D1B"/>
    <w:rPr>
      <w:rFonts w:cs="Times New Roman"/>
      <w:color w:val="0563C1" w:themeColor="hyperlink"/>
      <w:u w:val="single"/>
    </w:rPr>
  </w:style>
  <w:style w:type="paragraph" w:styleId="ac">
    <w:name w:val="Normal (Web)"/>
    <w:basedOn w:val="a"/>
    <w:uiPriority w:val="99"/>
    <w:semiHidden/>
    <w:unhideWhenUsed/>
    <w:rsid w:val="00075507"/>
    <w:pPr>
      <w:spacing w:before="100" w:beforeAutospacing="1" w:after="100" w:afterAutospacing="1" w:line="240" w:lineRule="auto"/>
    </w:pPr>
    <w:rPr>
      <w:rFonts w:ascii="Times New Roman" w:hAnsi="Times New Roman"/>
      <w:sz w:val="24"/>
      <w:szCs w:val="24"/>
      <w:lang w:val="uk-UA" w:eastAsia="uk-UA"/>
    </w:rPr>
  </w:style>
  <w:style w:type="paragraph" w:styleId="ad">
    <w:name w:val="Balloon Text"/>
    <w:basedOn w:val="a"/>
    <w:link w:val="ae"/>
    <w:uiPriority w:val="99"/>
    <w:semiHidden/>
    <w:unhideWhenUsed/>
    <w:rsid w:val="000E117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0E1177"/>
    <w:rPr>
      <w:rFonts w:ascii="Tahoma" w:hAnsi="Tahoma" w:cs="Tahoma"/>
      <w:sz w:val="16"/>
      <w:szCs w:val="16"/>
    </w:rPr>
  </w:style>
  <w:style w:type="table" w:customStyle="1" w:styleId="11">
    <w:name w:val="Сетка таблицы1"/>
    <w:basedOn w:val="a1"/>
    <w:next w:val="a7"/>
    <w:uiPriority w:val="59"/>
    <w:rsid w:val="000E1177"/>
    <w:pPr>
      <w:spacing w:after="0" w:line="240" w:lineRule="auto"/>
    </w:pPr>
    <w:rPr>
      <w:rFonts w:eastAsiaTheme="minorEastAsia" w:cstheme="minorBidi"/>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F6925"/>
    <w:rPr>
      <w:rFonts w:asciiTheme="majorHAnsi" w:eastAsiaTheme="majorEastAsia" w:hAnsiTheme="majorHAnsi" w:cstheme="majorBidi"/>
      <w:b/>
      <w:bCs/>
      <w:color w:val="5B9BD5" w:themeColor="accent1"/>
      <w:sz w:val="26"/>
      <w:szCs w:val="26"/>
      <w:lang w:val="uk-UA"/>
    </w:rPr>
  </w:style>
  <w:style w:type="character" w:customStyle="1" w:styleId="30">
    <w:name w:val="Заголовок 3 Знак"/>
    <w:basedOn w:val="a0"/>
    <w:link w:val="3"/>
    <w:uiPriority w:val="9"/>
    <w:semiHidden/>
    <w:rsid w:val="00CF6925"/>
    <w:rPr>
      <w:rFonts w:asciiTheme="majorHAnsi" w:eastAsiaTheme="majorEastAsia" w:hAnsiTheme="majorHAnsi" w:cstheme="majorBidi"/>
      <w:b/>
      <w:bCs/>
      <w:color w:val="5B9BD5" w:themeColor="accent1"/>
      <w:lang w:val="uk-UA"/>
    </w:rPr>
  </w:style>
  <w:style w:type="paragraph" w:customStyle="1" w:styleId="fig-contentchapo">
    <w:name w:val="fig-content__chapo"/>
    <w:basedOn w:val="a"/>
    <w:rsid w:val="00CF6925"/>
    <w:pPr>
      <w:spacing w:before="100" w:beforeAutospacing="1" w:after="100" w:afterAutospacing="1" w:line="240" w:lineRule="auto"/>
    </w:pPr>
    <w:rPr>
      <w:rFonts w:ascii="Times New Roman" w:hAnsi="Times New Roman"/>
      <w:sz w:val="24"/>
      <w:szCs w:val="24"/>
      <w:lang w:val="uk-UA" w:eastAsia="uk-UA"/>
    </w:rPr>
  </w:style>
  <w:style w:type="character" w:customStyle="1" w:styleId="post-author">
    <w:name w:val="post-author"/>
    <w:basedOn w:val="a0"/>
    <w:rsid w:val="00893406"/>
  </w:style>
  <w:style w:type="character" w:customStyle="1" w:styleId="by">
    <w:name w:val="by"/>
    <w:basedOn w:val="a0"/>
    <w:rsid w:val="00893406"/>
  </w:style>
</w:styles>
</file>

<file path=word/webSettings.xml><?xml version="1.0" encoding="utf-8"?>
<w:webSettings xmlns:r="http://schemas.openxmlformats.org/officeDocument/2006/relationships" xmlns:w="http://schemas.openxmlformats.org/wordprocessingml/2006/main">
  <w:divs>
    <w:div w:id="1613706460">
      <w:bodyDiv w:val="1"/>
      <w:marLeft w:val="0"/>
      <w:marRight w:val="0"/>
      <w:marTop w:val="0"/>
      <w:marBottom w:val="0"/>
      <w:divBdr>
        <w:top w:val="none" w:sz="0" w:space="0" w:color="auto"/>
        <w:left w:val="none" w:sz="0" w:space="0" w:color="auto"/>
        <w:bottom w:val="none" w:sz="0" w:space="0" w:color="auto"/>
        <w:right w:val="none" w:sz="0" w:space="0" w:color="auto"/>
      </w:divBdr>
      <w:divsChild>
        <w:div w:id="2140607886">
          <w:marLeft w:val="0"/>
          <w:marRight w:val="0"/>
          <w:marTop w:val="0"/>
          <w:marBottom w:val="0"/>
          <w:divBdr>
            <w:top w:val="none" w:sz="0" w:space="0" w:color="auto"/>
            <w:left w:val="none" w:sz="0" w:space="0" w:color="auto"/>
            <w:bottom w:val="none" w:sz="0" w:space="0" w:color="auto"/>
            <w:right w:val="none" w:sz="0" w:space="0" w:color="auto"/>
          </w:divBdr>
        </w:div>
        <w:div w:id="1966502033">
          <w:marLeft w:val="0"/>
          <w:marRight w:val="0"/>
          <w:marTop w:val="0"/>
          <w:marBottom w:val="0"/>
          <w:divBdr>
            <w:top w:val="none" w:sz="0" w:space="0" w:color="auto"/>
            <w:left w:val="none" w:sz="0" w:space="0" w:color="auto"/>
            <w:bottom w:val="none" w:sz="0" w:space="0" w:color="auto"/>
            <w:right w:val="none" w:sz="0" w:space="0" w:color="auto"/>
          </w:divBdr>
        </w:div>
        <w:div w:id="400908373">
          <w:marLeft w:val="0"/>
          <w:marRight w:val="0"/>
          <w:marTop w:val="0"/>
          <w:marBottom w:val="0"/>
          <w:divBdr>
            <w:top w:val="none" w:sz="0" w:space="0" w:color="auto"/>
            <w:left w:val="none" w:sz="0" w:space="0" w:color="auto"/>
            <w:bottom w:val="none" w:sz="0" w:space="0" w:color="auto"/>
            <w:right w:val="none" w:sz="0" w:space="0" w:color="auto"/>
          </w:divBdr>
        </w:div>
        <w:div w:id="861169814">
          <w:marLeft w:val="0"/>
          <w:marRight w:val="0"/>
          <w:marTop w:val="0"/>
          <w:marBottom w:val="0"/>
          <w:divBdr>
            <w:top w:val="none" w:sz="0" w:space="0" w:color="auto"/>
            <w:left w:val="none" w:sz="0" w:space="0" w:color="auto"/>
            <w:bottom w:val="none" w:sz="0" w:space="0" w:color="auto"/>
            <w:right w:val="none" w:sz="0" w:space="0" w:color="auto"/>
          </w:divBdr>
        </w:div>
        <w:div w:id="2084065611">
          <w:marLeft w:val="0"/>
          <w:marRight w:val="0"/>
          <w:marTop w:val="0"/>
          <w:marBottom w:val="0"/>
          <w:divBdr>
            <w:top w:val="none" w:sz="0" w:space="0" w:color="auto"/>
            <w:left w:val="none" w:sz="0" w:space="0" w:color="auto"/>
            <w:bottom w:val="none" w:sz="0" w:space="0" w:color="auto"/>
            <w:right w:val="none" w:sz="0" w:space="0" w:color="auto"/>
          </w:divBdr>
        </w:div>
        <w:div w:id="1228111167">
          <w:marLeft w:val="0"/>
          <w:marRight w:val="0"/>
          <w:marTop w:val="0"/>
          <w:marBottom w:val="0"/>
          <w:divBdr>
            <w:top w:val="none" w:sz="0" w:space="0" w:color="auto"/>
            <w:left w:val="none" w:sz="0" w:space="0" w:color="auto"/>
            <w:bottom w:val="none" w:sz="0" w:space="0" w:color="auto"/>
            <w:right w:val="none" w:sz="0" w:space="0" w:color="auto"/>
          </w:divBdr>
        </w:div>
        <w:div w:id="3629397">
          <w:marLeft w:val="0"/>
          <w:marRight w:val="0"/>
          <w:marTop w:val="0"/>
          <w:marBottom w:val="0"/>
          <w:divBdr>
            <w:top w:val="none" w:sz="0" w:space="0" w:color="auto"/>
            <w:left w:val="none" w:sz="0" w:space="0" w:color="auto"/>
            <w:bottom w:val="none" w:sz="0" w:space="0" w:color="auto"/>
            <w:right w:val="none" w:sz="0" w:space="0" w:color="auto"/>
          </w:divBdr>
        </w:div>
        <w:div w:id="699431529">
          <w:marLeft w:val="0"/>
          <w:marRight w:val="0"/>
          <w:marTop w:val="0"/>
          <w:marBottom w:val="0"/>
          <w:divBdr>
            <w:top w:val="none" w:sz="0" w:space="0" w:color="auto"/>
            <w:left w:val="none" w:sz="0" w:space="0" w:color="auto"/>
            <w:bottom w:val="none" w:sz="0" w:space="0" w:color="auto"/>
            <w:right w:val="none" w:sz="0" w:space="0" w:color="auto"/>
          </w:divBdr>
        </w:div>
        <w:div w:id="1280720076">
          <w:marLeft w:val="0"/>
          <w:marRight w:val="0"/>
          <w:marTop w:val="0"/>
          <w:marBottom w:val="0"/>
          <w:divBdr>
            <w:top w:val="none" w:sz="0" w:space="0" w:color="auto"/>
            <w:left w:val="none" w:sz="0" w:space="0" w:color="auto"/>
            <w:bottom w:val="none" w:sz="0" w:space="0" w:color="auto"/>
            <w:right w:val="none" w:sz="0" w:space="0" w:color="auto"/>
          </w:divBdr>
        </w:div>
        <w:div w:id="2117751325">
          <w:marLeft w:val="0"/>
          <w:marRight w:val="0"/>
          <w:marTop w:val="0"/>
          <w:marBottom w:val="0"/>
          <w:divBdr>
            <w:top w:val="none" w:sz="0" w:space="0" w:color="auto"/>
            <w:left w:val="none" w:sz="0" w:space="0" w:color="auto"/>
            <w:bottom w:val="none" w:sz="0" w:space="0" w:color="auto"/>
            <w:right w:val="none" w:sz="0" w:space="0" w:color="auto"/>
          </w:divBdr>
        </w:div>
        <w:div w:id="867790955">
          <w:marLeft w:val="0"/>
          <w:marRight w:val="0"/>
          <w:marTop w:val="0"/>
          <w:marBottom w:val="0"/>
          <w:divBdr>
            <w:top w:val="none" w:sz="0" w:space="0" w:color="auto"/>
            <w:left w:val="none" w:sz="0" w:space="0" w:color="auto"/>
            <w:bottom w:val="none" w:sz="0" w:space="0" w:color="auto"/>
            <w:right w:val="none" w:sz="0" w:space="0" w:color="auto"/>
          </w:divBdr>
        </w:div>
        <w:div w:id="1439518429">
          <w:marLeft w:val="0"/>
          <w:marRight w:val="0"/>
          <w:marTop w:val="0"/>
          <w:marBottom w:val="0"/>
          <w:divBdr>
            <w:top w:val="none" w:sz="0" w:space="0" w:color="auto"/>
            <w:left w:val="none" w:sz="0" w:space="0" w:color="auto"/>
            <w:bottom w:val="none" w:sz="0" w:space="0" w:color="auto"/>
            <w:right w:val="none" w:sz="0" w:space="0" w:color="auto"/>
          </w:divBdr>
        </w:div>
        <w:div w:id="401678494">
          <w:marLeft w:val="0"/>
          <w:marRight w:val="0"/>
          <w:marTop w:val="0"/>
          <w:marBottom w:val="0"/>
          <w:divBdr>
            <w:top w:val="none" w:sz="0" w:space="0" w:color="auto"/>
            <w:left w:val="none" w:sz="0" w:space="0" w:color="auto"/>
            <w:bottom w:val="none" w:sz="0" w:space="0" w:color="auto"/>
            <w:right w:val="none" w:sz="0" w:space="0" w:color="auto"/>
          </w:divBdr>
        </w:div>
      </w:divsChild>
    </w:div>
    <w:div w:id="1728797139">
      <w:bodyDiv w:val="1"/>
      <w:marLeft w:val="0"/>
      <w:marRight w:val="0"/>
      <w:marTop w:val="0"/>
      <w:marBottom w:val="0"/>
      <w:divBdr>
        <w:top w:val="none" w:sz="0" w:space="0" w:color="auto"/>
        <w:left w:val="none" w:sz="0" w:space="0" w:color="auto"/>
        <w:bottom w:val="none" w:sz="0" w:space="0" w:color="auto"/>
        <w:right w:val="none" w:sz="0" w:space="0" w:color="auto"/>
      </w:divBdr>
      <w:divsChild>
        <w:div w:id="750542240">
          <w:marLeft w:val="0"/>
          <w:marRight w:val="0"/>
          <w:marTop w:val="0"/>
          <w:marBottom w:val="485"/>
          <w:divBdr>
            <w:top w:val="none" w:sz="0" w:space="0" w:color="auto"/>
            <w:left w:val="none" w:sz="0" w:space="0" w:color="auto"/>
            <w:bottom w:val="none" w:sz="0" w:space="0" w:color="auto"/>
            <w:right w:val="none" w:sz="0" w:space="0" w:color="auto"/>
          </w:divBdr>
        </w:div>
      </w:divsChild>
    </w:div>
    <w:div w:id="1830899986">
      <w:marLeft w:val="0"/>
      <w:marRight w:val="0"/>
      <w:marTop w:val="0"/>
      <w:marBottom w:val="0"/>
      <w:divBdr>
        <w:top w:val="none" w:sz="0" w:space="0" w:color="auto"/>
        <w:left w:val="none" w:sz="0" w:space="0" w:color="auto"/>
        <w:bottom w:val="none" w:sz="0" w:space="0" w:color="auto"/>
        <w:right w:val="none" w:sz="0" w:space="0" w:color="auto"/>
      </w:divBdr>
    </w:div>
    <w:div w:id="1830899987">
      <w:marLeft w:val="0"/>
      <w:marRight w:val="0"/>
      <w:marTop w:val="0"/>
      <w:marBottom w:val="0"/>
      <w:divBdr>
        <w:top w:val="none" w:sz="0" w:space="0" w:color="auto"/>
        <w:left w:val="none" w:sz="0" w:space="0" w:color="auto"/>
        <w:bottom w:val="none" w:sz="0" w:space="0" w:color="auto"/>
        <w:right w:val="none" w:sz="0" w:space="0" w:color="auto"/>
      </w:divBdr>
    </w:div>
    <w:div w:id="1830899988">
      <w:marLeft w:val="0"/>
      <w:marRight w:val="0"/>
      <w:marTop w:val="0"/>
      <w:marBottom w:val="0"/>
      <w:divBdr>
        <w:top w:val="none" w:sz="0" w:space="0" w:color="auto"/>
        <w:left w:val="none" w:sz="0" w:space="0" w:color="auto"/>
        <w:bottom w:val="none" w:sz="0" w:space="0" w:color="auto"/>
        <w:right w:val="none" w:sz="0" w:space="0" w:color="auto"/>
      </w:divBdr>
    </w:div>
    <w:div w:id="1830899989">
      <w:marLeft w:val="0"/>
      <w:marRight w:val="0"/>
      <w:marTop w:val="0"/>
      <w:marBottom w:val="0"/>
      <w:divBdr>
        <w:top w:val="none" w:sz="0" w:space="0" w:color="auto"/>
        <w:left w:val="none" w:sz="0" w:space="0" w:color="auto"/>
        <w:bottom w:val="none" w:sz="0" w:space="0" w:color="auto"/>
        <w:right w:val="none" w:sz="0" w:space="0" w:color="auto"/>
      </w:divBdr>
    </w:div>
    <w:div w:id="1830899990">
      <w:marLeft w:val="0"/>
      <w:marRight w:val="0"/>
      <w:marTop w:val="0"/>
      <w:marBottom w:val="0"/>
      <w:divBdr>
        <w:top w:val="none" w:sz="0" w:space="0" w:color="auto"/>
        <w:left w:val="none" w:sz="0" w:space="0" w:color="auto"/>
        <w:bottom w:val="none" w:sz="0" w:space="0" w:color="auto"/>
        <w:right w:val="none" w:sz="0" w:space="0" w:color="auto"/>
      </w:divBdr>
    </w:div>
    <w:div w:id="1830899991">
      <w:marLeft w:val="0"/>
      <w:marRight w:val="0"/>
      <w:marTop w:val="0"/>
      <w:marBottom w:val="0"/>
      <w:divBdr>
        <w:top w:val="none" w:sz="0" w:space="0" w:color="auto"/>
        <w:left w:val="none" w:sz="0" w:space="0" w:color="auto"/>
        <w:bottom w:val="none" w:sz="0" w:space="0" w:color="auto"/>
        <w:right w:val="none" w:sz="0" w:space="0" w:color="auto"/>
      </w:divBdr>
    </w:div>
    <w:div w:id="1830899992">
      <w:marLeft w:val="0"/>
      <w:marRight w:val="0"/>
      <w:marTop w:val="0"/>
      <w:marBottom w:val="0"/>
      <w:divBdr>
        <w:top w:val="none" w:sz="0" w:space="0" w:color="auto"/>
        <w:left w:val="none" w:sz="0" w:space="0" w:color="auto"/>
        <w:bottom w:val="none" w:sz="0" w:space="0" w:color="auto"/>
        <w:right w:val="none" w:sz="0" w:space="0" w:color="auto"/>
      </w:divBdr>
    </w:div>
    <w:div w:id="1830899993">
      <w:marLeft w:val="0"/>
      <w:marRight w:val="0"/>
      <w:marTop w:val="0"/>
      <w:marBottom w:val="0"/>
      <w:divBdr>
        <w:top w:val="none" w:sz="0" w:space="0" w:color="auto"/>
        <w:left w:val="none" w:sz="0" w:space="0" w:color="auto"/>
        <w:bottom w:val="none" w:sz="0" w:space="0" w:color="auto"/>
        <w:right w:val="none" w:sz="0" w:space="0" w:color="auto"/>
      </w:divBdr>
    </w:div>
    <w:div w:id="1830899994">
      <w:marLeft w:val="0"/>
      <w:marRight w:val="0"/>
      <w:marTop w:val="0"/>
      <w:marBottom w:val="0"/>
      <w:divBdr>
        <w:top w:val="none" w:sz="0" w:space="0" w:color="auto"/>
        <w:left w:val="none" w:sz="0" w:space="0" w:color="auto"/>
        <w:bottom w:val="none" w:sz="0" w:space="0" w:color="auto"/>
        <w:right w:val="none" w:sz="0" w:space="0" w:color="auto"/>
      </w:divBdr>
    </w:div>
    <w:div w:id="1830899995">
      <w:marLeft w:val="0"/>
      <w:marRight w:val="0"/>
      <w:marTop w:val="0"/>
      <w:marBottom w:val="0"/>
      <w:divBdr>
        <w:top w:val="none" w:sz="0" w:space="0" w:color="auto"/>
        <w:left w:val="none" w:sz="0" w:space="0" w:color="auto"/>
        <w:bottom w:val="none" w:sz="0" w:space="0" w:color="auto"/>
        <w:right w:val="none" w:sz="0" w:space="0" w:color="auto"/>
      </w:divBdr>
    </w:div>
    <w:div w:id="1830899996">
      <w:marLeft w:val="0"/>
      <w:marRight w:val="0"/>
      <w:marTop w:val="0"/>
      <w:marBottom w:val="0"/>
      <w:divBdr>
        <w:top w:val="none" w:sz="0" w:space="0" w:color="auto"/>
        <w:left w:val="none" w:sz="0" w:space="0" w:color="auto"/>
        <w:bottom w:val="none" w:sz="0" w:space="0" w:color="auto"/>
        <w:right w:val="none" w:sz="0" w:space="0" w:color="auto"/>
      </w:divBdr>
    </w:div>
    <w:div w:id="1830899997">
      <w:marLeft w:val="0"/>
      <w:marRight w:val="0"/>
      <w:marTop w:val="0"/>
      <w:marBottom w:val="0"/>
      <w:divBdr>
        <w:top w:val="none" w:sz="0" w:space="0" w:color="auto"/>
        <w:left w:val="none" w:sz="0" w:space="0" w:color="auto"/>
        <w:bottom w:val="none" w:sz="0" w:space="0" w:color="auto"/>
        <w:right w:val="none" w:sz="0" w:space="0" w:color="auto"/>
      </w:divBdr>
    </w:div>
    <w:div w:id="1830899998">
      <w:marLeft w:val="0"/>
      <w:marRight w:val="0"/>
      <w:marTop w:val="0"/>
      <w:marBottom w:val="0"/>
      <w:divBdr>
        <w:top w:val="none" w:sz="0" w:space="0" w:color="auto"/>
        <w:left w:val="none" w:sz="0" w:space="0" w:color="auto"/>
        <w:bottom w:val="none" w:sz="0" w:space="0" w:color="auto"/>
        <w:right w:val="none" w:sz="0" w:space="0" w:color="auto"/>
      </w:divBdr>
    </w:div>
    <w:div w:id="1830899999">
      <w:marLeft w:val="0"/>
      <w:marRight w:val="0"/>
      <w:marTop w:val="0"/>
      <w:marBottom w:val="0"/>
      <w:divBdr>
        <w:top w:val="none" w:sz="0" w:space="0" w:color="auto"/>
        <w:left w:val="none" w:sz="0" w:space="0" w:color="auto"/>
        <w:bottom w:val="none" w:sz="0" w:space="0" w:color="auto"/>
        <w:right w:val="none" w:sz="0" w:space="0" w:color="auto"/>
      </w:divBdr>
    </w:div>
    <w:div w:id="1830900000">
      <w:marLeft w:val="0"/>
      <w:marRight w:val="0"/>
      <w:marTop w:val="0"/>
      <w:marBottom w:val="0"/>
      <w:divBdr>
        <w:top w:val="none" w:sz="0" w:space="0" w:color="auto"/>
        <w:left w:val="none" w:sz="0" w:space="0" w:color="auto"/>
        <w:bottom w:val="none" w:sz="0" w:space="0" w:color="auto"/>
        <w:right w:val="none" w:sz="0" w:space="0" w:color="auto"/>
      </w:divBdr>
    </w:div>
    <w:div w:id="1830900001">
      <w:marLeft w:val="0"/>
      <w:marRight w:val="0"/>
      <w:marTop w:val="0"/>
      <w:marBottom w:val="0"/>
      <w:divBdr>
        <w:top w:val="none" w:sz="0" w:space="0" w:color="auto"/>
        <w:left w:val="none" w:sz="0" w:space="0" w:color="auto"/>
        <w:bottom w:val="none" w:sz="0" w:space="0" w:color="auto"/>
        <w:right w:val="none" w:sz="0" w:space="0" w:color="auto"/>
      </w:divBdr>
    </w:div>
    <w:div w:id="1830900002">
      <w:marLeft w:val="0"/>
      <w:marRight w:val="0"/>
      <w:marTop w:val="0"/>
      <w:marBottom w:val="0"/>
      <w:divBdr>
        <w:top w:val="none" w:sz="0" w:space="0" w:color="auto"/>
        <w:left w:val="none" w:sz="0" w:space="0" w:color="auto"/>
        <w:bottom w:val="none" w:sz="0" w:space="0" w:color="auto"/>
        <w:right w:val="none" w:sz="0" w:space="0" w:color="auto"/>
      </w:divBdr>
    </w:div>
    <w:div w:id="1830900003">
      <w:marLeft w:val="0"/>
      <w:marRight w:val="0"/>
      <w:marTop w:val="0"/>
      <w:marBottom w:val="0"/>
      <w:divBdr>
        <w:top w:val="none" w:sz="0" w:space="0" w:color="auto"/>
        <w:left w:val="none" w:sz="0" w:space="0" w:color="auto"/>
        <w:bottom w:val="none" w:sz="0" w:space="0" w:color="auto"/>
        <w:right w:val="none" w:sz="0" w:space="0" w:color="auto"/>
      </w:divBdr>
    </w:div>
    <w:div w:id="1830900004">
      <w:marLeft w:val="0"/>
      <w:marRight w:val="0"/>
      <w:marTop w:val="0"/>
      <w:marBottom w:val="0"/>
      <w:divBdr>
        <w:top w:val="none" w:sz="0" w:space="0" w:color="auto"/>
        <w:left w:val="none" w:sz="0" w:space="0" w:color="auto"/>
        <w:bottom w:val="none" w:sz="0" w:space="0" w:color="auto"/>
        <w:right w:val="none" w:sz="0" w:space="0" w:color="auto"/>
      </w:divBdr>
    </w:div>
    <w:div w:id="1830900005">
      <w:marLeft w:val="0"/>
      <w:marRight w:val="0"/>
      <w:marTop w:val="0"/>
      <w:marBottom w:val="0"/>
      <w:divBdr>
        <w:top w:val="none" w:sz="0" w:space="0" w:color="auto"/>
        <w:left w:val="none" w:sz="0" w:space="0" w:color="auto"/>
        <w:bottom w:val="none" w:sz="0" w:space="0" w:color="auto"/>
        <w:right w:val="none" w:sz="0" w:space="0" w:color="auto"/>
      </w:divBdr>
    </w:div>
    <w:div w:id="1830900006">
      <w:marLeft w:val="0"/>
      <w:marRight w:val="0"/>
      <w:marTop w:val="0"/>
      <w:marBottom w:val="0"/>
      <w:divBdr>
        <w:top w:val="none" w:sz="0" w:space="0" w:color="auto"/>
        <w:left w:val="none" w:sz="0" w:space="0" w:color="auto"/>
        <w:bottom w:val="none" w:sz="0" w:space="0" w:color="auto"/>
        <w:right w:val="none" w:sz="0" w:space="0" w:color="auto"/>
      </w:divBdr>
    </w:div>
    <w:div w:id="1830900007">
      <w:marLeft w:val="0"/>
      <w:marRight w:val="0"/>
      <w:marTop w:val="0"/>
      <w:marBottom w:val="0"/>
      <w:divBdr>
        <w:top w:val="none" w:sz="0" w:space="0" w:color="auto"/>
        <w:left w:val="none" w:sz="0" w:space="0" w:color="auto"/>
        <w:bottom w:val="none" w:sz="0" w:space="0" w:color="auto"/>
        <w:right w:val="none" w:sz="0" w:space="0" w:color="auto"/>
      </w:divBdr>
    </w:div>
    <w:div w:id="1830900008">
      <w:marLeft w:val="0"/>
      <w:marRight w:val="0"/>
      <w:marTop w:val="0"/>
      <w:marBottom w:val="0"/>
      <w:divBdr>
        <w:top w:val="none" w:sz="0" w:space="0" w:color="auto"/>
        <w:left w:val="none" w:sz="0" w:space="0" w:color="auto"/>
        <w:bottom w:val="none" w:sz="0" w:space="0" w:color="auto"/>
        <w:right w:val="none" w:sz="0" w:space="0" w:color="auto"/>
      </w:divBdr>
    </w:div>
    <w:div w:id="1830900009">
      <w:marLeft w:val="0"/>
      <w:marRight w:val="0"/>
      <w:marTop w:val="0"/>
      <w:marBottom w:val="0"/>
      <w:divBdr>
        <w:top w:val="none" w:sz="0" w:space="0" w:color="auto"/>
        <w:left w:val="none" w:sz="0" w:space="0" w:color="auto"/>
        <w:bottom w:val="none" w:sz="0" w:space="0" w:color="auto"/>
        <w:right w:val="none" w:sz="0" w:space="0" w:color="auto"/>
      </w:divBdr>
    </w:div>
    <w:div w:id="1830900010">
      <w:marLeft w:val="0"/>
      <w:marRight w:val="0"/>
      <w:marTop w:val="0"/>
      <w:marBottom w:val="0"/>
      <w:divBdr>
        <w:top w:val="none" w:sz="0" w:space="0" w:color="auto"/>
        <w:left w:val="none" w:sz="0" w:space="0" w:color="auto"/>
        <w:bottom w:val="none" w:sz="0" w:space="0" w:color="auto"/>
        <w:right w:val="none" w:sz="0" w:space="0" w:color="auto"/>
      </w:divBdr>
    </w:div>
    <w:div w:id="1830900011">
      <w:marLeft w:val="0"/>
      <w:marRight w:val="0"/>
      <w:marTop w:val="0"/>
      <w:marBottom w:val="0"/>
      <w:divBdr>
        <w:top w:val="none" w:sz="0" w:space="0" w:color="auto"/>
        <w:left w:val="none" w:sz="0" w:space="0" w:color="auto"/>
        <w:bottom w:val="none" w:sz="0" w:space="0" w:color="auto"/>
        <w:right w:val="none" w:sz="0" w:space="0" w:color="auto"/>
      </w:divBdr>
    </w:div>
    <w:div w:id="1830900012">
      <w:marLeft w:val="0"/>
      <w:marRight w:val="0"/>
      <w:marTop w:val="0"/>
      <w:marBottom w:val="0"/>
      <w:divBdr>
        <w:top w:val="none" w:sz="0" w:space="0" w:color="auto"/>
        <w:left w:val="none" w:sz="0" w:space="0" w:color="auto"/>
        <w:bottom w:val="none" w:sz="0" w:space="0" w:color="auto"/>
        <w:right w:val="none" w:sz="0" w:space="0" w:color="auto"/>
      </w:divBdr>
    </w:div>
    <w:div w:id="1830900013">
      <w:marLeft w:val="0"/>
      <w:marRight w:val="0"/>
      <w:marTop w:val="0"/>
      <w:marBottom w:val="0"/>
      <w:divBdr>
        <w:top w:val="none" w:sz="0" w:space="0" w:color="auto"/>
        <w:left w:val="none" w:sz="0" w:space="0" w:color="auto"/>
        <w:bottom w:val="none" w:sz="0" w:space="0" w:color="auto"/>
        <w:right w:val="none" w:sz="0" w:space="0" w:color="auto"/>
      </w:divBdr>
    </w:div>
    <w:div w:id="1830900014">
      <w:marLeft w:val="0"/>
      <w:marRight w:val="0"/>
      <w:marTop w:val="0"/>
      <w:marBottom w:val="0"/>
      <w:divBdr>
        <w:top w:val="none" w:sz="0" w:space="0" w:color="auto"/>
        <w:left w:val="none" w:sz="0" w:space="0" w:color="auto"/>
        <w:bottom w:val="none" w:sz="0" w:space="0" w:color="auto"/>
        <w:right w:val="none" w:sz="0" w:space="0" w:color="auto"/>
      </w:divBdr>
    </w:div>
    <w:div w:id="1830900015">
      <w:marLeft w:val="0"/>
      <w:marRight w:val="0"/>
      <w:marTop w:val="0"/>
      <w:marBottom w:val="0"/>
      <w:divBdr>
        <w:top w:val="none" w:sz="0" w:space="0" w:color="auto"/>
        <w:left w:val="none" w:sz="0" w:space="0" w:color="auto"/>
        <w:bottom w:val="none" w:sz="0" w:space="0" w:color="auto"/>
        <w:right w:val="none" w:sz="0" w:space="0" w:color="auto"/>
      </w:divBdr>
    </w:div>
    <w:div w:id="1830900016">
      <w:marLeft w:val="0"/>
      <w:marRight w:val="0"/>
      <w:marTop w:val="0"/>
      <w:marBottom w:val="0"/>
      <w:divBdr>
        <w:top w:val="none" w:sz="0" w:space="0" w:color="auto"/>
        <w:left w:val="none" w:sz="0" w:space="0" w:color="auto"/>
        <w:bottom w:val="none" w:sz="0" w:space="0" w:color="auto"/>
        <w:right w:val="none" w:sz="0" w:space="0" w:color="auto"/>
      </w:divBdr>
    </w:div>
    <w:div w:id="1830900017">
      <w:marLeft w:val="0"/>
      <w:marRight w:val="0"/>
      <w:marTop w:val="0"/>
      <w:marBottom w:val="0"/>
      <w:divBdr>
        <w:top w:val="none" w:sz="0" w:space="0" w:color="auto"/>
        <w:left w:val="none" w:sz="0" w:space="0" w:color="auto"/>
        <w:bottom w:val="none" w:sz="0" w:space="0" w:color="auto"/>
        <w:right w:val="none" w:sz="0" w:space="0" w:color="auto"/>
      </w:divBdr>
    </w:div>
    <w:div w:id="1830900018">
      <w:marLeft w:val="0"/>
      <w:marRight w:val="0"/>
      <w:marTop w:val="0"/>
      <w:marBottom w:val="0"/>
      <w:divBdr>
        <w:top w:val="none" w:sz="0" w:space="0" w:color="auto"/>
        <w:left w:val="none" w:sz="0" w:space="0" w:color="auto"/>
        <w:bottom w:val="none" w:sz="0" w:space="0" w:color="auto"/>
        <w:right w:val="none" w:sz="0" w:space="0" w:color="auto"/>
      </w:divBdr>
    </w:div>
    <w:div w:id="1830900019">
      <w:marLeft w:val="0"/>
      <w:marRight w:val="0"/>
      <w:marTop w:val="0"/>
      <w:marBottom w:val="0"/>
      <w:divBdr>
        <w:top w:val="none" w:sz="0" w:space="0" w:color="auto"/>
        <w:left w:val="none" w:sz="0" w:space="0" w:color="auto"/>
        <w:bottom w:val="none" w:sz="0" w:space="0" w:color="auto"/>
        <w:right w:val="none" w:sz="0" w:space="0" w:color="auto"/>
      </w:divBdr>
    </w:div>
    <w:div w:id="1830900020">
      <w:marLeft w:val="0"/>
      <w:marRight w:val="0"/>
      <w:marTop w:val="0"/>
      <w:marBottom w:val="0"/>
      <w:divBdr>
        <w:top w:val="none" w:sz="0" w:space="0" w:color="auto"/>
        <w:left w:val="none" w:sz="0" w:space="0" w:color="auto"/>
        <w:bottom w:val="none" w:sz="0" w:space="0" w:color="auto"/>
        <w:right w:val="none" w:sz="0" w:space="0" w:color="auto"/>
      </w:divBdr>
    </w:div>
    <w:div w:id="1830900021">
      <w:marLeft w:val="0"/>
      <w:marRight w:val="0"/>
      <w:marTop w:val="0"/>
      <w:marBottom w:val="0"/>
      <w:divBdr>
        <w:top w:val="none" w:sz="0" w:space="0" w:color="auto"/>
        <w:left w:val="none" w:sz="0" w:space="0" w:color="auto"/>
        <w:bottom w:val="none" w:sz="0" w:space="0" w:color="auto"/>
        <w:right w:val="none" w:sz="0" w:space="0" w:color="auto"/>
      </w:divBdr>
    </w:div>
    <w:div w:id="1830900022">
      <w:marLeft w:val="0"/>
      <w:marRight w:val="0"/>
      <w:marTop w:val="0"/>
      <w:marBottom w:val="0"/>
      <w:divBdr>
        <w:top w:val="none" w:sz="0" w:space="0" w:color="auto"/>
        <w:left w:val="none" w:sz="0" w:space="0" w:color="auto"/>
        <w:bottom w:val="none" w:sz="0" w:space="0" w:color="auto"/>
        <w:right w:val="none" w:sz="0" w:space="0" w:color="auto"/>
      </w:divBdr>
    </w:div>
    <w:div w:id="1830900023">
      <w:marLeft w:val="0"/>
      <w:marRight w:val="0"/>
      <w:marTop w:val="0"/>
      <w:marBottom w:val="0"/>
      <w:divBdr>
        <w:top w:val="none" w:sz="0" w:space="0" w:color="auto"/>
        <w:left w:val="none" w:sz="0" w:space="0" w:color="auto"/>
        <w:bottom w:val="none" w:sz="0" w:space="0" w:color="auto"/>
        <w:right w:val="none" w:sz="0" w:space="0" w:color="auto"/>
      </w:divBdr>
    </w:div>
    <w:div w:id="1830900024">
      <w:marLeft w:val="0"/>
      <w:marRight w:val="0"/>
      <w:marTop w:val="0"/>
      <w:marBottom w:val="0"/>
      <w:divBdr>
        <w:top w:val="none" w:sz="0" w:space="0" w:color="auto"/>
        <w:left w:val="none" w:sz="0" w:space="0" w:color="auto"/>
        <w:bottom w:val="none" w:sz="0" w:space="0" w:color="auto"/>
        <w:right w:val="none" w:sz="0" w:space="0" w:color="auto"/>
      </w:divBdr>
    </w:div>
    <w:div w:id="1830900025">
      <w:marLeft w:val="0"/>
      <w:marRight w:val="0"/>
      <w:marTop w:val="0"/>
      <w:marBottom w:val="0"/>
      <w:divBdr>
        <w:top w:val="none" w:sz="0" w:space="0" w:color="auto"/>
        <w:left w:val="none" w:sz="0" w:space="0" w:color="auto"/>
        <w:bottom w:val="none" w:sz="0" w:space="0" w:color="auto"/>
        <w:right w:val="none" w:sz="0" w:space="0" w:color="auto"/>
      </w:divBdr>
    </w:div>
    <w:div w:id="1830900026">
      <w:marLeft w:val="0"/>
      <w:marRight w:val="0"/>
      <w:marTop w:val="0"/>
      <w:marBottom w:val="0"/>
      <w:divBdr>
        <w:top w:val="none" w:sz="0" w:space="0" w:color="auto"/>
        <w:left w:val="none" w:sz="0" w:space="0" w:color="auto"/>
        <w:bottom w:val="none" w:sz="0" w:space="0" w:color="auto"/>
        <w:right w:val="none" w:sz="0" w:space="0" w:color="auto"/>
      </w:divBdr>
    </w:div>
    <w:div w:id="1830900027">
      <w:marLeft w:val="0"/>
      <w:marRight w:val="0"/>
      <w:marTop w:val="0"/>
      <w:marBottom w:val="0"/>
      <w:divBdr>
        <w:top w:val="none" w:sz="0" w:space="0" w:color="auto"/>
        <w:left w:val="none" w:sz="0" w:space="0" w:color="auto"/>
        <w:bottom w:val="none" w:sz="0" w:space="0" w:color="auto"/>
        <w:right w:val="none" w:sz="0" w:space="0" w:color="auto"/>
      </w:divBdr>
    </w:div>
    <w:div w:id="1830900028">
      <w:marLeft w:val="0"/>
      <w:marRight w:val="0"/>
      <w:marTop w:val="0"/>
      <w:marBottom w:val="0"/>
      <w:divBdr>
        <w:top w:val="none" w:sz="0" w:space="0" w:color="auto"/>
        <w:left w:val="none" w:sz="0" w:space="0" w:color="auto"/>
        <w:bottom w:val="none" w:sz="0" w:space="0" w:color="auto"/>
        <w:right w:val="none" w:sz="0" w:space="0" w:color="auto"/>
      </w:divBdr>
    </w:div>
    <w:div w:id="1830900029">
      <w:marLeft w:val="0"/>
      <w:marRight w:val="0"/>
      <w:marTop w:val="0"/>
      <w:marBottom w:val="0"/>
      <w:divBdr>
        <w:top w:val="none" w:sz="0" w:space="0" w:color="auto"/>
        <w:left w:val="none" w:sz="0" w:space="0" w:color="auto"/>
        <w:bottom w:val="none" w:sz="0" w:space="0" w:color="auto"/>
        <w:right w:val="none" w:sz="0" w:space="0" w:color="auto"/>
      </w:divBdr>
    </w:div>
    <w:div w:id="1830900030">
      <w:marLeft w:val="0"/>
      <w:marRight w:val="0"/>
      <w:marTop w:val="0"/>
      <w:marBottom w:val="0"/>
      <w:divBdr>
        <w:top w:val="none" w:sz="0" w:space="0" w:color="auto"/>
        <w:left w:val="none" w:sz="0" w:space="0" w:color="auto"/>
        <w:bottom w:val="none" w:sz="0" w:space="0" w:color="auto"/>
        <w:right w:val="none" w:sz="0" w:space="0" w:color="auto"/>
      </w:divBdr>
    </w:div>
    <w:div w:id="1830900031">
      <w:marLeft w:val="0"/>
      <w:marRight w:val="0"/>
      <w:marTop w:val="0"/>
      <w:marBottom w:val="0"/>
      <w:divBdr>
        <w:top w:val="none" w:sz="0" w:space="0" w:color="auto"/>
        <w:left w:val="none" w:sz="0" w:space="0" w:color="auto"/>
        <w:bottom w:val="none" w:sz="0" w:space="0" w:color="auto"/>
        <w:right w:val="none" w:sz="0" w:space="0" w:color="auto"/>
      </w:divBdr>
    </w:div>
    <w:div w:id="1830900032">
      <w:marLeft w:val="0"/>
      <w:marRight w:val="0"/>
      <w:marTop w:val="0"/>
      <w:marBottom w:val="0"/>
      <w:divBdr>
        <w:top w:val="none" w:sz="0" w:space="0" w:color="auto"/>
        <w:left w:val="none" w:sz="0" w:space="0" w:color="auto"/>
        <w:bottom w:val="none" w:sz="0" w:space="0" w:color="auto"/>
        <w:right w:val="none" w:sz="0" w:space="0" w:color="auto"/>
      </w:divBdr>
    </w:div>
    <w:div w:id="1830900033">
      <w:marLeft w:val="0"/>
      <w:marRight w:val="0"/>
      <w:marTop w:val="0"/>
      <w:marBottom w:val="0"/>
      <w:divBdr>
        <w:top w:val="none" w:sz="0" w:space="0" w:color="auto"/>
        <w:left w:val="none" w:sz="0" w:space="0" w:color="auto"/>
        <w:bottom w:val="none" w:sz="0" w:space="0" w:color="auto"/>
        <w:right w:val="none" w:sz="0" w:space="0" w:color="auto"/>
      </w:divBdr>
    </w:div>
    <w:div w:id="1830900034">
      <w:marLeft w:val="0"/>
      <w:marRight w:val="0"/>
      <w:marTop w:val="0"/>
      <w:marBottom w:val="0"/>
      <w:divBdr>
        <w:top w:val="none" w:sz="0" w:space="0" w:color="auto"/>
        <w:left w:val="none" w:sz="0" w:space="0" w:color="auto"/>
        <w:bottom w:val="none" w:sz="0" w:space="0" w:color="auto"/>
        <w:right w:val="none" w:sz="0" w:space="0" w:color="auto"/>
      </w:divBdr>
    </w:div>
    <w:div w:id="1830900035">
      <w:marLeft w:val="0"/>
      <w:marRight w:val="0"/>
      <w:marTop w:val="0"/>
      <w:marBottom w:val="0"/>
      <w:divBdr>
        <w:top w:val="none" w:sz="0" w:space="0" w:color="auto"/>
        <w:left w:val="none" w:sz="0" w:space="0" w:color="auto"/>
        <w:bottom w:val="none" w:sz="0" w:space="0" w:color="auto"/>
        <w:right w:val="none" w:sz="0" w:space="0" w:color="auto"/>
      </w:divBdr>
    </w:div>
    <w:div w:id="1830900036">
      <w:marLeft w:val="0"/>
      <w:marRight w:val="0"/>
      <w:marTop w:val="0"/>
      <w:marBottom w:val="0"/>
      <w:divBdr>
        <w:top w:val="none" w:sz="0" w:space="0" w:color="auto"/>
        <w:left w:val="none" w:sz="0" w:space="0" w:color="auto"/>
        <w:bottom w:val="none" w:sz="0" w:space="0" w:color="auto"/>
        <w:right w:val="none" w:sz="0" w:space="0" w:color="auto"/>
      </w:divBdr>
    </w:div>
    <w:div w:id="1830900037">
      <w:marLeft w:val="0"/>
      <w:marRight w:val="0"/>
      <w:marTop w:val="0"/>
      <w:marBottom w:val="0"/>
      <w:divBdr>
        <w:top w:val="none" w:sz="0" w:space="0" w:color="auto"/>
        <w:left w:val="none" w:sz="0" w:space="0" w:color="auto"/>
        <w:bottom w:val="none" w:sz="0" w:space="0" w:color="auto"/>
        <w:right w:val="none" w:sz="0" w:space="0" w:color="auto"/>
      </w:divBdr>
    </w:div>
    <w:div w:id="1830900038">
      <w:marLeft w:val="0"/>
      <w:marRight w:val="0"/>
      <w:marTop w:val="0"/>
      <w:marBottom w:val="0"/>
      <w:divBdr>
        <w:top w:val="none" w:sz="0" w:space="0" w:color="auto"/>
        <w:left w:val="none" w:sz="0" w:space="0" w:color="auto"/>
        <w:bottom w:val="none" w:sz="0" w:space="0" w:color="auto"/>
        <w:right w:val="none" w:sz="0" w:space="0" w:color="auto"/>
      </w:divBdr>
    </w:div>
    <w:div w:id="1830900039">
      <w:marLeft w:val="0"/>
      <w:marRight w:val="0"/>
      <w:marTop w:val="0"/>
      <w:marBottom w:val="0"/>
      <w:divBdr>
        <w:top w:val="none" w:sz="0" w:space="0" w:color="auto"/>
        <w:left w:val="none" w:sz="0" w:space="0" w:color="auto"/>
        <w:bottom w:val="none" w:sz="0" w:space="0" w:color="auto"/>
        <w:right w:val="none" w:sz="0" w:space="0" w:color="auto"/>
      </w:divBdr>
    </w:div>
    <w:div w:id="1830900040">
      <w:marLeft w:val="0"/>
      <w:marRight w:val="0"/>
      <w:marTop w:val="0"/>
      <w:marBottom w:val="0"/>
      <w:divBdr>
        <w:top w:val="none" w:sz="0" w:space="0" w:color="auto"/>
        <w:left w:val="none" w:sz="0" w:space="0" w:color="auto"/>
        <w:bottom w:val="none" w:sz="0" w:space="0" w:color="auto"/>
        <w:right w:val="none" w:sz="0" w:space="0" w:color="auto"/>
      </w:divBdr>
    </w:div>
    <w:div w:id="1830900041">
      <w:marLeft w:val="0"/>
      <w:marRight w:val="0"/>
      <w:marTop w:val="0"/>
      <w:marBottom w:val="0"/>
      <w:divBdr>
        <w:top w:val="none" w:sz="0" w:space="0" w:color="auto"/>
        <w:left w:val="none" w:sz="0" w:space="0" w:color="auto"/>
        <w:bottom w:val="none" w:sz="0" w:space="0" w:color="auto"/>
        <w:right w:val="none" w:sz="0" w:space="0" w:color="auto"/>
      </w:divBdr>
    </w:div>
    <w:div w:id="1830900042">
      <w:marLeft w:val="0"/>
      <w:marRight w:val="0"/>
      <w:marTop w:val="0"/>
      <w:marBottom w:val="0"/>
      <w:divBdr>
        <w:top w:val="none" w:sz="0" w:space="0" w:color="auto"/>
        <w:left w:val="none" w:sz="0" w:space="0" w:color="auto"/>
        <w:bottom w:val="none" w:sz="0" w:space="0" w:color="auto"/>
        <w:right w:val="none" w:sz="0" w:space="0" w:color="auto"/>
      </w:divBdr>
    </w:div>
    <w:div w:id="1830900043">
      <w:marLeft w:val="0"/>
      <w:marRight w:val="0"/>
      <w:marTop w:val="0"/>
      <w:marBottom w:val="0"/>
      <w:divBdr>
        <w:top w:val="none" w:sz="0" w:space="0" w:color="auto"/>
        <w:left w:val="none" w:sz="0" w:space="0" w:color="auto"/>
        <w:bottom w:val="none" w:sz="0" w:space="0" w:color="auto"/>
        <w:right w:val="none" w:sz="0" w:space="0" w:color="auto"/>
      </w:divBdr>
    </w:div>
    <w:div w:id="1830900044">
      <w:marLeft w:val="0"/>
      <w:marRight w:val="0"/>
      <w:marTop w:val="0"/>
      <w:marBottom w:val="0"/>
      <w:divBdr>
        <w:top w:val="none" w:sz="0" w:space="0" w:color="auto"/>
        <w:left w:val="none" w:sz="0" w:space="0" w:color="auto"/>
        <w:bottom w:val="none" w:sz="0" w:space="0" w:color="auto"/>
        <w:right w:val="none" w:sz="0" w:space="0" w:color="auto"/>
      </w:divBdr>
    </w:div>
    <w:div w:id="1830900045">
      <w:marLeft w:val="0"/>
      <w:marRight w:val="0"/>
      <w:marTop w:val="0"/>
      <w:marBottom w:val="0"/>
      <w:divBdr>
        <w:top w:val="none" w:sz="0" w:space="0" w:color="auto"/>
        <w:left w:val="none" w:sz="0" w:space="0" w:color="auto"/>
        <w:bottom w:val="none" w:sz="0" w:space="0" w:color="auto"/>
        <w:right w:val="none" w:sz="0" w:space="0" w:color="auto"/>
      </w:divBdr>
    </w:div>
    <w:div w:id="1830900046">
      <w:marLeft w:val="0"/>
      <w:marRight w:val="0"/>
      <w:marTop w:val="0"/>
      <w:marBottom w:val="0"/>
      <w:divBdr>
        <w:top w:val="none" w:sz="0" w:space="0" w:color="auto"/>
        <w:left w:val="none" w:sz="0" w:space="0" w:color="auto"/>
        <w:bottom w:val="none" w:sz="0" w:space="0" w:color="auto"/>
        <w:right w:val="none" w:sz="0" w:space="0" w:color="auto"/>
      </w:divBdr>
    </w:div>
    <w:div w:id="1830900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fr/tags/europe" TargetMode="External"/><Relationship Id="rId13" Type="http://schemas.openxmlformats.org/officeDocument/2006/relationships/hyperlink" Target="https://www.lepoint.fr/europe/en-octobre-la-catalogne-a-plombe-le-tourisme-en-espagne-30-11-2017-2176315_2626.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point.fr/tags/espagne" TargetMode="External"/><Relationship Id="rId17" Type="http://schemas.openxmlformats.org/officeDocument/2006/relationships/hyperlink" Target="https://www.lingvolive.com/ru-ru" TargetMode="External"/><Relationship Id="rId2" Type="http://schemas.openxmlformats.org/officeDocument/2006/relationships/numbering" Target="numbering.xml"/><Relationship Id="rId16" Type="http://schemas.openxmlformats.org/officeDocument/2006/relationships/hyperlink" Target="http://www.acoss.fr/hom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point.fr/tags/france" TargetMode="External"/><Relationship Id="rId5" Type="http://schemas.openxmlformats.org/officeDocument/2006/relationships/webSettings" Target="webSettings.xml"/><Relationship Id="rId15" Type="http://schemas.openxmlformats.org/officeDocument/2006/relationships/hyperlink" Target="http://www.entreprisesdusport.com/fr/" TargetMode="External"/><Relationship Id="rId10" Type="http://schemas.openxmlformats.org/officeDocument/2006/relationships/hyperlink" Target="http://www.lepoint.fr/tags/turqu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point.fr/tags/etats-unis" TargetMode="External"/><Relationship Id="rId14" Type="http://schemas.openxmlformats.org/officeDocument/2006/relationships/hyperlink" Target="http://www.insee.fr/fr/methodes/default.asp?page=definitions/produit-inter-brut-prix-march.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698511-4C85-4B96-89A7-9ACC8410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35257</Words>
  <Characters>20097</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55244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2018-03-05T16:01:00Z</dcterms:created>
  <dcterms:modified xsi:type="dcterms:W3CDTF">2018-03-12T09:09:00Z</dcterms:modified>
</cp:coreProperties>
</file>