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E3F" w:rsidRPr="00890DDB" w:rsidRDefault="00AC1FFC" w:rsidP="00890DDB">
      <w:pPr>
        <w:jc w:val="both"/>
        <w:rPr>
          <w:rStyle w:val="a3"/>
          <w:rFonts w:ascii="Times New Roman" w:hAnsi="Times New Roman" w:cs="Times New Roman"/>
          <w:b w:val="0"/>
          <w:bCs w:val="0"/>
          <w:color w:val="000000" w:themeColor="text1"/>
          <w:sz w:val="24"/>
          <w:szCs w:val="24"/>
          <w:shd w:val="clear" w:color="auto" w:fill="FFFFFF"/>
          <w:lang w:val="uk-UA"/>
        </w:rPr>
      </w:pPr>
      <w:r w:rsidRPr="00890DDB">
        <w:rPr>
          <w:rFonts w:ascii="Times New Roman" w:hAnsi="Times New Roman" w:cs="Times New Roman"/>
          <w:color w:val="000000" w:themeColor="text1"/>
          <w:sz w:val="24"/>
          <w:szCs w:val="24"/>
        </w:rPr>
        <w:t>Уранці 9 серпня 1945 року в японському мі</w:t>
      </w:r>
      <w:proofErr w:type="gramStart"/>
      <w:r w:rsidRPr="00890DDB">
        <w:rPr>
          <w:rFonts w:ascii="Times New Roman" w:hAnsi="Times New Roman" w:cs="Times New Roman"/>
          <w:color w:val="000000" w:themeColor="text1"/>
          <w:sz w:val="24"/>
          <w:szCs w:val="24"/>
        </w:rPr>
        <w:t>ст</w:t>
      </w:r>
      <w:proofErr w:type="gramEnd"/>
      <w:r w:rsidRPr="00890DDB">
        <w:rPr>
          <w:rFonts w:ascii="Times New Roman" w:hAnsi="Times New Roman" w:cs="Times New Roman"/>
          <w:color w:val="000000" w:themeColor="text1"/>
          <w:sz w:val="24"/>
          <w:szCs w:val="24"/>
        </w:rPr>
        <w:t xml:space="preserve">і Нагасакі </w:t>
      </w:r>
      <w:r w:rsidRPr="00890DDB">
        <w:rPr>
          <w:rFonts w:ascii="Times New Roman" w:hAnsi="Times New Roman" w:cs="Times New Roman"/>
          <w:color w:val="000000" w:themeColor="text1"/>
          <w:sz w:val="24"/>
          <w:szCs w:val="24"/>
          <w:lang w:val="uk-UA"/>
        </w:rPr>
        <w:t>про</w:t>
      </w:r>
      <w:r w:rsidRPr="00890DDB">
        <w:rPr>
          <w:rFonts w:ascii="Times New Roman" w:hAnsi="Times New Roman" w:cs="Times New Roman"/>
          <w:color w:val="000000" w:themeColor="text1"/>
          <w:sz w:val="24"/>
          <w:szCs w:val="24"/>
        </w:rPr>
        <w:t>луна</w:t>
      </w:r>
      <w:r w:rsidRPr="00890DDB">
        <w:rPr>
          <w:rFonts w:ascii="Times New Roman" w:hAnsi="Times New Roman" w:cs="Times New Roman"/>
          <w:color w:val="000000" w:themeColor="text1"/>
          <w:sz w:val="24"/>
          <w:szCs w:val="24"/>
          <w:lang w:val="uk-UA"/>
        </w:rPr>
        <w:t xml:space="preserve">ли </w:t>
      </w:r>
      <w:r w:rsidRPr="00890DDB">
        <w:rPr>
          <w:rFonts w:ascii="Times New Roman" w:hAnsi="Times New Roman" w:cs="Times New Roman"/>
          <w:color w:val="000000" w:themeColor="text1"/>
          <w:sz w:val="24"/>
          <w:szCs w:val="24"/>
        </w:rPr>
        <w:t xml:space="preserve"> сирени  повітряної тривоги.</w:t>
      </w:r>
      <w:r w:rsidRPr="00890DDB">
        <w:rPr>
          <w:rStyle w:val="a3"/>
          <w:rFonts w:ascii="Times New Roman" w:hAnsi="Times New Roman" w:cs="Times New Roman"/>
          <w:b w:val="0"/>
          <w:bCs w:val="0"/>
          <w:color w:val="000000" w:themeColor="text1"/>
          <w:sz w:val="24"/>
          <w:szCs w:val="24"/>
          <w:shd w:val="clear" w:color="auto" w:fill="FFFFFF"/>
        </w:rPr>
        <w:t xml:space="preserve"> Однак через деякий час сирени знову загуділили, сигналізуючи про відсутність небезпеки, і люди почали вилазити зі своїх укриттів, щоб продовжувати свої щоденні справи. Японські спостерігачі виявили лише два бомбардувальники B29 Повітряних сил армії США,  вони </w:t>
      </w:r>
      <w:r w:rsidRPr="00890DDB">
        <w:rPr>
          <w:rStyle w:val="a3"/>
          <w:rFonts w:ascii="Times New Roman" w:hAnsi="Times New Roman" w:cs="Times New Roman"/>
          <w:b w:val="0"/>
          <w:bCs w:val="0"/>
          <w:color w:val="000000" w:themeColor="text1"/>
          <w:sz w:val="24"/>
          <w:szCs w:val="24"/>
          <w:shd w:val="clear" w:color="auto" w:fill="FFFFFF"/>
          <w:lang w:val="uk-UA"/>
        </w:rPr>
        <w:t xml:space="preserve">і </w:t>
      </w:r>
      <w:r w:rsidRPr="00890DDB">
        <w:rPr>
          <w:rStyle w:val="a3"/>
          <w:rFonts w:ascii="Times New Roman" w:hAnsi="Times New Roman" w:cs="Times New Roman"/>
          <w:b w:val="0"/>
          <w:bCs w:val="0"/>
          <w:color w:val="000000" w:themeColor="text1"/>
          <w:sz w:val="24"/>
          <w:szCs w:val="24"/>
          <w:shd w:val="clear" w:color="auto" w:fill="FFFFFF"/>
        </w:rPr>
        <w:t xml:space="preserve">раніше </w:t>
      </w:r>
      <w:proofErr w:type="gramStart"/>
      <w:r w:rsidRPr="00890DDB">
        <w:rPr>
          <w:rStyle w:val="a3"/>
          <w:rFonts w:ascii="Times New Roman" w:hAnsi="Times New Roman" w:cs="Times New Roman"/>
          <w:b w:val="0"/>
          <w:bCs w:val="0"/>
          <w:color w:val="000000" w:themeColor="text1"/>
          <w:sz w:val="24"/>
          <w:szCs w:val="24"/>
          <w:shd w:val="clear" w:color="auto" w:fill="FFFFFF"/>
          <w:lang w:val="uk-UA"/>
        </w:rPr>
        <w:t>при</w:t>
      </w:r>
      <w:r w:rsidRPr="00890DDB">
        <w:rPr>
          <w:rStyle w:val="a3"/>
          <w:rFonts w:ascii="Times New Roman" w:hAnsi="Times New Roman" w:cs="Times New Roman"/>
          <w:b w:val="0"/>
          <w:bCs w:val="0"/>
          <w:color w:val="000000" w:themeColor="text1"/>
          <w:sz w:val="24"/>
          <w:szCs w:val="24"/>
          <w:shd w:val="clear" w:color="auto" w:fill="FFFFFF"/>
        </w:rPr>
        <w:t>л</w:t>
      </w:r>
      <w:proofErr w:type="gramEnd"/>
      <w:r w:rsidRPr="00890DDB">
        <w:rPr>
          <w:rStyle w:val="a3"/>
          <w:rFonts w:ascii="Times New Roman" w:hAnsi="Times New Roman" w:cs="Times New Roman"/>
          <w:b w:val="0"/>
          <w:bCs w:val="0"/>
          <w:color w:val="000000" w:themeColor="text1"/>
          <w:sz w:val="24"/>
          <w:szCs w:val="24"/>
          <w:shd w:val="clear" w:color="auto" w:fill="FFFFFF"/>
        </w:rPr>
        <w:t>італи до міста Кокура без скидання будь-яких боєприпасів. Тому японські власті вважали, що це лише розвідувальне завдання.</w:t>
      </w:r>
      <w:r w:rsidR="00465E3F" w:rsidRPr="00890DDB">
        <w:rPr>
          <w:rStyle w:val="a3"/>
          <w:rFonts w:ascii="Times New Roman" w:hAnsi="Times New Roman" w:cs="Times New Roman"/>
          <w:b w:val="0"/>
          <w:bCs w:val="0"/>
          <w:color w:val="000000" w:themeColor="text1"/>
          <w:sz w:val="24"/>
          <w:szCs w:val="24"/>
          <w:shd w:val="clear" w:color="auto" w:fill="FFFFFF"/>
        </w:rPr>
        <w:t xml:space="preserve"> Вони не могли знати, що їх чека</w:t>
      </w:r>
      <w:proofErr w:type="gramStart"/>
      <w:r w:rsidR="00465E3F" w:rsidRPr="00890DDB">
        <w:rPr>
          <w:rStyle w:val="a3"/>
          <w:rFonts w:ascii="Times New Roman" w:hAnsi="Times New Roman" w:cs="Times New Roman"/>
          <w:b w:val="0"/>
          <w:bCs w:val="0"/>
          <w:color w:val="000000" w:themeColor="text1"/>
          <w:sz w:val="24"/>
          <w:szCs w:val="24"/>
          <w:shd w:val="clear" w:color="auto" w:fill="FFFFFF"/>
        </w:rPr>
        <w:t>є,</w:t>
      </w:r>
      <w:proofErr w:type="gramEnd"/>
      <w:r w:rsidR="00465E3F" w:rsidRPr="00890DDB">
        <w:rPr>
          <w:rStyle w:val="a3"/>
          <w:rFonts w:ascii="Times New Roman" w:hAnsi="Times New Roman" w:cs="Times New Roman"/>
          <w:b w:val="0"/>
          <w:bCs w:val="0"/>
          <w:color w:val="000000" w:themeColor="text1"/>
          <w:sz w:val="24"/>
          <w:szCs w:val="24"/>
          <w:shd w:val="clear" w:color="auto" w:fill="FFFFFF"/>
        </w:rPr>
        <w:t xml:space="preserve"> так само як і мешканці Кукури не могли знати, що їх врятовано від страшної долі того ранку, завдяки так</w:t>
      </w:r>
      <w:r w:rsidR="00465E3F" w:rsidRPr="00890DDB">
        <w:rPr>
          <w:rStyle w:val="a3"/>
          <w:rFonts w:ascii="Times New Roman" w:hAnsi="Times New Roman" w:cs="Times New Roman"/>
          <w:b w:val="0"/>
          <w:bCs w:val="0"/>
          <w:color w:val="000000" w:themeColor="text1"/>
          <w:sz w:val="24"/>
          <w:szCs w:val="24"/>
          <w:shd w:val="clear" w:color="auto" w:fill="FFFFFF"/>
          <w:lang w:val="uk-UA"/>
        </w:rPr>
        <w:t>ій</w:t>
      </w:r>
      <w:r w:rsidR="00465E3F" w:rsidRPr="00890DDB">
        <w:rPr>
          <w:rStyle w:val="a3"/>
          <w:rFonts w:ascii="Times New Roman" w:hAnsi="Times New Roman" w:cs="Times New Roman"/>
          <w:b w:val="0"/>
          <w:bCs w:val="0"/>
          <w:color w:val="000000" w:themeColor="text1"/>
          <w:sz w:val="24"/>
          <w:szCs w:val="24"/>
          <w:shd w:val="clear" w:color="auto" w:fill="FFFFFF"/>
        </w:rPr>
        <w:t xml:space="preserve"> прост</w:t>
      </w:r>
      <w:r w:rsidR="00465E3F" w:rsidRPr="00890DDB">
        <w:rPr>
          <w:rStyle w:val="a3"/>
          <w:rFonts w:ascii="Times New Roman" w:hAnsi="Times New Roman" w:cs="Times New Roman"/>
          <w:b w:val="0"/>
          <w:bCs w:val="0"/>
          <w:color w:val="000000" w:themeColor="text1"/>
          <w:sz w:val="24"/>
          <w:szCs w:val="24"/>
          <w:shd w:val="clear" w:color="auto" w:fill="FFFFFF"/>
          <w:lang w:val="uk-UA"/>
        </w:rPr>
        <w:t>ій</w:t>
      </w:r>
      <w:r w:rsidR="00465E3F" w:rsidRPr="00890DDB">
        <w:rPr>
          <w:rStyle w:val="a3"/>
          <w:rFonts w:ascii="Times New Roman" w:hAnsi="Times New Roman" w:cs="Times New Roman"/>
          <w:b w:val="0"/>
          <w:bCs w:val="0"/>
          <w:color w:val="000000" w:themeColor="text1"/>
          <w:sz w:val="24"/>
          <w:szCs w:val="24"/>
          <w:shd w:val="clear" w:color="auto" w:fill="FFFFFF"/>
        </w:rPr>
        <w:t xml:space="preserve"> обставині, як хмари, що затіняли їх місто. </w:t>
      </w:r>
    </w:p>
    <w:p w:rsidR="004B7B03" w:rsidRPr="00890DDB" w:rsidRDefault="00465E3F" w:rsidP="00890DDB">
      <w:pPr>
        <w:jc w:val="both"/>
        <w:rPr>
          <w:rStyle w:val="a3"/>
          <w:rFonts w:ascii="Times New Roman" w:hAnsi="Times New Roman" w:cs="Times New Roman"/>
          <w:b w:val="0"/>
          <w:bCs w:val="0"/>
          <w:color w:val="000000" w:themeColor="text1"/>
          <w:sz w:val="24"/>
          <w:szCs w:val="24"/>
          <w:shd w:val="clear" w:color="auto" w:fill="FFFFFF"/>
          <w:lang w:val="uk-UA"/>
        </w:rPr>
      </w:pPr>
      <w:r w:rsidRPr="00890DDB">
        <w:rPr>
          <w:rStyle w:val="a3"/>
          <w:rFonts w:ascii="Times New Roman" w:hAnsi="Times New Roman" w:cs="Times New Roman"/>
          <w:b w:val="0"/>
          <w:bCs w:val="0"/>
          <w:color w:val="000000" w:themeColor="text1"/>
          <w:sz w:val="24"/>
          <w:szCs w:val="24"/>
          <w:shd w:val="clear" w:color="auto" w:fill="FFFFFF"/>
        </w:rPr>
        <w:t xml:space="preserve">О 11:10 одна бомба була скинута на промислову зону </w:t>
      </w:r>
      <w:proofErr w:type="gramStart"/>
      <w:r w:rsidRPr="00890DDB">
        <w:rPr>
          <w:rStyle w:val="a3"/>
          <w:rFonts w:ascii="Times New Roman" w:hAnsi="Times New Roman" w:cs="Times New Roman"/>
          <w:b w:val="0"/>
          <w:bCs w:val="0"/>
          <w:color w:val="000000" w:themeColor="text1"/>
          <w:sz w:val="24"/>
          <w:szCs w:val="24"/>
          <w:shd w:val="clear" w:color="auto" w:fill="FFFFFF"/>
        </w:rPr>
        <w:t>м</w:t>
      </w:r>
      <w:proofErr w:type="gramEnd"/>
      <w:r w:rsidRPr="00890DDB">
        <w:rPr>
          <w:rStyle w:val="a3"/>
          <w:rFonts w:ascii="Times New Roman" w:hAnsi="Times New Roman" w:cs="Times New Roman"/>
          <w:b w:val="0"/>
          <w:bCs w:val="0"/>
          <w:color w:val="000000" w:themeColor="text1"/>
          <w:sz w:val="24"/>
          <w:szCs w:val="24"/>
          <w:shd w:val="clear" w:color="auto" w:fill="FFFFFF"/>
        </w:rPr>
        <w:t>іста.</w:t>
      </w:r>
      <w:r w:rsidRPr="00890DDB">
        <w:rPr>
          <w:rFonts w:ascii="Times New Roman" w:hAnsi="Times New Roman" w:cs="Times New Roman"/>
          <w:color w:val="000000" w:themeColor="text1"/>
          <w:sz w:val="24"/>
          <w:szCs w:val="24"/>
        </w:rPr>
        <w:t xml:space="preserve"> </w:t>
      </w:r>
      <w:r w:rsidRPr="00890DDB">
        <w:rPr>
          <w:rStyle w:val="a3"/>
          <w:rFonts w:ascii="Times New Roman" w:hAnsi="Times New Roman" w:cs="Times New Roman"/>
          <w:b w:val="0"/>
          <w:bCs w:val="0"/>
          <w:color w:val="000000" w:themeColor="text1"/>
          <w:sz w:val="24"/>
          <w:szCs w:val="24"/>
          <w:shd w:val="clear" w:color="auto" w:fill="FFFFFF"/>
        </w:rPr>
        <w:t xml:space="preserve">Бомба мала силу, еквівалентну 22 000 паличкам тротилу, і викликала такий вибух, що його було видно спостерігачам </w:t>
      </w:r>
      <w:proofErr w:type="gramStart"/>
      <w:r w:rsidRPr="00890DDB">
        <w:rPr>
          <w:rStyle w:val="a3"/>
          <w:rFonts w:ascii="Times New Roman" w:hAnsi="Times New Roman" w:cs="Times New Roman"/>
          <w:b w:val="0"/>
          <w:bCs w:val="0"/>
          <w:color w:val="000000" w:themeColor="text1"/>
          <w:sz w:val="24"/>
          <w:szCs w:val="24"/>
          <w:shd w:val="clear" w:color="auto" w:fill="FFFFFF"/>
        </w:rPr>
        <w:t>на</w:t>
      </w:r>
      <w:proofErr w:type="gramEnd"/>
      <w:r w:rsidRPr="00890DDB">
        <w:rPr>
          <w:rStyle w:val="a3"/>
          <w:rFonts w:ascii="Times New Roman" w:hAnsi="Times New Roman" w:cs="Times New Roman"/>
          <w:b w:val="0"/>
          <w:bCs w:val="0"/>
          <w:color w:val="000000" w:themeColor="text1"/>
          <w:sz w:val="24"/>
          <w:szCs w:val="24"/>
          <w:shd w:val="clear" w:color="auto" w:fill="FFFFFF"/>
        </w:rPr>
        <w:t xml:space="preserve"> відстані понад 100 миль. Вогняна куля генерувала температури понад 3900°C і породжувала вітри швидкістю до 600 миль на годину, що призвело до знищення.</w:t>
      </w:r>
    </w:p>
    <w:p w:rsidR="007038BD" w:rsidRPr="00890DDB" w:rsidRDefault="00465E3F" w:rsidP="00890DDB">
      <w:pPr>
        <w:jc w:val="both"/>
        <w:rPr>
          <w:rStyle w:val="a3"/>
          <w:rFonts w:ascii="Times New Roman" w:hAnsi="Times New Roman" w:cs="Times New Roman"/>
          <w:b w:val="0"/>
          <w:bCs w:val="0"/>
          <w:color w:val="000000" w:themeColor="text1"/>
          <w:sz w:val="24"/>
          <w:szCs w:val="24"/>
          <w:shd w:val="clear" w:color="auto" w:fill="FFFFFF"/>
          <w:lang w:val="uk-UA"/>
        </w:rPr>
      </w:pPr>
      <w:r w:rsidRPr="00890DDB">
        <w:rPr>
          <w:rFonts w:ascii="Times New Roman" w:hAnsi="Times New Roman" w:cs="Times New Roman"/>
          <w:color w:val="000000" w:themeColor="text1"/>
          <w:sz w:val="24"/>
          <w:szCs w:val="24"/>
        </w:rPr>
        <w:t>Точні цифри невизначені, але принаймні 129,000 людей загинули у той день</w:t>
      </w:r>
      <w:r w:rsidRPr="00890DDB">
        <w:rPr>
          <w:rFonts w:ascii="Times New Roman" w:hAnsi="Times New Roman" w:cs="Times New Roman"/>
          <w:color w:val="000000" w:themeColor="text1"/>
          <w:sz w:val="24"/>
          <w:szCs w:val="24"/>
          <w:lang w:val="uk-UA"/>
        </w:rPr>
        <w:t xml:space="preserve"> або помруть у наступні тижні та роки.</w:t>
      </w:r>
      <w:r w:rsidRPr="00890DDB">
        <w:rPr>
          <w:rStyle w:val="a3"/>
          <w:rFonts w:ascii="Times New Roman" w:hAnsi="Times New Roman" w:cs="Times New Roman"/>
          <w:b w:val="0"/>
          <w:bCs w:val="0"/>
          <w:color w:val="000000" w:themeColor="text1"/>
          <w:sz w:val="24"/>
          <w:szCs w:val="24"/>
          <w:shd w:val="clear" w:color="auto" w:fill="FFFFFF"/>
        </w:rPr>
        <w:t xml:space="preserve"> Через 6 днів </w:t>
      </w:r>
      <w:proofErr w:type="gramStart"/>
      <w:r w:rsidRPr="00890DDB">
        <w:rPr>
          <w:rStyle w:val="a3"/>
          <w:rFonts w:ascii="Times New Roman" w:hAnsi="Times New Roman" w:cs="Times New Roman"/>
          <w:b w:val="0"/>
          <w:bCs w:val="0"/>
          <w:color w:val="000000" w:themeColor="text1"/>
          <w:sz w:val="24"/>
          <w:szCs w:val="24"/>
          <w:shd w:val="clear" w:color="auto" w:fill="FFFFFF"/>
        </w:rPr>
        <w:t>п</w:t>
      </w:r>
      <w:proofErr w:type="gramEnd"/>
      <w:r w:rsidRPr="00890DDB">
        <w:rPr>
          <w:rStyle w:val="a3"/>
          <w:rFonts w:ascii="Times New Roman" w:hAnsi="Times New Roman" w:cs="Times New Roman"/>
          <w:b w:val="0"/>
          <w:bCs w:val="0"/>
          <w:color w:val="000000" w:themeColor="text1"/>
          <w:sz w:val="24"/>
          <w:szCs w:val="24"/>
          <w:shd w:val="clear" w:color="auto" w:fill="FFFFFF"/>
        </w:rPr>
        <w:t>ісля нападу Японія капітулювала перед союзниками, поклавши край найбільш руйнівному конфлікту в історії, який закінчився двома першими ядерними ударами в історії.</w:t>
      </w:r>
      <w:r w:rsidRPr="00890DDB">
        <w:rPr>
          <w:rFonts w:ascii="Times New Roman" w:hAnsi="Times New Roman" w:cs="Times New Roman"/>
          <w:color w:val="000000" w:themeColor="text1"/>
          <w:sz w:val="24"/>
          <w:szCs w:val="24"/>
        </w:rPr>
        <w:t xml:space="preserve"> Це була Друга світова війна.</w:t>
      </w:r>
      <w:r w:rsidRPr="00890DDB">
        <w:rPr>
          <w:rStyle w:val="a3"/>
          <w:rFonts w:ascii="Times New Roman" w:hAnsi="Times New Roman" w:cs="Times New Roman"/>
          <w:b w:val="0"/>
          <w:bCs w:val="0"/>
          <w:color w:val="000000" w:themeColor="text1"/>
          <w:sz w:val="24"/>
          <w:szCs w:val="24"/>
          <w:shd w:val="clear" w:color="auto" w:fill="FFFFFF"/>
        </w:rPr>
        <w:t xml:space="preserve"> У цьому, першому з двох спецвипусків, ми будемо розглядати деякі з ключових елементів та інцидентів</w:t>
      </w:r>
      <w:r w:rsidRPr="00890DDB">
        <w:rPr>
          <w:rStyle w:val="a3"/>
          <w:rFonts w:ascii="Times New Roman" w:hAnsi="Times New Roman" w:cs="Times New Roman"/>
          <w:b w:val="0"/>
          <w:bCs w:val="0"/>
          <w:color w:val="000000" w:themeColor="text1"/>
          <w:sz w:val="24"/>
          <w:szCs w:val="24"/>
          <w:shd w:val="clear" w:color="auto" w:fill="FFFFFF"/>
          <w:lang w:val="uk-UA"/>
        </w:rPr>
        <w:t xml:space="preserve"> </w:t>
      </w:r>
      <w:proofErr w:type="gramStart"/>
      <w:r w:rsidRPr="00890DDB">
        <w:rPr>
          <w:rStyle w:val="a3"/>
          <w:rFonts w:ascii="Times New Roman" w:hAnsi="Times New Roman" w:cs="Times New Roman"/>
          <w:b w:val="0"/>
          <w:bCs w:val="0"/>
          <w:color w:val="000000" w:themeColor="text1"/>
          <w:sz w:val="24"/>
          <w:szCs w:val="24"/>
          <w:shd w:val="clear" w:color="auto" w:fill="FFFFFF"/>
        </w:rPr>
        <w:t>в</w:t>
      </w:r>
      <w:proofErr w:type="gramEnd"/>
      <w:r w:rsidRPr="00890DDB">
        <w:rPr>
          <w:rStyle w:val="a3"/>
          <w:rFonts w:ascii="Times New Roman" w:hAnsi="Times New Roman" w:cs="Times New Roman"/>
          <w:b w:val="0"/>
          <w:bCs w:val="0"/>
          <w:color w:val="000000" w:themeColor="text1"/>
          <w:sz w:val="24"/>
          <w:szCs w:val="24"/>
          <w:shd w:val="clear" w:color="auto" w:fill="FFFFFF"/>
        </w:rPr>
        <w:t xml:space="preserve"> цьому, ймовірно, найвпливовішому конфлікті в історії людства. Ласкаво просимо до Воєн </w:t>
      </w:r>
      <w:proofErr w:type="gramStart"/>
      <w:r w:rsidRPr="00890DDB">
        <w:rPr>
          <w:rStyle w:val="a3"/>
          <w:rFonts w:ascii="Times New Roman" w:hAnsi="Times New Roman" w:cs="Times New Roman"/>
          <w:b w:val="0"/>
          <w:bCs w:val="0"/>
          <w:color w:val="000000" w:themeColor="text1"/>
          <w:sz w:val="24"/>
          <w:szCs w:val="24"/>
          <w:shd w:val="clear" w:color="auto" w:fill="FFFFFF"/>
        </w:rPr>
        <w:t>св</w:t>
      </w:r>
      <w:proofErr w:type="gramEnd"/>
      <w:r w:rsidRPr="00890DDB">
        <w:rPr>
          <w:rStyle w:val="a3"/>
          <w:rFonts w:ascii="Times New Roman" w:hAnsi="Times New Roman" w:cs="Times New Roman"/>
          <w:b w:val="0"/>
          <w:bCs w:val="0"/>
          <w:color w:val="000000" w:themeColor="text1"/>
          <w:sz w:val="24"/>
          <w:szCs w:val="24"/>
          <w:shd w:val="clear" w:color="auto" w:fill="FFFFFF"/>
        </w:rPr>
        <w:t xml:space="preserve">іту. </w:t>
      </w:r>
      <w:proofErr w:type="gramStart"/>
      <w:r w:rsidRPr="00890DDB">
        <w:rPr>
          <w:rStyle w:val="a3"/>
          <w:rFonts w:ascii="Times New Roman" w:hAnsi="Times New Roman" w:cs="Times New Roman"/>
          <w:b w:val="0"/>
          <w:bCs w:val="0"/>
          <w:color w:val="000000" w:themeColor="text1"/>
          <w:sz w:val="24"/>
          <w:szCs w:val="24"/>
          <w:shd w:val="clear" w:color="auto" w:fill="FFFFFF"/>
        </w:rPr>
        <w:t>З</w:t>
      </w:r>
      <w:proofErr w:type="gramEnd"/>
      <w:r w:rsidRPr="00890DDB">
        <w:rPr>
          <w:rStyle w:val="a3"/>
          <w:rFonts w:ascii="Times New Roman" w:hAnsi="Times New Roman" w:cs="Times New Roman"/>
          <w:b w:val="0"/>
          <w:bCs w:val="0"/>
          <w:color w:val="000000" w:themeColor="text1"/>
          <w:sz w:val="24"/>
          <w:szCs w:val="24"/>
          <w:shd w:val="clear" w:color="auto" w:fill="FFFFFF"/>
        </w:rPr>
        <w:t xml:space="preserve"> урахуванням складності історії, особливо щодо подій такого масштабу, як Друга світова війна, важко визначити одну подію, що спричинила конфлікт.</w:t>
      </w:r>
      <w:r w:rsidR="007038BD" w:rsidRPr="00890DDB">
        <w:rPr>
          <w:rStyle w:val="a3"/>
          <w:rFonts w:ascii="Times New Roman" w:hAnsi="Times New Roman" w:cs="Times New Roman"/>
          <w:b w:val="0"/>
          <w:bCs w:val="0"/>
          <w:color w:val="000000" w:themeColor="text1"/>
          <w:sz w:val="24"/>
          <w:szCs w:val="24"/>
          <w:shd w:val="clear" w:color="auto" w:fill="FFFFFF"/>
        </w:rPr>
        <w:t xml:space="preserve"> Однак одним фактором, який, безумовно, зіграв значну роль, був фашизм та подібні ультранаціоналістичні ідеології, які виникли в 1920-х і 1930-х роках, часто </w:t>
      </w:r>
      <w:proofErr w:type="gramStart"/>
      <w:r w:rsidR="007038BD" w:rsidRPr="00890DDB">
        <w:rPr>
          <w:rStyle w:val="a3"/>
          <w:rFonts w:ascii="Times New Roman" w:hAnsi="Times New Roman" w:cs="Times New Roman"/>
          <w:b w:val="0"/>
          <w:bCs w:val="0"/>
          <w:color w:val="000000" w:themeColor="text1"/>
          <w:sz w:val="24"/>
          <w:szCs w:val="24"/>
          <w:shd w:val="clear" w:color="auto" w:fill="FFFFFF"/>
        </w:rPr>
        <w:t>п</w:t>
      </w:r>
      <w:proofErr w:type="gramEnd"/>
      <w:r w:rsidR="007038BD" w:rsidRPr="00890DDB">
        <w:rPr>
          <w:rStyle w:val="a3"/>
          <w:rFonts w:ascii="Times New Roman" w:hAnsi="Times New Roman" w:cs="Times New Roman"/>
          <w:b w:val="0"/>
          <w:bCs w:val="0"/>
          <w:color w:val="000000" w:themeColor="text1"/>
          <w:sz w:val="24"/>
          <w:szCs w:val="24"/>
          <w:shd w:val="clear" w:color="auto" w:fill="FFFFFF"/>
        </w:rPr>
        <w:t xml:space="preserve">ідживлюючись наслідками Першої світової війни. </w:t>
      </w:r>
      <w:proofErr w:type="gramStart"/>
      <w:r w:rsidR="007038BD" w:rsidRPr="00890DDB">
        <w:rPr>
          <w:rStyle w:val="a3"/>
          <w:rFonts w:ascii="Times New Roman" w:hAnsi="Times New Roman" w:cs="Times New Roman"/>
          <w:b w:val="0"/>
          <w:bCs w:val="0"/>
          <w:color w:val="000000" w:themeColor="text1"/>
          <w:sz w:val="24"/>
          <w:szCs w:val="24"/>
          <w:shd w:val="clear" w:color="auto" w:fill="FFFFFF"/>
        </w:rPr>
        <w:t xml:space="preserve">У багатьох відношеннях фашистський </w:t>
      </w:r>
      <w:r w:rsidR="007038BD" w:rsidRPr="00890DDB">
        <w:rPr>
          <w:rStyle w:val="a3"/>
          <w:rFonts w:ascii="Times New Roman" w:hAnsi="Times New Roman" w:cs="Times New Roman"/>
          <w:b w:val="0"/>
          <w:bCs w:val="0"/>
          <w:color w:val="000000" w:themeColor="text1"/>
          <w:sz w:val="24"/>
          <w:szCs w:val="24"/>
          <w:shd w:val="clear" w:color="auto" w:fill="FFFFFF"/>
          <w:lang w:val="uk-UA"/>
        </w:rPr>
        <w:t xml:space="preserve">бум </w:t>
      </w:r>
      <w:r w:rsidR="007038BD" w:rsidRPr="00890DDB">
        <w:rPr>
          <w:rStyle w:val="a3"/>
          <w:rFonts w:ascii="Times New Roman" w:hAnsi="Times New Roman" w:cs="Times New Roman"/>
          <w:b w:val="0"/>
          <w:bCs w:val="0"/>
          <w:color w:val="000000" w:themeColor="text1"/>
          <w:sz w:val="24"/>
          <w:szCs w:val="24"/>
          <w:shd w:val="clear" w:color="auto" w:fill="FFFFFF"/>
        </w:rPr>
        <w:t>цього періоду можна розглядати як пережиток старих імперських шляхів королів, королев і імператорів. Виборці такої ідеології вірили в концепцію долі, расової переваги та належності до ієрархії, яка, як правило, призводила до одного верховного лідера, що веде їх до того, що вони вважали за долю величі. Три основні гравц</w:t>
      </w:r>
      <w:proofErr w:type="gramEnd"/>
      <w:r w:rsidR="007038BD" w:rsidRPr="00890DDB">
        <w:rPr>
          <w:rStyle w:val="a3"/>
          <w:rFonts w:ascii="Times New Roman" w:hAnsi="Times New Roman" w:cs="Times New Roman"/>
          <w:b w:val="0"/>
          <w:bCs w:val="0"/>
          <w:color w:val="000000" w:themeColor="text1"/>
          <w:sz w:val="24"/>
          <w:szCs w:val="24"/>
          <w:shd w:val="clear" w:color="auto" w:fill="FFFFFF"/>
        </w:rPr>
        <w:t xml:space="preserve">і, яких історія розглядає як головних ініціаторів </w:t>
      </w:r>
      <w:proofErr w:type="gramStart"/>
      <w:r w:rsidR="007038BD" w:rsidRPr="00890DDB">
        <w:rPr>
          <w:rStyle w:val="a3"/>
          <w:rFonts w:ascii="Times New Roman" w:hAnsi="Times New Roman" w:cs="Times New Roman"/>
          <w:b w:val="0"/>
          <w:bCs w:val="0"/>
          <w:color w:val="000000" w:themeColor="text1"/>
          <w:sz w:val="24"/>
          <w:szCs w:val="24"/>
          <w:shd w:val="clear" w:color="auto" w:fill="FFFFFF"/>
        </w:rPr>
        <w:t>в</w:t>
      </w:r>
      <w:proofErr w:type="gramEnd"/>
      <w:r w:rsidR="007038BD" w:rsidRPr="00890DDB">
        <w:rPr>
          <w:rStyle w:val="a3"/>
          <w:rFonts w:ascii="Times New Roman" w:hAnsi="Times New Roman" w:cs="Times New Roman"/>
          <w:b w:val="0"/>
          <w:bCs w:val="0"/>
          <w:color w:val="000000" w:themeColor="text1"/>
          <w:sz w:val="24"/>
          <w:szCs w:val="24"/>
          <w:shd w:val="clear" w:color="auto" w:fill="FFFFFF"/>
        </w:rPr>
        <w:t xml:space="preserve">ійни, Німеччина, Італія та Японія, всі поділяли цю спільну картину світу, навіть коли їх власні найсуворіші інтерпретації цього погляду стикалися з поглядами їх фашистських союзників. Крім того, всі вони поділяли ще одну думку, а саме, що є ті, хто стоїть на шляху до досягнення їх </w:t>
      </w:r>
      <w:r w:rsidR="007038BD" w:rsidRPr="00890DDB">
        <w:rPr>
          <w:rStyle w:val="a3"/>
          <w:rFonts w:ascii="Times New Roman" w:hAnsi="Times New Roman" w:cs="Times New Roman"/>
          <w:b w:val="0"/>
          <w:bCs w:val="0"/>
          <w:color w:val="000000" w:themeColor="text1"/>
          <w:sz w:val="24"/>
          <w:szCs w:val="24"/>
          <w:shd w:val="clear" w:color="auto" w:fill="FFFFFF"/>
          <w:lang w:val="uk-UA"/>
        </w:rPr>
        <w:t>ціл</w:t>
      </w:r>
      <w:r w:rsidR="007038BD" w:rsidRPr="00890DDB">
        <w:rPr>
          <w:rStyle w:val="a3"/>
          <w:rFonts w:ascii="Times New Roman" w:hAnsi="Times New Roman" w:cs="Times New Roman"/>
          <w:b w:val="0"/>
          <w:bCs w:val="0"/>
          <w:color w:val="000000" w:themeColor="text1"/>
          <w:sz w:val="24"/>
          <w:szCs w:val="24"/>
          <w:shd w:val="clear" w:color="auto" w:fill="FFFFFF"/>
        </w:rPr>
        <w:t xml:space="preserve">і, і цих </w:t>
      </w:r>
      <w:proofErr w:type="gramStart"/>
      <w:r w:rsidR="007038BD" w:rsidRPr="00890DDB">
        <w:rPr>
          <w:rStyle w:val="a3"/>
          <w:rFonts w:ascii="Times New Roman" w:hAnsi="Times New Roman" w:cs="Times New Roman"/>
          <w:b w:val="0"/>
          <w:bCs w:val="0"/>
          <w:color w:val="000000" w:themeColor="text1"/>
          <w:sz w:val="24"/>
          <w:szCs w:val="24"/>
          <w:shd w:val="clear" w:color="auto" w:fill="FFFFFF"/>
        </w:rPr>
        <w:t>осіб</w:t>
      </w:r>
      <w:proofErr w:type="gramEnd"/>
      <w:r w:rsidR="007038BD" w:rsidRPr="00890DDB">
        <w:rPr>
          <w:rStyle w:val="a3"/>
          <w:rFonts w:ascii="Times New Roman" w:hAnsi="Times New Roman" w:cs="Times New Roman"/>
          <w:b w:val="0"/>
          <w:bCs w:val="0"/>
          <w:color w:val="000000" w:themeColor="text1"/>
          <w:sz w:val="24"/>
          <w:szCs w:val="24"/>
          <w:shd w:val="clear" w:color="auto" w:fill="FFFFFF"/>
        </w:rPr>
        <w:t xml:space="preserve"> треба знищити.</w:t>
      </w:r>
      <w:r w:rsidR="007038BD" w:rsidRPr="00890DDB">
        <w:rPr>
          <w:rFonts w:ascii="Times New Roman" w:hAnsi="Times New Roman" w:cs="Times New Roman"/>
          <w:color w:val="000000" w:themeColor="text1"/>
          <w:sz w:val="24"/>
          <w:szCs w:val="24"/>
        </w:rPr>
        <w:t xml:space="preserve"> </w:t>
      </w:r>
      <w:proofErr w:type="gramStart"/>
      <w:r w:rsidR="007038BD" w:rsidRPr="00890DDB">
        <w:rPr>
          <w:rFonts w:ascii="Times New Roman" w:hAnsi="Times New Roman" w:cs="Times New Roman"/>
          <w:color w:val="000000" w:themeColor="text1"/>
          <w:sz w:val="24"/>
          <w:szCs w:val="24"/>
        </w:rPr>
        <w:t>З</w:t>
      </w:r>
      <w:proofErr w:type="gramEnd"/>
      <w:r w:rsidR="007038BD" w:rsidRPr="00890DDB">
        <w:rPr>
          <w:rFonts w:ascii="Times New Roman" w:hAnsi="Times New Roman" w:cs="Times New Roman"/>
          <w:color w:val="000000" w:themeColor="text1"/>
          <w:sz w:val="24"/>
          <w:szCs w:val="24"/>
        </w:rPr>
        <w:t xml:space="preserve"> цих трьох світових держав Японія вже була на шляху до ультранаціоналізму наприкінці Першої світової війни.</w:t>
      </w:r>
      <w:r w:rsidR="007038BD" w:rsidRPr="00890DDB">
        <w:rPr>
          <w:rStyle w:val="a3"/>
          <w:rFonts w:ascii="Times New Roman" w:hAnsi="Times New Roman" w:cs="Times New Roman"/>
          <w:b w:val="0"/>
          <w:bCs w:val="0"/>
          <w:color w:val="000000" w:themeColor="text1"/>
          <w:sz w:val="24"/>
          <w:szCs w:val="24"/>
          <w:shd w:val="clear" w:color="auto" w:fill="FFFFFF"/>
        </w:rPr>
        <w:t xml:space="preserve"> Хоча вони були союзниками Америки, Британії та Франції, вони не користувалися велик</w:t>
      </w:r>
      <w:r w:rsidR="007038BD" w:rsidRPr="00890DDB">
        <w:rPr>
          <w:rStyle w:val="a3"/>
          <w:rFonts w:ascii="Times New Roman" w:hAnsi="Times New Roman" w:cs="Times New Roman"/>
          <w:b w:val="0"/>
          <w:bCs w:val="0"/>
          <w:color w:val="000000" w:themeColor="text1"/>
          <w:sz w:val="24"/>
          <w:szCs w:val="24"/>
          <w:shd w:val="clear" w:color="auto" w:fill="FFFFFF"/>
          <w:lang w:val="uk-UA"/>
        </w:rPr>
        <w:t>ою</w:t>
      </w:r>
      <w:r w:rsidR="007038BD" w:rsidRPr="00890DDB">
        <w:rPr>
          <w:rStyle w:val="a3"/>
          <w:rFonts w:ascii="Times New Roman" w:hAnsi="Times New Roman" w:cs="Times New Roman"/>
          <w:b w:val="0"/>
          <w:bCs w:val="0"/>
          <w:color w:val="000000" w:themeColor="text1"/>
          <w:sz w:val="24"/>
          <w:szCs w:val="24"/>
          <w:shd w:val="clear" w:color="auto" w:fill="FFFFFF"/>
        </w:rPr>
        <w:t xml:space="preserve"> повагою </w:t>
      </w:r>
      <w:r w:rsidR="007038BD" w:rsidRPr="00890DDB">
        <w:rPr>
          <w:rStyle w:val="a3"/>
          <w:rFonts w:ascii="Times New Roman" w:hAnsi="Times New Roman" w:cs="Times New Roman"/>
          <w:b w:val="0"/>
          <w:bCs w:val="0"/>
          <w:color w:val="000000" w:themeColor="text1"/>
          <w:sz w:val="24"/>
          <w:szCs w:val="24"/>
          <w:shd w:val="clear" w:color="auto" w:fill="FFFFFF"/>
          <w:lang w:val="uk-UA"/>
        </w:rPr>
        <w:t>серед</w:t>
      </w:r>
      <w:r w:rsidR="007038BD" w:rsidRPr="00890DDB">
        <w:rPr>
          <w:rStyle w:val="a3"/>
          <w:rFonts w:ascii="Times New Roman" w:hAnsi="Times New Roman" w:cs="Times New Roman"/>
          <w:b w:val="0"/>
          <w:bCs w:val="0"/>
          <w:color w:val="000000" w:themeColor="text1"/>
          <w:sz w:val="24"/>
          <w:szCs w:val="24"/>
          <w:shd w:val="clear" w:color="auto" w:fill="FFFFFF"/>
        </w:rPr>
        <w:t xml:space="preserve"> старих імперських держав, які, здавалося, стояли на їхньому шляху до досягнення панування над Азією, як військовим шляхом, так і через договори, </w:t>
      </w:r>
      <w:proofErr w:type="gramStart"/>
      <w:r w:rsidR="007038BD" w:rsidRPr="00890DDB">
        <w:rPr>
          <w:rStyle w:val="a3"/>
          <w:rFonts w:ascii="Times New Roman" w:hAnsi="Times New Roman" w:cs="Times New Roman"/>
          <w:b w:val="0"/>
          <w:bCs w:val="0"/>
          <w:color w:val="000000" w:themeColor="text1"/>
          <w:sz w:val="24"/>
          <w:szCs w:val="24"/>
          <w:shd w:val="clear" w:color="auto" w:fill="FFFFFF"/>
        </w:rPr>
        <w:t>нав'язан</w:t>
      </w:r>
      <w:proofErr w:type="gramEnd"/>
      <w:r w:rsidR="007038BD" w:rsidRPr="00890DDB">
        <w:rPr>
          <w:rStyle w:val="a3"/>
          <w:rFonts w:ascii="Times New Roman" w:hAnsi="Times New Roman" w:cs="Times New Roman"/>
          <w:b w:val="0"/>
          <w:bCs w:val="0"/>
          <w:color w:val="000000" w:themeColor="text1"/>
          <w:sz w:val="24"/>
          <w:szCs w:val="24"/>
          <w:shd w:val="clear" w:color="auto" w:fill="FFFFFF"/>
        </w:rPr>
        <w:t>і їм Заходом, які сильно вигідні для Лондона та Вашингтона.</w:t>
      </w:r>
      <w:r w:rsidR="007038BD" w:rsidRPr="00890DDB">
        <w:rPr>
          <w:rFonts w:ascii="Times New Roman" w:hAnsi="Times New Roman" w:cs="Times New Roman"/>
          <w:color w:val="000000" w:themeColor="text1"/>
          <w:sz w:val="24"/>
          <w:szCs w:val="24"/>
        </w:rPr>
        <w:t xml:space="preserve"> </w:t>
      </w:r>
      <w:r w:rsidR="007038BD" w:rsidRPr="00890DDB">
        <w:rPr>
          <w:rStyle w:val="a3"/>
          <w:rFonts w:ascii="Times New Roman" w:hAnsi="Times New Roman" w:cs="Times New Roman"/>
          <w:b w:val="0"/>
          <w:bCs w:val="0"/>
          <w:color w:val="000000" w:themeColor="text1"/>
          <w:sz w:val="24"/>
          <w:szCs w:val="24"/>
          <w:shd w:val="clear" w:color="auto" w:fill="FFFFFF"/>
        </w:rPr>
        <w:t xml:space="preserve">Таким чином, багато з програми переозброєння </w:t>
      </w:r>
      <w:proofErr w:type="gramStart"/>
      <w:r w:rsidR="007038BD" w:rsidRPr="00890DDB">
        <w:rPr>
          <w:rStyle w:val="a3"/>
          <w:rFonts w:ascii="Times New Roman" w:hAnsi="Times New Roman" w:cs="Times New Roman"/>
          <w:b w:val="0"/>
          <w:bCs w:val="0"/>
          <w:color w:val="000000" w:themeColor="text1"/>
          <w:sz w:val="24"/>
          <w:szCs w:val="24"/>
          <w:shd w:val="clear" w:color="auto" w:fill="FFFFFF"/>
        </w:rPr>
        <w:t>Япон</w:t>
      </w:r>
      <w:proofErr w:type="gramEnd"/>
      <w:r w:rsidR="007038BD" w:rsidRPr="00890DDB">
        <w:rPr>
          <w:rStyle w:val="a3"/>
          <w:rFonts w:ascii="Times New Roman" w:hAnsi="Times New Roman" w:cs="Times New Roman"/>
          <w:b w:val="0"/>
          <w:bCs w:val="0"/>
          <w:color w:val="000000" w:themeColor="text1"/>
          <w:sz w:val="24"/>
          <w:szCs w:val="24"/>
          <w:shd w:val="clear" w:color="auto" w:fill="FFFFFF"/>
        </w:rPr>
        <w:t>ії, і зокрема дослідження хімічних і біологічних засобів, здійснювалося в таємниці, принаймні на початку, підпалене культурою, яка все більше ставала військовою за своєю природою, натхненною старими шляхами японського амарі та шляхом воїна.</w:t>
      </w:r>
    </w:p>
    <w:p w:rsidR="002F5E37" w:rsidRPr="00890DDB" w:rsidRDefault="002F5E37" w:rsidP="00890DDB">
      <w:pPr>
        <w:jc w:val="both"/>
        <w:rPr>
          <w:rStyle w:val="a3"/>
          <w:rFonts w:ascii="Times New Roman" w:hAnsi="Times New Roman" w:cs="Times New Roman"/>
          <w:b w:val="0"/>
          <w:bCs w:val="0"/>
          <w:color w:val="000000" w:themeColor="text1"/>
          <w:sz w:val="24"/>
          <w:szCs w:val="24"/>
          <w:shd w:val="clear" w:color="auto" w:fill="FFFFFF"/>
          <w:lang w:val="uk-UA"/>
        </w:rPr>
      </w:pPr>
      <w:r w:rsidRPr="00890DDB">
        <w:rPr>
          <w:rStyle w:val="a3"/>
          <w:rFonts w:ascii="Times New Roman" w:hAnsi="Times New Roman" w:cs="Times New Roman"/>
          <w:b w:val="0"/>
          <w:bCs w:val="0"/>
          <w:color w:val="000000" w:themeColor="text1"/>
          <w:sz w:val="24"/>
          <w:szCs w:val="24"/>
          <w:shd w:val="clear" w:color="auto" w:fill="FFFFFF"/>
          <w:lang w:val="uk-UA"/>
        </w:rPr>
        <w:t>Аналогічно, Італія теж переживала щось на кшталт ідеологічної революції, сподіваючись відновити колишню славу та утвердити нову міжнародну ідентичність як провідної держави. У 1922 році Муссоліні та його Національна фашистська партія прийшли до влади в Італії.</w:t>
      </w:r>
      <w:r w:rsidRPr="00890DDB">
        <w:rPr>
          <w:rFonts w:ascii="Times New Roman" w:hAnsi="Times New Roman" w:cs="Times New Roman"/>
          <w:color w:val="000000" w:themeColor="text1"/>
          <w:sz w:val="24"/>
          <w:szCs w:val="24"/>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 xml:space="preserve">Дуже скоро він почав перетворювати демократичний політичний ландшафт </w:t>
      </w:r>
      <w:r w:rsidRPr="00890DDB">
        <w:rPr>
          <w:rStyle w:val="a3"/>
          <w:rFonts w:ascii="Times New Roman" w:hAnsi="Times New Roman" w:cs="Times New Roman"/>
          <w:b w:val="0"/>
          <w:bCs w:val="0"/>
          <w:color w:val="000000" w:themeColor="text1"/>
          <w:sz w:val="24"/>
          <w:szCs w:val="24"/>
          <w:shd w:val="clear" w:color="auto" w:fill="FFFFFF"/>
          <w:lang w:val="uk-UA"/>
        </w:rPr>
        <w:lastRenderedPageBreak/>
        <w:t>країни в диктатуру, зосереджену навколо себе.</w:t>
      </w:r>
      <w:r w:rsidRPr="00890DDB">
        <w:rPr>
          <w:rFonts w:ascii="Times New Roman" w:hAnsi="Times New Roman" w:cs="Times New Roman"/>
          <w:color w:val="000000" w:themeColor="text1"/>
          <w:sz w:val="24"/>
          <w:szCs w:val="24"/>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Муссоліні вірив, що доля його нової Італії - породити нову Римську імперію, і він розпочав масштабне розгортання збройних сил, що було непростим завданням, адже економіка Італії все ще в основному була зосереджена на сільському господарстві, а не на промисловій базі, яку він потребував для таких грандіозних планів. Коли обидві нації тепер були готові до здійснення своїх амбіцій, конфлікт був неминучий.</w:t>
      </w:r>
      <w:r w:rsidRPr="00890DDB">
        <w:rPr>
          <w:rFonts w:ascii="Times New Roman" w:hAnsi="Times New Roman" w:cs="Times New Roman"/>
          <w:color w:val="000000" w:themeColor="text1"/>
          <w:sz w:val="24"/>
          <w:szCs w:val="24"/>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Історія зафіксувала, що Друга світова війна почалася в 1939 році. Однак деякі історики зараз стверджують, що вона розпочалася в 1931 році з японського вторгнення в Маньчжурію в Китаї. У спробі захопити життєво важливі ресурси японці навмисно підірвали бомбу на китайській залізничної лінії, яку використовували японські громадяни, щоб звинуватити в цьому китайських дисидентів.</w:t>
      </w:r>
      <w:r w:rsidRPr="00890DDB">
        <w:rPr>
          <w:rFonts w:ascii="Times New Roman" w:hAnsi="Times New Roman" w:cs="Times New Roman"/>
          <w:color w:val="000000" w:themeColor="text1"/>
          <w:sz w:val="24"/>
          <w:szCs w:val="24"/>
          <w:lang w:val="uk-UA"/>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Це було використано як привід для вторгнення в країну, і Японія окуповувала цю землю до звільнення союзниками в 1945 році, воюючи з китайськими урядами майже безперервними війнами. Тим часом японська окупація китайської території була надзвичайно жорстокою. Зґвалтування та вбивства були не лише поширеними, але й часто заохочувались японським керівництвом як форма розваги.</w:t>
      </w:r>
      <w:r w:rsidRPr="00890DDB">
        <w:rPr>
          <w:rFonts w:ascii="Times New Roman" w:hAnsi="Times New Roman" w:cs="Times New Roman"/>
          <w:color w:val="000000" w:themeColor="text1"/>
          <w:sz w:val="24"/>
          <w:szCs w:val="24"/>
          <w:lang w:val="uk-UA"/>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 xml:space="preserve">Для військовослужбовців в японському суспільстві </w:t>
      </w:r>
      <w:r w:rsidR="00E80663" w:rsidRPr="00890DDB">
        <w:rPr>
          <w:rStyle w:val="a3"/>
          <w:rFonts w:ascii="Times New Roman" w:hAnsi="Times New Roman" w:cs="Times New Roman"/>
          <w:b w:val="0"/>
          <w:bCs w:val="0"/>
          <w:color w:val="000000" w:themeColor="text1"/>
          <w:sz w:val="24"/>
          <w:szCs w:val="24"/>
          <w:shd w:val="clear" w:color="auto" w:fill="FFFFFF"/>
          <w:lang w:val="uk-UA"/>
        </w:rPr>
        <w:t>з</w:t>
      </w:r>
      <w:r w:rsidRPr="00890DDB">
        <w:rPr>
          <w:rStyle w:val="a3"/>
          <w:rFonts w:ascii="Times New Roman" w:hAnsi="Times New Roman" w:cs="Times New Roman"/>
          <w:b w:val="0"/>
          <w:bCs w:val="0"/>
          <w:color w:val="000000" w:themeColor="text1"/>
          <w:sz w:val="24"/>
          <w:szCs w:val="24"/>
          <w:shd w:val="clear" w:color="auto" w:fill="FFFFFF"/>
          <w:lang w:val="uk-UA"/>
        </w:rPr>
        <w:t>дача була немислимою, бо це зневажило б честь родини, і вони застосовували цей кодекс і до китайців. Китайські в'язні, які не боролися до смерті, отримували жорстоке поводження, або їх вбивали на місці, або працювали до смерті, тоді як декілька нещасних жертв можуть опинитися в одному з медичних дослідницьких закладів Японії, які були збудовані в окупованому Китаї, розташованих у Пінг-Фан на північному сході Китаю та призначених для Уніт 731.</w:t>
      </w:r>
      <w:r w:rsidRPr="00890DDB">
        <w:rPr>
          <w:rFonts w:ascii="Times New Roman" w:hAnsi="Times New Roman" w:cs="Times New Roman"/>
          <w:color w:val="000000" w:themeColor="text1"/>
          <w:sz w:val="24"/>
          <w:szCs w:val="24"/>
          <w:lang w:val="uk-UA"/>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Тисячі китайських в'язнів використовувалися в страшних медичних експериментах для розробки біологічної та хімічної зброї, а також для проведення експериментальних операцій, часто без анестезії, через страх спотворити дані і все заради благ імперії.</w:t>
      </w:r>
    </w:p>
    <w:p w:rsidR="00E95CA1" w:rsidRPr="00890DDB" w:rsidRDefault="002F5E37" w:rsidP="00890DDB">
      <w:pPr>
        <w:jc w:val="both"/>
        <w:rPr>
          <w:rFonts w:ascii="Times New Roman" w:hAnsi="Times New Roman" w:cs="Times New Roman"/>
          <w:color w:val="000000" w:themeColor="text1"/>
          <w:sz w:val="24"/>
          <w:szCs w:val="24"/>
          <w:lang w:val="uk-UA"/>
        </w:rPr>
      </w:pPr>
      <w:r w:rsidRPr="00890DDB">
        <w:rPr>
          <w:rFonts w:ascii="Times New Roman" w:hAnsi="Times New Roman" w:cs="Times New Roman"/>
          <w:color w:val="000000" w:themeColor="text1"/>
          <w:sz w:val="24"/>
          <w:szCs w:val="24"/>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Муссоліні також не боявся використовувати свої сили для побудови своєї імперії, особливо коли він в 1935 році відправив війська в Абіссінію (сучасну Ефіопію), щоб розпочати будівництво своєї нової Римської імперії в Африці.</w:t>
      </w:r>
      <w:r w:rsidRPr="00890DDB">
        <w:rPr>
          <w:rFonts w:ascii="Times New Roman" w:hAnsi="Times New Roman" w:cs="Times New Roman"/>
          <w:color w:val="000000" w:themeColor="text1"/>
          <w:sz w:val="24"/>
          <w:szCs w:val="24"/>
          <w:lang w:val="uk-UA"/>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Якщо можна стверджувати, що Манчжурія слід вважати першою фронтовою лінією Другої світової війни, то Абисинія може бути другою. Звісно, третьою фашистською країною, яка з'явилася, стала головною у цій історії. Це нацистська Німеччина під керівництвом Адольфа Гітлера.</w:t>
      </w:r>
      <w:r w:rsidRPr="00890DDB">
        <w:rPr>
          <w:rFonts w:ascii="Times New Roman" w:hAnsi="Times New Roman" w:cs="Times New Roman"/>
          <w:color w:val="000000" w:themeColor="text1"/>
          <w:sz w:val="24"/>
          <w:szCs w:val="24"/>
          <w:lang w:val="uk-UA"/>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Гітлер сам був австрійського походження, але воював у німецькій армії під час Першої світової війни.</w:t>
      </w:r>
      <w:r w:rsidRPr="00890DDB">
        <w:rPr>
          <w:rFonts w:ascii="Times New Roman" w:hAnsi="Times New Roman" w:cs="Times New Roman"/>
          <w:color w:val="000000" w:themeColor="text1"/>
          <w:sz w:val="24"/>
          <w:szCs w:val="24"/>
          <w:lang w:val="uk-UA"/>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Коли війна закінчилася з позором для Німеччини, Гітлер відчував особливу гіркоту. На відміну від багатьох в Європі, він боявся комунізму, що поширювався за межі постреволюційної Росії.</w:t>
      </w:r>
      <w:r w:rsidRPr="00890DDB">
        <w:rPr>
          <w:rFonts w:ascii="Times New Roman" w:hAnsi="Times New Roman" w:cs="Times New Roman"/>
          <w:color w:val="000000" w:themeColor="text1"/>
          <w:sz w:val="24"/>
          <w:szCs w:val="24"/>
          <w:lang w:val="uk-UA"/>
        </w:rPr>
        <w:t xml:space="preserve"> </w:t>
      </w:r>
      <w:r w:rsidRPr="00890DDB">
        <w:rPr>
          <w:rStyle w:val="a3"/>
          <w:rFonts w:ascii="Times New Roman" w:hAnsi="Times New Roman" w:cs="Times New Roman"/>
          <w:b w:val="0"/>
          <w:bCs w:val="0"/>
          <w:color w:val="000000" w:themeColor="text1"/>
          <w:sz w:val="24"/>
          <w:szCs w:val="24"/>
          <w:shd w:val="clear" w:color="auto" w:fill="FFFFFF"/>
          <w:lang w:val="uk-UA"/>
        </w:rPr>
        <w:t>Коли війна закінчилася приниженням Німеччини, Гітлер відчував особливу гіркоту. На відміну від багатьох в Європі, він боявся поширення комунізму за межами постреволюційної Росії. У 1919 році, через рік після закінчення війни, він приєднався до нової і маловідомої політичної групи під назвою Німецька робітнича партія і використав свій великий ораторський талант, щоб підняти натовпи і здобути підтримку. Через рік партія була перейменована в Національно-соціалістичну робітничу партію Німеччини, більш відому своєю англійською абревіатурою NSDAP. У 1921 році Гітлер став лідером партії, і, знову використовуючи свою особистість, він продовжував набирати все більше і більше прихильників, поки в 1923 році нацисти не набули достатньої впевненості, щоб здійснити путч у Мюнхені і взяти владу, відомий як Пивний путч. Зусилля провалилися, і Гітлера було заарештовано перед судом, але це лише зміцнило нацистську справу.</w:t>
      </w:r>
      <w:r w:rsidR="00231FD1" w:rsidRPr="00890DDB">
        <w:rPr>
          <w:rFonts w:ascii="Times New Roman" w:hAnsi="Times New Roman" w:cs="Times New Roman"/>
          <w:color w:val="000000" w:themeColor="text1"/>
          <w:sz w:val="24"/>
          <w:szCs w:val="24"/>
        </w:rPr>
        <w:t xml:space="preserve"> </w:t>
      </w:r>
      <w:r w:rsidR="00231FD1" w:rsidRPr="00890DDB">
        <w:rPr>
          <w:rStyle w:val="a3"/>
          <w:rFonts w:ascii="Times New Roman" w:hAnsi="Times New Roman" w:cs="Times New Roman"/>
          <w:b w:val="0"/>
          <w:bCs w:val="0"/>
          <w:color w:val="000000" w:themeColor="text1"/>
          <w:sz w:val="24"/>
          <w:szCs w:val="24"/>
          <w:shd w:val="clear" w:color="auto" w:fill="FFFFFF"/>
          <w:lang w:val="uk-UA"/>
        </w:rPr>
        <w:t>Гітлер використав суд для завоювання ще більшої підтримки, і незважаючи на те, що він провів рік у в'язниці, де написав свою автобіографію "Майн Кампф", нацисти з трудом зміцнювали свої позиції в німецькій політиці. "Майн Кампф" не лише окреслив історію самого Гітлера, але й окреслив його бачення майбутнього німецького народу та як він вважав, що підривні групи заважають їм досягти своєї долі. Через такі заходи, як Версальський мирний договір, який визначив умови капітуляції Німеччини, він конкретно назвав євреїв та комуністів як лідерів цієї великої міжнародної змови, щоб тримати німецький народ пригніченим після війни. Виділяючи жорсткі умови, нав'язані країні переможними союзниками, книга фактично стала Біблією нацистів. До 1933 року Нацистська партія отримала достатню політичну підтримку, щоб Гітлер легально став канцлером Німеччини.</w:t>
      </w:r>
      <w:r w:rsidR="00096F59" w:rsidRPr="00890DDB">
        <w:rPr>
          <w:rFonts w:ascii="Times New Roman" w:hAnsi="Times New Roman" w:cs="Times New Roman"/>
          <w:color w:val="000000" w:themeColor="text1"/>
          <w:sz w:val="24"/>
          <w:szCs w:val="24"/>
        </w:rPr>
        <w:t xml:space="preserve"> </w:t>
      </w:r>
      <w:r w:rsidR="00096F59" w:rsidRPr="00890DDB">
        <w:rPr>
          <w:rStyle w:val="a3"/>
          <w:rFonts w:ascii="Times New Roman" w:hAnsi="Times New Roman" w:cs="Times New Roman"/>
          <w:b w:val="0"/>
          <w:bCs w:val="0"/>
          <w:color w:val="000000" w:themeColor="text1"/>
          <w:sz w:val="24"/>
          <w:szCs w:val="24"/>
          <w:shd w:val="clear" w:color="auto" w:fill="FFFFFF"/>
          <w:lang w:val="uk-UA"/>
        </w:rPr>
        <w:t>До 1933 року Нацистська партія отримала достатню політичну підтримку, щоб Гітлер легально став канцлером Німеччини. Він швидко почав приймати законодавство, яке перетворило Німеччину на нацистську Німеччину, а свастика символізуватиме цю відроджену країну.</w:t>
      </w:r>
      <w:r w:rsidR="00096F59" w:rsidRPr="00890DDB">
        <w:rPr>
          <w:rFonts w:ascii="Times New Roman" w:hAnsi="Times New Roman" w:cs="Times New Roman"/>
          <w:color w:val="000000" w:themeColor="text1"/>
          <w:sz w:val="24"/>
          <w:szCs w:val="24"/>
        </w:rPr>
        <w:t xml:space="preserve"> </w:t>
      </w:r>
      <w:r w:rsidR="00096F59" w:rsidRPr="00890DDB">
        <w:rPr>
          <w:rStyle w:val="a3"/>
          <w:rFonts w:ascii="Times New Roman" w:hAnsi="Times New Roman" w:cs="Times New Roman"/>
          <w:b w:val="0"/>
          <w:bCs w:val="0"/>
          <w:color w:val="000000" w:themeColor="text1"/>
          <w:sz w:val="24"/>
          <w:szCs w:val="24"/>
          <w:shd w:val="clear" w:color="auto" w:fill="FFFFFF"/>
          <w:lang w:val="uk-UA"/>
        </w:rPr>
        <w:t xml:space="preserve">Переслідування євреїв, циган і політичних опонентів незабаром стало державною політикою, коли Гітлер почав готувати нацистську Німеччину до досягнення того, що, на його думку, її доля була зосереджена навколо концепції арійської раси, з ним як беззаперечним лідером, фурором. У міру того, як 1930-ті роки набували розмаху, нацистська партія Гітлера міцно вкоренилася не тільки в німецькій політиці, але й у німецькому суспільстві. Німецький народ мав багато чому дякувати Нацистській партії, оскільки вона витягла країну з відчаю поразки і пожвавила її, обіцяючи, що Німеччина незабаром досягне своєї цілі знову стати великою державою. Привабливість і вплив Гітлера не були втрачені для іноземних спостерігачів, багато з яких захоплювалися ним і навіть почали співчувати поводженню Німеччини. Після війни Гітлер навіть став Людиною року за версією Time Magazine. Це ідеально зіграла на руку Гітлера,оскільки він почав робити висновки про відновлення втрачених територій на сході та заході країни. </w:t>
      </w:r>
      <w:r w:rsidR="00096F59" w:rsidRPr="00890DDB">
        <w:rPr>
          <w:rFonts w:ascii="Times New Roman" w:hAnsi="Times New Roman" w:cs="Times New Roman"/>
          <w:color w:val="000000" w:themeColor="text1"/>
          <w:sz w:val="24"/>
          <w:szCs w:val="24"/>
          <w:lang w:val="uk-UA"/>
        </w:rPr>
        <w:t>Перше випробування того, як союзні сили Британії та Франції відреагують на його нову Німеччину, відбулося в 1935 році, коли Гітлер запровадив військову повинність, у результаті чого чисельність німецьких збройних сил у багато разів перевищила кількість, дозволену Версальським договором.</w:t>
      </w:r>
      <w:r w:rsidR="0084255F" w:rsidRPr="00890DDB">
        <w:rPr>
          <w:rFonts w:ascii="Times New Roman" w:hAnsi="Times New Roman" w:cs="Times New Roman"/>
          <w:color w:val="000000" w:themeColor="text1"/>
          <w:sz w:val="24"/>
          <w:szCs w:val="24"/>
          <w:lang w:val="uk-UA"/>
        </w:rPr>
        <w:t xml:space="preserve"> </w:t>
      </w:r>
      <w:r w:rsidR="0084255F" w:rsidRPr="00890DDB">
        <w:rPr>
          <w:rFonts w:ascii="Times New Roman" w:hAnsi="Times New Roman" w:cs="Times New Roman"/>
          <w:color w:val="000000" w:themeColor="text1"/>
          <w:sz w:val="24"/>
          <w:szCs w:val="24"/>
          <w:lang w:val="uk-UA"/>
        </w:rPr>
        <w:t>Проте союзники нічого не з</w:t>
      </w:r>
      <w:r w:rsidR="0084255F" w:rsidRPr="00890DDB">
        <w:rPr>
          <w:rFonts w:ascii="Times New Roman" w:hAnsi="Times New Roman" w:cs="Times New Roman"/>
          <w:color w:val="000000" w:themeColor="text1"/>
          <w:sz w:val="24"/>
          <w:szCs w:val="24"/>
          <w:lang w:val="uk-UA"/>
        </w:rPr>
        <w:t xml:space="preserve">робили. </w:t>
      </w:r>
      <w:r w:rsidR="0084255F" w:rsidRPr="00890DDB">
        <w:rPr>
          <w:rFonts w:ascii="Times New Roman" w:hAnsi="Times New Roman" w:cs="Times New Roman"/>
          <w:color w:val="000000" w:themeColor="text1"/>
          <w:sz w:val="24"/>
          <w:szCs w:val="24"/>
          <w:lang w:val="uk-UA"/>
        </w:rPr>
        <w:t>Підбадьорений цим, він потім наказав своїм військам увійти до Рейнської області в 1936 році. Рейнська область була демілітаризована в 1925 році, щоб створити безпечну зону для Франції, яка, разом з Бельгією, тимчасово її окупувала через нездатність Німеччини виплачувати репарації за війну.</w:t>
      </w:r>
      <w:r w:rsidR="0084255F" w:rsidRPr="00890DDB">
        <w:rPr>
          <w:rFonts w:ascii="Times New Roman" w:hAnsi="Times New Roman" w:cs="Times New Roman"/>
          <w:color w:val="000000" w:themeColor="text1"/>
          <w:sz w:val="24"/>
          <w:szCs w:val="24"/>
          <w:lang w:val="uk-UA"/>
        </w:rPr>
        <w:t xml:space="preserve"> </w:t>
      </w:r>
      <w:r w:rsidR="0084255F" w:rsidRPr="00890DDB">
        <w:rPr>
          <w:rFonts w:ascii="Times New Roman" w:hAnsi="Times New Roman" w:cs="Times New Roman"/>
          <w:color w:val="000000" w:themeColor="text1"/>
          <w:sz w:val="24"/>
          <w:szCs w:val="24"/>
          <w:lang w:val="uk-UA"/>
        </w:rPr>
        <w:t>Гітлер наказав своїм людям у секретному порядку, що якщо вони зустрінуть французький військовий опір, вони повинні відступити, оскільки Німеччина все ще не була готова до війни. Але незважаючи на протести Франції в Ліз</w:t>
      </w:r>
      <w:r w:rsidR="0084255F" w:rsidRPr="00890DDB">
        <w:rPr>
          <w:rFonts w:ascii="Times New Roman" w:hAnsi="Times New Roman" w:cs="Times New Roman"/>
          <w:color w:val="000000" w:themeColor="text1"/>
          <w:sz w:val="24"/>
          <w:szCs w:val="24"/>
          <w:lang w:val="uk-UA"/>
        </w:rPr>
        <w:t xml:space="preserve">і Націй, світ нічого не зробив. </w:t>
      </w:r>
      <w:r w:rsidR="0084255F" w:rsidRPr="00890DDB">
        <w:rPr>
          <w:rFonts w:ascii="Times New Roman" w:hAnsi="Times New Roman" w:cs="Times New Roman"/>
          <w:color w:val="000000" w:themeColor="text1"/>
          <w:sz w:val="24"/>
          <w:szCs w:val="24"/>
          <w:lang w:val="uk-UA"/>
        </w:rPr>
        <w:t>Гітлер також приєднався до Муссоліні в наданні військової допомоги націоналістам у Громадянській війні в Іспанії, що дозволило його військам от</w:t>
      </w:r>
      <w:r w:rsidR="0084255F" w:rsidRPr="00890DDB">
        <w:rPr>
          <w:rFonts w:ascii="Times New Roman" w:hAnsi="Times New Roman" w:cs="Times New Roman"/>
          <w:color w:val="000000" w:themeColor="text1"/>
          <w:sz w:val="24"/>
          <w:szCs w:val="24"/>
          <w:lang w:val="uk-UA"/>
        </w:rPr>
        <w:t xml:space="preserve">римати важливий бойовий досвід. </w:t>
      </w:r>
      <w:r w:rsidR="0084255F" w:rsidRPr="00890DDB">
        <w:rPr>
          <w:rFonts w:ascii="Times New Roman" w:hAnsi="Times New Roman" w:cs="Times New Roman"/>
          <w:color w:val="000000" w:themeColor="text1"/>
          <w:sz w:val="24"/>
          <w:szCs w:val="24"/>
          <w:lang w:val="uk-UA"/>
        </w:rPr>
        <w:t xml:space="preserve">У 1937 році британський прем'єр-міністр Станлі Болдвін пішов у відставку, </w:t>
      </w:r>
      <w:r w:rsidR="0084255F" w:rsidRPr="00890DDB">
        <w:rPr>
          <w:rFonts w:ascii="Times New Roman" w:hAnsi="Times New Roman" w:cs="Times New Roman"/>
          <w:color w:val="000000" w:themeColor="text1"/>
          <w:sz w:val="24"/>
          <w:szCs w:val="24"/>
          <w:lang w:val="uk-UA"/>
        </w:rPr>
        <w:t xml:space="preserve">і його змінив Невілл Чемберлен. </w:t>
      </w:r>
      <w:r w:rsidR="0084255F" w:rsidRPr="00890DDB">
        <w:rPr>
          <w:rFonts w:ascii="Times New Roman" w:hAnsi="Times New Roman" w:cs="Times New Roman"/>
          <w:color w:val="000000" w:themeColor="text1"/>
          <w:sz w:val="24"/>
          <w:szCs w:val="24"/>
          <w:lang w:val="uk-UA"/>
        </w:rPr>
        <w:t>Тим часом Німеччина продовжувала переозброюватися  і тепер поставила собі за мету повернути німецький Судетленд, який був приєднаний до Чехословаччини після війни.</w:t>
      </w:r>
      <w:r w:rsidR="0084255F" w:rsidRPr="00890DDB">
        <w:rPr>
          <w:rFonts w:ascii="Times New Roman" w:hAnsi="Times New Roman" w:cs="Times New Roman"/>
          <w:color w:val="000000" w:themeColor="text1"/>
          <w:sz w:val="24"/>
          <w:szCs w:val="24"/>
          <w:lang w:val="uk-UA"/>
        </w:rPr>
        <w:t xml:space="preserve"> Водночас Гітлер сподівався, що його батьківщина Австрія стане частиною його нової Німеччини. </w:t>
      </w:r>
      <w:r w:rsidR="0084255F" w:rsidRPr="00890DDB">
        <w:rPr>
          <w:rFonts w:ascii="Times New Roman" w:hAnsi="Times New Roman" w:cs="Times New Roman"/>
          <w:color w:val="000000" w:themeColor="text1"/>
          <w:sz w:val="24"/>
          <w:szCs w:val="24"/>
        </w:rPr>
        <w:t xml:space="preserve">Хоча це знову було заборонено Версальським договором, </w:t>
      </w:r>
      <w:proofErr w:type="gramStart"/>
      <w:r w:rsidR="0084255F" w:rsidRPr="00890DDB">
        <w:rPr>
          <w:rFonts w:ascii="Times New Roman" w:hAnsi="Times New Roman" w:cs="Times New Roman"/>
          <w:color w:val="000000" w:themeColor="text1"/>
          <w:sz w:val="24"/>
          <w:szCs w:val="24"/>
        </w:rPr>
        <w:t>Австр</w:t>
      </w:r>
      <w:proofErr w:type="gramEnd"/>
      <w:r w:rsidR="0084255F" w:rsidRPr="00890DDB">
        <w:rPr>
          <w:rFonts w:ascii="Times New Roman" w:hAnsi="Times New Roman" w:cs="Times New Roman"/>
          <w:color w:val="000000" w:themeColor="text1"/>
          <w:sz w:val="24"/>
          <w:szCs w:val="24"/>
        </w:rPr>
        <w:t xml:space="preserve">ія та Німеччина протягом тривалого часу мали майже симбіотичний зв'язок, і люди обох країн розглядали один одного як родичів. Австрія навіть мала власну нацистську партію, і в січні 1938 року вони здійснили власний путч, подібно до того, як Гітлер намагався зробити в 1923 році. Путч провалився, і багато лідерів </w:t>
      </w:r>
      <w:proofErr w:type="gramStart"/>
      <w:r w:rsidR="0084255F" w:rsidRPr="00890DDB">
        <w:rPr>
          <w:rFonts w:ascii="Times New Roman" w:hAnsi="Times New Roman" w:cs="Times New Roman"/>
          <w:color w:val="000000" w:themeColor="text1"/>
          <w:sz w:val="24"/>
          <w:szCs w:val="24"/>
        </w:rPr>
        <w:t>австр</w:t>
      </w:r>
      <w:proofErr w:type="gramEnd"/>
      <w:r w:rsidR="0084255F" w:rsidRPr="00890DDB">
        <w:rPr>
          <w:rFonts w:ascii="Times New Roman" w:hAnsi="Times New Roman" w:cs="Times New Roman"/>
          <w:color w:val="000000" w:themeColor="text1"/>
          <w:sz w:val="24"/>
          <w:szCs w:val="24"/>
        </w:rPr>
        <w:t xml:space="preserve">ійських нацистів були ув'язнені. Пропагандистська машина Гітлера приступила до роботи, створюючи хибне враження, що австрійці піднімаються на підтримку своїх ув'язнених нацистів. І так, 12 березня 1938 року німецькі війська вступили на австрійську територію під приводом відновлення порядку. За кілька тижнів </w:t>
      </w:r>
      <w:proofErr w:type="gramStart"/>
      <w:r w:rsidR="0084255F" w:rsidRPr="00890DDB">
        <w:rPr>
          <w:rFonts w:ascii="Times New Roman" w:hAnsi="Times New Roman" w:cs="Times New Roman"/>
          <w:color w:val="000000" w:themeColor="text1"/>
          <w:sz w:val="24"/>
          <w:szCs w:val="24"/>
        </w:rPr>
        <w:t>австр</w:t>
      </w:r>
      <w:proofErr w:type="gramEnd"/>
      <w:r w:rsidR="0084255F" w:rsidRPr="00890DDB">
        <w:rPr>
          <w:rFonts w:ascii="Times New Roman" w:hAnsi="Times New Roman" w:cs="Times New Roman"/>
          <w:color w:val="000000" w:themeColor="text1"/>
          <w:sz w:val="24"/>
          <w:szCs w:val="24"/>
        </w:rPr>
        <w:t xml:space="preserve">ійський уряд був усунутий, і країна була включена до складу Німеччини як провінція Ostmark. </w:t>
      </w:r>
      <w:proofErr w:type="gramStart"/>
      <w:r w:rsidR="0084255F" w:rsidRPr="00890DDB">
        <w:rPr>
          <w:rFonts w:ascii="Times New Roman" w:hAnsi="Times New Roman" w:cs="Times New Roman"/>
          <w:color w:val="000000" w:themeColor="text1"/>
          <w:sz w:val="24"/>
          <w:szCs w:val="24"/>
        </w:rPr>
        <w:t>Р</w:t>
      </w:r>
      <w:proofErr w:type="gramEnd"/>
      <w:r w:rsidR="0084255F" w:rsidRPr="00890DDB">
        <w:rPr>
          <w:rFonts w:ascii="Times New Roman" w:hAnsi="Times New Roman" w:cs="Times New Roman"/>
          <w:color w:val="000000" w:themeColor="text1"/>
          <w:sz w:val="24"/>
          <w:szCs w:val="24"/>
        </w:rPr>
        <w:t>ішення про приєднання до Німеччини свідчило, що 99% населення підтримали цей крок, який називався аншлюсом.</w:t>
      </w:r>
      <w:r w:rsidR="0084255F" w:rsidRPr="00890DDB">
        <w:rPr>
          <w:rFonts w:ascii="Times New Roman" w:hAnsi="Times New Roman" w:cs="Times New Roman"/>
          <w:color w:val="000000" w:themeColor="text1"/>
          <w:sz w:val="24"/>
          <w:szCs w:val="24"/>
        </w:rPr>
        <w:t xml:space="preserve"> Отримавши під контроль свою батьківщину як частину Великої Німеччини, Гітлер проголосив себе покровителем усіх етнічних німців </w:t>
      </w:r>
      <w:proofErr w:type="gramStart"/>
      <w:r w:rsidR="0084255F" w:rsidRPr="00890DDB">
        <w:rPr>
          <w:rFonts w:ascii="Times New Roman" w:hAnsi="Times New Roman" w:cs="Times New Roman"/>
          <w:color w:val="000000" w:themeColor="text1"/>
          <w:sz w:val="24"/>
          <w:szCs w:val="24"/>
        </w:rPr>
        <w:t>в</w:t>
      </w:r>
      <w:proofErr w:type="gramEnd"/>
      <w:r w:rsidR="0084255F" w:rsidRPr="00890DDB">
        <w:rPr>
          <w:rFonts w:ascii="Times New Roman" w:hAnsi="Times New Roman" w:cs="Times New Roman"/>
          <w:color w:val="000000" w:themeColor="text1"/>
          <w:sz w:val="24"/>
          <w:szCs w:val="24"/>
        </w:rPr>
        <w:t xml:space="preserve"> Європі і в першу чергу тих, хто проживає в Судетській області, чітко заявивши про свій намір приєднати цей регіон до Німеччини. Дипломатична криза спалахнула, коли, як і в </w:t>
      </w:r>
      <w:proofErr w:type="gramStart"/>
      <w:r w:rsidR="0084255F" w:rsidRPr="00890DDB">
        <w:rPr>
          <w:rFonts w:ascii="Times New Roman" w:hAnsi="Times New Roman" w:cs="Times New Roman"/>
          <w:color w:val="000000" w:themeColor="text1"/>
          <w:sz w:val="24"/>
          <w:szCs w:val="24"/>
        </w:rPr>
        <w:t>Австр</w:t>
      </w:r>
      <w:proofErr w:type="gramEnd"/>
      <w:r w:rsidR="0084255F" w:rsidRPr="00890DDB">
        <w:rPr>
          <w:rFonts w:ascii="Times New Roman" w:hAnsi="Times New Roman" w:cs="Times New Roman"/>
          <w:color w:val="000000" w:themeColor="text1"/>
          <w:sz w:val="24"/>
          <w:szCs w:val="24"/>
        </w:rPr>
        <w:t xml:space="preserve">ії, виникла Судетська нацистська партія, яка почала вимагати автономії від Чехословаччини. Чехословацький уряд намагався вести переговори з судетськими німцями, а між Німеччиною, Британією та Францією відбулася серія зустрічей, щоб досягти угоди щодо кризи, яка завершилася Мюнхенською угодою, яка фактично дала </w:t>
      </w:r>
      <w:proofErr w:type="gramStart"/>
      <w:r w:rsidR="0084255F" w:rsidRPr="00890DDB">
        <w:rPr>
          <w:rFonts w:ascii="Times New Roman" w:hAnsi="Times New Roman" w:cs="Times New Roman"/>
          <w:color w:val="000000" w:themeColor="text1"/>
          <w:sz w:val="24"/>
          <w:szCs w:val="24"/>
        </w:rPr>
        <w:t>в</w:t>
      </w:r>
      <w:proofErr w:type="gramEnd"/>
      <w:r w:rsidR="0084255F" w:rsidRPr="00890DDB">
        <w:rPr>
          <w:rFonts w:ascii="Times New Roman" w:hAnsi="Times New Roman" w:cs="Times New Roman"/>
          <w:color w:val="000000" w:themeColor="text1"/>
          <w:sz w:val="24"/>
          <w:szCs w:val="24"/>
        </w:rPr>
        <w:t xml:space="preserve">ільну руку амбіціям Німеччини. Представника Чехословаччини не було. Спочатку Гітлер взяв Судетську область, а потім </w:t>
      </w:r>
      <w:proofErr w:type="gramStart"/>
      <w:r w:rsidR="0084255F" w:rsidRPr="00890DDB">
        <w:rPr>
          <w:rFonts w:ascii="Times New Roman" w:hAnsi="Times New Roman" w:cs="Times New Roman"/>
          <w:color w:val="000000" w:themeColor="text1"/>
          <w:sz w:val="24"/>
          <w:szCs w:val="24"/>
        </w:rPr>
        <w:t>у</w:t>
      </w:r>
      <w:proofErr w:type="gramEnd"/>
      <w:r w:rsidR="0084255F" w:rsidRPr="00890DDB">
        <w:rPr>
          <w:rFonts w:ascii="Times New Roman" w:hAnsi="Times New Roman" w:cs="Times New Roman"/>
          <w:color w:val="000000" w:themeColor="text1"/>
          <w:sz w:val="24"/>
          <w:szCs w:val="24"/>
        </w:rPr>
        <w:t xml:space="preserve"> січні 1939 року вторгся і захопив решту Чехословаччини в його першому акті відкритої агресії проти сусіда.</w:t>
      </w:r>
      <w:r w:rsidR="00D85D30" w:rsidRPr="00890DDB">
        <w:rPr>
          <w:rFonts w:ascii="Times New Roman" w:hAnsi="Times New Roman" w:cs="Times New Roman"/>
          <w:color w:val="000000" w:themeColor="text1"/>
          <w:sz w:val="24"/>
          <w:szCs w:val="24"/>
          <w:shd w:val="clear" w:color="auto" w:fill="EEFFDE"/>
        </w:rPr>
        <w:t xml:space="preserve"> </w:t>
      </w:r>
      <w:r w:rsidR="00D85D30" w:rsidRPr="00890DDB">
        <w:rPr>
          <w:rFonts w:ascii="Times New Roman" w:hAnsi="Times New Roman" w:cs="Times New Roman"/>
          <w:color w:val="000000" w:themeColor="text1"/>
          <w:sz w:val="24"/>
          <w:szCs w:val="24"/>
          <w:shd w:val="clear" w:color="auto" w:fill="EEFFDE"/>
        </w:rPr>
        <w:t>Завоювання Чехословаччини викликало занепокоєння в могутньому Радянському Союзі, який перебував у владі параноїдального Йосипа</w:t>
      </w:r>
      <w:proofErr w:type="gramStart"/>
      <w:r w:rsidR="00D85D30" w:rsidRPr="00890DDB">
        <w:rPr>
          <w:rFonts w:ascii="Times New Roman" w:hAnsi="Times New Roman" w:cs="Times New Roman"/>
          <w:color w:val="000000" w:themeColor="text1"/>
          <w:sz w:val="24"/>
          <w:szCs w:val="24"/>
          <w:shd w:val="clear" w:color="auto" w:fill="EEFFDE"/>
        </w:rPr>
        <w:t xml:space="preserve"> С</w:t>
      </w:r>
      <w:proofErr w:type="gramEnd"/>
      <w:r w:rsidR="00D85D30" w:rsidRPr="00890DDB">
        <w:rPr>
          <w:rFonts w:ascii="Times New Roman" w:hAnsi="Times New Roman" w:cs="Times New Roman"/>
          <w:color w:val="000000" w:themeColor="text1"/>
          <w:sz w:val="24"/>
          <w:szCs w:val="24"/>
          <w:shd w:val="clear" w:color="auto" w:fill="EEFFDE"/>
        </w:rPr>
        <w:t xml:space="preserve">таліна. Гітлер писав у </w:t>
      </w:r>
      <w:proofErr w:type="gramStart"/>
      <w:r w:rsidR="00D85D30" w:rsidRPr="00890DDB">
        <w:rPr>
          <w:rFonts w:ascii="Times New Roman" w:hAnsi="Times New Roman" w:cs="Times New Roman"/>
          <w:color w:val="000000" w:themeColor="text1"/>
          <w:sz w:val="24"/>
          <w:szCs w:val="24"/>
          <w:shd w:val="clear" w:color="auto" w:fill="EEFFDE"/>
        </w:rPr>
        <w:t>своїй</w:t>
      </w:r>
      <w:proofErr w:type="gramEnd"/>
      <w:r w:rsidR="00D85D30" w:rsidRPr="00890DDB">
        <w:rPr>
          <w:rFonts w:ascii="Times New Roman" w:hAnsi="Times New Roman" w:cs="Times New Roman"/>
          <w:color w:val="000000" w:themeColor="text1"/>
          <w:sz w:val="24"/>
          <w:szCs w:val="24"/>
          <w:shd w:val="clear" w:color="auto" w:fill="EEFFDE"/>
        </w:rPr>
        <w:t xml:space="preserve"> книзі «</w:t>
      </w:r>
      <w:r w:rsidR="00D85D30" w:rsidRPr="00890DDB">
        <w:rPr>
          <w:rStyle w:val="a3"/>
          <w:rFonts w:ascii="Times New Roman" w:hAnsi="Times New Roman" w:cs="Times New Roman"/>
          <w:b w:val="0"/>
          <w:bCs w:val="0"/>
          <w:color w:val="000000" w:themeColor="text1"/>
          <w:sz w:val="24"/>
          <w:szCs w:val="24"/>
          <w:shd w:val="clear" w:color="auto" w:fill="FFFFFF"/>
          <w:lang w:val="uk-UA"/>
        </w:rPr>
        <w:t>Майн Кампф</w:t>
      </w:r>
      <w:r w:rsidR="00D85D30" w:rsidRPr="00890DDB">
        <w:rPr>
          <w:rFonts w:ascii="Times New Roman" w:hAnsi="Times New Roman" w:cs="Times New Roman"/>
          <w:color w:val="000000" w:themeColor="text1"/>
          <w:sz w:val="24"/>
          <w:szCs w:val="24"/>
          <w:shd w:val="clear" w:color="auto" w:fill="EEFFDE"/>
        </w:rPr>
        <w:t xml:space="preserve">», що необхідність вести війну на двох фронтах була однією з причин поразки Німеччини кайзера, і тому, маючи вже антагонізувати Лондон і Париж, він був набагато обережнішим з Москвою і розпочав дипломатичні зусилля з Радянським Союзом, щоб тримати їх поза подіями на Заході. У серпні 1939 </w:t>
      </w:r>
      <w:proofErr w:type="gramStart"/>
      <w:r w:rsidR="00D85D30" w:rsidRPr="00890DDB">
        <w:rPr>
          <w:rFonts w:ascii="Times New Roman" w:hAnsi="Times New Roman" w:cs="Times New Roman"/>
          <w:color w:val="000000" w:themeColor="text1"/>
          <w:sz w:val="24"/>
          <w:szCs w:val="24"/>
          <w:shd w:val="clear" w:color="auto" w:fill="EEFFDE"/>
        </w:rPr>
        <w:t>року міністри закордонних справ Німеччини та СРСР зустрілися в Москві, де вони фактично розділили Східну Європу навпіл на умовах, що жодна з них не втручається в справи іншої. У цих районах Радянський Союз мав власні інтереси в Польщі та Фінляндії і тому був щасливий дотримуватися угод, навіть незважаючи на те, що</w:t>
      </w:r>
      <w:proofErr w:type="gramEnd"/>
      <w:r w:rsidR="00D85D30" w:rsidRPr="00890DDB">
        <w:rPr>
          <w:rFonts w:ascii="Times New Roman" w:hAnsi="Times New Roman" w:cs="Times New Roman"/>
          <w:color w:val="000000" w:themeColor="text1"/>
          <w:sz w:val="24"/>
          <w:szCs w:val="24"/>
          <w:shd w:val="clear" w:color="auto" w:fill="EEFFDE"/>
        </w:rPr>
        <w:t xml:space="preserve"> нацистська Німеччина та Радянський Союз були ідеологічними ворогами.</w:t>
      </w:r>
      <w:r w:rsidR="00D85D30" w:rsidRPr="00890DDB">
        <w:rPr>
          <w:rFonts w:ascii="Times New Roman" w:hAnsi="Times New Roman" w:cs="Times New Roman"/>
          <w:color w:val="000000" w:themeColor="text1"/>
          <w:sz w:val="24"/>
          <w:szCs w:val="24"/>
        </w:rPr>
        <w:t xml:space="preserve"> </w:t>
      </w:r>
      <w:r w:rsidR="00D85D30" w:rsidRPr="00890DDB">
        <w:rPr>
          <w:rFonts w:ascii="Times New Roman" w:hAnsi="Times New Roman" w:cs="Times New Roman"/>
          <w:color w:val="000000" w:themeColor="text1"/>
          <w:sz w:val="24"/>
          <w:szCs w:val="24"/>
          <w:shd w:val="clear" w:color="auto" w:fill="EEFFDE"/>
        </w:rPr>
        <w:t>Незважаючи на цей період співробітництва, багато хто вважав, що він не триватиме довго. Але з</w:t>
      </w:r>
      <w:proofErr w:type="gramStart"/>
      <w:r w:rsidR="00D85D30" w:rsidRPr="00890DDB">
        <w:rPr>
          <w:rFonts w:ascii="Times New Roman" w:hAnsi="Times New Roman" w:cs="Times New Roman"/>
          <w:color w:val="000000" w:themeColor="text1"/>
          <w:sz w:val="24"/>
          <w:szCs w:val="24"/>
          <w:shd w:val="clear" w:color="auto" w:fill="EEFFDE"/>
        </w:rPr>
        <w:t xml:space="preserve"> С</w:t>
      </w:r>
      <w:proofErr w:type="gramEnd"/>
      <w:r w:rsidR="00D85D30" w:rsidRPr="00890DDB">
        <w:rPr>
          <w:rFonts w:ascii="Times New Roman" w:hAnsi="Times New Roman" w:cs="Times New Roman"/>
          <w:color w:val="000000" w:themeColor="text1"/>
          <w:sz w:val="24"/>
          <w:szCs w:val="24"/>
          <w:shd w:val="clear" w:color="auto" w:fill="EEFFDE"/>
        </w:rPr>
        <w:t xml:space="preserve">таліним на чолі, Гітлер наказав своїм військам вторгтися до Польщі 1 вересня 1939 року. Вторгнення в </w:t>
      </w:r>
      <w:proofErr w:type="gramStart"/>
      <w:r w:rsidR="00D85D30" w:rsidRPr="00890DDB">
        <w:rPr>
          <w:rFonts w:ascii="Times New Roman" w:hAnsi="Times New Roman" w:cs="Times New Roman"/>
          <w:color w:val="000000" w:themeColor="text1"/>
          <w:sz w:val="24"/>
          <w:szCs w:val="24"/>
          <w:shd w:val="clear" w:color="auto" w:fill="EEFFDE"/>
        </w:rPr>
        <w:t>Польщу</w:t>
      </w:r>
      <w:proofErr w:type="gramEnd"/>
      <w:r w:rsidR="00D85D30" w:rsidRPr="00890DDB">
        <w:rPr>
          <w:rFonts w:ascii="Times New Roman" w:hAnsi="Times New Roman" w:cs="Times New Roman"/>
          <w:color w:val="000000" w:themeColor="text1"/>
          <w:sz w:val="24"/>
          <w:szCs w:val="24"/>
          <w:shd w:val="clear" w:color="auto" w:fill="EEFFDE"/>
        </w:rPr>
        <w:t xml:space="preserve"> стало останньою краплею для Британії та Франції. Не було виправдань для вторгнення, крім простого захоплення території з чужої країни. І так, союзні сили висунули Гітлеру ультиматум. Відведіть свої війська, інакше буде війна. Вимога </w:t>
      </w:r>
      <w:proofErr w:type="gramStart"/>
      <w:r w:rsidR="00D85D30" w:rsidRPr="00890DDB">
        <w:rPr>
          <w:rFonts w:ascii="Times New Roman" w:hAnsi="Times New Roman" w:cs="Times New Roman"/>
          <w:color w:val="000000" w:themeColor="text1"/>
          <w:sz w:val="24"/>
          <w:szCs w:val="24"/>
          <w:shd w:val="clear" w:color="auto" w:fill="EEFFDE"/>
        </w:rPr>
        <w:t>була в</w:t>
      </w:r>
      <w:proofErr w:type="gramEnd"/>
      <w:r w:rsidR="00D85D30" w:rsidRPr="00890DDB">
        <w:rPr>
          <w:rFonts w:ascii="Times New Roman" w:hAnsi="Times New Roman" w:cs="Times New Roman"/>
          <w:color w:val="000000" w:themeColor="text1"/>
          <w:sz w:val="24"/>
          <w:szCs w:val="24"/>
          <w:shd w:val="clear" w:color="auto" w:fill="EEFFDE"/>
        </w:rPr>
        <w:t xml:space="preserve">ідхилена, і 3 вересня Невіл Чемберлен повідомив британському народу, що вони знаходяться у стані війни з Німеччиною. Деякі з більш обережних генералів Німеччини попередили Гітлера, що </w:t>
      </w:r>
      <w:proofErr w:type="gramStart"/>
      <w:r w:rsidR="00D85D30" w:rsidRPr="00890DDB">
        <w:rPr>
          <w:rFonts w:ascii="Times New Roman" w:hAnsi="Times New Roman" w:cs="Times New Roman"/>
          <w:color w:val="000000" w:themeColor="text1"/>
          <w:sz w:val="24"/>
          <w:szCs w:val="24"/>
          <w:shd w:val="clear" w:color="auto" w:fill="EEFFDE"/>
        </w:rPr>
        <w:t>країна</w:t>
      </w:r>
      <w:proofErr w:type="gramEnd"/>
      <w:r w:rsidR="00D85D30" w:rsidRPr="00890DDB">
        <w:rPr>
          <w:rFonts w:ascii="Times New Roman" w:hAnsi="Times New Roman" w:cs="Times New Roman"/>
          <w:color w:val="000000" w:themeColor="text1"/>
          <w:sz w:val="24"/>
          <w:szCs w:val="24"/>
          <w:shd w:val="clear" w:color="auto" w:fill="EEFFDE"/>
        </w:rPr>
        <w:t xml:space="preserve"> ще не готова до другого масштабного європейського протистояння. Плани переозброєння Німеччини передбачали війну, з Великою Британією та Францією, що вийде в 1945 році, до того часу, коли вони будуть мати </w:t>
      </w:r>
      <w:proofErr w:type="gramStart"/>
      <w:r w:rsidR="00D85D30" w:rsidRPr="00890DDB">
        <w:rPr>
          <w:rFonts w:ascii="Times New Roman" w:hAnsi="Times New Roman" w:cs="Times New Roman"/>
          <w:color w:val="000000" w:themeColor="text1"/>
          <w:sz w:val="24"/>
          <w:szCs w:val="24"/>
          <w:shd w:val="clear" w:color="auto" w:fill="EEFFDE"/>
        </w:rPr>
        <w:t>св</w:t>
      </w:r>
      <w:proofErr w:type="gramEnd"/>
      <w:r w:rsidR="00D85D30" w:rsidRPr="00890DDB">
        <w:rPr>
          <w:rFonts w:ascii="Times New Roman" w:hAnsi="Times New Roman" w:cs="Times New Roman"/>
          <w:color w:val="000000" w:themeColor="text1"/>
          <w:sz w:val="24"/>
          <w:szCs w:val="24"/>
          <w:shd w:val="clear" w:color="auto" w:fill="EEFFDE"/>
        </w:rPr>
        <w:t>ій власний авіаносець, великі флоти підводних човнів і потужні танкові сили.</w:t>
      </w:r>
      <w:r w:rsidR="00D85D30" w:rsidRPr="00890DDB">
        <w:rPr>
          <w:rFonts w:ascii="Times New Roman" w:hAnsi="Times New Roman" w:cs="Times New Roman"/>
          <w:color w:val="000000" w:themeColor="text1"/>
          <w:sz w:val="24"/>
          <w:szCs w:val="24"/>
        </w:rPr>
        <w:t xml:space="preserve"> </w:t>
      </w:r>
      <w:r w:rsidR="00D85D30" w:rsidRPr="00890DDB">
        <w:rPr>
          <w:rFonts w:ascii="Times New Roman" w:hAnsi="Times New Roman" w:cs="Times New Roman"/>
          <w:color w:val="000000" w:themeColor="text1"/>
          <w:sz w:val="24"/>
          <w:szCs w:val="24"/>
          <w:shd w:val="clear" w:color="auto" w:fill="EEFFDE"/>
        </w:rPr>
        <w:t xml:space="preserve">Генерали затвердили </w:t>
      </w:r>
      <w:proofErr w:type="gramStart"/>
      <w:r w:rsidR="00D85D30" w:rsidRPr="00890DDB">
        <w:rPr>
          <w:rFonts w:ascii="Times New Roman" w:hAnsi="Times New Roman" w:cs="Times New Roman"/>
          <w:color w:val="000000" w:themeColor="text1"/>
          <w:sz w:val="24"/>
          <w:szCs w:val="24"/>
          <w:shd w:val="clear" w:color="auto" w:fill="EEFFDE"/>
        </w:rPr>
        <w:t>св</w:t>
      </w:r>
      <w:proofErr w:type="gramEnd"/>
      <w:r w:rsidR="00D85D30" w:rsidRPr="00890DDB">
        <w:rPr>
          <w:rFonts w:ascii="Times New Roman" w:hAnsi="Times New Roman" w:cs="Times New Roman"/>
          <w:color w:val="000000" w:themeColor="text1"/>
          <w:sz w:val="24"/>
          <w:szCs w:val="24"/>
          <w:shd w:val="clear" w:color="auto" w:fill="EEFFDE"/>
        </w:rPr>
        <w:t>ій стиль ведення війни, названий Блицкриг. Блицкриг означає "блискавична війна" і передбачає широкомасштабне використання танків та повітряних суден для прориву формувань ворога, з метою захоплення ключових стратегічних районів та розділення ворожих сил, зробивши їх більш уразливими для знищення</w:t>
      </w:r>
      <w:proofErr w:type="gramStart"/>
      <w:r w:rsidR="00D85D30" w:rsidRPr="00890DDB">
        <w:rPr>
          <w:rFonts w:ascii="Times New Roman" w:hAnsi="Times New Roman" w:cs="Times New Roman"/>
          <w:color w:val="000000" w:themeColor="text1"/>
          <w:sz w:val="24"/>
          <w:szCs w:val="24"/>
          <w:shd w:val="clear" w:color="auto" w:fill="EEFFDE"/>
        </w:rPr>
        <w:t>.В</w:t>
      </w:r>
      <w:proofErr w:type="gramEnd"/>
      <w:r w:rsidR="00D85D30" w:rsidRPr="00890DDB">
        <w:rPr>
          <w:rFonts w:ascii="Times New Roman" w:hAnsi="Times New Roman" w:cs="Times New Roman"/>
          <w:color w:val="000000" w:themeColor="text1"/>
          <w:sz w:val="24"/>
          <w:szCs w:val="24"/>
          <w:shd w:val="clear" w:color="auto" w:fill="EEFFDE"/>
        </w:rPr>
        <w:t xml:space="preserve"> першу чергу, він мав на меті досягти швидкої перемоги, а не затягнутої війни на виснаження, яку Німеччина не могла дозволити собі. Цей стиль війни спочатку був використаний в Польщі, і польська армія виявилася абсолютно неспроможною проти цієї нової форми військового протистояння. Менше ніж за місяць польська армія була винищена, і німецька армія, Вермахт, почала зміцнювати свої позиції на західній частині Польщі. Також, коли 17 вересня Союз Радянських Соціалістичних Республік вторгся на східну частину країни, як це було згодом узгоджено між</w:t>
      </w:r>
      <w:proofErr w:type="gramStart"/>
      <w:r w:rsidR="00D85D30" w:rsidRPr="00890DDB">
        <w:rPr>
          <w:rFonts w:ascii="Times New Roman" w:hAnsi="Times New Roman" w:cs="Times New Roman"/>
          <w:color w:val="000000" w:themeColor="text1"/>
          <w:sz w:val="24"/>
          <w:szCs w:val="24"/>
          <w:shd w:val="clear" w:color="auto" w:fill="EEFFDE"/>
        </w:rPr>
        <w:t xml:space="preserve"> С</w:t>
      </w:r>
      <w:proofErr w:type="gramEnd"/>
      <w:r w:rsidR="00D85D30" w:rsidRPr="00890DDB">
        <w:rPr>
          <w:rFonts w:ascii="Times New Roman" w:hAnsi="Times New Roman" w:cs="Times New Roman"/>
          <w:color w:val="000000" w:themeColor="text1"/>
          <w:sz w:val="24"/>
          <w:szCs w:val="24"/>
          <w:shd w:val="clear" w:color="auto" w:fill="EEFFDE"/>
        </w:rPr>
        <w:t>таліним і Гітлером, це практично було ігноровано Великобританією і Францією, які концентрували свою увагу на Німеччині.</w:t>
      </w:r>
      <w:r w:rsidR="00D85D30" w:rsidRPr="00890DDB">
        <w:rPr>
          <w:rFonts w:ascii="Times New Roman" w:hAnsi="Times New Roman" w:cs="Times New Roman"/>
          <w:color w:val="000000" w:themeColor="text1"/>
          <w:sz w:val="24"/>
          <w:szCs w:val="24"/>
        </w:rPr>
        <w:t xml:space="preserve"> </w:t>
      </w:r>
      <w:proofErr w:type="gramStart"/>
      <w:r w:rsidR="00D85D30" w:rsidRPr="00890DDB">
        <w:rPr>
          <w:rFonts w:ascii="Times New Roman" w:hAnsi="Times New Roman" w:cs="Times New Roman"/>
          <w:color w:val="000000" w:themeColor="text1"/>
          <w:sz w:val="24"/>
          <w:szCs w:val="24"/>
        </w:rPr>
        <w:t>З</w:t>
      </w:r>
      <w:proofErr w:type="gramEnd"/>
      <w:r w:rsidR="00D85D30" w:rsidRPr="00890DDB">
        <w:rPr>
          <w:rFonts w:ascii="Times New Roman" w:hAnsi="Times New Roman" w:cs="Times New Roman"/>
          <w:color w:val="000000" w:themeColor="text1"/>
          <w:sz w:val="24"/>
          <w:szCs w:val="24"/>
        </w:rPr>
        <w:t xml:space="preserve"> 6 жовтня 1939 року Польща перестала існувати як вільна країна, і нацистська Німеччина тепер мала сухопутний кордон з комуністичним Радянським Союзом. </w:t>
      </w:r>
      <w:proofErr w:type="gramStart"/>
      <w:r w:rsidR="00D85D30" w:rsidRPr="00890DDB">
        <w:rPr>
          <w:rFonts w:ascii="Times New Roman" w:hAnsi="Times New Roman" w:cs="Times New Roman"/>
          <w:color w:val="000000" w:themeColor="text1"/>
          <w:sz w:val="24"/>
          <w:szCs w:val="24"/>
        </w:rPr>
        <w:t>Декларація Великобританії та Франції про війну Німеччині викликала хвилю шоку в Європі, яка відчувалася політично, але, здавалося, не давала жодних інших наслідків. Бельгія, Голландія та Норвегія приєдналися до хору європейських голосів, які заявили про свою нейтральність у війні, але насправді, здавалося, було дуже мало боїв</w:t>
      </w:r>
      <w:proofErr w:type="gramEnd"/>
      <w:r w:rsidR="00D85D30" w:rsidRPr="00890DDB">
        <w:rPr>
          <w:rFonts w:ascii="Times New Roman" w:hAnsi="Times New Roman" w:cs="Times New Roman"/>
          <w:color w:val="000000" w:themeColor="text1"/>
          <w:sz w:val="24"/>
          <w:szCs w:val="24"/>
        </w:rPr>
        <w:t xml:space="preserve">. </w:t>
      </w:r>
      <w:proofErr w:type="gramStart"/>
      <w:r w:rsidR="00D85D30" w:rsidRPr="00890DDB">
        <w:rPr>
          <w:rFonts w:ascii="Times New Roman" w:hAnsi="Times New Roman" w:cs="Times New Roman"/>
          <w:color w:val="000000" w:themeColor="text1"/>
          <w:sz w:val="24"/>
          <w:szCs w:val="24"/>
        </w:rPr>
        <w:t>Що стосується допомоги в обороні Польщі, то Британія та Франція могли зробити дуже мало, і замість цього вони готувалися до того, коли Гітлер атакує Захід. Це був початок Фальшивої війни, періоду, коли обидві сторони, здавалося, робили все, що вони зазвичай робили у війні, за винятком повної війни.</w:t>
      </w:r>
      <w:proofErr w:type="gramEnd"/>
      <w:r w:rsidR="00D85D30" w:rsidRPr="00890DDB">
        <w:rPr>
          <w:rFonts w:ascii="Times New Roman" w:hAnsi="Times New Roman" w:cs="Times New Roman"/>
          <w:color w:val="000000" w:themeColor="text1"/>
          <w:sz w:val="24"/>
          <w:szCs w:val="24"/>
        </w:rPr>
        <w:t xml:space="preserve"> Франція мобілізувала свої збройні сили та відправила їх до кордону, тоді як Британія створила Британський експедиційний корпус, або БЕФ, для відправки через Ла-Манш на </w:t>
      </w:r>
      <w:proofErr w:type="gramStart"/>
      <w:r w:rsidR="00D85D30" w:rsidRPr="00890DDB">
        <w:rPr>
          <w:rFonts w:ascii="Times New Roman" w:hAnsi="Times New Roman" w:cs="Times New Roman"/>
          <w:color w:val="000000" w:themeColor="text1"/>
          <w:sz w:val="24"/>
          <w:szCs w:val="24"/>
        </w:rPr>
        <w:t>п</w:t>
      </w:r>
      <w:proofErr w:type="gramEnd"/>
      <w:r w:rsidR="00D85D30" w:rsidRPr="00890DDB">
        <w:rPr>
          <w:rFonts w:ascii="Times New Roman" w:hAnsi="Times New Roman" w:cs="Times New Roman"/>
          <w:color w:val="000000" w:themeColor="text1"/>
          <w:sz w:val="24"/>
          <w:szCs w:val="24"/>
        </w:rPr>
        <w:t>ідтримку Франції, відтворюючи, як країна пішла на війну в 1914 році. На морі німецькі підводні човни U і надводні рейдери потопили незахищені торгові судна. В пові</w:t>
      </w:r>
      <w:proofErr w:type="gramStart"/>
      <w:r w:rsidR="00D85D30" w:rsidRPr="00890DDB">
        <w:rPr>
          <w:rFonts w:ascii="Times New Roman" w:hAnsi="Times New Roman" w:cs="Times New Roman"/>
          <w:color w:val="000000" w:themeColor="text1"/>
          <w:sz w:val="24"/>
          <w:szCs w:val="24"/>
        </w:rPr>
        <w:t>тр</w:t>
      </w:r>
      <w:proofErr w:type="gramEnd"/>
      <w:r w:rsidR="00D85D30" w:rsidRPr="00890DDB">
        <w:rPr>
          <w:rFonts w:ascii="Times New Roman" w:hAnsi="Times New Roman" w:cs="Times New Roman"/>
          <w:color w:val="000000" w:themeColor="text1"/>
          <w:sz w:val="24"/>
          <w:szCs w:val="24"/>
        </w:rPr>
        <w:t xml:space="preserve">і британські літаки здійснювали атаки на німецькі судна або проводили скидання листівок над районом розвідки. </w:t>
      </w:r>
      <w:proofErr w:type="gramStart"/>
      <w:r w:rsidR="00D85D30" w:rsidRPr="00890DDB">
        <w:rPr>
          <w:rFonts w:ascii="Times New Roman" w:hAnsi="Times New Roman" w:cs="Times New Roman"/>
          <w:color w:val="000000" w:themeColor="text1"/>
          <w:sz w:val="24"/>
          <w:szCs w:val="24"/>
        </w:rPr>
        <w:t>П</w:t>
      </w:r>
      <w:proofErr w:type="gramEnd"/>
      <w:r w:rsidR="00D85D30" w:rsidRPr="00890DDB">
        <w:rPr>
          <w:rFonts w:ascii="Times New Roman" w:hAnsi="Times New Roman" w:cs="Times New Roman"/>
          <w:color w:val="000000" w:themeColor="text1"/>
          <w:sz w:val="24"/>
          <w:szCs w:val="24"/>
        </w:rPr>
        <w:t xml:space="preserve">ід час однієї з таких місій з скидання листівок 9 вересня формування бомбардувальників RAF Whitley забрело в повітряний простір Бельгії і було атаковано бельгійськими винищувачами, які змусили один з них приземлитися, але вони втратили 2 літаки від британського оборонного вогню. Однак в </w:t>
      </w:r>
      <w:proofErr w:type="gramStart"/>
      <w:r w:rsidR="00D85D30" w:rsidRPr="00890DDB">
        <w:rPr>
          <w:rFonts w:ascii="Times New Roman" w:hAnsi="Times New Roman" w:cs="Times New Roman"/>
          <w:color w:val="000000" w:themeColor="text1"/>
          <w:sz w:val="24"/>
          <w:szCs w:val="24"/>
        </w:rPr>
        <w:t>П</w:t>
      </w:r>
      <w:proofErr w:type="gramEnd"/>
      <w:r w:rsidR="00D85D30" w:rsidRPr="00890DDB">
        <w:rPr>
          <w:rFonts w:ascii="Times New Roman" w:hAnsi="Times New Roman" w:cs="Times New Roman"/>
          <w:color w:val="000000" w:themeColor="text1"/>
          <w:sz w:val="24"/>
          <w:szCs w:val="24"/>
        </w:rPr>
        <w:t xml:space="preserve">івденній Атлантиці розгортається драма,яка стане морською легендою. Німецький крейсер "Гетсбі" атакував британські торгові кораблі, захоплюючи їхні екіпажі та потім потопляючи їх. Екіпажі були переправлені на судно </w:t>
      </w:r>
      <w:proofErr w:type="gramStart"/>
      <w:r w:rsidR="00D85D30" w:rsidRPr="00890DDB">
        <w:rPr>
          <w:rFonts w:ascii="Times New Roman" w:hAnsi="Times New Roman" w:cs="Times New Roman"/>
          <w:color w:val="000000" w:themeColor="text1"/>
          <w:sz w:val="24"/>
          <w:szCs w:val="24"/>
        </w:rPr>
        <w:t>п</w:t>
      </w:r>
      <w:proofErr w:type="gramEnd"/>
      <w:r w:rsidR="00D85D30" w:rsidRPr="00890DDB">
        <w:rPr>
          <w:rFonts w:ascii="Times New Roman" w:hAnsi="Times New Roman" w:cs="Times New Roman"/>
          <w:color w:val="000000" w:themeColor="text1"/>
          <w:sz w:val="24"/>
          <w:szCs w:val="24"/>
        </w:rPr>
        <w:t xml:space="preserve">ідтримки "Альтмарк", яке поверталося до Німеччини. Три британські крейсери зустріли німецький корабель у бою і, незважаючи на те, що були у меншості, зуміли нанести достатньо шкоди, щоб змусити німецький лінкор вийти в порт на ремонт. Поки він був там, британці почали поширювати в </w:t>
      </w:r>
      <w:proofErr w:type="gramStart"/>
      <w:r w:rsidR="00D85D30" w:rsidRPr="00890DDB">
        <w:rPr>
          <w:rFonts w:ascii="Times New Roman" w:hAnsi="Times New Roman" w:cs="Times New Roman"/>
          <w:color w:val="000000" w:themeColor="text1"/>
          <w:sz w:val="24"/>
          <w:szCs w:val="24"/>
        </w:rPr>
        <w:t>м</w:t>
      </w:r>
      <w:proofErr w:type="gramEnd"/>
      <w:r w:rsidR="00D85D30" w:rsidRPr="00890DDB">
        <w:rPr>
          <w:rFonts w:ascii="Times New Roman" w:hAnsi="Times New Roman" w:cs="Times New Roman"/>
          <w:color w:val="000000" w:themeColor="text1"/>
          <w:sz w:val="24"/>
          <w:szCs w:val="24"/>
        </w:rPr>
        <w:t xml:space="preserve">ісцевих ЗМІ інформацію про те, що великий британський флот готується знищити крейсер, як тільки він вирушить з порту. Німецький капітан дізнався про це і, вірячи, що ситуація безнадійна, самознищив </w:t>
      </w:r>
      <w:proofErr w:type="gramStart"/>
      <w:r w:rsidR="00D85D30" w:rsidRPr="00890DDB">
        <w:rPr>
          <w:rFonts w:ascii="Times New Roman" w:hAnsi="Times New Roman" w:cs="Times New Roman"/>
          <w:color w:val="000000" w:themeColor="text1"/>
          <w:sz w:val="24"/>
          <w:szCs w:val="24"/>
        </w:rPr>
        <w:t>св</w:t>
      </w:r>
      <w:proofErr w:type="gramEnd"/>
      <w:r w:rsidR="00D85D30" w:rsidRPr="00890DDB">
        <w:rPr>
          <w:rFonts w:ascii="Times New Roman" w:hAnsi="Times New Roman" w:cs="Times New Roman"/>
          <w:color w:val="000000" w:themeColor="text1"/>
          <w:sz w:val="24"/>
          <w:szCs w:val="24"/>
        </w:rPr>
        <w:t>ій могутній військовий корабель. У реальності не було Армади, але ця обмана означала, що можливо, тисячі моряків врятували свої життя. Декілька тижні</w:t>
      </w:r>
      <w:proofErr w:type="gramStart"/>
      <w:r w:rsidR="00D85D30" w:rsidRPr="00890DDB">
        <w:rPr>
          <w:rFonts w:ascii="Times New Roman" w:hAnsi="Times New Roman" w:cs="Times New Roman"/>
          <w:color w:val="000000" w:themeColor="text1"/>
          <w:sz w:val="24"/>
          <w:szCs w:val="24"/>
        </w:rPr>
        <w:t>в</w:t>
      </w:r>
      <w:proofErr w:type="gramEnd"/>
      <w:r w:rsidR="00D85D30" w:rsidRPr="00890DDB">
        <w:rPr>
          <w:rFonts w:ascii="Times New Roman" w:hAnsi="Times New Roman" w:cs="Times New Roman"/>
          <w:color w:val="000000" w:themeColor="text1"/>
          <w:sz w:val="24"/>
          <w:szCs w:val="24"/>
        </w:rPr>
        <w:t xml:space="preserve"> потому, британські спеціальні сили напали на "Альтмарк" і врятували деякі з захоплених екіпажів торгових суден. Усі знали, що фальшивий війна не може тривати вічно, і рано чи </w:t>
      </w:r>
      <w:proofErr w:type="gramStart"/>
      <w:r w:rsidR="00D85D30" w:rsidRPr="00890DDB">
        <w:rPr>
          <w:rFonts w:ascii="Times New Roman" w:hAnsi="Times New Roman" w:cs="Times New Roman"/>
          <w:color w:val="000000" w:themeColor="text1"/>
          <w:sz w:val="24"/>
          <w:szCs w:val="24"/>
        </w:rPr>
        <w:t>п</w:t>
      </w:r>
      <w:proofErr w:type="gramEnd"/>
      <w:r w:rsidR="00D85D30" w:rsidRPr="00890DDB">
        <w:rPr>
          <w:rFonts w:ascii="Times New Roman" w:hAnsi="Times New Roman" w:cs="Times New Roman"/>
          <w:color w:val="000000" w:themeColor="text1"/>
          <w:sz w:val="24"/>
          <w:szCs w:val="24"/>
        </w:rPr>
        <w:t xml:space="preserve">ізно Гітлер ударить на Францію. Тим часом, Великобританія та Франція вирішили розпочати кампанію в Норвегії, яка тоді була </w:t>
      </w:r>
      <w:proofErr w:type="gramStart"/>
      <w:r w:rsidR="00D85D30" w:rsidRPr="00890DDB">
        <w:rPr>
          <w:rFonts w:ascii="Times New Roman" w:hAnsi="Times New Roman" w:cs="Times New Roman"/>
          <w:color w:val="000000" w:themeColor="text1"/>
          <w:sz w:val="24"/>
          <w:szCs w:val="24"/>
        </w:rPr>
        <w:t>нейтральною</w:t>
      </w:r>
      <w:proofErr w:type="gramEnd"/>
      <w:r w:rsidR="00D85D30" w:rsidRPr="00890DDB">
        <w:rPr>
          <w:rFonts w:ascii="Times New Roman" w:hAnsi="Times New Roman" w:cs="Times New Roman"/>
          <w:color w:val="000000" w:themeColor="text1"/>
          <w:sz w:val="24"/>
          <w:szCs w:val="24"/>
        </w:rPr>
        <w:t xml:space="preserve"> країною, але разом із Швецією допомагала постачати Німеччині важливу залізну руду. Союзники закладали міни в норвезькі гавані, з яких операціонували німецькі кораблі, що спровокувало Гітлера відправити свої сили 9 квітня, щоб забезпечити їх безпеку. Тим же часом сили Гітлера атакували Данію, захопивши </w:t>
      </w:r>
      <w:proofErr w:type="gramStart"/>
      <w:r w:rsidR="00D85D30" w:rsidRPr="00890DDB">
        <w:rPr>
          <w:rFonts w:ascii="Times New Roman" w:hAnsi="Times New Roman" w:cs="Times New Roman"/>
          <w:color w:val="000000" w:themeColor="text1"/>
          <w:sz w:val="24"/>
          <w:szCs w:val="24"/>
        </w:rPr>
        <w:t>країну</w:t>
      </w:r>
      <w:proofErr w:type="gramEnd"/>
      <w:r w:rsidR="00D85D30" w:rsidRPr="00890DDB">
        <w:rPr>
          <w:rFonts w:ascii="Times New Roman" w:hAnsi="Times New Roman" w:cs="Times New Roman"/>
          <w:color w:val="000000" w:themeColor="text1"/>
          <w:sz w:val="24"/>
          <w:szCs w:val="24"/>
        </w:rPr>
        <w:t xml:space="preserve">. </w:t>
      </w:r>
      <w:proofErr w:type="gramStart"/>
      <w:r w:rsidR="00D85D30" w:rsidRPr="00890DDB">
        <w:rPr>
          <w:rFonts w:ascii="Times New Roman" w:hAnsi="Times New Roman" w:cs="Times New Roman"/>
          <w:color w:val="000000" w:themeColor="text1"/>
          <w:sz w:val="24"/>
          <w:szCs w:val="24"/>
        </w:rPr>
        <w:t>Баталія за Норвегію тривала менше ніж шість годин, і тривала до 10 червня, до того часу, коли Франція та Великобританія відступили, залишивши країну на милостиню долі, що, фактично, призвело до призупинення британської демократії на невизначений термін. Він досить прямо сказав британському народові, що він не може запропонувати їм нічого</w:t>
      </w:r>
      <w:proofErr w:type="gramEnd"/>
      <w:r w:rsidR="00D85D30" w:rsidRPr="00890DDB">
        <w:rPr>
          <w:rFonts w:ascii="Times New Roman" w:hAnsi="Times New Roman" w:cs="Times New Roman"/>
          <w:color w:val="000000" w:themeColor="text1"/>
          <w:sz w:val="24"/>
          <w:szCs w:val="24"/>
        </w:rPr>
        <w:t xml:space="preserve">, </w:t>
      </w:r>
      <w:proofErr w:type="gramStart"/>
      <w:r w:rsidR="00D85D30" w:rsidRPr="00890DDB">
        <w:rPr>
          <w:rFonts w:ascii="Times New Roman" w:hAnsi="Times New Roman" w:cs="Times New Roman"/>
          <w:color w:val="000000" w:themeColor="text1"/>
          <w:sz w:val="24"/>
          <w:szCs w:val="24"/>
        </w:rPr>
        <w:t>кр</w:t>
      </w:r>
      <w:proofErr w:type="gramEnd"/>
      <w:r w:rsidR="00D85D30" w:rsidRPr="00890DDB">
        <w:rPr>
          <w:rFonts w:ascii="Times New Roman" w:hAnsi="Times New Roman" w:cs="Times New Roman"/>
          <w:color w:val="000000" w:themeColor="text1"/>
          <w:sz w:val="24"/>
          <w:szCs w:val="24"/>
        </w:rPr>
        <w:t>ім крові, праці, сліз і поту. Франція вже понад десятиліття готувалася до наступної Велико</w:t>
      </w:r>
      <w:proofErr w:type="gramStart"/>
      <w:r w:rsidR="00D85D30" w:rsidRPr="00890DDB">
        <w:rPr>
          <w:rFonts w:ascii="Times New Roman" w:hAnsi="Times New Roman" w:cs="Times New Roman"/>
          <w:color w:val="000000" w:themeColor="text1"/>
          <w:sz w:val="24"/>
          <w:szCs w:val="24"/>
        </w:rPr>
        <w:t>ї В</w:t>
      </w:r>
      <w:proofErr w:type="gramEnd"/>
      <w:r w:rsidR="00D85D30" w:rsidRPr="00890DDB">
        <w:rPr>
          <w:rFonts w:ascii="Times New Roman" w:hAnsi="Times New Roman" w:cs="Times New Roman"/>
          <w:color w:val="000000" w:themeColor="text1"/>
          <w:sz w:val="24"/>
          <w:szCs w:val="24"/>
        </w:rPr>
        <w:t xml:space="preserve">ійни проти Німеччини, будуючи Маргінальну Лінію – серію жорстоких фортифікацій на кордоні з Німеччиною. Вона була спроектована і побудована з уявленням про те, що війна буде нагадувати статичний характер Першої </w:t>
      </w:r>
      <w:proofErr w:type="gramStart"/>
      <w:r w:rsidR="00D85D30" w:rsidRPr="00890DDB">
        <w:rPr>
          <w:rFonts w:ascii="Times New Roman" w:hAnsi="Times New Roman" w:cs="Times New Roman"/>
          <w:color w:val="000000" w:themeColor="text1"/>
          <w:sz w:val="24"/>
          <w:szCs w:val="24"/>
        </w:rPr>
        <w:t>св</w:t>
      </w:r>
      <w:proofErr w:type="gramEnd"/>
      <w:r w:rsidR="00D85D30" w:rsidRPr="00890DDB">
        <w:rPr>
          <w:rFonts w:ascii="Times New Roman" w:hAnsi="Times New Roman" w:cs="Times New Roman"/>
          <w:color w:val="000000" w:themeColor="text1"/>
          <w:sz w:val="24"/>
          <w:szCs w:val="24"/>
        </w:rPr>
        <w:t xml:space="preserve">ітової війни, але вона була фундаментально недосконалою. Вона не простягалася на </w:t>
      </w:r>
      <w:proofErr w:type="gramStart"/>
      <w:r w:rsidR="00D85D30" w:rsidRPr="00890DDB">
        <w:rPr>
          <w:rFonts w:ascii="Times New Roman" w:hAnsi="Times New Roman" w:cs="Times New Roman"/>
          <w:color w:val="000000" w:themeColor="text1"/>
          <w:sz w:val="24"/>
          <w:szCs w:val="24"/>
        </w:rPr>
        <w:t>п</w:t>
      </w:r>
      <w:proofErr w:type="gramEnd"/>
      <w:r w:rsidR="00D85D30" w:rsidRPr="00890DDB">
        <w:rPr>
          <w:rFonts w:ascii="Times New Roman" w:hAnsi="Times New Roman" w:cs="Times New Roman"/>
          <w:color w:val="000000" w:themeColor="text1"/>
          <w:sz w:val="24"/>
          <w:szCs w:val="24"/>
        </w:rPr>
        <w:t>івніч до кордону з Бельгією, і, незважаючи на загальновідому віру в той час, це не була постійна фортифікація, оскільки містила кілька прогалин, де вірілося, що природні перешкоди, такі як ліси та гори, забезпечать захист. Вона також вимагала великої кількості людей і ресурсі</w:t>
      </w:r>
      <w:proofErr w:type="gramStart"/>
      <w:r w:rsidR="00D85D30" w:rsidRPr="00890DDB">
        <w:rPr>
          <w:rFonts w:ascii="Times New Roman" w:hAnsi="Times New Roman" w:cs="Times New Roman"/>
          <w:color w:val="000000" w:themeColor="text1"/>
          <w:sz w:val="24"/>
          <w:szCs w:val="24"/>
        </w:rPr>
        <w:t>в</w:t>
      </w:r>
      <w:proofErr w:type="gramEnd"/>
      <w:r w:rsidR="00D85D30" w:rsidRPr="00890DDB">
        <w:rPr>
          <w:rFonts w:ascii="Times New Roman" w:hAnsi="Times New Roman" w:cs="Times New Roman"/>
          <w:color w:val="000000" w:themeColor="text1"/>
          <w:sz w:val="24"/>
          <w:szCs w:val="24"/>
        </w:rPr>
        <w:t xml:space="preserve">, через що дехто хвилювався, що французи покладуть всі свої яйця </w:t>
      </w:r>
      <w:proofErr w:type="gramStart"/>
      <w:r w:rsidR="00D85D30" w:rsidRPr="00890DDB">
        <w:rPr>
          <w:rFonts w:ascii="Times New Roman" w:hAnsi="Times New Roman" w:cs="Times New Roman"/>
          <w:color w:val="000000" w:themeColor="text1"/>
          <w:sz w:val="24"/>
          <w:szCs w:val="24"/>
        </w:rPr>
        <w:t>в</w:t>
      </w:r>
      <w:proofErr w:type="gramEnd"/>
      <w:r w:rsidR="00D85D30" w:rsidRPr="00890DDB">
        <w:rPr>
          <w:rFonts w:ascii="Times New Roman" w:hAnsi="Times New Roman" w:cs="Times New Roman"/>
          <w:color w:val="000000" w:themeColor="text1"/>
          <w:sz w:val="24"/>
          <w:szCs w:val="24"/>
        </w:rPr>
        <w:t xml:space="preserve"> одну корзину, що стосується захисту своєї країни. Гітлер оцінив ситуацію і зрозумів, що треба зробити. Він просто збирався обійти її, пролягаючи через Бельгію та Голландію. </w:t>
      </w:r>
      <w:proofErr w:type="gramStart"/>
      <w:r w:rsidR="00D85D30" w:rsidRPr="00890DDB">
        <w:rPr>
          <w:rFonts w:ascii="Times New Roman" w:hAnsi="Times New Roman" w:cs="Times New Roman"/>
          <w:color w:val="000000" w:themeColor="text1"/>
          <w:sz w:val="24"/>
          <w:szCs w:val="24"/>
        </w:rPr>
        <w:t>Подібно до кайзера перед ним у 1914 році, він мало зацікавився декларацією нейтралітету Бельгії або будь-якої іншої країни, якщо це служило його цілям. 10 травня 1940 року Німеччина вражаюче швидко перейшла до нападу й швидко захопила Бельгію, Люксембург та Нідерланди, напрямляючись до серця Франції. Гамкава лінія досягла лише</w:t>
      </w:r>
      <w:proofErr w:type="gramEnd"/>
      <w:r w:rsidR="00D85D30" w:rsidRPr="00890DDB">
        <w:rPr>
          <w:rFonts w:ascii="Times New Roman" w:hAnsi="Times New Roman" w:cs="Times New Roman"/>
          <w:color w:val="000000" w:themeColor="text1"/>
          <w:sz w:val="24"/>
          <w:szCs w:val="24"/>
        </w:rPr>
        <w:t xml:space="preserve"> того, що битва розширилась на сусідні країни й фактично ще більше Європи потрапило </w:t>
      </w:r>
      <w:proofErr w:type="gramStart"/>
      <w:r w:rsidR="00D85D30" w:rsidRPr="00890DDB">
        <w:rPr>
          <w:rFonts w:ascii="Times New Roman" w:hAnsi="Times New Roman" w:cs="Times New Roman"/>
          <w:color w:val="000000" w:themeColor="text1"/>
          <w:sz w:val="24"/>
          <w:szCs w:val="24"/>
        </w:rPr>
        <w:t>п</w:t>
      </w:r>
      <w:proofErr w:type="gramEnd"/>
      <w:r w:rsidR="00D85D30" w:rsidRPr="00890DDB">
        <w:rPr>
          <w:rFonts w:ascii="Times New Roman" w:hAnsi="Times New Roman" w:cs="Times New Roman"/>
          <w:color w:val="000000" w:themeColor="text1"/>
          <w:sz w:val="24"/>
          <w:szCs w:val="24"/>
        </w:rPr>
        <w:t xml:space="preserve">ід владу Гітлера. </w:t>
      </w:r>
      <w:proofErr w:type="gramStart"/>
      <w:r w:rsidR="00D85D30" w:rsidRPr="00890DDB">
        <w:rPr>
          <w:rFonts w:ascii="Times New Roman" w:hAnsi="Times New Roman" w:cs="Times New Roman"/>
          <w:color w:val="000000" w:themeColor="text1"/>
          <w:sz w:val="24"/>
          <w:szCs w:val="24"/>
        </w:rPr>
        <w:t>Німці залпом навалилися на Францію, успішно використовуючи свої танкові і повітряні сили, незважаючи на чисельну перевагу противника на папері. Насправді, німецькі танкові сили в багатьох аспектах були технологічно нижчими за союзників у 1940 році, проте у німців була набагато краща тактика в повітрі.</w:t>
      </w:r>
      <w:r w:rsidR="00420AED" w:rsidRPr="00890DDB">
        <w:rPr>
          <w:rFonts w:ascii="Times New Roman" w:hAnsi="Times New Roman" w:cs="Times New Roman"/>
          <w:color w:val="000000" w:themeColor="text1"/>
          <w:sz w:val="24"/>
          <w:szCs w:val="24"/>
        </w:rPr>
        <w:t xml:space="preserve"> Британські та французькі війська виявилися сильно застар</w:t>
      </w:r>
      <w:proofErr w:type="gramEnd"/>
      <w:r w:rsidR="00420AED" w:rsidRPr="00890DDB">
        <w:rPr>
          <w:rFonts w:ascii="Times New Roman" w:hAnsi="Times New Roman" w:cs="Times New Roman"/>
          <w:color w:val="000000" w:themeColor="text1"/>
          <w:sz w:val="24"/>
          <w:szCs w:val="24"/>
        </w:rPr>
        <w:t xml:space="preserve">ілими у порівнянні з шанованим німецьким винищувачем Messerschmitt BF109 і зазнали масивних втрат, але це був інший німецький літак, який отримав злу славу </w:t>
      </w:r>
      <w:proofErr w:type="gramStart"/>
      <w:r w:rsidR="00420AED" w:rsidRPr="00890DDB">
        <w:rPr>
          <w:rFonts w:ascii="Times New Roman" w:hAnsi="Times New Roman" w:cs="Times New Roman"/>
          <w:color w:val="000000" w:themeColor="text1"/>
          <w:sz w:val="24"/>
          <w:szCs w:val="24"/>
        </w:rPr>
        <w:t>п</w:t>
      </w:r>
      <w:proofErr w:type="gramEnd"/>
      <w:r w:rsidR="00420AED" w:rsidRPr="00890DDB">
        <w:rPr>
          <w:rFonts w:ascii="Times New Roman" w:hAnsi="Times New Roman" w:cs="Times New Roman"/>
          <w:color w:val="000000" w:themeColor="text1"/>
          <w:sz w:val="24"/>
          <w:szCs w:val="24"/>
        </w:rPr>
        <w:t xml:space="preserve">ід час битви за Францію. Ju 87 Stuka був знаменитим </w:t>
      </w:r>
      <w:proofErr w:type="gramStart"/>
      <w:r w:rsidR="00420AED" w:rsidRPr="00890DDB">
        <w:rPr>
          <w:rFonts w:ascii="Times New Roman" w:hAnsi="Times New Roman" w:cs="Times New Roman"/>
          <w:color w:val="000000" w:themeColor="text1"/>
          <w:sz w:val="24"/>
          <w:szCs w:val="24"/>
        </w:rPr>
        <w:t>п</w:t>
      </w:r>
      <w:proofErr w:type="gramEnd"/>
      <w:r w:rsidR="00420AED" w:rsidRPr="00890DDB">
        <w:rPr>
          <w:rFonts w:ascii="Times New Roman" w:hAnsi="Times New Roman" w:cs="Times New Roman"/>
          <w:color w:val="000000" w:themeColor="text1"/>
          <w:sz w:val="24"/>
          <w:szCs w:val="24"/>
        </w:rPr>
        <w:t>ікіруючим бомбардувальником, який міг атакувати танки та мости з надзвичайною точністю та потужністю, вселяючи страх в наземні підрозділи. Пізніше літак буде оснащений сиреною в крилах, яка створюватиме жахливий гул, коли він входить у пікірування, щоб ще більше налякати солдатів, що робить його настільки ж психологічною зброєю, як і бомбардувальник</w:t>
      </w:r>
      <w:proofErr w:type="gramStart"/>
      <w:r w:rsidR="00420AED" w:rsidRPr="00890DDB">
        <w:rPr>
          <w:rFonts w:ascii="Times New Roman" w:hAnsi="Times New Roman" w:cs="Times New Roman"/>
          <w:color w:val="000000" w:themeColor="text1"/>
          <w:sz w:val="24"/>
          <w:szCs w:val="24"/>
        </w:rPr>
        <w:t>.Д</w:t>
      </w:r>
      <w:proofErr w:type="gramEnd"/>
      <w:r w:rsidR="00420AED" w:rsidRPr="00890DDB">
        <w:rPr>
          <w:rFonts w:ascii="Times New Roman" w:hAnsi="Times New Roman" w:cs="Times New Roman"/>
          <w:color w:val="000000" w:themeColor="text1"/>
          <w:sz w:val="24"/>
          <w:szCs w:val="24"/>
        </w:rPr>
        <w:t>ля союзників ця ситуація стала подвійною проблемою. Швидкий успіх Німеччини та невдача Мажанської лінії утримати сили Гітлера залишили Францію в гіркій депресії.Незважаючи на запеклий опі</w:t>
      </w:r>
      <w:proofErr w:type="gramStart"/>
      <w:r w:rsidR="00420AED" w:rsidRPr="00890DDB">
        <w:rPr>
          <w:rFonts w:ascii="Times New Roman" w:hAnsi="Times New Roman" w:cs="Times New Roman"/>
          <w:color w:val="000000" w:themeColor="text1"/>
          <w:sz w:val="24"/>
          <w:szCs w:val="24"/>
        </w:rPr>
        <w:t>р</w:t>
      </w:r>
      <w:proofErr w:type="gramEnd"/>
      <w:r w:rsidR="00420AED" w:rsidRPr="00890DDB">
        <w:rPr>
          <w:rFonts w:ascii="Times New Roman" w:hAnsi="Times New Roman" w:cs="Times New Roman"/>
          <w:color w:val="000000" w:themeColor="text1"/>
          <w:sz w:val="24"/>
          <w:szCs w:val="24"/>
        </w:rPr>
        <w:t xml:space="preserve"> французької армії та британського експедиційного корпусу, почуття безнадії швидко захопило їх. Незабаром стало очевидно, що Франція впаде, і тому в Британії були розроблені плани евакуації BEF назад на континент, щоб вони могли захистити Британію від того, що тепер здавалося </w:t>
      </w:r>
      <w:proofErr w:type="gramStart"/>
      <w:r w:rsidR="00420AED" w:rsidRPr="00890DDB">
        <w:rPr>
          <w:rFonts w:ascii="Times New Roman" w:hAnsi="Times New Roman" w:cs="Times New Roman"/>
          <w:color w:val="000000" w:themeColor="text1"/>
          <w:sz w:val="24"/>
          <w:szCs w:val="24"/>
        </w:rPr>
        <w:t>неминучим</w:t>
      </w:r>
      <w:proofErr w:type="gramEnd"/>
      <w:r w:rsidR="00420AED" w:rsidRPr="00890DDB">
        <w:rPr>
          <w:rFonts w:ascii="Times New Roman" w:hAnsi="Times New Roman" w:cs="Times New Roman"/>
          <w:color w:val="000000" w:themeColor="text1"/>
          <w:sz w:val="24"/>
          <w:szCs w:val="24"/>
        </w:rPr>
        <w:t xml:space="preserve"> вторгненням.</w:t>
      </w:r>
      <w:r w:rsidR="00221F94" w:rsidRPr="00890DDB">
        <w:rPr>
          <w:rFonts w:ascii="Times New Roman" w:hAnsi="Times New Roman" w:cs="Times New Roman"/>
          <w:color w:val="000000" w:themeColor="text1"/>
          <w:sz w:val="24"/>
          <w:szCs w:val="24"/>
        </w:rPr>
        <w:t xml:space="preserve"> Звана Операція «Динамо», величезний флот рибальських човнів, прогулянкових суден та навіть човнів був зібраний на </w:t>
      </w:r>
      <w:proofErr w:type="gramStart"/>
      <w:r w:rsidR="00221F94" w:rsidRPr="00890DDB">
        <w:rPr>
          <w:rFonts w:ascii="Times New Roman" w:hAnsi="Times New Roman" w:cs="Times New Roman"/>
          <w:color w:val="000000" w:themeColor="text1"/>
          <w:sz w:val="24"/>
          <w:szCs w:val="24"/>
        </w:rPr>
        <w:t>п</w:t>
      </w:r>
      <w:proofErr w:type="gramEnd"/>
      <w:r w:rsidR="00221F94" w:rsidRPr="00890DDB">
        <w:rPr>
          <w:rFonts w:ascii="Times New Roman" w:hAnsi="Times New Roman" w:cs="Times New Roman"/>
          <w:color w:val="000000" w:themeColor="text1"/>
          <w:sz w:val="24"/>
          <w:szCs w:val="24"/>
        </w:rPr>
        <w:t xml:space="preserve">івденно-східному узбережжі Англії, щоб здійснити переправу через Ла-Манш до Дюнкерка, де збиралися залишки BEF та елементи армій Бельгії та Франції, що залишилися. У цих невеликих закутках французького узбережжя британські та французькі війська в Дюнкерку були </w:t>
      </w:r>
      <w:proofErr w:type="gramStart"/>
      <w:r w:rsidR="00221F94" w:rsidRPr="00890DDB">
        <w:rPr>
          <w:rFonts w:ascii="Times New Roman" w:hAnsi="Times New Roman" w:cs="Times New Roman"/>
          <w:color w:val="000000" w:themeColor="text1"/>
          <w:sz w:val="24"/>
          <w:szCs w:val="24"/>
        </w:rPr>
        <w:t>оточен</w:t>
      </w:r>
      <w:proofErr w:type="gramEnd"/>
      <w:r w:rsidR="00221F94" w:rsidRPr="00890DDB">
        <w:rPr>
          <w:rFonts w:ascii="Times New Roman" w:hAnsi="Times New Roman" w:cs="Times New Roman"/>
          <w:color w:val="000000" w:themeColor="text1"/>
          <w:sz w:val="24"/>
          <w:szCs w:val="24"/>
        </w:rPr>
        <w:t xml:space="preserve">і німецькими військами і чекали на порятунок, захоплення або смерть. Гітлер хотів </w:t>
      </w:r>
      <w:r w:rsidR="00221F94" w:rsidRPr="00890DDB">
        <w:rPr>
          <w:rFonts w:ascii="Times New Roman" w:hAnsi="Times New Roman" w:cs="Times New Roman"/>
          <w:color w:val="000000" w:themeColor="text1"/>
          <w:sz w:val="24"/>
          <w:szCs w:val="24"/>
          <w:lang w:val="uk-UA"/>
        </w:rPr>
        <w:t xml:space="preserve"> </w:t>
      </w:r>
      <w:proofErr w:type="gramStart"/>
      <w:r w:rsidR="00221F94" w:rsidRPr="00890DDB">
        <w:rPr>
          <w:rFonts w:ascii="Times New Roman" w:hAnsi="Times New Roman" w:cs="Times New Roman"/>
          <w:color w:val="000000" w:themeColor="text1"/>
          <w:sz w:val="24"/>
          <w:szCs w:val="24"/>
          <w:lang w:val="uk-UA"/>
        </w:rPr>
        <w:t>в</w:t>
      </w:r>
      <w:proofErr w:type="gramEnd"/>
      <w:r w:rsidR="00221F94" w:rsidRPr="00890DDB">
        <w:rPr>
          <w:rFonts w:ascii="Times New Roman" w:hAnsi="Times New Roman" w:cs="Times New Roman"/>
          <w:color w:val="000000" w:themeColor="text1"/>
          <w:sz w:val="24"/>
          <w:szCs w:val="24"/>
          <w:lang w:val="uk-UA"/>
        </w:rPr>
        <w:t xml:space="preserve">ідправити </w:t>
      </w:r>
      <w:r w:rsidR="00221F94" w:rsidRPr="00890DDB">
        <w:rPr>
          <w:rFonts w:ascii="Times New Roman" w:hAnsi="Times New Roman" w:cs="Times New Roman"/>
          <w:color w:val="000000" w:themeColor="text1"/>
          <w:sz w:val="24"/>
          <w:szCs w:val="24"/>
        </w:rPr>
        <w:t xml:space="preserve">свої війська, щоб остаточно знищити їх, але глава німецької Люфтваффе Герман Герінг переконав його, що його авіація, яка досі довела свою майже непоборну силу, могла розбити їх на пляжах з меншими втратами для німецьких сил. </w:t>
      </w:r>
      <w:proofErr w:type="gramStart"/>
      <w:r w:rsidR="00221F94" w:rsidRPr="00890DDB">
        <w:rPr>
          <w:rFonts w:ascii="Times New Roman" w:hAnsi="Times New Roman" w:cs="Times New Roman"/>
          <w:color w:val="000000" w:themeColor="text1"/>
          <w:sz w:val="24"/>
          <w:szCs w:val="24"/>
        </w:rPr>
        <w:t>Герінг сподівався, що таким чином він здобув би прихильність Гітлера над деякими своїми суперниками в нацистському високому командуванні. Евакуація розпочалася 27 травня 1940 року, коли флот маленьких човнів ринув на пляжі, щоб вивести людей до очікуючих британських військових кораблів.</w:t>
      </w:r>
      <w:r w:rsidR="00221F94" w:rsidRPr="00890DDB">
        <w:rPr>
          <w:rFonts w:ascii="Times New Roman" w:hAnsi="Times New Roman" w:cs="Times New Roman"/>
          <w:color w:val="000000" w:themeColor="text1"/>
          <w:sz w:val="24"/>
          <w:szCs w:val="24"/>
          <w:lang w:val="uk-UA"/>
        </w:rPr>
        <w:t xml:space="preserve"> Німецька Люфтваффе завдала жорсткого повітряного бомбардування і завдала бол</w:t>
      </w:r>
      <w:proofErr w:type="gramEnd"/>
      <w:r w:rsidR="00221F94" w:rsidRPr="00890DDB">
        <w:rPr>
          <w:rFonts w:ascii="Times New Roman" w:hAnsi="Times New Roman" w:cs="Times New Roman"/>
          <w:color w:val="000000" w:themeColor="text1"/>
          <w:sz w:val="24"/>
          <w:szCs w:val="24"/>
          <w:lang w:val="uk-UA"/>
        </w:rPr>
        <w:t>існих втрат британцям. Однак вперше в війні перевагу луфи було остаточно кинути виклик, оскільки Дюнкерк був у межах досяжності винищувачів, що летіли з самої Британії. Море і небо таким чином стали жорстоким полем битви, поки евакуація не закінчилася майже тиждень по тому, 4 червня, до того часу, коли було врятовано вражаючу кількість 338 000 чоловік.</w:t>
      </w:r>
      <w:r w:rsidR="00221F94" w:rsidRPr="00890DDB">
        <w:rPr>
          <w:rFonts w:ascii="Times New Roman" w:hAnsi="Times New Roman" w:cs="Times New Roman"/>
          <w:color w:val="000000" w:themeColor="text1"/>
          <w:sz w:val="24"/>
          <w:szCs w:val="24"/>
        </w:rPr>
        <w:t xml:space="preserve"> </w:t>
      </w:r>
      <w:r w:rsidR="00221F94" w:rsidRPr="00890DDB">
        <w:rPr>
          <w:rFonts w:ascii="Times New Roman" w:hAnsi="Times New Roman" w:cs="Times New Roman"/>
          <w:color w:val="000000" w:themeColor="text1"/>
          <w:sz w:val="24"/>
          <w:szCs w:val="24"/>
          <w:lang w:val="uk-UA"/>
        </w:rPr>
        <w:t>Евакуація розглядалася як перемога для Британії, але ті, хто перебував у кабінетах влади, знали правду. Поразка у Франції коштувала відносно невеликій Британській армії не лише 68 000 чоловік, але й величезних запасів обладнання, такого як артилерія, танки та інші різноманітні транспортні засоби, які будуть життєво важливими для відбиття німецького вторгнення. Черчилль попередив про оптимістичний настрій після Дюнкерка, зазначивши, що війни не виграють евакуацією. Наслідком успіху евакуації стала трагедія, яка в значній мірі замовчувалася історією. Коли британський океанський лайнер RMS Lancastria намагався втекти з французьких портів Сен-Назер, лінія брала участь в операції «Ейрієл», яка спрямована на евакуацію британських громадян з Франції, коли о 10 хвилинах до 4-ї години дня 17 червня його бомбардували німецькі літаки.</w:t>
      </w:r>
      <w:r w:rsidR="00E95CA1" w:rsidRPr="00890DDB">
        <w:rPr>
          <w:rFonts w:ascii="Times New Roman" w:hAnsi="Times New Roman" w:cs="Times New Roman"/>
          <w:color w:val="000000" w:themeColor="text1"/>
          <w:sz w:val="24"/>
          <w:szCs w:val="24"/>
          <w:lang w:val="uk-UA"/>
        </w:rPr>
        <w:t xml:space="preserve"> Точну кількість людей, жінок і дітей на борту, невідомо, оскільки в хаосі евакуації люди були загнані в кожний доступний простір. Але, за оцінками, від 3000 до 6000 людей загинули, що робить його найгіршою морською катастрофою в британській історії. Для порівняння, найскромніші оцінки ставлять кількість загиблих як удвічі більше, ніж на Титаніку. Катастрофа була тихо прихована в страху зашкодити національному духу. </w:t>
      </w:r>
      <w:r w:rsidR="00E95CA1" w:rsidRPr="00890DDB">
        <w:rPr>
          <w:rFonts w:ascii="Times New Roman" w:hAnsi="Times New Roman" w:cs="Times New Roman"/>
          <w:color w:val="000000" w:themeColor="text1"/>
          <w:sz w:val="24"/>
          <w:szCs w:val="24"/>
          <w:lang w:val="uk-UA"/>
        </w:rPr>
        <w:t>10 червня 1940 року Муссоліні вступив у бік нацистської Німеччини, оголошуючи війну Британії та Франції, хоча італійські війська зіграли лише символічну роль у боротьбі за Францію. 25 червня 1940 року, після 46 днів битви, війська Гітлера досягли того, чого Кайзеру не вдалося зробити за чотири роки, - вони розгромили та окупували Францію. Щоб додати до ганьби Франції, Гітлер знайшов той самий залізничний вагон, в якому було підписано Версальський договір у 1919 році, і використав його для зустрічі з французами, щоб обговорити їхню капітуляцію. Франція була принижена, але не повністю окупована Німеччиною. Замість цього країна була розділена на дві частини, з Німеччиною, що окупувала північну частину країни та західне узбережжя, а решта на південному сході перебувала під владою вішиського уряду Франції, який є німецькими маріонетками і повинен був жити за умовами, які були схожі на ті, що були накладені на Німеччину після Першої світової ві</w:t>
      </w:r>
      <w:r w:rsidR="00E95CA1" w:rsidRPr="00890DDB">
        <w:rPr>
          <w:rFonts w:ascii="Times New Roman" w:hAnsi="Times New Roman" w:cs="Times New Roman"/>
          <w:color w:val="000000" w:themeColor="text1"/>
          <w:sz w:val="24"/>
          <w:szCs w:val="24"/>
          <w:lang w:val="uk-UA"/>
        </w:rPr>
        <w:t>йни.</w:t>
      </w:r>
      <w:r w:rsidR="00E95CA1" w:rsidRPr="00890DDB">
        <w:rPr>
          <w:rFonts w:ascii="Times New Roman" w:hAnsi="Times New Roman" w:cs="Times New Roman"/>
          <w:color w:val="000000" w:themeColor="text1"/>
          <w:sz w:val="24"/>
          <w:szCs w:val="24"/>
          <w:lang w:val="uk-UA"/>
        </w:rPr>
        <w:t>Від одного з найскандальніших вчинків під час війни 3 липня він наказав Королівському флоту вимагати, щоб французькі військові кораблі здалися їм, і коли вони відмовилися, Королівський флот обстріляв їх снарядами, вбивши 1297 французьких моряків і затопив або пошкодив 8 кораблів разом з Францією.</w:t>
      </w:r>
      <w:r w:rsidR="00E95CA1" w:rsidRPr="00890DDB">
        <w:rPr>
          <w:rFonts w:ascii="Times New Roman" w:hAnsi="Times New Roman" w:cs="Times New Roman"/>
          <w:color w:val="000000" w:themeColor="text1"/>
          <w:sz w:val="24"/>
          <w:szCs w:val="24"/>
          <w:lang w:val="uk-UA"/>
        </w:rPr>
        <w:t xml:space="preserve"> </w:t>
      </w:r>
    </w:p>
    <w:p w:rsidR="00E95CA1" w:rsidRPr="00890DDB" w:rsidRDefault="00E95CA1" w:rsidP="00890DDB">
      <w:pPr>
        <w:jc w:val="both"/>
        <w:rPr>
          <w:rFonts w:ascii="Times New Roman" w:hAnsi="Times New Roman" w:cs="Times New Roman"/>
          <w:color w:val="000000" w:themeColor="text1"/>
          <w:sz w:val="24"/>
          <w:szCs w:val="24"/>
          <w:lang w:val="uk-UA"/>
        </w:rPr>
      </w:pPr>
      <w:r w:rsidRPr="00890DDB">
        <w:rPr>
          <w:rFonts w:ascii="Times New Roman" w:hAnsi="Times New Roman" w:cs="Times New Roman"/>
          <w:color w:val="000000" w:themeColor="text1"/>
          <w:sz w:val="24"/>
          <w:szCs w:val="24"/>
          <w:lang w:val="uk-UA"/>
        </w:rPr>
        <w:t>Точну кількість людей, жінок і дітей на борту, невідомо, оскільки в хаосі евакуації люди були загнані в кожний доступний простір. Але, за оцінками, від 3000 до 6000 людей загинули, що робить його найгіршою морською катастрофою в британській історії. Для порівняння, найскромніші оцінки ставлять кількість загиблих як удвічі більше, ніж на Титаніку. Катастрофа була тихо прихована в страху зашкодити національному духу.</w:t>
      </w:r>
    </w:p>
    <w:p w:rsidR="00E95CA1" w:rsidRPr="00890DDB" w:rsidRDefault="00E95CA1" w:rsidP="00890DDB">
      <w:pPr>
        <w:jc w:val="both"/>
        <w:rPr>
          <w:rFonts w:ascii="Times New Roman" w:hAnsi="Times New Roman" w:cs="Times New Roman"/>
          <w:color w:val="000000" w:themeColor="text1"/>
          <w:sz w:val="24"/>
          <w:szCs w:val="24"/>
          <w:lang w:val="uk-UA"/>
        </w:rPr>
      </w:pPr>
    </w:p>
    <w:p w:rsidR="00C57B89" w:rsidRPr="00890DDB" w:rsidRDefault="00E95CA1" w:rsidP="00890DDB">
      <w:pPr>
        <w:jc w:val="both"/>
        <w:rPr>
          <w:rStyle w:val="a3"/>
          <w:rFonts w:ascii="Times New Roman" w:hAnsi="Times New Roman" w:cs="Times New Roman"/>
          <w:b w:val="0"/>
          <w:bCs w:val="0"/>
          <w:color w:val="000000" w:themeColor="text1"/>
          <w:sz w:val="24"/>
          <w:szCs w:val="24"/>
          <w:lang w:val="uk-UA"/>
        </w:rPr>
      </w:pPr>
      <w:r w:rsidRPr="00890DDB">
        <w:rPr>
          <w:rFonts w:ascii="Times New Roman" w:hAnsi="Times New Roman" w:cs="Times New Roman"/>
          <w:color w:val="000000" w:themeColor="text1"/>
          <w:sz w:val="24"/>
          <w:szCs w:val="24"/>
          <w:lang w:val="uk-UA"/>
        </w:rPr>
        <w:t>10 червня 1940 року Муссоліні вступив у бік нацистської Німеччини, оголошуючи війну Британії та Франції, хоча італійські війська зіграли лише символічну роль у боротьбі за Францію. 25 червня 1940 року, після 46 днів битви, війська Гітлера досягли того, чого Кайзеру не вдалося зробити за чотири роки, - вони розгромили та окупували Францію. Щоб додати до ганьби Франції, Гітлер знайшов той самий залізничний вагон, в якому було підписано Версальський договір у 1919 році, і використав його для зустрічі з французами, щоб обговорити їхню капітуляцію. Франція була принижена, але не повністю окупована Німеччиною. Замість цього країна була розділена на дві частини, з Німеччиною, що окупувала північну частину країни та західне узбережжя, а решта на південному сході перебувала під владою вішиського уряду Франції, який є німецькими маріонетками і повинен був жити за умовами, які були схожі на ті, що були накладені на Німеччину після Першої св</w:t>
      </w:r>
      <w:r w:rsidR="007F0EA6" w:rsidRPr="00890DDB">
        <w:rPr>
          <w:rFonts w:ascii="Times New Roman" w:hAnsi="Times New Roman" w:cs="Times New Roman"/>
          <w:color w:val="000000" w:themeColor="text1"/>
          <w:sz w:val="24"/>
          <w:szCs w:val="24"/>
          <w:lang w:val="uk-UA"/>
        </w:rPr>
        <w:t>ітової війни.</w:t>
      </w:r>
      <w:r w:rsidRPr="00890DDB">
        <w:rPr>
          <w:rFonts w:ascii="Times New Roman" w:hAnsi="Times New Roman" w:cs="Times New Roman"/>
          <w:color w:val="000000" w:themeColor="text1"/>
          <w:sz w:val="24"/>
          <w:szCs w:val="24"/>
          <w:lang w:val="uk-UA"/>
        </w:rPr>
        <w:t>Від одного з найскандальніших вчинків під час війни 3 липня він наказав Королівському флоту вимагати, щоб французькі військові кораблі здалися їм, і коли вони відмовилися, Королівський флот обстріляв їх снарядами, вбивши 1297 французьких моряків і затопив або пошкод</w:t>
      </w:r>
      <w:r w:rsidRPr="00890DDB">
        <w:rPr>
          <w:rFonts w:ascii="Times New Roman" w:hAnsi="Times New Roman" w:cs="Times New Roman"/>
          <w:color w:val="000000" w:themeColor="text1"/>
          <w:sz w:val="24"/>
          <w:szCs w:val="24"/>
          <w:lang w:val="uk-UA"/>
        </w:rPr>
        <w:t>ив 8 кораблів разом з Францією.</w:t>
      </w:r>
      <w:r w:rsidR="00890DDB" w:rsidRPr="00890DDB">
        <w:rPr>
          <w:rFonts w:ascii="Times New Roman" w:hAnsi="Times New Roman" w:cs="Times New Roman"/>
          <w:color w:val="000000" w:themeColor="text1"/>
          <w:sz w:val="24"/>
          <w:szCs w:val="24"/>
          <w:lang w:val="uk-UA"/>
        </w:rPr>
        <w:t xml:space="preserve"> </w:t>
      </w:r>
      <w:r w:rsidRPr="00890DDB">
        <w:rPr>
          <w:rFonts w:ascii="Times New Roman" w:hAnsi="Times New Roman" w:cs="Times New Roman"/>
          <w:color w:val="000000" w:themeColor="text1"/>
          <w:sz w:val="24"/>
          <w:szCs w:val="24"/>
          <w:lang w:val="uk-UA"/>
        </w:rPr>
        <w:t>У липні Гітлер був стурбований тим, що робити з Британією. Йому не було вигідно знищити Британію, оскільки він вважав, що це лише передасть її імперію американцям, які ставали все більш ворожими до нього. Після Польщі, вірячи, що Британія виснажена після падіння Франції, він запропонував мир. Але Черчілль відмовився, навіть незважаючи на те, що він знав, що шанси Британії відбити повну німецьку окупацію в 1940 році були найменшими. Тому Гітлер наказав своїм генералам розробити плани для операції «Морськи</w:t>
      </w:r>
      <w:r w:rsidRPr="00890DDB">
        <w:rPr>
          <w:rFonts w:ascii="Times New Roman" w:hAnsi="Times New Roman" w:cs="Times New Roman"/>
          <w:color w:val="000000" w:themeColor="text1"/>
          <w:sz w:val="24"/>
          <w:szCs w:val="24"/>
          <w:lang w:val="uk-UA"/>
        </w:rPr>
        <w:t xml:space="preserve">й лев» - вторгнення в Британію. </w:t>
      </w:r>
      <w:r w:rsidRPr="00890DDB">
        <w:rPr>
          <w:rFonts w:ascii="Times New Roman" w:hAnsi="Times New Roman" w:cs="Times New Roman"/>
          <w:color w:val="000000" w:themeColor="text1"/>
          <w:sz w:val="24"/>
          <w:szCs w:val="24"/>
          <w:lang w:val="uk-UA"/>
        </w:rPr>
        <w:t>Водночас Німеччина, разом з Італією Муссоліні, зустрілася з представниками Японії, щоб розпочати переговори про союз, який мав протистояти Сполученим Штатам. Це нарешті призвело до підписання Тристороннього пакту 27 вересня 1940 року і стало народженням того, що історія тепер пам'ятає як Сили Осі, слідом за коментарями Муссоліні, в яких він сказав, що світ буде обертатися на осі між Берліном, Римом, а тепер, звичайно, Токіо.</w:t>
      </w:r>
      <w:r w:rsidRPr="00890DDB">
        <w:rPr>
          <w:rFonts w:ascii="Times New Roman" w:hAnsi="Times New Roman" w:cs="Times New Roman"/>
          <w:color w:val="000000" w:themeColor="text1"/>
          <w:sz w:val="24"/>
          <w:szCs w:val="24"/>
          <w:lang w:val="uk-UA"/>
        </w:rPr>
        <w:t xml:space="preserve"> На відміну від попередніх військових спроб Німеччини, вторгнення до Британії мало серйозну перешкоду в Ла-Манші. Гітлерівське військове керівництво погодилося, що перетнути Ла-Манш можна буде лише влітку, оскільки погода в осінні та зимові місяці буде надто поганою для безпечного перетину.</w:t>
      </w:r>
      <w:r w:rsidR="00C57B89" w:rsidRPr="00890DDB">
        <w:rPr>
          <w:rFonts w:ascii="Times New Roman" w:hAnsi="Times New Roman" w:cs="Times New Roman"/>
          <w:color w:val="000000" w:themeColor="text1"/>
          <w:sz w:val="24"/>
          <w:szCs w:val="24"/>
          <w:lang w:val="uk-UA"/>
        </w:rPr>
        <w:t xml:space="preserve"> Однак спершу він мав би знищити Королівські ВПС Британії, інакше його війська були б неприємними для британців, коли вони сиділи на своїх баржах для вторгнення під час переходу. Поки Німеччина готувалася до вторгнення, Черчилль готував країну до того, що потрібно зробити для самооборони. Декласифіковані документи показують, наскільки далеко він був готовий піти, щоб відбити війська Гітлера, якщо вони висадяться в Британії. Він наказав, щоб британські війська використовували хімічні зброї на будь-якій німецькій десантній зоні в країні, часто повторюючи, що це наша країна, і ми можемо робити все, що хочемо, щоб її захистити. Раніше він хотів використовувати газ у битві за Францію, скинувшись з британських бомбардувальників на цілі в Німеччині, але його вищі військові офіцери попередили його, що Німеччина в той час могла доставити набагато більші обсяги маси на британські цілі, і тому між обома сторонами була досягнута негласна домовленість, що вони використовуватимуть газ лише якщо інший зробив це. 10 липня 1940 року німецька Люфтваффе розпочала наступ на знищення RAF. Це був початок битви за Британію, і німецька впевненість була ще високою після їхньої швидкої поразки Польщі та Західної Європи. Однак, на відміну від більшої частини бойових дій у Європі, Люфтваффе тепер мав зіткнутися з добре організованою та високоінтегрованою системою протиповітряної оборони, зосередженою навколо командування винищувачів RAF під керівництвом сера Г'ю Даудинга. Вони були оснащені двома з найкращих винищувальних літаків у світі того часу, а саме Hawker Hurricane та більш просунутий Supermarine Spitfire. Ранги команд винищувачів також поповнилися напливом британських, співдружніх, французьких, голландських, польських і навіть американських пілотів-добровольців, багато з яких вже мали бойовий досвід під час битв за свої країни. Протягом наступних тижнів RAF піднімався, щоб протистояти переважаючим німецьким літакам, але вони страждали від цього, оскільки Люфтваффе бомбив їхні аеродроми в спробі знищити їхню</w:t>
      </w:r>
      <w:r w:rsidR="00890DDB" w:rsidRPr="00890DDB">
        <w:rPr>
          <w:rFonts w:ascii="Times New Roman" w:hAnsi="Times New Roman" w:cs="Times New Roman"/>
          <w:color w:val="000000" w:themeColor="text1"/>
          <w:sz w:val="24"/>
          <w:szCs w:val="24"/>
          <w:lang w:val="uk-UA"/>
        </w:rPr>
        <w:t xml:space="preserve"> і</w:t>
      </w:r>
      <w:r w:rsidR="00C57B89" w:rsidRPr="00890DDB">
        <w:rPr>
          <w:rFonts w:ascii="Times New Roman" w:hAnsi="Times New Roman" w:cs="Times New Roman"/>
          <w:color w:val="000000" w:themeColor="text1"/>
          <w:sz w:val="24"/>
          <w:szCs w:val="24"/>
          <w:lang w:val="uk-UA"/>
        </w:rPr>
        <w:t>нфраструктуру підтримки. 13 серпня 1940 року стільки німецьких літаків напало на Британію, що Черчілля попередили, що вторгнення нарешті почалося.</w:t>
      </w:r>
      <w:r w:rsidR="00C57B89" w:rsidRPr="00890DDB">
        <w:rPr>
          <w:rFonts w:ascii="Times New Roman" w:hAnsi="Times New Roman" w:cs="Times New Roman"/>
          <w:color w:val="000000" w:themeColor="text1"/>
          <w:sz w:val="24"/>
          <w:szCs w:val="24"/>
        </w:rPr>
        <w:t xml:space="preserve"> </w:t>
      </w:r>
      <w:r w:rsidR="00C57B89" w:rsidRPr="00890DDB">
        <w:rPr>
          <w:rFonts w:ascii="Times New Roman" w:hAnsi="Times New Roman" w:cs="Times New Roman"/>
          <w:color w:val="000000" w:themeColor="text1"/>
          <w:sz w:val="24"/>
          <w:szCs w:val="24"/>
          <w:lang w:val="uk-UA"/>
        </w:rPr>
        <w:t xml:space="preserve">Але незважаючи на значну шкоду, RAF тримався проти німців, до яких іноді приєднувалися загони італійських літаків. До вересня командування винищувачів було на найнижчому рівні з точки зору людей і машин. Але потім, коли промисловість країни тепер повністю була готова до війни, виробництво британських винищувачів збільшилося до такої міри, що воно перевищило втрати, і нові пілоти, що пройшли навчання, почали приєднуватися до битви. Однак пошкодження аеродромів виявилося більш проблемним. На відміну від Гітлера, який був не в курсі того, що RAF знову набирає силу і йому сказали Герінгом, що він ледве може підняти будь-який літак в повітря, що стане реальністю, якщо тиск на британські аеродроми не буде зняти. Потім, 24 серпня 1940 року, німецькі бомбардувальники ненавмисно бомбардували Лондон. Черчилль, швидше за все, знав, що це помилка, але тим не менш зіграв на інцидентах, щоб дати йому привід відправити своїх власних бомбардувальників до Берліна. Напади на Берлін обуренили Гітлера, який вирішив наказав своїм бомбардувальникам відвернути увагу від аеродромів, щоб зруйнувати Лондон та інші британські міста. Він вважав, що британський дух буде настільки похитнутий цими терористичними атаками, що країна впаде в розпад, змусивши Черчилля здатися, тим самим зробивши озброєне вторгнення непотрібним. Це була одна з найбільших помилок Гітлера. Фактично звільнений від нападу, командування винищувачів відновило і реорганізувало себе. І до того часу, як Гітлер зрозумів свою помилку, літо закінчувалося. Погода погіршувалася. RAF Fighter Command все ще був потужним загрозою, а оборона країни була побудована до такої міри, що вторгнення стало непрактичним. Хоча німці успішно захопили Британські острови, Британія сама була врятована, і таким чином, з упевненістю, посіла насіння для кінцевої поразки Гітлера, як і в Першій світовій війні. Початок війни в Європі знову призвів до того, що бої вилилися на території, які європейські імперські сили контролювали в інших частинах світу. Британія та Франція мали територію в Африці, яку заздрісно дивився Муссоліні в Італії. І коли Італія оголосила війну Британії та Франції на підтримку Німеччини, вона дала йому можливість вторгнутися в ці території з італійських володінь, таких як Ефіопія, Сомаліленді і найголовніше - Лівія, яка межувала з Британським Єгиптом. Єгипет був життєво важливим для британських інтересів через Суецький канал, який з'єднував Британію з її далекими східними володіннями, такими як Гонконг та Індія, а також нафтоносний Близький Схід, до якого обидві сторони так прагнули отримати доступ. 13 вересня 1940 року італійські війська вторглися в Єгипет. Коли Британія сама ще готувалася до вторгнення, невеликий контингент британських та співдружних військ, розміщених там, повинен був захистити великий кордон проти чисельно переважаючих італійців. Спочатку італійці досягли хороших результатів, в кінцевому підсумку захопивши важливий аеродром в City Burani. Однак, змусивши Гітлера скасувати вторгнення в Британію, свіжі війська та обладнання почали мобілізуватись до Північної Африки під командуванням лейтенант-генерала Річарда О'Коннора. </w:t>
      </w:r>
      <w:r w:rsidR="00C57B89" w:rsidRPr="00890DDB">
        <w:rPr>
          <w:rFonts w:ascii="Times New Roman" w:hAnsi="Times New Roman" w:cs="Times New Roman"/>
          <w:color w:val="000000" w:themeColor="text1"/>
          <w:sz w:val="24"/>
          <w:szCs w:val="24"/>
          <w:lang w:val="uk-UA"/>
        </w:rPr>
        <w:t>Спочатку, однак, їм довелося здійснити небезпечне морське плавання через Північний Атлантичний океан і в Середземне море, де італійський флот все ще був домінуючим. Переважаючи чисельно, британці розробили сміливий план атакувати італійський флот, поки він ще стояв на причалі в Таранто, використовуючи застарілі біплани Fairey Swordfish. У ніч з 11 на 12 листопада 1940 року загін бомбардувальників Swordfish вилетів з HMS Illustrious і заскочив італійців зненацька. Атака завдала серйозних пошкоджень численним кораблям італійського флоту, вивівши їх з ладу на кілька місяців для ремонту і тим самим серйозно ускладнивши зусилля Італії перервати постачання до Північної Африки. На жаль, британцям все ще доводилося стикатися з по</w:t>
      </w:r>
      <w:r w:rsidR="00AB4970" w:rsidRPr="00890DDB">
        <w:rPr>
          <w:rFonts w:ascii="Times New Roman" w:hAnsi="Times New Roman" w:cs="Times New Roman"/>
          <w:color w:val="000000" w:themeColor="text1"/>
          <w:sz w:val="24"/>
          <w:szCs w:val="24"/>
          <w:lang w:val="uk-UA"/>
        </w:rPr>
        <w:t>вітряними і підводними атаками.</w:t>
      </w:r>
      <w:r w:rsidR="00C57B89" w:rsidRPr="00890DDB">
        <w:rPr>
          <w:rFonts w:ascii="Times New Roman" w:hAnsi="Times New Roman" w:cs="Times New Roman"/>
          <w:color w:val="000000" w:themeColor="text1"/>
          <w:sz w:val="24"/>
          <w:szCs w:val="24"/>
          <w:lang w:val="uk-UA"/>
        </w:rPr>
        <w:t>Завдання вигнати італійські війська з Єгипту здавалося величезним у кінці 1940 року, і все ж новоприбулі британські сили змогли зробити саме це. Вони відвоювали місто Бурані і до 3 січня 1941 року вже просувалися вглиб Лівії. За два місяці британські сили, що складалися лише з двох дивізій, просунули 500 миль, знищили 10 італійських дивізій і взяли в полон 130 000 чоловік, а також захопили понад 1000 танків і артилерійських знарядь, що діяли з Італії. Німецька Люфтваффе почала підтримувати італійську операцію з повітря, але на землі справи для італійців продовжували йти погано, і британські війська захопили стратегічний порт Тобрук 22 січня.</w:t>
      </w:r>
      <w:r w:rsidR="00AB4970" w:rsidRPr="00890DDB">
        <w:rPr>
          <w:rFonts w:ascii="Times New Roman" w:hAnsi="Times New Roman" w:cs="Times New Roman"/>
          <w:color w:val="000000" w:themeColor="text1"/>
          <w:sz w:val="24"/>
          <w:szCs w:val="24"/>
          <w:lang w:val="uk-UA"/>
        </w:rPr>
        <w:t xml:space="preserve"> </w:t>
      </w:r>
      <w:r w:rsidR="00AB4970" w:rsidRPr="00890DDB">
        <w:rPr>
          <w:rFonts w:ascii="Times New Roman" w:hAnsi="Times New Roman" w:cs="Times New Roman"/>
          <w:color w:val="000000" w:themeColor="text1"/>
          <w:sz w:val="24"/>
          <w:szCs w:val="24"/>
          <w:lang w:val="uk-UA"/>
        </w:rPr>
        <w:t>Впевнений у поразці Італії, Черчилль почав розробляти плани допомоги в захисті Греції та Балкан від спільного німецько-італійського вторгнення. Однак Німеччина вирішила відправити дві свої дивізії, щоб зміцнити італійські війська в Північній Африці, які утворили ядро ​​своїх африканських сил під командуванням Ервіна Роммеля. Роммель був обдарованим воєначальником і тактиком, який краще розумів танкову війну, ніж більшість генералів. У 1941 році. Равнини Північної Африки були ідеальними для танкових боїв, і вплив Роммеля був майже миттєвим. Роммель атакував 24 березня і переправив Е через Лівію назад до Єгипту. Однак він не зміг взяти Тобрук і замість цього взяв в облогу британський гарнізон там, який протримався приголомшливі 240 днів, надаючи серйозне перешкоду с</w:t>
      </w:r>
      <w:r w:rsidR="00AB4970" w:rsidRPr="00890DDB">
        <w:rPr>
          <w:rFonts w:ascii="Times New Roman" w:hAnsi="Times New Roman" w:cs="Times New Roman"/>
          <w:color w:val="000000" w:themeColor="text1"/>
          <w:sz w:val="24"/>
          <w:szCs w:val="24"/>
          <w:lang w:val="uk-UA"/>
        </w:rPr>
        <w:t>илам Осі і прив'язуючи ресурси.</w:t>
      </w:r>
      <w:r w:rsidR="00AB4970" w:rsidRPr="00890DDB">
        <w:rPr>
          <w:rFonts w:ascii="Times New Roman" w:hAnsi="Times New Roman" w:cs="Times New Roman"/>
          <w:color w:val="000000" w:themeColor="text1"/>
          <w:sz w:val="24"/>
          <w:szCs w:val="24"/>
          <w:lang w:val="uk-UA"/>
        </w:rPr>
        <w:t>14 квітня британські та співдружні сили були відкинуті до кордону, і німці навіть взяли в полон генерал-лейтенанта О'Коннора та його заступника генерал-лейтенанта Нияма. Але війська Роммеля стикалися з проблемами логістики. Що Хіtler боявся, що британці зможуть скористатися ними. Паливо було настільки важливо для німців, що вони почали намагатися вкрасти його у британців, а не знищувати британські запаси в повітряних ударах. До травня Роммель був змушений призупинити свій наступ, поки він не поповнив свої сили під командуванням генерала Вейвелла. Британці контратакували в червні, сподіваючись перерізати постачання Роммеля і змусити його капітулювати, але Рональд обігравав їх, і атака провалилася.</w:t>
      </w:r>
      <w:r w:rsidR="00AB4970" w:rsidRPr="00890DDB">
        <w:rPr>
          <w:rFonts w:ascii="Times New Roman" w:hAnsi="Times New Roman" w:cs="Times New Roman"/>
          <w:color w:val="000000" w:themeColor="text1"/>
          <w:sz w:val="24"/>
          <w:szCs w:val="24"/>
        </w:rPr>
        <w:t xml:space="preserve"> </w:t>
      </w:r>
      <w:r w:rsidR="00AB4970" w:rsidRPr="00890DDB">
        <w:rPr>
          <w:rFonts w:ascii="Times New Roman" w:hAnsi="Times New Roman" w:cs="Times New Roman"/>
          <w:color w:val="000000" w:themeColor="text1"/>
          <w:sz w:val="24"/>
          <w:szCs w:val="24"/>
          <w:lang w:val="uk-UA"/>
        </w:rPr>
        <w:t>По мірі того, як рік проходив, британці стали одержимі вбивством Роммеля, який здобув псевдонім Пустельна лисичка, і навіть вислали командний рейд для його вбивства, який в кінці кінців не вдався.</w:t>
      </w:r>
      <w:r w:rsidR="00AB4970" w:rsidRPr="00890DDB">
        <w:rPr>
          <w:rFonts w:ascii="Times New Roman" w:hAnsi="Times New Roman" w:cs="Times New Roman"/>
          <w:color w:val="000000" w:themeColor="text1"/>
          <w:sz w:val="24"/>
          <w:szCs w:val="24"/>
        </w:rPr>
        <w:t xml:space="preserve"> </w:t>
      </w:r>
      <w:r w:rsidR="00AB4970" w:rsidRPr="00890DDB">
        <w:rPr>
          <w:rFonts w:ascii="Times New Roman" w:hAnsi="Times New Roman" w:cs="Times New Roman"/>
          <w:color w:val="000000" w:themeColor="text1"/>
          <w:sz w:val="24"/>
          <w:szCs w:val="24"/>
          <w:lang w:val="uk-UA"/>
        </w:rPr>
        <w:t>Протягом наступних кількох місяців лінія битви коливалася, але логістичні проблеми Роммеля продовжували стримувати його і посилювалися, коли Гітлер став більше зосереджуватися на інших фронтах.</w:t>
      </w:r>
      <w:r w:rsidR="00AB4970" w:rsidRPr="00890DDB">
        <w:rPr>
          <w:rFonts w:ascii="Times New Roman" w:hAnsi="Times New Roman" w:cs="Times New Roman"/>
          <w:color w:val="000000" w:themeColor="text1"/>
          <w:sz w:val="24"/>
          <w:szCs w:val="24"/>
        </w:rPr>
        <w:t xml:space="preserve"> </w:t>
      </w:r>
      <w:r w:rsidR="00AB4970" w:rsidRPr="00890DDB">
        <w:rPr>
          <w:rFonts w:ascii="Times New Roman" w:hAnsi="Times New Roman" w:cs="Times New Roman"/>
          <w:color w:val="000000" w:themeColor="text1"/>
          <w:sz w:val="24"/>
          <w:szCs w:val="24"/>
          <w:lang w:val="uk-UA"/>
        </w:rPr>
        <w:t>Під час цього часу британські війська також опинилися втягнутими в іншу несподівану битву проти Іраку. Колишній британська колонія на Близькому Сході, Ірак здобув незалежність у 1930 році, але зберігав хороші відносини з Британією настільки, що розірвав відносини з Німеччиною після початку війни. Британські літаки та війська все ще перебували в країні для захисту британських інтересів, таких як її нафтові резерви в регіоні. Однак у квітні 1941 року німці підтримали переворот проти уряду, що призвело до короткочасного конфлікту між новими лідерами країни та британськими імперськими силами. Британські війська врешті-решт здобули успіх, незважаючи на обіцянки підтримки з боку таких країн, як німецькі літаки, які літали під іракськими знаками. Змушене скасувати операцію «Морський лев» у 1940 році, німці усвідомили, що їхній шанс вторгнутися до Британії закрився і що тепер було б непрактичним намагатися здійснити ще одну окупацію. Британія ставала фортецією Британії, і тому Гітлер звернувся до середньовічного способу ведення війни - облоги. Гітлер знав, що Британія надзвичайно залежить від військових припасів, матеріалів і навіть продовольства, що надходить з її імперії та Північної Америки. Тому він звернувся до свого флоту, Kriegsmarine, і доручив їм перерізати ці життєво важливі поставки. Королівський флот все ще був найпотужнішим надводним флотом у світі в 1940 році, і хоча Німеччина мала передові військові кораблі, такі як "Бісмарк", вони не могли сподіватися зустрітися з Королівським флотом у вирішальній битві, як це зробив флот кайзера в Першій світовій війні. Таким чином, незважаючи на успішні перемоги, такі як затоплення "Бісмарка" популярного британського лінкора HMS Hood 24 травня 1941 року, німецькі надводні флоти були майже стороною конфлікту на морі, особливо коли війна тривала і Гітлер втратив до них інтерес. Тому німецький флот повернувся до використання своїх підводних човнів, щоб облягати Британію. Підводні човни кайзера довели, наскільки вразливою була Британія для такої зброї, але, схоже, Британія мало чого навчилася з цього. Протягом міжвоєнних років тактика боротьби з підводними човнами майже не змінилася, і нові технології, такі як ранній вид сонара, ще не набули панівних позицій у флотах. Тобто основним способом виявлення підводного човна було побачити його на поверхні. Підзаряджаючи його батареї або коли він використовує свій перископ, літаки вважалися ідеальними платформами для цього, але командування береговою авіацією Королівських ВПС було оснащено типами, цілком непридатними для цієї роботи на початку війни, не вистачало запасу ходу і зброї, але також довелося покладатися лише на очі екіпажу літака для виявлення. Тим часом Королівський флот почав організовувати торгові судна в конвої для їхнього захисту і також почав брати на човна з британських рибальських флотів і озброювати їх для полювання на підводні човни.</w:t>
      </w:r>
      <w:r w:rsidR="001A6B31" w:rsidRPr="00890DDB">
        <w:rPr>
          <w:rFonts w:ascii="Times New Roman" w:hAnsi="Times New Roman" w:cs="Times New Roman"/>
          <w:color w:val="000000" w:themeColor="text1"/>
          <w:sz w:val="24"/>
          <w:szCs w:val="24"/>
          <w:lang w:val="uk-UA"/>
        </w:rPr>
        <w:t xml:space="preserve"> </w:t>
      </w:r>
      <w:r w:rsidR="001A6B31" w:rsidRPr="00890DDB">
        <w:rPr>
          <w:rFonts w:ascii="Times New Roman" w:hAnsi="Times New Roman" w:cs="Times New Roman"/>
          <w:color w:val="000000" w:themeColor="text1"/>
          <w:sz w:val="24"/>
          <w:szCs w:val="24"/>
          <w:lang w:val="uk-UA"/>
        </w:rPr>
        <w:t>Незважаючи на це, підводні човни окупантів почали завдавати болючих втрат Британії, тоді як зусилля знищити підводні човни на морі були зустрінуті неоднозначним успіхом, як і спроби бомбардувального командування Королівських ВПС знищити підводні бази в Франції та Норвегії. Пізніше Черчілль зізнався, що підводні човни були єдиним, що по-справжньому лякало його під час війни. Однак підводні човни окупантів потребували допомоги в знаходженні конвоїв, і тому Люфтваффе використовувала далекі патрульні літаки Кондор для організації атак підводних човнів. Зрозумівши це, Британія почала шукати способи знищення цих літаків. В Королівському флоті не було достатньо авіаносців, принаймні на ранніх етапах, щоб захистити кожен конвой, і тому вони придумали новий спосіб. Катапаути, торгові судна або табірні судна. Це були торгові судна, оснащені катапультою для запуску одиночного винищувача Hawker Hurricane або Fairy Palmar для атаки кондорів, коли їх помітили. Це була однобічна місія, оскільки не було можливості відновити літак, який повинен був сідати поруч з конвоєм, а пілоти сподівалися, що їх підберуть проїжджаючі кораблі, що зробило його однією з найнебезпечніших робіт у війні. Необхідність боротьби з підводними човнами окупантів призвела до швидкого розвитку технологій, особливо в галузі радару. Підводні човни окупантів повинні були їздити на поверхні для зарядки батарей, які живили їх під водою, і це проводилося під покровом ночі. Однак радар використовувався для боротьби з нічними бомбардувальними темпами і тепер випробовувався проти підводних човнів. 22 грудня 1941 року підводний човен окупантів був потоплений літаком Королівського флоту на поверхні під покровом темноти. З цього моменту підводні човни можна було атакувати в будь-який час і в будь-якому місці. Ситуація для підводних човнів окупантів ускладнилася додаванням нових літаків з дальнім радіусом дії, оснащених радаром, що залишало все менше і менше безпе</w:t>
      </w:r>
      <w:r w:rsidR="001A6B31" w:rsidRPr="00890DDB">
        <w:rPr>
          <w:rFonts w:ascii="Times New Roman" w:hAnsi="Times New Roman" w:cs="Times New Roman"/>
          <w:color w:val="000000" w:themeColor="text1"/>
          <w:sz w:val="24"/>
          <w:szCs w:val="24"/>
          <w:lang w:val="uk-UA"/>
        </w:rPr>
        <w:t>чних місць для їхнього укриття.</w:t>
      </w:r>
      <w:r w:rsidR="00890DDB" w:rsidRPr="00890DDB">
        <w:rPr>
          <w:rFonts w:ascii="Times New Roman" w:hAnsi="Times New Roman" w:cs="Times New Roman"/>
          <w:color w:val="000000" w:themeColor="text1"/>
          <w:sz w:val="24"/>
          <w:szCs w:val="24"/>
          <w:lang w:val="uk-UA"/>
        </w:rPr>
        <w:t xml:space="preserve"> </w:t>
      </w:r>
      <w:r w:rsidR="001A6B31" w:rsidRPr="00890DDB">
        <w:rPr>
          <w:rFonts w:ascii="Times New Roman" w:hAnsi="Times New Roman" w:cs="Times New Roman"/>
          <w:color w:val="000000" w:themeColor="text1"/>
          <w:sz w:val="24"/>
          <w:szCs w:val="24"/>
          <w:lang w:val="uk-UA"/>
        </w:rPr>
        <w:t>Одночасно з тим, як Італія Муссоліні відкрила Північно-Африканську кампанію, його війська також відкрили інший фронт, цього разу проти Греції. Муссоліні відчував, що він грає друге скрипку для Гітлера в Європі і хотів утвердитися як рівний. Він розглядав Грецію як легку мішень і почав тиснути на країну диктатора, подібного до фашиста Йоаноса Метаксаса. 15 серпня 1940 року італійський підводний човен потопив грецький військовий корабель Ellie. Італійські війська нарешті напали 28 жовтня 1940 року, але, як і в Північній Африці, вони були відбиті.</w:t>
      </w:r>
      <w:r w:rsidR="001A6B31" w:rsidRPr="00890DDB">
        <w:rPr>
          <w:rFonts w:ascii="Times New Roman" w:hAnsi="Times New Roman" w:cs="Times New Roman"/>
          <w:color w:val="000000" w:themeColor="text1"/>
          <w:sz w:val="24"/>
          <w:szCs w:val="24"/>
          <w:lang w:val="uk-UA"/>
        </w:rPr>
        <w:t xml:space="preserve"> Незважаючи на те, що шанси, здавалося б, були на їх користь, напад Італії змусив Грецію наблизитися до Британії, яка була вкрай потрібна союзникам після падіння Західної Європи. Це, в свою чергу, змусило Гітлера зацікавитися Грецією, і він наказав своєму генеральному штабу почати розробку планів для своїх власних військ, щоб знову прийти на допомогу італійцям. Проблема полягала в тому, що Німеччина не мала сухопутного кордону з Грецією, оскільки її блокували Югославія і Болгарія. Гітлер вимагав співробітництва обох країн, щоб дозволити його військам пройти. Болгарія погодилася, і так само зробила Югославія, обидві з яких приєдналися до сил Осі. Але громадська думка в останньому була сильно антинімецька, що призвело до перевороту проти уряду і відхилення будь-якої альянсу. Обурений, Гітлер наказав, що коли його війська вторгнуться в Грецію з Болгарії 6 квітня 1941 року, вони одночасно вторгнуться і в Югославію. Незважаючи на завзятий опір, Югославія була захоплена всього за тиждень і півтора. Через два тижні греки капітулювали, будучи вражені поєднаною силою німців і італійців. Британські помічники могли мало що зробити, щоб відбити загарбників, і разом з грецькими військами вони відступили на острів Крит. Укріплюючи свої позиції на грецькому материку, Гітлер наказав розпочати вторгнення на Крит 20 травня, і воно розпочалося з масованого нападу німецьких парашутистів. Через майже два тижні запеклих боїв острів упав. Але хоча британці та спостерігачі у Вашингтоні були вражені ефективністю парашутного вторгнення, що було здійснено проти них, Гітлер був приголомшений. Вартість його сил була настільки великою, що він ніколи більше не наказував широкомасштабне повітряне вторгнення. Армія нацистської Німеччини здавалася непереможною до середини 1941 року, і ніхто не став більш переконаним у цьому, ніж сам Гітлер, який після перемоги над британцями на континентальній Європі у Франції та Греції, і з Роммелем, який продовжував відтісняти їх у Північній Африці, вирішив, що настав час досягти своєї кінцевої мети - знищення Радянського Союзу. Гітлер розглядав Радянський Союз як спосіб не лише викорінити комунізм, але й нагодувати свій Тисячорічний Рейх, надавши величезні площі сільськогосподарських угідь і життєво важливі ресурси, такі як нафта та метали. Німецькі генерали застерігали Гітлера від вторгнення в Радянський Союз, однак, якщо Москва не нападе першою. Британія сама залишалася непереможною, і що ще гірше, тепер вона посилала флоти своїх бомбардувальників до Європи, щоб атакувати німецьку промисловість. Крім того, завдання здолати британські та британські володіння в Африці вимагало ресурсів, які Гітлер хотів присвятити боротьбі з Радянським Союзом. Вони вважали, що краще послати ці сили, щоб знищити британський опір в Африці, а потім захопити британські володіння в ​​Близькому Сході, що дозволить їм отримати нафту, яка позбавить Британію від її поставок і врешті-решт допоможе змусити Лондон капітулювати. Однак Гітлер був нетерплячим. Гітлер наполягав на тому, що німецький народ не буде таким же прихильним до війни з Росією після кількох років війни. Він також вважав, що Радянська армія була некомпетентною після її поганої показу проти Фінляндії у Зимовій війні 1939 року. Якщо він чекав, то радянське керівництво могло б витягти уроки зі своїх помилок і стати більш серйозною загрозою. Гітлер казав: "Нам потрібно лише штовхнути в передню двері, і вся гнилої російська будівля обрушиться". Він знехтував своїми генералами і віддав наказ атакувати Радянський Союз. Під кодовою назвою "Барбаросса" Німеччина задіяла величезну кількість військ, до яких входили румунські, фіфінські та угорські підрозділи, які вже були членами сил Осі. Атака була розпочата з окупованих польських територій о 03:00 в неділю 22 червня 1941 року і включала в себе вражаючі 3,8 мільйона осіб, випущених на фронті довжиною 2900 кілометрів. Німецькі війська були організовані в три ключових армійських групи: Північ, Центр та Південь. Радянська армія мала попередження про те, що німці збирають іноземне вторгнення, але Сталін відмовився вірити в це. У дні після вторгнення він відступив у свій власний розум, не маючи можливості зрозуміти, що відбувається, що залишило його уряд, який боявся виступити проти нього після його жорстоких чисток, не впевненим, що робити. Радянська армія зазнала неймовірних втрат на початку війни, а радянське військово-повітряні сили були в основному розбиті на землі. Літаки, які злетіли, часто були застарілими типами або їх пілоти погано навчені, що робило їх легкою мішенню для досвідчених німецьких винищувачів. Радянським військам також довелося зіткнутися з антирадянськими силами, які проводили саботаж та розвідувальні операції для німців. Бої на сході були особливо жорстокими. Гітлер сказав своїм військам, що війна проти Радянського Союзу не може вестися по цивілізованих лініях, і як таке він пообіцяв, що жоден німець ніколи не буде притягнутий до відповідальності за свою поведінку проти ворога. По суті, їм було надано вільну руку для зґвалтування, пограбування та вбивства. Коли радянські підрозділи були переможені, багато хто з них здався, оскільки їхня командна структура впала, і ці солдати потрапили в полон, де був план їх голоду до смерті. За німецькими військами, німецькі загони смерті почали вбивати так званих небажаних людей, таких як євреї. Швидкість німецького наступу всіх здивувала, включаючи самих німців. Величезні території, які захопили німецькі війська, виявилися логістичним кошмаром, і в кількох випадках вони втратили ініціативу, оскільки чекали на поставки їжі, палива та зброї. Німці просувалися через східну Польщу, Естонію, Латвію, Литву, Україну та в саму Росію, що виявилося майже непоборним. Але всі знали, що найбільшою перешкодою, з якою німцям доведеться зіткнутися, була швидко наближаюча російська зима. Тепер, коли вони були союзниками проти Німеччини, Британія відправила літаки, танки та зброю до Радянського Союзу, щоб дозволити Сталіну перенести свою промислову базу за межі досяжності німецьких літаків. Крім того, 25 серпня 1941 року обидві країни здійснили спільне вторгнення в Іран для захисту союзних постачання в регіоні. До грудня 1941 року сніг вже падав, але німецькі війська були на межі взяття Москви. Однак вони не змогли взяти місто, і їхній наступ зупинився.</w:t>
      </w:r>
      <w:r w:rsidR="007F0EA6" w:rsidRPr="00890DDB">
        <w:rPr>
          <w:rFonts w:ascii="Times New Roman" w:hAnsi="Times New Roman" w:cs="Times New Roman"/>
          <w:color w:val="000000" w:themeColor="text1"/>
          <w:sz w:val="24"/>
          <w:szCs w:val="24"/>
        </w:rPr>
        <w:t xml:space="preserve"> </w:t>
      </w:r>
      <w:r w:rsidR="007F0EA6" w:rsidRPr="00890DDB">
        <w:rPr>
          <w:rFonts w:ascii="Times New Roman" w:hAnsi="Times New Roman" w:cs="Times New Roman"/>
          <w:color w:val="000000" w:themeColor="text1"/>
          <w:sz w:val="24"/>
          <w:szCs w:val="24"/>
          <w:lang w:val="uk-UA"/>
        </w:rPr>
        <w:t>Тим часом керівництво Радянського Союзу перемістило свої основні заводи з виробництва зброї далі за межі дії німецьких бомбардувальників, що дозволило їм безперешкодно будувати танки та літаки. Вони також отримували постачання з Британії. Завдяки зусиллям людей, які ризикували життям на небезпечних арктичних конвоях. Керівництво німецької армії розуміло правду. Навіть якщо Гітлер залишався переконаним у перевершеності Німеччини, вони втратили свій шанс швидко знищити Радянський Союз. Тепер радянські війська були залучені, віддані і набагато краще підготовлені до майбутньої війни на виснаження, ніж Німеччина. У своїй книзі "Майн Кампф" Гітлер обрисував, що Німеччина не може вести тривалу війну на двох фронтах. Однак до кінця 1941 року він фактично був залучений до трьох: Британія на Заході, Британська Співдружність в Північній Африці та тепер Радянський Союз на Сході. І поки на німецьких солдатів у Росії падав сніг, погано екіпірованих для зимової війни, в іншому світі, в тропічному кліматі Гаваїв, флот японських кораблів наближався до американської військово-морської бази в Перл-Харборі. Приєднуйтесь до нас наступного разу для завершення цієї двосерійної спеціальної програми, присвяченої вибухонебезпечному заключному етапу Другої світової війни.</w:t>
      </w:r>
    </w:p>
    <w:p w:rsidR="002F5E37" w:rsidRPr="00890DDB" w:rsidRDefault="002F5E37" w:rsidP="00890DDB">
      <w:pPr>
        <w:jc w:val="both"/>
        <w:rPr>
          <w:rStyle w:val="a3"/>
          <w:rFonts w:ascii="Times New Roman" w:hAnsi="Times New Roman" w:cs="Times New Roman"/>
          <w:b w:val="0"/>
          <w:bCs w:val="0"/>
          <w:color w:val="000000" w:themeColor="text1"/>
          <w:sz w:val="24"/>
          <w:szCs w:val="24"/>
          <w:shd w:val="clear" w:color="auto" w:fill="FFFFFF"/>
          <w:lang w:val="uk-UA"/>
        </w:rPr>
      </w:pPr>
    </w:p>
    <w:p w:rsidR="007038BD" w:rsidRPr="00890DDB" w:rsidRDefault="007038BD" w:rsidP="00890DDB">
      <w:pPr>
        <w:jc w:val="both"/>
        <w:rPr>
          <w:rStyle w:val="a3"/>
          <w:rFonts w:ascii="Times New Roman" w:hAnsi="Times New Roman" w:cs="Times New Roman"/>
          <w:b w:val="0"/>
          <w:bCs w:val="0"/>
          <w:color w:val="000000" w:themeColor="text1"/>
          <w:sz w:val="24"/>
          <w:szCs w:val="24"/>
          <w:shd w:val="clear" w:color="auto" w:fill="FFFFFF"/>
          <w:lang w:val="uk-UA"/>
        </w:rPr>
      </w:pPr>
    </w:p>
    <w:p w:rsidR="00465E3F" w:rsidRPr="00890DDB" w:rsidRDefault="00465E3F" w:rsidP="00890DDB">
      <w:pPr>
        <w:jc w:val="both"/>
        <w:rPr>
          <w:rFonts w:ascii="Times New Roman" w:hAnsi="Times New Roman" w:cs="Times New Roman"/>
          <w:color w:val="000000" w:themeColor="text1"/>
          <w:sz w:val="24"/>
          <w:szCs w:val="24"/>
          <w:lang w:val="uk-UA"/>
        </w:rPr>
      </w:pPr>
      <w:bookmarkStart w:id="0" w:name="_GoBack"/>
      <w:bookmarkEnd w:id="0"/>
    </w:p>
    <w:sectPr w:rsidR="00465E3F" w:rsidRPr="00890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FFC"/>
    <w:rsid w:val="00096F59"/>
    <w:rsid w:val="001A6B31"/>
    <w:rsid w:val="00221F94"/>
    <w:rsid w:val="00231FD1"/>
    <w:rsid w:val="00284B11"/>
    <w:rsid w:val="002F5E37"/>
    <w:rsid w:val="00420AED"/>
    <w:rsid w:val="00465E3F"/>
    <w:rsid w:val="004B7B03"/>
    <w:rsid w:val="007038BD"/>
    <w:rsid w:val="007D19F4"/>
    <w:rsid w:val="007F0EA6"/>
    <w:rsid w:val="0084255F"/>
    <w:rsid w:val="00890DDB"/>
    <w:rsid w:val="00AB4970"/>
    <w:rsid w:val="00AC1FFC"/>
    <w:rsid w:val="00C57B89"/>
    <w:rsid w:val="00D85D30"/>
    <w:rsid w:val="00E80663"/>
    <w:rsid w:val="00E95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C1F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C1F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686676">
      <w:bodyDiv w:val="1"/>
      <w:marLeft w:val="0"/>
      <w:marRight w:val="0"/>
      <w:marTop w:val="0"/>
      <w:marBottom w:val="0"/>
      <w:divBdr>
        <w:top w:val="none" w:sz="0" w:space="0" w:color="auto"/>
        <w:left w:val="none" w:sz="0" w:space="0" w:color="auto"/>
        <w:bottom w:val="none" w:sz="0" w:space="0" w:color="auto"/>
        <w:right w:val="none" w:sz="0" w:space="0" w:color="auto"/>
      </w:divBdr>
    </w:div>
    <w:div w:id="861555707">
      <w:bodyDiv w:val="1"/>
      <w:marLeft w:val="0"/>
      <w:marRight w:val="0"/>
      <w:marTop w:val="0"/>
      <w:marBottom w:val="0"/>
      <w:divBdr>
        <w:top w:val="none" w:sz="0" w:space="0" w:color="auto"/>
        <w:left w:val="none" w:sz="0" w:space="0" w:color="auto"/>
        <w:bottom w:val="none" w:sz="0" w:space="0" w:color="auto"/>
        <w:right w:val="none" w:sz="0" w:space="0" w:color="auto"/>
      </w:divBdr>
    </w:div>
    <w:div w:id="946039006">
      <w:bodyDiv w:val="1"/>
      <w:marLeft w:val="0"/>
      <w:marRight w:val="0"/>
      <w:marTop w:val="0"/>
      <w:marBottom w:val="0"/>
      <w:divBdr>
        <w:top w:val="none" w:sz="0" w:space="0" w:color="auto"/>
        <w:left w:val="none" w:sz="0" w:space="0" w:color="auto"/>
        <w:bottom w:val="none" w:sz="0" w:space="0" w:color="auto"/>
        <w:right w:val="none" w:sz="0" w:space="0" w:color="auto"/>
      </w:divBdr>
    </w:div>
    <w:div w:id="1549605341">
      <w:bodyDiv w:val="1"/>
      <w:marLeft w:val="0"/>
      <w:marRight w:val="0"/>
      <w:marTop w:val="0"/>
      <w:marBottom w:val="0"/>
      <w:divBdr>
        <w:top w:val="none" w:sz="0" w:space="0" w:color="auto"/>
        <w:left w:val="none" w:sz="0" w:space="0" w:color="auto"/>
        <w:bottom w:val="none" w:sz="0" w:space="0" w:color="auto"/>
        <w:right w:val="none" w:sz="0" w:space="0" w:color="auto"/>
      </w:divBdr>
    </w:div>
    <w:div w:id="1562058746">
      <w:bodyDiv w:val="1"/>
      <w:marLeft w:val="0"/>
      <w:marRight w:val="0"/>
      <w:marTop w:val="0"/>
      <w:marBottom w:val="0"/>
      <w:divBdr>
        <w:top w:val="none" w:sz="0" w:space="0" w:color="auto"/>
        <w:left w:val="none" w:sz="0" w:space="0" w:color="auto"/>
        <w:bottom w:val="none" w:sz="0" w:space="0" w:color="auto"/>
        <w:right w:val="none" w:sz="0" w:space="0" w:color="auto"/>
      </w:divBdr>
      <w:divsChild>
        <w:div w:id="1679187265">
          <w:marLeft w:val="0"/>
          <w:marRight w:val="0"/>
          <w:marTop w:val="0"/>
          <w:marBottom w:val="0"/>
          <w:divBdr>
            <w:top w:val="none" w:sz="0" w:space="0" w:color="auto"/>
            <w:left w:val="none" w:sz="0" w:space="0" w:color="auto"/>
            <w:bottom w:val="none" w:sz="0" w:space="0" w:color="auto"/>
            <w:right w:val="none" w:sz="0" w:space="0" w:color="auto"/>
          </w:divBdr>
          <w:divsChild>
            <w:div w:id="1797990505">
              <w:marLeft w:val="0"/>
              <w:marRight w:val="0"/>
              <w:marTop w:val="0"/>
              <w:marBottom w:val="0"/>
              <w:divBdr>
                <w:top w:val="none" w:sz="0" w:space="0" w:color="auto"/>
                <w:left w:val="none" w:sz="0" w:space="0" w:color="auto"/>
                <w:bottom w:val="none" w:sz="0" w:space="0" w:color="auto"/>
                <w:right w:val="none" w:sz="0" w:space="0" w:color="auto"/>
              </w:divBdr>
              <w:divsChild>
                <w:div w:id="282033974">
                  <w:marLeft w:val="0"/>
                  <w:marRight w:val="0"/>
                  <w:marTop w:val="0"/>
                  <w:marBottom w:val="0"/>
                  <w:divBdr>
                    <w:top w:val="none" w:sz="0" w:space="0" w:color="auto"/>
                    <w:left w:val="none" w:sz="0" w:space="0" w:color="auto"/>
                    <w:bottom w:val="none" w:sz="0" w:space="0" w:color="auto"/>
                    <w:right w:val="none" w:sz="0" w:space="0" w:color="auto"/>
                  </w:divBdr>
                  <w:divsChild>
                    <w:div w:id="991983168">
                      <w:marLeft w:val="0"/>
                      <w:marRight w:val="0"/>
                      <w:marTop w:val="0"/>
                      <w:marBottom w:val="0"/>
                      <w:divBdr>
                        <w:top w:val="none" w:sz="0" w:space="0" w:color="auto"/>
                        <w:left w:val="none" w:sz="0" w:space="0" w:color="auto"/>
                        <w:bottom w:val="none" w:sz="0" w:space="0" w:color="auto"/>
                        <w:right w:val="none" w:sz="0" w:space="0" w:color="auto"/>
                      </w:divBdr>
                      <w:divsChild>
                        <w:div w:id="1182209680">
                          <w:marLeft w:val="0"/>
                          <w:marRight w:val="0"/>
                          <w:marTop w:val="0"/>
                          <w:marBottom w:val="0"/>
                          <w:divBdr>
                            <w:top w:val="none" w:sz="0" w:space="0" w:color="auto"/>
                            <w:left w:val="none" w:sz="0" w:space="0" w:color="auto"/>
                            <w:bottom w:val="none" w:sz="0" w:space="0" w:color="auto"/>
                            <w:right w:val="none" w:sz="0" w:space="0" w:color="auto"/>
                          </w:divBdr>
                          <w:divsChild>
                            <w:div w:id="1215199412">
                              <w:marLeft w:val="0"/>
                              <w:marRight w:val="0"/>
                              <w:marTop w:val="0"/>
                              <w:marBottom w:val="0"/>
                              <w:divBdr>
                                <w:top w:val="none" w:sz="0" w:space="0" w:color="auto"/>
                                <w:left w:val="none" w:sz="0" w:space="0" w:color="auto"/>
                                <w:bottom w:val="none" w:sz="0" w:space="0" w:color="auto"/>
                                <w:right w:val="none" w:sz="0" w:space="0" w:color="auto"/>
                              </w:divBdr>
                              <w:divsChild>
                                <w:div w:id="1120536225">
                                  <w:marLeft w:val="0"/>
                                  <w:marRight w:val="0"/>
                                  <w:marTop w:val="0"/>
                                  <w:marBottom w:val="0"/>
                                  <w:divBdr>
                                    <w:top w:val="none" w:sz="0" w:space="0" w:color="auto"/>
                                    <w:left w:val="none" w:sz="0" w:space="0" w:color="auto"/>
                                    <w:bottom w:val="none" w:sz="0" w:space="0" w:color="auto"/>
                                    <w:right w:val="none" w:sz="0" w:space="0" w:color="auto"/>
                                  </w:divBdr>
                                  <w:divsChild>
                                    <w:div w:id="16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725175">
                          <w:marLeft w:val="0"/>
                          <w:marRight w:val="0"/>
                          <w:marTop w:val="0"/>
                          <w:marBottom w:val="0"/>
                          <w:divBdr>
                            <w:top w:val="none" w:sz="0" w:space="0" w:color="auto"/>
                            <w:left w:val="none" w:sz="0" w:space="0" w:color="auto"/>
                            <w:bottom w:val="none" w:sz="0" w:space="0" w:color="auto"/>
                            <w:right w:val="none" w:sz="0" w:space="0" w:color="auto"/>
                          </w:divBdr>
                          <w:divsChild>
                            <w:div w:id="453712221">
                              <w:marLeft w:val="0"/>
                              <w:marRight w:val="0"/>
                              <w:marTop w:val="0"/>
                              <w:marBottom w:val="0"/>
                              <w:divBdr>
                                <w:top w:val="none" w:sz="0" w:space="0" w:color="auto"/>
                                <w:left w:val="none" w:sz="0" w:space="0" w:color="auto"/>
                                <w:bottom w:val="none" w:sz="0" w:space="0" w:color="auto"/>
                                <w:right w:val="none" w:sz="0" w:space="0" w:color="auto"/>
                              </w:divBdr>
                              <w:divsChild>
                                <w:div w:id="157044442">
                                  <w:marLeft w:val="0"/>
                                  <w:marRight w:val="0"/>
                                  <w:marTop w:val="0"/>
                                  <w:marBottom w:val="0"/>
                                  <w:divBdr>
                                    <w:top w:val="none" w:sz="0" w:space="0" w:color="auto"/>
                                    <w:left w:val="none" w:sz="0" w:space="0" w:color="auto"/>
                                    <w:bottom w:val="none" w:sz="0" w:space="0" w:color="auto"/>
                                    <w:right w:val="none" w:sz="0" w:space="0" w:color="auto"/>
                                  </w:divBdr>
                                  <w:divsChild>
                                    <w:div w:id="2020229969">
                                      <w:marLeft w:val="0"/>
                                      <w:marRight w:val="0"/>
                                      <w:marTop w:val="0"/>
                                      <w:marBottom w:val="0"/>
                                      <w:divBdr>
                                        <w:top w:val="none" w:sz="0" w:space="0" w:color="auto"/>
                                        <w:left w:val="none" w:sz="0" w:space="0" w:color="auto"/>
                                        <w:bottom w:val="none" w:sz="0" w:space="0" w:color="auto"/>
                                        <w:right w:val="none" w:sz="0" w:space="0" w:color="auto"/>
                                      </w:divBdr>
                                      <w:divsChild>
                                        <w:div w:id="358819624">
                                          <w:marLeft w:val="0"/>
                                          <w:marRight w:val="0"/>
                                          <w:marTop w:val="0"/>
                                          <w:marBottom w:val="0"/>
                                          <w:divBdr>
                                            <w:top w:val="none" w:sz="0" w:space="0" w:color="auto"/>
                                            <w:left w:val="none" w:sz="0" w:space="0" w:color="auto"/>
                                            <w:bottom w:val="none" w:sz="0" w:space="0" w:color="auto"/>
                                            <w:right w:val="none" w:sz="0" w:space="0" w:color="auto"/>
                                          </w:divBdr>
                                        </w:div>
                                        <w:div w:id="794063831">
                                          <w:marLeft w:val="0"/>
                                          <w:marRight w:val="0"/>
                                          <w:marTop w:val="0"/>
                                          <w:marBottom w:val="0"/>
                                          <w:divBdr>
                                            <w:top w:val="none" w:sz="0" w:space="0" w:color="auto"/>
                                            <w:left w:val="none" w:sz="0" w:space="0" w:color="auto"/>
                                            <w:bottom w:val="none" w:sz="0" w:space="0" w:color="auto"/>
                                            <w:right w:val="none" w:sz="0" w:space="0" w:color="auto"/>
                                          </w:divBdr>
                                        </w:div>
                                        <w:div w:id="439766897">
                                          <w:marLeft w:val="0"/>
                                          <w:marRight w:val="0"/>
                                          <w:marTop w:val="0"/>
                                          <w:marBottom w:val="0"/>
                                          <w:divBdr>
                                            <w:top w:val="none" w:sz="0" w:space="0" w:color="auto"/>
                                            <w:left w:val="none" w:sz="0" w:space="0" w:color="auto"/>
                                            <w:bottom w:val="none" w:sz="0" w:space="0" w:color="auto"/>
                                            <w:right w:val="none" w:sz="0" w:space="0" w:color="auto"/>
                                          </w:divBdr>
                                        </w:div>
                                        <w:div w:id="799954701">
                                          <w:marLeft w:val="0"/>
                                          <w:marRight w:val="0"/>
                                          <w:marTop w:val="0"/>
                                          <w:marBottom w:val="0"/>
                                          <w:divBdr>
                                            <w:top w:val="none" w:sz="0" w:space="0" w:color="auto"/>
                                            <w:left w:val="none" w:sz="0" w:space="0" w:color="auto"/>
                                            <w:bottom w:val="none" w:sz="0" w:space="0" w:color="auto"/>
                                            <w:right w:val="none" w:sz="0" w:space="0" w:color="auto"/>
                                          </w:divBdr>
                                        </w:div>
                                        <w:div w:id="540828870">
                                          <w:marLeft w:val="0"/>
                                          <w:marRight w:val="0"/>
                                          <w:marTop w:val="0"/>
                                          <w:marBottom w:val="0"/>
                                          <w:divBdr>
                                            <w:top w:val="none" w:sz="0" w:space="0" w:color="auto"/>
                                            <w:left w:val="none" w:sz="0" w:space="0" w:color="auto"/>
                                            <w:bottom w:val="none" w:sz="0" w:space="0" w:color="auto"/>
                                            <w:right w:val="none" w:sz="0" w:space="0" w:color="auto"/>
                                          </w:divBdr>
                                        </w:div>
                                        <w:div w:id="476721772">
                                          <w:marLeft w:val="0"/>
                                          <w:marRight w:val="0"/>
                                          <w:marTop w:val="0"/>
                                          <w:marBottom w:val="0"/>
                                          <w:divBdr>
                                            <w:top w:val="none" w:sz="0" w:space="0" w:color="auto"/>
                                            <w:left w:val="none" w:sz="0" w:space="0" w:color="auto"/>
                                            <w:bottom w:val="none" w:sz="0" w:space="0" w:color="auto"/>
                                            <w:right w:val="none" w:sz="0" w:space="0" w:color="auto"/>
                                          </w:divBdr>
                                        </w:div>
                                        <w:div w:id="18857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8326615">
          <w:marLeft w:val="0"/>
          <w:marRight w:val="0"/>
          <w:marTop w:val="0"/>
          <w:marBottom w:val="0"/>
          <w:divBdr>
            <w:top w:val="none" w:sz="0" w:space="0" w:color="auto"/>
            <w:left w:val="none" w:sz="0" w:space="0" w:color="auto"/>
            <w:bottom w:val="none" w:sz="0" w:space="0" w:color="auto"/>
            <w:right w:val="none" w:sz="0" w:space="0" w:color="auto"/>
          </w:divBdr>
          <w:divsChild>
            <w:div w:id="36593141">
              <w:marLeft w:val="0"/>
              <w:marRight w:val="0"/>
              <w:marTop w:val="0"/>
              <w:marBottom w:val="0"/>
              <w:divBdr>
                <w:top w:val="none" w:sz="0" w:space="0" w:color="auto"/>
                <w:left w:val="none" w:sz="0" w:space="0" w:color="auto"/>
                <w:bottom w:val="none" w:sz="0" w:space="0" w:color="auto"/>
                <w:right w:val="none" w:sz="0" w:space="0" w:color="auto"/>
              </w:divBdr>
              <w:divsChild>
                <w:div w:id="1795368289">
                  <w:marLeft w:val="0"/>
                  <w:marRight w:val="0"/>
                  <w:marTop w:val="0"/>
                  <w:marBottom w:val="0"/>
                  <w:divBdr>
                    <w:top w:val="none" w:sz="0" w:space="0" w:color="auto"/>
                    <w:left w:val="none" w:sz="0" w:space="0" w:color="auto"/>
                    <w:bottom w:val="none" w:sz="0" w:space="0" w:color="auto"/>
                    <w:right w:val="none" w:sz="0" w:space="0" w:color="auto"/>
                  </w:divBdr>
                  <w:divsChild>
                    <w:div w:id="2016612729">
                      <w:marLeft w:val="0"/>
                      <w:marRight w:val="0"/>
                      <w:marTop w:val="0"/>
                      <w:marBottom w:val="0"/>
                      <w:divBdr>
                        <w:top w:val="none" w:sz="0" w:space="0" w:color="auto"/>
                        <w:left w:val="none" w:sz="0" w:space="0" w:color="auto"/>
                        <w:bottom w:val="none" w:sz="0" w:space="0" w:color="auto"/>
                        <w:right w:val="none" w:sz="0" w:space="0" w:color="auto"/>
                      </w:divBdr>
                      <w:divsChild>
                        <w:div w:id="187455010">
                          <w:marLeft w:val="0"/>
                          <w:marRight w:val="0"/>
                          <w:marTop w:val="0"/>
                          <w:marBottom w:val="0"/>
                          <w:divBdr>
                            <w:top w:val="none" w:sz="0" w:space="0" w:color="auto"/>
                            <w:left w:val="none" w:sz="0" w:space="0" w:color="auto"/>
                            <w:bottom w:val="none" w:sz="0" w:space="0" w:color="auto"/>
                            <w:right w:val="none" w:sz="0" w:space="0" w:color="auto"/>
                          </w:divBdr>
                          <w:divsChild>
                            <w:div w:id="96855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303130">
      <w:bodyDiv w:val="1"/>
      <w:marLeft w:val="0"/>
      <w:marRight w:val="0"/>
      <w:marTop w:val="0"/>
      <w:marBottom w:val="0"/>
      <w:divBdr>
        <w:top w:val="none" w:sz="0" w:space="0" w:color="auto"/>
        <w:left w:val="none" w:sz="0" w:space="0" w:color="auto"/>
        <w:bottom w:val="none" w:sz="0" w:space="0" w:color="auto"/>
        <w:right w:val="none" w:sz="0" w:space="0" w:color="auto"/>
      </w:divBdr>
    </w:div>
    <w:div w:id="207816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7434</Words>
  <Characters>42374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pc23345345</dc:creator>
  <cp:lastModifiedBy>pc23345345</cp:lastModifiedBy>
  <cp:revision>2</cp:revision>
  <dcterms:created xsi:type="dcterms:W3CDTF">2024-01-14T10:07:00Z</dcterms:created>
  <dcterms:modified xsi:type="dcterms:W3CDTF">2024-01-14T10:07:00Z</dcterms:modified>
</cp:coreProperties>
</file>