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9AD" w:rsidRPr="006B1BAA" w:rsidRDefault="006B1BAA" w:rsidP="00484A91">
      <w:pPr>
        <w:spacing w:line="360" w:lineRule="auto"/>
        <w:rPr>
          <w:sz w:val="24"/>
          <w:szCs w:val="24"/>
          <w:lang w:val="ru-RU"/>
        </w:rPr>
      </w:pPr>
      <w:r w:rsidRPr="006B1BAA">
        <w:rPr>
          <w:sz w:val="24"/>
          <w:szCs w:val="24"/>
          <w:lang w:val="ru-RU"/>
        </w:rPr>
        <w:t xml:space="preserve">В весельной лодке  украинского производства марки AQUASTAR  В-249 ловля рыбы или путешествия становятся очень приятными. Здесь могут весьма удобно расположиться  2 человека.  Модель В-249 очень практична, поскольку сиденья лодки регулируются, передвигаясь по ее длине, которая составляет 249 см. Ширина данной надувной лодки равна 130 см, а грузоподъемность  - 220 кг, что полностью достаточно для удобного размещения 2-х взрослых. Также она имеет  2 </w:t>
      </w:r>
      <w:proofErr w:type="gramStart"/>
      <w:r w:rsidRPr="006B1BAA">
        <w:rPr>
          <w:sz w:val="24"/>
          <w:szCs w:val="24"/>
          <w:lang w:val="ru-RU"/>
        </w:rPr>
        <w:t>герметических</w:t>
      </w:r>
      <w:proofErr w:type="gramEnd"/>
      <w:r w:rsidRPr="006B1BAA">
        <w:rPr>
          <w:sz w:val="24"/>
          <w:szCs w:val="24"/>
          <w:lang w:val="ru-RU"/>
        </w:rPr>
        <w:t xml:space="preserve"> отсека.  Диаметр баллона этой модели - 34 см. Лодка является очень легкой - всего 18 кг. Днищевой настил составляет </w:t>
      </w:r>
      <w:proofErr w:type="spellStart"/>
      <w:r w:rsidRPr="006B1BAA">
        <w:rPr>
          <w:sz w:val="24"/>
          <w:szCs w:val="24"/>
          <w:lang w:val="ru-RU"/>
        </w:rPr>
        <w:t>слань</w:t>
      </w:r>
      <w:proofErr w:type="spellEnd"/>
      <w:r w:rsidRPr="006B1BAA">
        <w:rPr>
          <w:sz w:val="24"/>
          <w:szCs w:val="24"/>
          <w:lang w:val="ru-RU"/>
        </w:rPr>
        <w:t>, процедура установки которой занимает не больше, чем пол минуты, а сам корпус лодки изготовлен из  ПВ</w:t>
      </w:r>
      <w:proofErr w:type="gramStart"/>
      <w:r w:rsidRPr="006B1BAA">
        <w:rPr>
          <w:sz w:val="24"/>
          <w:szCs w:val="24"/>
          <w:lang w:val="ru-RU"/>
        </w:rPr>
        <w:t>Х-</w:t>
      </w:r>
      <w:proofErr w:type="gramEnd"/>
      <w:r w:rsidRPr="006B1BAA">
        <w:rPr>
          <w:sz w:val="24"/>
          <w:szCs w:val="24"/>
          <w:lang w:val="ru-RU"/>
        </w:rPr>
        <w:t xml:space="preserve">  стойкого и надежного материала. Легкие алюминиевые  весла  разбираются, что, конечно, чрезвычайно практично при транспортировке лодки. AQUASTAR В-249 </w:t>
      </w:r>
      <w:proofErr w:type="gramStart"/>
      <w:r w:rsidRPr="006B1BAA">
        <w:rPr>
          <w:sz w:val="24"/>
          <w:szCs w:val="24"/>
          <w:lang w:val="ru-RU"/>
        </w:rPr>
        <w:t>оборудована</w:t>
      </w:r>
      <w:proofErr w:type="gramEnd"/>
      <w:r w:rsidRPr="006B1BAA">
        <w:rPr>
          <w:sz w:val="24"/>
          <w:szCs w:val="24"/>
          <w:lang w:val="ru-RU"/>
        </w:rPr>
        <w:t xml:space="preserve"> удобными поворотными уключинами и на ней расположены 4 ручки. Лодка представлена в зеленом цвете. Купить  эту весельную лодку можно в следующей комплектации: лодка надувная, сумка упаковочная</w:t>
      </w:r>
      <w:proofErr w:type="gramStart"/>
      <w:r w:rsidRPr="006B1BAA">
        <w:rPr>
          <w:sz w:val="24"/>
          <w:szCs w:val="24"/>
          <w:lang w:val="ru-RU"/>
        </w:rPr>
        <w:t xml:space="preserve"> ,</w:t>
      </w:r>
      <w:proofErr w:type="gramEnd"/>
      <w:r w:rsidRPr="006B1BAA">
        <w:rPr>
          <w:sz w:val="24"/>
          <w:szCs w:val="24"/>
          <w:lang w:val="ru-RU"/>
        </w:rPr>
        <w:t xml:space="preserve"> регулируемый реечный настил, 2 сиденья, 2 весла, трёхлитровый ножной насос, ремонтный комплект, технический паспорт и гарантийный талон.  Цен</w:t>
      </w:r>
      <w:bookmarkStart w:id="0" w:name="_GoBack"/>
      <w:bookmarkEnd w:id="0"/>
      <w:r w:rsidRPr="006B1BAA">
        <w:rPr>
          <w:sz w:val="24"/>
          <w:szCs w:val="24"/>
          <w:lang w:val="ru-RU"/>
        </w:rPr>
        <w:t>а лодки на данный момент составляет 2200 гривен.</w:t>
      </w:r>
    </w:p>
    <w:sectPr w:rsidR="00ED39AD" w:rsidRPr="006B1BA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132"/>
    <w:rsid w:val="00167FD5"/>
    <w:rsid w:val="0019646D"/>
    <w:rsid w:val="00244039"/>
    <w:rsid w:val="002D2132"/>
    <w:rsid w:val="00484A91"/>
    <w:rsid w:val="0049621B"/>
    <w:rsid w:val="006B1BAA"/>
    <w:rsid w:val="006C70C6"/>
    <w:rsid w:val="009872E6"/>
    <w:rsid w:val="00B14552"/>
    <w:rsid w:val="00CD3551"/>
    <w:rsid w:val="00ED39AD"/>
    <w:rsid w:val="00F951A2"/>
    <w:rsid w:val="00FE2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73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</Pages>
  <Words>788</Words>
  <Characters>450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Дитина Божа</dc:creator>
  <cp:lastModifiedBy>Дитина Божа</cp:lastModifiedBy>
  <cp:revision>2</cp:revision>
  <dcterms:created xsi:type="dcterms:W3CDTF">2014-05-16T18:37:00Z</dcterms:created>
  <dcterms:modified xsi:type="dcterms:W3CDTF">2014-05-17T14:19:00Z</dcterms:modified>
</cp:coreProperties>
</file>