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7CFF" w14:textId="771E4CAE" w:rsidR="00E51949" w:rsidRDefault="0070290B" w:rsidP="0070290B">
      <w:pPr>
        <w:pStyle w:val="1"/>
      </w:pPr>
      <w:r>
        <w:t xml:space="preserve">Лучшая стратегия на хоккей в </w:t>
      </w:r>
      <w:proofErr w:type="spellStart"/>
      <w:r>
        <w:t>Лайве</w:t>
      </w:r>
      <w:proofErr w:type="spellEnd"/>
      <w:r>
        <w:t>: как выигрывать на ставках?</w:t>
      </w:r>
    </w:p>
    <w:p w14:paraId="6526589D" w14:textId="24C4B269" w:rsidR="00E51949" w:rsidRDefault="00866001" w:rsidP="001F6E8A">
      <w:r>
        <w:t xml:space="preserve">Хоккей </w:t>
      </w:r>
      <w:r w:rsidRPr="009C4BB8">
        <w:t>—</w:t>
      </w:r>
      <w:r>
        <w:t xml:space="preserve"> это динамичный вид спорта, который отлично подходит для ставок в режиме </w:t>
      </w:r>
      <w:r>
        <w:rPr>
          <w:lang w:val="en-US"/>
        </w:rPr>
        <w:t>Live</w:t>
      </w:r>
      <w:r>
        <w:t xml:space="preserve">. Большое количество бросков по воротам, частные удаления игроков, множество </w:t>
      </w:r>
      <w:proofErr w:type="spellStart"/>
      <w:r>
        <w:t>вбрасываний</w:t>
      </w:r>
      <w:proofErr w:type="spellEnd"/>
      <w:r>
        <w:t xml:space="preserve">, все это </w:t>
      </w:r>
      <w:r w:rsidR="0042719B">
        <w:t xml:space="preserve">требует от </w:t>
      </w:r>
      <w:proofErr w:type="spellStart"/>
      <w:r w:rsidR="0042719B">
        <w:t>беттора</w:t>
      </w:r>
      <w:proofErr w:type="spellEnd"/>
      <w:r w:rsidR="0042719B">
        <w:t xml:space="preserve"> внимания к статистике и тщательного анализа для составления точных прогнозов. Существует множество стратегий на хоккей в </w:t>
      </w:r>
      <w:proofErr w:type="spellStart"/>
      <w:r w:rsidR="0042719B">
        <w:t>лайве</w:t>
      </w:r>
      <w:proofErr w:type="spellEnd"/>
      <w:r w:rsidR="0042719B">
        <w:t>, которые помогают минимизировать риски и повысить шансы на выигрыши. В этой статье мы рассмотрим наиболее популярные и эффективные стратегии с детальными примерами и советами.</w:t>
      </w:r>
    </w:p>
    <w:p w14:paraId="28FD35A5" w14:textId="642B35CF" w:rsidR="0042719B" w:rsidRPr="0072571A" w:rsidRDefault="0072571A" w:rsidP="001F6E8A">
      <w:hyperlink r:id="rId5" w:history="1">
        <w:r w:rsidR="0083649F" w:rsidRPr="00B51E13">
          <w:rPr>
            <w:rStyle w:val="a4"/>
          </w:rPr>
          <w:t>http://icecream.me/438c2cca4354739d624208ea63dc0ff1</w:t>
        </w:r>
      </w:hyperlink>
      <w:r w:rsidR="0083649F" w:rsidRPr="0072571A">
        <w:t xml:space="preserve"> </w:t>
      </w:r>
    </w:p>
    <w:p w14:paraId="4101F9B1" w14:textId="399CB0FE" w:rsidR="0042719B" w:rsidRDefault="0042719B" w:rsidP="0042719B">
      <w:pPr>
        <w:pStyle w:val="2"/>
      </w:pPr>
      <w:r>
        <w:t xml:space="preserve">Почему важно придерживаться стратегии в ставках на хоккей в </w:t>
      </w:r>
      <w:proofErr w:type="spellStart"/>
      <w:r>
        <w:t>Лайве</w:t>
      </w:r>
      <w:proofErr w:type="spellEnd"/>
      <w:r>
        <w:t>?</w:t>
      </w:r>
    </w:p>
    <w:p w14:paraId="50B62DED" w14:textId="77777777" w:rsidR="00DE7223" w:rsidRDefault="00DE7223" w:rsidP="001F6E8A">
      <w:r>
        <w:t>Любые стратегии ставок на спорт требуют от игрока дисциплины. Ставки на хоккей — не исключение. Перед тем как мы рассмотрим стратегии, давайте разберемся, зачем вообще их использовать.</w:t>
      </w:r>
    </w:p>
    <w:p w14:paraId="4B3EBFE3" w14:textId="4D80506D" w:rsidR="0042719B" w:rsidRDefault="00DE7223" w:rsidP="001F6E8A">
      <w:r>
        <w:t>Преимущества использования рабочих стратегий в ставках</w:t>
      </w:r>
      <w:r w:rsidRPr="00DE7223">
        <w:t>:</w:t>
      </w:r>
    </w:p>
    <w:p w14:paraId="4E9A40C9" w14:textId="784689F7" w:rsidR="00DE7223" w:rsidRDefault="00DE7223" w:rsidP="0071148B">
      <w:pPr>
        <w:pStyle w:val="a3"/>
        <w:numPr>
          <w:ilvl w:val="0"/>
          <w:numId w:val="1"/>
        </w:numPr>
      </w:pPr>
      <w:r>
        <w:t>Выстраивание четкого плана действий и структуры ставок.</w:t>
      </w:r>
    </w:p>
    <w:p w14:paraId="2A4FDE59" w14:textId="29D43662" w:rsidR="00DE7223" w:rsidRDefault="00DE7223" w:rsidP="0071148B">
      <w:pPr>
        <w:pStyle w:val="a3"/>
        <w:numPr>
          <w:ilvl w:val="0"/>
          <w:numId w:val="1"/>
        </w:numPr>
      </w:pPr>
      <w:r>
        <w:t>Снижение вероятности ошибок.</w:t>
      </w:r>
    </w:p>
    <w:p w14:paraId="1A4E9BB6" w14:textId="70FFD199" w:rsidR="00DE7223" w:rsidRDefault="00DE7223" w:rsidP="0071148B">
      <w:pPr>
        <w:pStyle w:val="a3"/>
        <w:numPr>
          <w:ilvl w:val="0"/>
          <w:numId w:val="1"/>
        </w:numPr>
      </w:pPr>
      <w:r>
        <w:t xml:space="preserve">Рациональное управление </w:t>
      </w:r>
      <w:proofErr w:type="spellStart"/>
      <w:r>
        <w:t>банкроллом</w:t>
      </w:r>
      <w:proofErr w:type="spellEnd"/>
      <w:r>
        <w:t>.</w:t>
      </w:r>
    </w:p>
    <w:p w14:paraId="2118DF48" w14:textId="780D2F9A" w:rsidR="00DE7223" w:rsidRDefault="00DE7223" w:rsidP="0071148B">
      <w:pPr>
        <w:pStyle w:val="a3"/>
        <w:numPr>
          <w:ilvl w:val="0"/>
          <w:numId w:val="1"/>
        </w:numPr>
      </w:pPr>
      <w:r>
        <w:t>Повышение эффективности использования изменяющихся коэффициентов.</w:t>
      </w:r>
    </w:p>
    <w:p w14:paraId="2CE8194A" w14:textId="7CA9BC07" w:rsidR="00DE7223" w:rsidRDefault="0071148B" w:rsidP="0071148B">
      <w:pPr>
        <w:pStyle w:val="a3"/>
        <w:numPr>
          <w:ilvl w:val="0"/>
          <w:numId w:val="1"/>
        </w:numPr>
      </w:pPr>
      <w:r>
        <w:t>Сохранение плюсового баланса на дистанции.</w:t>
      </w:r>
    </w:p>
    <w:p w14:paraId="169F5F31" w14:textId="15607FBD" w:rsidR="0071148B" w:rsidRDefault="0071148B" w:rsidP="0071148B">
      <w:pPr>
        <w:pStyle w:val="a3"/>
        <w:numPr>
          <w:ilvl w:val="0"/>
          <w:numId w:val="1"/>
        </w:numPr>
      </w:pPr>
      <w:r>
        <w:t>Возможность анализа прогнозов для доработки стратегии или ее смены.</w:t>
      </w:r>
    </w:p>
    <w:p w14:paraId="321135E0" w14:textId="3803BD93" w:rsidR="0071148B" w:rsidRDefault="0071148B" w:rsidP="001F6E8A">
      <w:r>
        <w:t xml:space="preserve">Без стратегии, вероятность ошибки в ставках на хоккей в режиме </w:t>
      </w:r>
      <w:r>
        <w:rPr>
          <w:lang w:val="en-US"/>
        </w:rPr>
        <w:t>Live</w:t>
      </w:r>
      <w:r>
        <w:t xml:space="preserve"> существенно увеличивается. Это приводит к следующим проблемам</w:t>
      </w:r>
      <w:r>
        <w:rPr>
          <w:lang w:val="en-US"/>
        </w:rPr>
        <w:t>:</w:t>
      </w:r>
    </w:p>
    <w:p w14:paraId="028C8526" w14:textId="6B1FF7F4" w:rsidR="0071148B" w:rsidRDefault="0071148B" w:rsidP="007B0430">
      <w:pPr>
        <w:pStyle w:val="a3"/>
        <w:numPr>
          <w:ilvl w:val="0"/>
          <w:numId w:val="2"/>
        </w:numPr>
      </w:pPr>
      <w:r>
        <w:t xml:space="preserve">Быстрые проигрыши. Возникают из-за отсутствия системного подхода к </w:t>
      </w:r>
      <w:proofErr w:type="spellStart"/>
      <w:r>
        <w:t>беттингу</w:t>
      </w:r>
      <w:proofErr w:type="spellEnd"/>
      <w:r w:rsidR="007B0430">
        <w:t>, постоянного желания отыграться.</w:t>
      </w:r>
    </w:p>
    <w:p w14:paraId="7F8D2882" w14:textId="5AFD6445" w:rsidR="0071148B" w:rsidRDefault="0071148B" w:rsidP="007B0430">
      <w:pPr>
        <w:pStyle w:val="a3"/>
        <w:numPr>
          <w:ilvl w:val="0"/>
          <w:numId w:val="2"/>
        </w:numPr>
      </w:pPr>
      <w:r>
        <w:t>Хаотичные решения. Появляются на фоне ставок без анализа и изучения статистики.</w:t>
      </w:r>
    </w:p>
    <w:p w14:paraId="1BC94708" w14:textId="278D402C" w:rsidR="0071148B" w:rsidRPr="0082650A" w:rsidRDefault="0071148B" w:rsidP="001F6E8A">
      <w:pPr>
        <w:pStyle w:val="a3"/>
        <w:numPr>
          <w:ilvl w:val="0"/>
          <w:numId w:val="2"/>
        </w:numPr>
      </w:pPr>
      <w:r>
        <w:t>Потеря бюджета. Эмоциональные ставки на дистанции приводят к полной потере банка.</w:t>
      </w:r>
    </w:p>
    <w:p w14:paraId="2F6E5089" w14:textId="1C8D271D" w:rsidR="0071148B" w:rsidRPr="0071148B" w:rsidRDefault="0082650A" w:rsidP="0082650A">
      <w:pPr>
        <w:pStyle w:val="2"/>
      </w:pPr>
      <w:r>
        <w:t xml:space="preserve">ТОП рабочих стратегий ставок на хоккей в </w:t>
      </w:r>
      <w:proofErr w:type="spellStart"/>
      <w:r>
        <w:t>Лайве</w:t>
      </w:r>
      <w:proofErr w:type="spellEnd"/>
    </w:p>
    <w:p w14:paraId="091C4D64" w14:textId="170CE7CA" w:rsidR="001F6E8A" w:rsidRDefault="00F04FEA" w:rsidP="001F6E8A">
      <w:r>
        <w:t xml:space="preserve">Выбор стратегии ставок на хоккей в </w:t>
      </w:r>
      <w:proofErr w:type="spellStart"/>
      <w:r>
        <w:t>лайве</w:t>
      </w:r>
      <w:proofErr w:type="spellEnd"/>
      <w:r>
        <w:t xml:space="preserve"> осуществляется с учетом вашего </w:t>
      </w:r>
      <w:proofErr w:type="spellStart"/>
      <w:r>
        <w:t>банкролла</w:t>
      </w:r>
      <w:proofErr w:type="spellEnd"/>
      <w:r>
        <w:t xml:space="preserve">, уделяемого времени </w:t>
      </w:r>
      <w:proofErr w:type="spellStart"/>
      <w:r>
        <w:t>беттингу</w:t>
      </w:r>
      <w:proofErr w:type="spellEnd"/>
      <w:r>
        <w:t xml:space="preserve"> и манеры игры. Наши советы для </w:t>
      </w:r>
      <w:proofErr w:type="spellStart"/>
      <w:r>
        <w:t>бетторов</w:t>
      </w:r>
      <w:proofErr w:type="spellEnd"/>
      <w:r>
        <w:t xml:space="preserve"> помогут лучше разобраться в тонкостях каждой стратегии и научиться применять их на практике.</w:t>
      </w:r>
    </w:p>
    <w:p w14:paraId="64B1DC4E" w14:textId="060AEDFC" w:rsidR="0082650A" w:rsidRPr="0072571A" w:rsidRDefault="0072571A" w:rsidP="001F6E8A">
      <w:hyperlink r:id="rId6" w:history="1">
        <w:r w:rsidR="007B44C8" w:rsidRPr="00B51E13">
          <w:rPr>
            <w:rStyle w:val="a4"/>
            <w:lang w:val="en-US"/>
          </w:rPr>
          <w:t>http</w:t>
        </w:r>
        <w:r w:rsidR="007B44C8" w:rsidRPr="0072571A">
          <w:rPr>
            <w:rStyle w:val="a4"/>
          </w:rPr>
          <w:t>://</w:t>
        </w:r>
        <w:proofErr w:type="spellStart"/>
        <w:r w:rsidR="007B44C8" w:rsidRPr="00B51E13">
          <w:rPr>
            <w:rStyle w:val="a4"/>
            <w:lang w:val="en-US"/>
          </w:rPr>
          <w:t>icecream</w:t>
        </w:r>
        <w:proofErr w:type="spellEnd"/>
        <w:r w:rsidR="007B44C8" w:rsidRPr="0072571A">
          <w:rPr>
            <w:rStyle w:val="a4"/>
          </w:rPr>
          <w:t>.</w:t>
        </w:r>
        <w:r w:rsidR="007B44C8" w:rsidRPr="00B51E13">
          <w:rPr>
            <w:rStyle w:val="a4"/>
            <w:lang w:val="en-US"/>
          </w:rPr>
          <w:t>me</w:t>
        </w:r>
        <w:r w:rsidR="007B44C8" w:rsidRPr="0072571A">
          <w:rPr>
            <w:rStyle w:val="a4"/>
          </w:rPr>
          <w:t>/</w:t>
        </w:r>
        <w:r w:rsidR="007B44C8" w:rsidRPr="00B51E13">
          <w:rPr>
            <w:rStyle w:val="a4"/>
            <w:lang w:val="en-US"/>
          </w:rPr>
          <w:t>cd</w:t>
        </w:r>
        <w:r w:rsidR="007B44C8" w:rsidRPr="0072571A">
          <w:rPr>
            <w:rStyle w:val="a4"/>
          </w:rPr>
          <w:t>179</w:t>
        </w:r>
        <w:r w:rsidR="007B44C8" w:rsidRPr="00B51E13">
          <w:rPr>
            <w:rStyle w:val="a4"/>
            <w:lang w:val="en-US"/>
          </w:rPr>
          <w:t>e</w:t>
        </w:r>
        <w:r w:rsidR="007B44C8" w:rsidRPr="0072571A">
          <w:rPr>
            <w:rStyle w:val="a4"/>
          </w:rPr>
          <w:t>6</w:t>
        </w:r>
        <w:r w:rsidR="007B44C8" w:rsidRPr="00B51E13">
          <w:rPr>
            <w:rStyle w:val="a4"/>
            <w:lang w:val="en-US"/>
          </w:rPr>
          <w:t>e</w:t>
        </w:r>
        <w:r w:rsidR="007B44C8" w:rsidRPr="0072571A">
          <w:rPr>
            <w:rStyle w:val="a4"/>
          </w:rPr>
          <w:t>920</w:t>
        </w:r>
        <w:r w:rsidR="007B44C8" w:rsidRPr="00B51E13">
          <w:rPr>
            <w:rStyle w:val="a4"/>
            <w:lang w:val="en-US"/>
          </w:rPr>
          <w:t>f</w:t>
        </w:r>
        <w:r w:rsidR="007B44C8" w:rsidRPr="0072571A">
          <w:rPr>
            <w:rStyle w:val="a4"/>
          </w:rPr>
          <w:t>4</w:t>
        </w:r>
        <w:r w:rsidR="007B44C8" w:rsidRPr="00B51E13">
          <w:rPr>
            <w:rStyle w:val="a4"/>
            <w:lang w:val="en-US"/>
          </w:rPr>
          <w:t>c</w:t>
        </w:r>
        <w:r w:rsidR="007B44C8" w:rsidRPr="0072571A">
          <w:rPr>
            <w:rStyle w:val="a4"/>
          </w:rPr>
          <w:t>49</w:t>
        </w:r>
        <w:r w:rsidR="007B44C8" w:rsidRPr="00B51E13">
          <w:rPr>
            <w:rStyle w:val="a4"/>
            <w:lang w:val="en-US"/>
          </w:rPr>
          <w:t>df</w:t>
        </w:r>
        <w:r w:rsidR="007B44C8" w:rsidRPr="0072571A">
          <w:rPr>
            <w:rStyle w:val="a4"/>
          </w:rPr>
          <w:t>25</w:t>
        </w:r>
        <w:r w:rsidR="007B44C8" w:rsidRPr="00B51E13">
          <w:rPr>
            <w:rStyle w:val="a4"/>
            <w:lang w:val="en-US"/>
          </w:rPr>
          <w:t>e</w:t>
        </w:r>
        <w:r w:rsidR="007B44C8" w:rsidRPr="0072571A">
          <w:rPr>
            <w:rStyle w:val="a4"/>
          </w:rPr>
          <w:t>8255</w:t>
        </w:r>
        <w:r w:rsidR="007B44C8" w:rsidRPr="00B51E13">
          <w:rPr>
            <w:rStyle w:val="a4"/>
            <w:lang w:val="en-US"/>
          </w:rPr>
          <w:t>a</w:t>
        </w:r>
        <w:r w:rsidR="007B44C8" w:rsidRPr="0072571A">
          <w:rPr>
            <w:rStyle w:val="a4"/>
          </w:rPr>
          <w:t>423036</w:t>
        </w:r>
      </w:hyperlink>
      <w:r w:rsidR="007B44C8" w:rsidRPr="0072571A">
        <w:t xml:space="preserve"> </w:t>
      </w:r>
    </w:p>
    <w:p w14:paraId="6C5889CD" w14:textId="1274E3DD" w:rsidR="007B44C8" w:rsidRDefault="007B44C8" w:rsidP="007B44C8">
      <w:pPr>
        <w:pStyle w:val="3"/>
      </w:pPr>
      <w:r>
        <w:t xml:space="preserve">Ставки на </w:t>
      </w:r>
      <w:proofErr w:type="spellStart"/>
      <w:r>
        <w:t>тотал</w:t>
      </w:r>
      <w:proofErr w:type="spellEnd"/>
      <w:r>
        <w:t xml:space="preserve"> (больше/меньше)</w:t>
      </w:r>
    </w:p>
    <w:p w14:paraId="29565187" w14:textId="068E2541" w:rsidR="007B44C8" w:rsidRDefault="00742CDF" w:rsidP="001F6E8A">
      <w:r>
        <w:t xml:space="preserve">Ставки на </w:t>
      </w:r>
      <w:proofErr w:type="spellStart"/>
      <w:r>
        <w:t>тотал</w:t>
      </w:r>
      <w:proofErr w:type="spellEnd"/>
      <w:r>
        <w:t xml:space="preserve"> в хоккее в режиме реального времени требуют от игрока умения мгновенно анализировать ситуацию на арене и реагировать на изменение счета, удаления, травмы и другие моменты.</w:t>
      </w:r>
    </w:p>
    <w:p w14:paraId="1637DBCC" w14:textId="7AA1A771" w:rsidR="00742CDF" w:rsidRDefault="00742CDF" w:rsidP="001F6E8A">
      <w:r>
        <w:t xml:space="preserve">Умение прогнозировать </w:t>
      </w:r>
      <w:proofErr w:type="spellStart"/>
      <w:r>
        <w:t>тотал</w:t>
      </w:r>
      <w:proofErr w:type="spellEnd"/>
      <w:r>
        <w:t xml:space="preserve"> зависит от таких факторов</w:t>
      </w:r>
      <w:r w:rsidRPr="00742CDF">
        <w:t>:</w:t>
      </w:r>
    </w:p>
    <w:p w14:paraId="26A1995B" w14:textId="45E79D02" w:rsidR="00742CDF" w:rsidRDefault="00742CDF" w:rsidP="00742CDF">
      <w:pPr>
        <w:pStyle w:val="a3"/>
        <w:numPr>
          <w:ilvl w:val="0"/>
          <w:numId w:val="3"/>
        </w:numPr>
      </w:pPr>
      <w:r>
        <w:t xml:space="preserve">Темп игры. При низком темпе игры команды совершают мало бросков, что сказывается на </w:t>
      </w:r>
      <w:proofErr w:type="spellStart"/>
      <w:r>
        <w:t>тотале</w:t>
      </w:r>
      <w:proofErr w:type="spellEnd"/>
      <w:r>
        <w:t xml:space="preserve"> забитых шайб.</w:t>
      </w:r>
    </w:p>
    <w:p w14:paraId="617F3316" w14:textId="52FCC73A" w:rsidR="00742CDF" w:rsidRDefault="00742CDF" w:rsidP="00742CDF">
      <w:pPr>
        <w:pStyle w:val="a3"/>
        <w:numPr>
          <w:ilvl w:val="0"/>
          <w:numId w:val="3"/>
        </w:numPr>
      </w:pPr>
      <w:r>
        <w:t>Количество бросков. Если команды в первом и в начале второго периода совершают большое количество бросков, то велика вероятность, что в оставшееся время матча они будут действовать в таком же ключе. Это справедливо для ситуаций, когда счет ничейный или разрыв между командами минимальный.</w:t>
      </w:r>
    </w:p>
    <w:p w14:paraId="4673D66F" w14:textId="279C1094" w:rsidR="00742CDF" w:rsidRDefault="00742CDF" w:rsidP="00742CDF">
      <w:pPr>
        <w:pStyle w:val="a3"/>
        <w:numPr>
          <w:ilvl w:val="0"/>
          <w:numId w:val="3"/>
        </w:numPr>
      </w:pPr>
      <w:r>
        <w:t>Количество штрафов. Если матч чрезмерно грубый, с большим количеством штрафов, то в таких условиях у команд появляется больше шансов для реализации большинства и забитых шайб.</w:t>
      </w:r>
    </w:p>
    <w:p w14:paraId="2934BF41" w14:textId="2CEED4BA" w:rsidR="00742CDF" w:rsidRDefault="00742CDF" w:rsidP="00742CDF">
      <w:pPr>
        <w:pStyle w:val="a3"/>
        <w:numPr>
          <w:ilvl w:val="0"/>
          <w:numId w:val="3"/>
        </w:numPr>
      </w:pPr>
      <w:r>
        <w:lastRenderedPageBreak/>
        <w:t>Количество атак. Иногда, команды начинают матч активно, но на количестве бросков это не отражается. В этом случае есть все шансы полагать, что в дальнейшем бросков будет больше, что может вылиться в забитые шайбы.</w:t>
      </w:r>
    </w:p>
    <w:p w14:paraId="61639E9D" w14:textId="46137517" w:rsidR="00742CDF" w:rsidRDefault="00742CDF" w:rsidP="001F6E8A">
      <w:r>
        <w:t xml:space="preserve">Есть много стратегий связанных с </w:t>
      </w:r>
      <w:proofErr w:type="spellStart"/>
      <w:r>
        <w:t>тоталом</w:t>
      </w:r>
      <w:proofErr w:type="spellEnd"/>
      <w:r>
        <w:t xml:space="preserve"> в </w:t>
      </w:r>
      <w:proofErr w:type="spellStart"/>
      <w:r>
        <w:t>лайве</w:t>
      </w:r>
      <w:proofErr w:type="spellEnd"/>
      <w:r>
        <w:t xml:space="preserve">, однако наиболее эффективная, но при этом простая для понимания и реализации — </w:t>
      </w:r>
      <w:proofErr w:type="spellStart"/>
      <w:r>
        <w:t>тотал</w:t>
      </w:r>
      <w:proofErr w:type="spellEnd"/>
      <w:r>
        <w:t xml:space="preserve"> больше в третьем периоде при низком счете в матче.</w:t>
      </w:r>
    </w:p>
    <w:p w14:paraId="7F215DC8" w14:textId="4B047078" w:rsidR="00742CDF" w:rsidRDefault="00742CDF" w:rsidP="001F6E8A">
      <w:r>
        <w:t>Как применить стратегию на практике</w:t>
      </w:r>
      <w:r w:rsidRPr="00742CDF">
        <w:t>:</w:t>
      </w:r>
    </w:p>
    <w:p w14:paraId="045B7E65" w14:textId="6440CD0F" w:rsidR="00742CDF" w:rsidRDefault="003319E7" w:rsidP="00413F82">
      <w:pPr>
        <w:pStyle w:val="a3"/>
        <w:numPr>
          <w:ilvl w:val="0"/>
          <w:numId w:val="4"/>
        </w:numPr>
      </w:pPr>
      <w:r>
        <w:t>Выбираем матч</w:t>
      </w:r>
      <w:r w:rsidR="00742CDF">
        <w:t>. Важно, чтобы к третьему периоду, командами было забито небольшое количество шайб</w:t>
      </w:r>
      <w:r w:rsidR="00413F82">
        <w:t xml:space="preserve"> (от нуля до трех).</w:t>
      </w:r>
    </w:p>
    <w:p w14:paraId="5CE04642" w14:textId="1C96A074" w:rsidR="00413F82" w:rsidRDefault="00413F82" w:rsidP="00413F82">
      <w:pPr>
        <w:pStyle w:val="a3"/>
        <w:numPr>
          <w:ilvl w:val="0"/>
          <w:numId w:val="4"/>
        </w:numPr>
      </w:pPr>
      <w:r>
        <w:t>Анализируем статистику. Важно понимать, что матч идет в быстром темпе, с большим количеством атак и бросков, но хоккеистам просто не везет в реализации моментов.</w:t>
      </w:r>
    </w:p>
    <w:p w14:paraId="59965011" w14:textId="280551BD" w:rsidR="00413F82" w:rsidRPr="00413F82" w:rsidRDefault="00413F82" w:rsidP="00413F82">
      <w:pPr>
        <w:pStyle w:val="a3"/>
        <w:numPr>
          <w:ilvl w:val="0"/>
          <w:numId w:val="4"/>
        </w:numPr>
      </w:pPr>
      <w:r>
        <w:t xml:space="preserve">Анализируем последние матчи и личные встречи. Если соперники между собой обычно играют результативно и в последних встречах также проблем с забитыми шайбами не было, значит мы выбрали подходящий поединок. </w:t>
      </w:r>
    </w:p>
    <w:p w14:paraId="570FE1B6" w14:textId="5AC13103" w:rsidR="00413F82" w:rsidRPr="00413F82" w:rsidRDefault="00413F82" w:rsidP="00413F82">
      <w:pPr>
        <w:pStyle w:val="a3"/>
        <w:numPr>
          <w:ilvl w:val="0"/>
          <w:numId w:val="4"/>
        </w:numPr>
      </w:pPr>
      <w:r>
        <w:t>Делаем ставку. Для примера, возьмем матч ВХЛ между СКА-Нева и Кристалл Саратов. После двух периодов, счет в матче 0</w:t>
      </w:r>
      <w:r w:rsidRPr="00413F82">
        <w:t>:0</w:t>
      </w:r>
      <w:r>
        <w:t>. В последних пяти личных встречах средняя результативность команд составляет 6.4 шайбы за игру. В последних пяти матчах СКА-Нева средняя результативность составляет 5.8 шайб за игру, Кристалл Саратов — 5.6 шайб за игру. Делаем ставку ТБ 1.5 в третьем периоде с коэффициентом 1.60 на сумму 1000 рублей. Матч завершился со счетом 1</w:t>
      </w:r>
      <w:r w:rsidRPr="00413F82">
        <w:t>:1</w:t>
      </w:r>
      <w:r>
        <w:t>, ставка выиграла, а выигрыш составил 1600 рублей.</w:t>
      </w:r>
    </w:p>
    <w:p w14:paraId="6D00AC00" w14:textId="27699EE8" w:rsidR="00413F82" w:rsidRPr="00413F82" w:rsidRDefault="0072571A" w:rsidP="001F6E8A">
      <w:hyperlink r:id="rId7" w:history="1">
        <w:r w:rsidR="00413F82" w:rsidRPr="00B51E13">
          <w:rPr>
            <w:rStyle w:val="a4"/>
            <w:lang w:val="en-US"/>
          </w:rPr>
          <w:t>http</w:t>
        </w:r>
        <w:r w:rsidR="00413F82" w:rsidRPr="00413F82">
          <w:rPr>
            <w:rStyle w:val="a4"/>
          </w:rPr>
          <w:t>://</w:t>
        </w:r>
        <w:proofErr w:type="spellStart"/>
        <w:r w:rsidR="00413F82" w:rsidRPr="00B51E13">
          <w:rPr>
            <w:rStyle w:val="a4"/>
            <w:lang w:val="en-US"/>
          </w:rPr>
          <w:t>icecream</w:t>
        </w:r>
        <w:proofErr w:type="spellEnd"/>
        <w:r w:rsidR="00413F82" w:rsidRPr="00413F82">
          <w:rPr>
            <w:rStyle w:val="a4"/>
          </w:rPr>
          <w:t>.</w:t>
        </w:r>
        <w:r w:rsidR="00413F82" w:rsidRPr="00B51E13">
          <w:rPr>
            <w:rStyle w:val="a4"/>
            <w:lang w:val="en-US"/>
          </w:rPr>
          <w:t>me</w:t>
        </w:r>
        <w:r w:rsidR="00413F82" w:rsidRPr="00413F82">
          <w:rPr>
            <w:rStyle w:val="a4"/>
          </w:rPr>
          <w:t>/3</w:t>
        </w:r>
        <w:r w:rsidR="00413F82" w:rsidRPr="00B51E13">
          <w:rPr>
            <w:rStyle w:val="a4"/>
            <w:lang w:val="en-US"/>
          </w:rPr>
          <w:t>ab</w:t>
        </w:r>
        <w:r w:rsidR="00413F82" w:rsidRPr="00413F82">
          <w:rPr>
            <w:rStyle w:val="a4"/>
          </w:rPr>
          <w:t>63877</w:t>
        </w:r>
        <w:r w:rsidR="00413F82" w:rsidRPr="00B51E13">
          <w:rPr>
            <w:rStyle w:val="a4"/>
            <w:lang w:val="en-US"/>
          </w:rPr>
          <w:t>c</w:t>
        </w:r>
        <w:r w:rsidR="00413F82" w:rsidRPr="00413F82">
          <w:rPr>
            <w:rStyle w:val="a4"/>
          </w:rPr>
          <w:t>58</w:t>
        </w:r>
        <w:r w:rsidR="00413F82" w:rsidRPr="00B51E13">
          <w:rPr>
            <w:rStyle w:val="a4"/>
            <w:lang w:val="en-US"/>
          </w:rPr>
          <w:t>f</w:t>
        </w:r>
        <w:r w:rsidR="00413F82" w:rsidRPr="00413F82">
          <w:rPr>
            <w:rStyle w:val="a4"/>
          </w:rPr>
          <w:t>8</w:t>
        </w:r>
        <w:r w:rsidR="00413F82" w:rsidRPr="00B51E13">
          <w:rPr>
            <w:rStyle w:val="a4"/>
            <w:lang w:val="en-US"/>
          </w:rPr>
          <w:t>e</w:t>
        </w:r>
        <w:r w:rsidR="00413F82" w:rsidRPr="00413F82">
          <w:rPr>
            <w:rStyle w:val="a4"/>
          </w:rPr>
          <w:t>4</w:t>
        </w:r>
        <w:r w:rsidR="00413F82" w:rsidRPr="00B51E13">
          <w:rPr>
            <w:rStyle w:val="a4"/>
            <w:lang w:val="en-US"/>
          </w:rPr>
          <w:t>d</w:t>
        </w:r>
        <w:r w:rsidR="00413F82" w:rsidRPr="00413F82">
          <w:rPr>
            <w:rStyle w:val="a4"/>
          </w:rPr>
          <w:t>2</w:t>
        </w:r>
        <w:r w:rsidR="00413F82" w:rsidRPr="00B51E13">
          <w:rPr>
            <w:rStyle w:val="a4"/>
            <w:lang w:val="en-US"/>
          </w:rPr>
          <w:t>b</w:t>
        </w:r>
        <w:r w:rsidR="00413F82" w:rsidRPr="00413F82">
          <w:rPr>
            <w:rStyle w:val="a4"/>
          </w:rPr>
          <w:t>2</w:t>
        </w:r>
        <w:r w:rsidR="00413F82" w:rsidRPr="00B51E13">
          <w:rPr>
            <w:rStyle w:val="a4"/>
            <w:lang w:val="en-US"/>
          </w:rPr>
          <w:t>e</w:t>
        </w:r>
        <w:r w:rsidR="00413F82" w:rsidRPr="00413F82">
          <w:rPr>
            <w:rStyle w:val="a4"/>
          </w:rPr>
          <w:t>1</w:t>
        </w:r>
        <w:r w:rsidR="00413F82" w:rsidRPr="00B51E13">
          <w:rPr>
            <w:rStyle w:val="a4"/>
            <w:lang w:val="en-US"/>
          </w:rPr>
          <w:t>dc</w:t>
        </w:r>
        <w:r w:rsidR="00413F82" w:rsidRPr="00413F82">
          <w:rPr>
            <w:rStyle w:val="a4"/>
          </w:rPr>
          <w:t>40</w:t>
        </w:r>
        <w:r w:rsidR="00413F82" w:rsidRPr="00B51E13">
          <w:rPr>
            <w:rStyle w:val="a4"/>
            <w:lang w:val="en-US"/>
          </w:rPr>
          <w:t>deb</w:t>
        </w:r>
        <w:r w:rsidR="00413F82" w:rsidRPr="00413F82">
          <w:rPr>
            <w:rStyle w:val="a4"/>
          </w:rPr>
          <w:t>2</w:t>
        </w:r>
        <w:proofErr w:type="spellStart"/>
        <w:r w:rsidR="00413F82" w:rsidRPr="00B51E13">
          <w:rPr>
            <w:rStyle w:val="a4"/>
            <w:lang w:val="en-US"/>
          </w:rPr>
          <w:t>eab</w:t>
        </w:r>
        <w:proofErr w:type="spellEnd"/>
      </w:hyperlink>
      <w:r w:rsidR="00413F82" w:rsidRPr="00413F82">
        <w:t xml:space="preserve"> </w:t>
      </w:r>
    </w:p>
    <w:p w14:paraId="5EC6DEAA" w14:textId="394F3273" w:rsidR="0070290B" w:rsidRDefault="003319E7" w:rsidP="003319E7">
      <w:pPr>
        <w:pStyle w:val="3"/>
      </w:pPr>
      <w:r>
        <w:t>Стратегия на фаворитов</w:t>
      </w:r>
    </w:p>
    <w:p w14:paraId="2E4F434A" w14:textId="370BBDF7" w:rsidR="003319E7" w:rsidRDefault="00422928" w:rsidP="001F6E8A">
      <w:r>
        <w:t xml:space="preserve">Ставить на фаворитов до начала матча зачастую невыгодно из-за низкий коэффициентов, поэтому, при игре с этой стратегией, опытные </w:t>
      </w:r>
      <w:proofErr w:type="spellStart"/>
      <w:r>
        <w:t>бетторы</w:t>
      </w:r>
      <w:proofErr w:type="spellEnd"/>
      <w:r>
        <w:t xml:space="preserve"> чаще всего выжидают лучшие коэффициенты в </w:t>
      </w:r>
      <w:proofErr w:type="spellStart"/>
      <w:r>
        <w:t>лайв</w:t>
      </w:r>
      <w:proofErr w:type="spellEnd"/>
      <w:r>
        <w:t xml:space="preserve"> режиме.</w:t>
      </w:r>
    </w:p>
    <w:p w14:paraId="58838D29" w14:textId="136BC8B2" w:rsidR="00386192" w:rsidRDefault="00386192" w:rsidP="001F6E8A">
      <w:r>
        <w:t>Для успешной игры по этой стратегии, нужно также проводить тщательный анализ команд. Оцените форму команды фаворита и его соперника. Если в последних играх фаворит часто проигрывает, то откажитесь от ставок на него. Также оцените травмы игроков, у фаворита их не должно быть много. Изучите статистику команд в последних матчах, в особенности аутсайдера. Важно, чтобы он не был в хорошей форме.</w:t>
      </w:r>
    </w:p>
    <w:p w14:paraId="28FF176D" w14:textId="19C0E40A" w:rsidR="00386192" w:rsidRDefault="00386192" w:rsidP="001F6E8A">
      <w:r>
        <w:t xml:space="preserve">Рассмотрим на примере </w:t>
      </w:r>
      <w:r w:rsidR="00BB2698">
        <w:t xml:space="preserve">хоккейного </w:t>
      </w:r>
      <w:r>
        <w:t xml:space="preserve">матча чемпионата Финляндии между </w:t>
      </w:r>
      <w:proofErr w:type="spellStart"/>
      <w:r>
        <w:t>Таппара</w:t>
      </w:r>
      <w:proofErr w:type="spellEnd"/>
      <w:r>
        <w:t xml:space="preserve"> и Спорт </w:t>
      </w:r>
      <w:proofErr w:type="spellStart"/>
      <w:r>
        <w:t>Вааса</w:t>
      </w:r>
      <w:proofErr w:type="spellEnd"/>
      <w:r w:rsidRPr="00386192">
        <w:t>:</w:t>
      </w:r>
    </w:p>
    <w:p w14:paraId="6F607330" w14:textId="7D5174A9" w:rsidR="00386192" w:rsidRDefault="00BB2698" w:rsidP="00EB7A83">
      <w:pPr>
        <w:pStyle w:val="a3"/>
        <w:numPr>
          <w:ilvl w:val="0"/>
          <w:numId w:val="5"/>
        </w:numPr>
      </w:pPr>
      <w:proofErr w:type="spellStart"/>
      <w:r>
        <w:t>Прематч</w:t>
      </w:r>
      <w:proofErr w:type="spellEnd"/>
      <w:r>
        <w:t>-анализ</w:t>
      </w:r>
      <w:r w:rsidR="00386192">
        <w:t>. В этой встрече на победу фаворита (</w:t>
      </w:r>
      <w:proofErr w:type="spellStart"/>
      <w:r w:rsidR="00386192">
        <w:t>Таппара</w:t>
      </w:r>
      <w:proofErr w:type="spellEnd"/>
      <w:r w:rsidR="00386192">
        <w:t>) букмекер предлагал коэффициент около 1.60.</w:t>
      </w:r>
      <w:r w:rsidR="00AC358B">
        <w:t xml:space="preserve"> </w:t>
      </w:r>
      <w:proofErr w:type="spellStart"/>
      <w:r w:rsidR="00AC358B">
        <w:t>Таппара</w:t>
      </w:r>
      <w:proofErr w:type="spellEnd"/>
      <w:r w:rsidR="00AC358B">
        <w:t xml:space="preserve"> в последних матчах играет не очень хорошо, но это исключение из правил, так как проанализировав таблицу, видно, что команда играла против сильных соперников.</w:t>
      </w:r>
    </w:p>
    <w:p w14:paraId="1753F832" w14:textId="4F36471B" w:rsidR="00386192" w:rsidRDefault="00386192" w:rsidP="00EB7A83">
      <w:pPr>
        <w:pStyle w:val="a3"/>
        <w:numPr>
          <w:ilvl w:val="0"/>
          <w:numId w:val="5"/>
        </w:numPr>
      </w:pPr>
      <w:r>
        <w:t>Результат к третьему периоду. Фаворит проигрывает со счетом 0</w:t>
      </w:r>
      <w:r w:rsidRPr="00AC358B">
        <w:t>:2</w:t>
      </w:r>
      <w:r>
        <w:t>.</w:t>
      </w:r>
    </w:p>
    <w:p w14:paraId="7052AE66" w14:textId="082FDF0E" w:rsidR="00EB7A83" w:rsidRDefault="00EB7A83" w:rsidP="00EB7A83">
      <w:pPr>
        <w:pStyle w:val="a3"/>
        <w:numPr>
          <w:ilvl w:val="0"/>
          <w:numId w:val="5"/>
        </w:numPr>
      </w:pPr>
      <w:r>
        <w:t xml:space="preserve">Делаем ставку. Так как отставание довольно большое, мы делаем ставку на фаворита с форой (например, 1.5) или же делаем ставку на 1Х, индивидуальный </w:t>
      </w:r>
      <w:proofErr w:type="spellStart"/>
      <w:r>
        <w:t>тотал</w:t>
      </w:r>
      <w:proofErr w:type="spellEnd"/>
      <w:r>
        <w:t xml:space="preserve"> хозяев больше 0.5, 1 или 1.5 шайбы.</w:t>
      </w:r>
    </w:p>
    <w:p w14:paraId="2F8CBE42" w14:textId="5B48A5E5" w:rsidR="00EB7A83" w:rsidRPr="00EB7A83" w:rsidRDefault="00EB7A83" w:rsidP="00EB7A83">
      <w:pPr>
        <w:pStyle w:val="a3"/>
        <w:numPr>
          <w:ilvl w:val="0"/>
          <w:numId w:val="5"/>
        </w:numPr>
      </w:pPr>
      <w:r>
        <w:t>Наблюдаем за игрой. Как видим, уже к 52 минуте матча фаворит уже ведет со счетом 3</w:t>
      </w:r>
      <w:r w:rsidRPr="00EB7A83">
        <w:t>:2</w:t>
      </w:r>
      <w:r>
        <w:t>.</w:t>
      </w:r>
    </w:p>
    <w:p w14:paraId="312A5409" w14:textId="183C4AEC" w:rsidR="003319E7" w:rsidRDefault="00EB7A83" w:rsidP="001F6E8A">
      <w:r>
        <w:t>К слову, на этом же примере, мы еще раз убедились в эффективности стратегии на ТБ 1.5 в третьем периоде.</w:t>
      </w:r>
    </w:p>
    <w:p w14:paraId="1612409A" w14:textId="394A1CE5" w:rsidR="00422928" w:rsidRDefault="0072571A" w:rsidP="00422928">
      <w:hyperlink r:id="rId8" w:history="1">
        <w:r w:rsidR="00EB7A83" w:rsidRPr="00B51E13">
          <w:rPr>
            <w:rStyle w:val="a4"/>
          </w:rPr>
          <w:t>http://icecream.me/f84853e19c1ff07b3473006cc9548f6c</w:t>
        </w:r>
      </w:hyperlink>
      <w:r w:rsidR="00386192">
        <w:t xml:space="preserve"> </w:t>
      </w:r>
    </w:p>
    <w:p w14:paraId="5D2DF14A" w14:textId="74439407" w:rsidR="0070290B" w:rsidRDefault="00AC358B" w:rsidP="00AC358B">
      <w:pPr>
        <w:pStyle w:val="3"/>
      </w:pPr>
      <w:r>
        <w:t>Догон в хоккейных матчах</w:t>
      </w:r>
    </w:p>
    <w:p w14:paraId="5F92D551" w14:textId="0FA40BF0" w:rsidR="00AC358B" w:rsidRDefault="007324B1" w:rsidP="0070290B">
      <w:r>
        <w:t xml:space="preserve">При догоне в хоккее лучше всего использовать стратегию </w:t>
      </w:r>
      <w:proofErr w:type="spellStart"/>
      <w:r>
        <w:t>Мартингейла</w:t>
      </w:r>
      <w:proofErr w:type="spellEnd"/>
      <w:r>
        <w:t xml:space="preserve">, которая предусматривает увеличение суммы ставки в 2 раза после каждого проигрыша. </w:t>
      </w:r>
    </w:p>
    <w:p w14:paraId="236AB0A2" w14:textId="210B601D" w:rsidR="007324B1" w:rsidRPr="00C07073" w:rsidRDefault="007324B1" w:rsidP="0070290B">
      <w:pPr>
        <w:rPr>
          <w:b/>
          <w:bCs/>
          <w:i/>
          <w:iCs/>
        </w:rPr>
      </w:pPr>
      <w:r w:rsidRPr="00C07073">
        <w:rPr>
          <w:b/>
          <w:bCs/>
          <w:i/>
          <w:iCs/>
        </w:rPr>
        <w:lastRenderedPageBreak/>
        <w:t>Что лучше «догонять»</w:t>
      </w:r>
      <w:r w:rsidR="00C07073" w:rsidRPr="00C07073">
        <w:rPr>
          <w:b/>
          <w:bCs/>
          <w:i/>
          <w:iCs/>
        </w:rPr>
        <w:t xml:space="preserve">? </w:t>
      </w:r>
      <w:r w:rsidRPr="00C07073">
        <w:rPr>
          <w:b/>
          <w:bCs/>
          <w:i/>
          <w:iCs/>
        </w:rPr>
        <w:t>Для</w:t>
      </w:r>
      <w:r w:rsidR="00C07073" w:rsidRPr="00C07073">
        <w:rPr>
          <w:b/>
          <w:bCs/>
          <w:i/>
          <w:iCs/>
        </w:rPr>
        <w:t xml:space="preserve"> </w:t>
      </w:r>
      <w:r w:rsidRPr="00C07073">
        <w:rPr>
          <w:b/>
          <w:bCs/>
          <w:i/>
          <w:iCs/>
        </w:rPr>
        <w:t>догона эффективнее всего делать ставки на победу команды середняка. Чтобы повысить эффективность стратегии и уменьшить риски, советуем выбрать команду из середины турнирной таблицы, которая уже идет на серии из 2-3 поражений подряд.</w:t>
      </w:r>
      <w:r w:rsidR="00C07073" w:rsidRPr="00C07073">
        <w:rPr>
          <w:b/>
          <w:bCs/>
          <w:i/>
          <w:iCs/>
        </w:rPr>
        <w:t xml:space="preserve"> Коэффициент на победу такой команды практически в любом матче будет подходящий — 2.00 и выше.</w:t>
      </w:r>
    </w:p>
    <w:p w14:paraId="07F09CA7" w14:textId="419FAEE2" w:rsidR="00C07073" w:rsidRDefault="00C07073" w:rsidP="0070290B">
      <w:r>
        <w:t xml:space="preserve">Стратегия работает просто, выбираем команду (например Сан-Хосе </w:t>
      </w:r>
      <w:proofErr w:type="spellStart"/>
      <w:r>
        <w:t>Шаркс</w:t>
      </w:r>
      <w:proofErr w:type="spellEnd"/>
      <w:r>
        <w:t xml:space="preserve">) и делаем последовательные ставки на ее победу начиная с 500 рублей, с увеличением суммы в 2 раза при проигрыше. Сумма каждой ставки рассчитывается с учетом вашего </w:t>
      </w:r>
      <w:proofErr w:type="spellStart"/>
      <w:r>
        <w:t>банкролла</w:t>
      </w:r>
      <w:proofErr w:type="spellEnd"/>
      <w:r>
        <w:t xml:space="preserve">. При первоначальном банке в 31 500 рублей, мы можем начать догон с 500 рублей и этих денег хватит на 6 шагов (500, 1000, 2000, 4000, 8000, 16000). Это значит, что Сан-Хосе </w:t>
      </w:r>
      <w:proofErr w:type="spellStart"/>
      <w:r>
        <w:t>Шаркс</w:t>
      </w:r>
      <w:proofErr w:type="spellEnd"/>
      <w:r>
        <w:t xml:space="preserve"> нужно будет выиграть в течение 6 ближайших поединков. С учетом 2-3 поражений ранее, при неудаче, команда должна проиграть 8-9 матчей подряд, что бывает крайне редко. Если первая ставка на </w:t>
      </w:r>
    </w:p>
    <w:p w14:paraId="112CC268" w14:textId="056A8CF9" w:rsidR="00EB7A83" w:rsidRDefault="00C07073" w:rsidP="00C07073">
      <w:pPr>
        <w:pStyle w:val="3"/>
      </w:pPr>
      <w:r>
        <w:t>Ставки на фору в реальном времени</w:t>
      </w:r>
    </w:p>
    <w:p w14:paraId="63AED777" w14:textId="422B376C" w:rsidR="00C07073" w:rsidRDefault="00D74E92" w:rsidP="0070290B">
      <w:r>
        <w:t>Динамика игры в хоккее чрезвычайно высокая и на исход встречи или игрового отрезка может повлиять множество событий</w:t>
      </w:r>
      <w:r w:rsidRPr="00D74E92">
        <w:t>:</w:t>
      </w:r>
      <w:r>
        <w:t xml:space="preserve"> удаление игроков, смена звеньев, усиление атаки лидером и так далее.</w:t>
      </w:r>
      <w:r w:rsidR="0072571A">
        <w:t xml:space="preserve"> Всю эту информацию можно использовать для ставок на фору, только вы должны уметь использовать статистику на профессиональном форуме.</w:t>
      </w:r>
    </w:p>
    <w:p w14:paraId="0EF9F2EB" w14:textId="71FE7CD6" w:rsidR="0072571A" w:rsidRPr="0072571A" w:rsidRDefault="0072571A" w:rsidP="0070290B">
      <w:r>
        <w:t xml:space="preserve">Простая стратегия для новичков </w:t>
      </w:r>
      <w:r>
        <w:t>—</w:t>
      </w:r>
      <w:r>
        <w:t xml:space="preserve"> фора -1.5 на команду ведущую в одну шайбу в концовке встречи. Представим игру Колорадо против Тампа Бэй. На 58 минуте Колорадо ведет в счете 4</w:t>
      </w:r>
      <w:r w:rsidRPr="0072571A">
        <w:t>:3</w:t>
      </w:r>
      <w:r>
        <w:t xml:space="preserve"> и Тампа Бэй меняет вратаря на шестого полевого игрока. Вероятность забитого гола хозяевами в пустые ворота в столь результативном матче очень высока, а коэффициент превышает 2.00. При умелом подборе матчей, использовании статистики по командам в концовках матча, эта стратегия на дистанции может демонстрировать проходимость в более чем 50% случаев.</w:t>
      </w:r>
    </w:p>
    <w:p w14:paraId="2BB724B0" w14:textId="3DB92B6E" w:rsidR="004C794A" w:rsidRDefault="004C794A" w:rsidP="004C794A">
      <w:pPr>
        <w:pStyle w:val="3"/>
      </w:pPr>
      <w:proofErr w:type="spellStart"/>
      <w:r>
        <w:t>Лайв</w:t>
      </w:r>
      <w:proofErr w:type="spellEnd"/>
      <w:r>
        <w:t>-анализ</w:t>
      </w:r>
      <w:r w:rsidRPr="004C794A">
        <w:t>:</w:t>
      </w:r>
      <w:r>
        <w:t xml:space="preserve"> ставка на голы в последние минуты</w:t>
      </w:r>
    </w:p>
    <w:p w14:paraId="03C3FCAC" w14:textId="6619002D" w:rsidR="004C794A" w:rsidRDefault="004C794A" w:rsidP="0070290B">
      <w:r>
        <w:t xml:space="preserve">Это популярная стратегия, которая применяется исключительно в хоккейных матчах в режиме </w:t>
      </w:r>
      <w:r>
        <w:rPr>
          <w:lang w:val="en-US"/>
        </w:rPr>
        <w:t>Live</w:t>
      </w:r>
      <w:r>
        <w:t>.</w:t>
      </w:r>
    </w:p>
    <w:p w14:paraId="6828A346" w14:textId="7B487B6A" w:rsidR="004C794A" w:rsidRDefault="004C794A" w:rsidP="0070290B">
      <w:r>
        <w:t>Как выбрать матч и какую ставку делать</w:t>
      </w:r>
      <w:r w:rsidRPr="004C794A">
        <w:t>:</w:t>
      </w:r>
    </w:p>
    <w:p w14:paraId="69FF6C9B" w14:textId="53D4E293" w:rsidR="004C794A" w:rsidRDefault="004C794A" w:rsidP="004C794A">
      <w:pPr>
        <w:pStyle w:val="a3"/>
        <w:numPr>
          <w:ilvl w:val="0"/>
          <w:numId w:val="6"/>
        </w:numPr>
      </w:pPr>
      <w:r>
        <w:t>За 2 минуты до конца поединка одна из команд ведет в счете в одну шайбу.</w:t>
      </w:r>
    </w:p>
    <w:p w14:paraId="29050223" w14:textId="26B39D1A" w:rsidR="004C794A" w:rsidRDefault="004C794A" w:rsidP="004C794A">
      <w:pPr>
        <w:pStyle w:val="a3"/>
        <w:numPr>
          <w:ilvl w:val="0"/>
          <w:numId w:val="6"/>
        </w:numPr>
      </w:pPr>
      <w:r>
        <w:t>Проигрывающая команда использует тактику «пустых ворот» и меняет вратаря на полевого игрока.</w:t>
      </w:r>
    </w:p>
    <w:p w14:paraId="539EB135" w14:textId="5C0381BF" w:rsidR="004C794A" w:rsidRDefault="004C794A" w:rsidP="004C794A">
      <w:pPr>
        <w:pStyle w:val="a3"/>
        <w:numPr>
          <w:ilvl w:val="0"/>
          <w:numId w:val="6"/>
        </w:numPr>
      </w:pPr>
      <w:r>
        <w:t>Делаем ставку что в оставшееся время команды забьют еще одну шайбу. Если счет в матче 2</w:t>
      </w:r>
      <w:r w:rsidRPr="004C794A">
        <w:t>:1</w:t>
      </w:r>
      <w:r>
        <w:t xml:space="preserve">, то делаем ставку на ТБ 3.5, если счет </w:t>
      </w:r>
      <w:r w:rsidR="00431068">
        <w:t>2</w:t>
      </w:r>
      <w:r w:rsidR="00431068" w:rsidRPr="00431068">
        <w:t>:3</w:t>
      </w:r>
      <w:r w:rsidR="00431068">
        <w:t xml:space="preserve"> — ТБ 5.5 и так далее.</w:t>
      </w:r>
    </w:p>
    <w:p w14:paraId="0D957087" w14:textId="26376820" w:rsidR="00431068" w:rsidRDefault="00431068" w:rsidP="00431068">
      <w:r>
        <w:t>Гол в пустые ворота в последние 2 минуты игры в хоккее — распространенное явление. Эффективность данной стратегии достаточно высокая, при том, что у вас появляется возможность для ставки на коэффициент около 1.70-2.10.</w:t>
      </w:r>
    </w:p>
    <w:p w14:paraId="7C0F266B" w14:textId="70C36762" w:rsidR="00431068" w:rsidRDefault="00431068" w:rsidP="00431068">
      <w:pPr>
        <w:pStyle w:val="2"/>
      </w:pPr>
      <w:r>
        <w:t>Ошибки беттеров в ставках на хоккей Live</w:t>
      </w:r>
    </w:p>
    <w:p w14:paraId="61BC0605" w14:textId="05CECA35" w:rsidR="004C794A" w:rsidRPr="0072571A" w:rsidRDefault="00431068" w:rsidP="0070290B">
      <w:r>
        <w:t xml:space="preserve">Даже если вы используете стратегию ставок на хоккей в </w:t>
      </w:r>
      <w:proofErr w:type="spellStart"/>
      <w:r>
        <w:t>лайве</w:t>
      </w:r>
      <w:proofErr w:type="spellEnd"/>
      <w:r>
        <w:t>, важно знать о распространенных ошибках, на фоне которых может возрастать количество проигрышей</w:t>
      </w:r>
      <w:r w:rsidRPr="00431068">
        <w:t>:</w:t>
      </w:r>
    </w:p>
    <w:p w14:paraId="693006E1" w14:textId="2D586E79" w:rsidR="00431068" w:rsidRDefault="00431068" w:rsidP="00BB2698">
      <w:pPr>
        <w:pStyle w:val="a3"/>
        <w:numPr>
          <w:ilvl w:val="0"/>
          <w:numId w:val="7"/>
        </w:numPr>
      </w:pPr>
      <w:r>
        <w:t xml:space="preserve">Ставка без анализа. Нельзя делать ставки исключительно на эмоциях. Наблюдайте за матчем в </w:t>
      </w:r>
      <w:r w:rsidRPr="00BB2698">
        <w:rPr>
          <w:lang w:val="en-US"/>
        </w:rPr>
        <w:t>Live</w:t>
      </w:r>
      <w:r>
        <w:t>, оцените статистику команд.</w:t>
      </w:r>
    </w:p>
    <w:p w14:paraId="3492DF5D" w14:textId="5CBFAD7B" w:rsidR="00431068" w:rsidRDefault="00431068" w:rsidP="00BB2698">
      <w:pPr>
        <w:pStyle w:val="a3"/>
        <w:numPr>
          <w:ilvl w:val="0"/>
          <w:numId w:val="7"/>
        </w:numPr>
      </w:pPr>
      <w:r>
        <w:t>Попытки отыгрыша. Если вы проиграли одну или несколько ставок подряд, не пытайтесь быстро отыграться увеличивая сумму ставки. Это приводит к необдуманным прогнозам и еще большим потерям.</w:t>
      </w:r>
    </w:p>
    <w:p w14:paraId="406F28B7" w14:textId="6E408E05" w:rsidR="00431068" w:rsidRDefault="00431068" w:rsidP="00BB2698">
      <w:pPr>
        <w:pStyle w:val="a3"/>
        <w:numPr>
          <w:ilvl w:val="0"/>
          <w:numId w:val="7"/>
        </w:numPr>
      </w:pPr>
      <w:r>
        <w:t>Неправильная оценка ситуации. Из-за недостаточного внимания к ключевым изменениям игры прогноз может быть неточным.</w:t>
      </w:r>
    </w:p>
    <w:p w14:paraId="3D953DBE" w14:textId="408EB946" w:rsidR="00431068" w:rsidRDefault="00431068" w:rsidP="00BB2698">
      <w:pPr>
        <w:pStyle w:val="a3"/>
        <w:numPr>
          <w:ilvl w:val="0"/>
          <w:numId w:val="7"/>
        </w:numPr>
      </w:pPr>
      <w:r>
        <w:t xml:space="preserve">Управление </w:t>
      </w:r>
      <w:proofErr w:type="spellStart"/>
      <w:r>
        <w:t>банкроллом</w:t>
      </w:r>
      <w:proofErr w:type="spellEnd"/>
      <w:r>
        <w:t>. Никогда не ставьте на один матч более 2-5% от общего банка.</w:t>
      </w:r>
    </w:p>
    <w:p w14:paraId="3E669BC7" w14:textId="01FA93C9" w:rsidR="00431068" w:rsidRDefault="00BB2698" w:rsidP="00BB2698">
      <w:pPr>
        <w:pStyle w:val="a3"/>
        <w:numPr>
          <w:ilvl w:val="0"/>
          <w:numId w:val="7"/>
        </w:numPr>
      </w:pPr>
      <w:r>
        <w:lastRenderedPageBreak/>
        <w:t>Сервисы и инструменты. Используйте надежные платформы с возможность просмотра матчей онлайн.</w:t>
      </w:r>
    </w:p>
    <w:p w14:paraId="1465B6E3" w14:textId="51DDA8F6" w:rsidR="00BB2698" w:rsidRDefault="00BB2698" w:rsidP="00BB2698">
      <w:pPr>
        <w:pStyle w:val="2"/>
      </w:pPr>
      <w:r>
        <w:t>Заключение</w:t>
      </w:r>
    </w:p>
    <w:p w14:paraId="3FA7C62D" w14:textId="683DAEF7" w:rsidR="00BB2698" w:rsidRDefault="00BB2698" w:rsidP="0070290B">
      <w:proofErr w:type="spellStart"/>
      <w:r>
        <w:t>Бетторы</w:t>
      </w:r>
      <w:proofErr w:type="spellEnd"/>
      <w:r>
        <w:t xml:space="preserve"> в России любят ставки на КХЛ в </w:t>
      </w:r>
      <w:r>
        <w:rPr>
          <w:lang w:val="en-US"/>
        </w:rPr>
        <w:t>Live</w:t>
      </w:r>
      <w:r>
        <w:t xml:space="preserve"> за счет больших возможностей для применения разных стратегий. Они позволяют минимизировать риски и увеличить выигрыши. В этой статье мы рассказали, как ставить на хоккей на примере наиболее популярных стратегий, которые дают результат, но окончательный выбор за вами. Попробуйте протестировать одну или несколько описанных стратегий и делитесь своими результатами в комментариях.</w:t>
      </w:r>
    </w:p>
    <w:p w14:paraId="37BE4313" w14:textId="6E158DBF" w:rsidR="00BB2698" w:rsidRDefault="00BB2698" w:rsidP="0070290B">
      <w:r>
        <w:t>Помните о рисках в ставках, используйте спортивную аналитику и получайте удовольствие. Ставки — это не только способ заработать, но и развлечение, к которому нужен разумный подход.</w:t>
      </w:r>
    </w:p>
    <w:p w14:paraId="4BEBC7CE" w14:textId="77777777" w:rsidR="00BB2698" w:rsidRPr="00BB2698" w:rsidRDefault="00BB2698" w:rsidP="0070290B"/>
    <w:p w14:paraId="551DAB46" w14:textId="77777777" w:rsidR="00431068" w:rsidRPr="00431068" w:rsidRDefault="00431068" w:rsidP="0070290B"/>
    <w:p w14:paraId="2C59FE55" w14:textId="137ED155" w:rsidR="004C794A" w:rsidRDefault="004C794A" w:rsidP="0070290B"/>
    <w:p w14:paraId="37DE0273" w14:textId="59662E37" w:rsidR="00F04FEA" w:rsidRDefault="00F04FEA" w:rsidP="001F6E8A"/>
    <w:p w14:paraId="23007076" w14:textId="77777777" w:rsidR="00431068" w:rsidRPr="00431068" w:rsidRDefault="00431068" w:rsidP="001F6E8A"/>
    <w:p w14:paraId="431254BF" w14:textId="23D7A1FB" w:rsidR="00DE7223" w:rsidRDefault="00DE7223" w:rsidP="001F6E8A"/>
    <w:p w14:paraId="6E0A19BB" w14:textId="77777777" w:rsidR="0008352A" w:rsidRDefault="0008352A"/>
    <w:sectPr w:rsidR="000835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109C"/>
    <w:multiLevelType w:val="hybridMultilevel"/>
    <w:tmpl w:val="CCD0E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7BD4"/>
    <w:multiLevelType w:val="hybridMultilevel"/>
    <w:tmpl w:val="8728A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66CD"/>
    <w:multiLevelType w:val="hybridMultilevel"/>
    <w:tmpl w:val="3C785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15DCF"/>
    <w:multiLevelType w:val="hybridMultilevel"/>
    <w:tmpl w:val="0E2AE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750CC"/>
    <w:multiLevelType w:val="hybridMultilevel"/>
    <w:tmpl w:val="ADA07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84345"/>
    <w:multiLevelType w:val="hybridMultilevel"/>
    <w:tmpl w:val="CE3EB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B4C92"/>
    <w:multiLevelType w:val="hybridMultilevel"/>
    <w:tmpl w:val="7C58B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90"/>
    <w:rsid w:val="0008352A"/>
    <w:rsid w:val="001F6E8A"/>
    <w:rsid w:val="003319E7"/>
    <w:rsid w:val="00386192"/>
    <w:rsid w:val="00413F82"/>
    <w:rsid w:val="00422928"/>
    <w:rsid w:val="0042719B"/>
    <w:rsid w:val="00431068"/>
    <w:rsid w:val="004C794A"/>
    <w:rsid w:val="00546DBE"/>
    <w:rsid w:val="0070290B"/>
    <w:rsid w:val="0071148B"/>
    <w:rsid w:val="0072571A"/>
    <w:rsid w:val="007324B1"/>
    <w:rsid w:val="00742CDF"/>
    <w:rsid w:val="007B0430"/>
    <w:rsid w:val="007B44C8"/>
    <w:rsid w:val="0082650A"/>
    <w:rsid w:val="0083649F"/>
    <w:rsid w:val="00866001"/>
    <w:rsid w:val="00891190"/>
    <w:rsid w:val="00AC358B"/>
    <w:rsid w:val="00BB2698"/>
    <w:rsid w:val="00C07073"/>
    <w:rsid w:val="00D74E92"/>
    <w:rsid w:val="00DE7223"/>
    <w:rsid w:val="00E51949"/>
    <w:rsid w:val="00EB7A83"/>
    <w:rsid w:val="00F0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4062"/>
  <w15:chartTrackingRefBased/>
  <w15:docId w15:val="{5E397FB2-0A93-432E-8FB3-B1CF36DE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9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271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44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271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7114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4C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44C8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7B44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ecream.me/f84853e19c1ff07b3473006cc9548f6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cecream.me/3ab63877c58f8e4d2b2e1dc40deb2e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cecream.me/cd179e6e920f4c49df25e8255a423036" TargetMode="External"/><Relationship Id="rId5" Type="http://schemas.openxmlformats.org/officeDocument/2006/relationships/hyperlink" Target="http://icecream.me/438c2cca4354739d624208ea63dc0ff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Робец Игорь</dc:creator>
  <cp:keywords/>
  <dc:description/>
  <cp:lastModifiedBy>Робец Игорь</cp:lastModifiedBy>
  <cp:revision>24</cp:revision>
  <dcterms:created xsi:type="dcterms:W3CDTF">2025-01-31T14:26:00Z</dcterms:created>
  <dcterms:modified xsi:type="dcterms:W3CDTF">2025-01-31T20:31:00Z</dcterms:modified>
</cp:coreProperties>
</file>