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9DF" w:rsidRPr="005749DF" w:rsidRDefault="005749DF" w:rsidP="005749DF">
      <w:pPr>
        <w:ind w:firstLine="708"/>
        <w:rPr>
          <w:noProof w:val="0"/>
          <w:lang w:val="en-US"/>
        </w:rPr>
      </w:pPr>
      <w:r w:rsidRPr="005749DF">
        <w:rPr>
          <w:noProof w:val="0"/>
          <w:lang w:val="en-US"/>
        </w:rPr>
        <w:t>Despite all the complex</w:t>
      </w:r>
      <w:r w:rsidR="009C6606">
        <w:rPr>
          <w:noProof w:val="0"/>
          <w:lang w:val="en-US"/>
        </w:rPr>
        <w:t xml:space="preserve"> </w:t>
      </w:r>
      <w:r w:rsidRPr="005749DF">
        <w:rPr>
          <w:noProof w:val="0"/>
          <w:lang w:val="en-US"/>
        </w:rPr>
        <w:t>techniques</w:t>
      </w:r>
      <w:r w:rsidR="009C6606">
        <w:rPr>
          <w:noProof w:val="0"/>
          <w:lang w:val="en-US"/>
        </w:rPr>
        <w:t xml:space="preserve"> and ingredients</w:t>
      </w:r>
      <w:r w:rsidRPr="005749DF">
        <w:rPr>
          <w:noProof w:val="0"/>
          <w:lang w:val="en-US"/>
        </w:rPr>
        <w:t xml:space="preserve"> modern cooking has to offer, many people still have a little diversity in their dishes, averaging </w:t>
      </w:r>
      <w:r w:rsidR="009C6606" w:rsidRPr="005749DF">
        <w:rPr>
          <w:noProof w:val="0"/>
          <w:lang w:val="en-US"/>
        </w:rPr>
        <w:t>12</w:t>
      </w:r>
      <w:r w:rsidRPr="005749DF">
        <w:rPr>
          <w:noProof w:val="0"/>
          <w:lang w:val="en-US"/>
        </w:rPr>
        <w:t xml:space="preserve"> recipes per year. After all, coming up with a plan for a new work of art can be really tiresome when you need to do it on a daily basis, and not everyone has the opportunity to keep dozens of written recipes on them. That is, unless you are in a possession of a wood recipe box for</w:t>
      </w:r>
      <w:bookmarkStart w:id="0" w:name="_GoBack"/>
      <w:bookmarkEnd w:id="0"/>
      <w:r w:rsidRPr="005749DF">
        <w:rPr>
          <w:noProof w:val="0"/>
          <w:lang w:val="en-US"/>
        </w:rPr>
        <w:t xml:space="preserve"> 4x6 cards, and here are some reasons why you also need one:</w:t>
      </w:r>
    </w:p>
    <w:p w:rsidR="005749DF" w:rsidRPr="005749DF" w:rsidRDefault="005749DF" w:rsidP="005749DF">
      <w:pPr>
        <w:rPr>
          <w:noProof w:val="0"/>
          <w:lang w:val="en-US"/>
        </w:rPr>
      </w:pPr>
      <w:r w:rsidRPr="005749DF">
        <w:rPr>
          <w:noProof w:val="0"/>
          <w:lang w:val="en-US"/>
        </w:rPr>
        <w:t>1. Gathering a</w:t>
      </w:r>
      <w:r>
        <w:rPr>
          <w:noProof w:val="0"/>
          <w:lang w:val="en-US"/>
        </w:rPr>
        <w:t>ll of your recipes in one place</w:t>
      </w:r>
    </w:p>
    <w:p w:rsidR="005749DF" w:rsidRPr="005749DF" w:rsidRDefault="005749DF" w:rsidP="005749DF">
      <w:pPr>
        <w:rPr>
          <w:noProof w:val="0"/>
          <w:lang w:val="en-US"/>
        </w:rPr>
      </w:pPr>
      <w:r w:rsidRPr="005749DF">
        <w:rPr>
          <w:noProof w:val="0"/>
          <w:lang w:val="en-US"/>
        </w:rPr>
        <w:t xml:space="preserve">        One of the reasons why household might not have many cooking techniques is that there is simply nowhere to store them. Usually, places for storing paperwork are filled with copies of documents, files, contracts etc. There may also be a couple of secrets for a perfect dish stored away, but who would bother looking for them every time they want to whip up a meal? If you have this problem — then worry not, since 4x6 recipe card </w:t>
      </w:r>
      <w:proofErr w:type="gramStart"/>
      <w:r w:rsidRPr="005749DF">
        <w:rPr>
          <w:noProof w:val="0"/>
          <w:lang w:val="en-US"/>
        </w:rPr>
        <w:t>box</w:t>
      </w:r>
      <w:proofErr w:type="gramEnd"/>
      <w:r w:rsidRPr="005749DF">
        <w:rPr>
          <w:noProof w:val="0"/>
          <w:lang w:val="en-US"/>
        </w:rPr>
        <w:t xml:space="preserve"> is a container, designated specifically for holding all of your family’s cooking traditions, so you will always know where to look for them.</w:t>
      </w:r>
    </w:p>
    <w:p w:rsidR="005749DF" w:rsidRPr="005749DF" w:rsidRDefault="005749DF" w:rsidP="005749DF">
      <w:pPr>
        <w:rPr>
          <w:noProof w:val="0"/>
          <w:lang w:val="en-US"/>
        </w:rPr>
      </w:pPr>
    </w:p>
    <w:p w:rsidR="005749DF" w:rsidRPr="005749DF" w:rsidRDefault="005749DF" w:rsidP="005749DF">
      <w:pPr>
        <w:rPr>
          <w:noProof w:val="0"/>
          <w:lang w:val="en-US"/>
        </w:rPr>
      </w:pPr>
      <w:r w:rsidRPr="005749DF">
        <w:rPr>
          <w:noProof w:val="0"/>
          <w:lang w:val="en-US"/>
        </w:rPr>
        <w:t>2. Re</w:t>
      </w:r>
      <w:r>
        <w:rPr>
          <w:noProof w:val="0"/>
          <w:lang w:val="en-US"/>
        </w:rPr>
        <w:t>liable protection from elements</w:t>
      </w:r>
    </w:p>
    <w:p w:rsidR="005749DF" w:rsidRPr="005749DF" w:rsidRDefault="005749DF" w:rsidP="005749DF">
      <w:pPr>
        <w:rPr>
          <w:noProof w:val="0"/>
          <w:lang w:val="en-US"/>
        </w:rPr>
      </w:pPr>
      <w:r w:rsidRPr="005749DF">
        <w:rPr>
          <w:noProof w:val="0"/>
          <w:lang w:val="en-US"/>
        </w:rPr>
        <w:t xml:space="preserve">        Tips and tricks for cooking are usually noted on paper so that you remember them well and pass onto the next generation. But paper itself is hardly reliable. Prolonged contact with an air or water makes it deteriorate, putting your notes at risk of becoming unrecognizable. The risk increases near the kitchen, where elemental influence is the highest, and the easy solution is 4x6 recipe </w:t>
      </w:r>
      <w:proofErr w:type="gramStart"/>
      <w:r w:rsidRPr="005749DF">
        <w:rPr>
          <w:noProof w:val="0"/>
          <w:lang w:val="en-US"/>
        </w:rPr>
        <w:t>box</w:t>
      </w:r>
      <w:proofErr w:type="gramEnd"/>
      <w:r w:rsidRPr="005749DF">
        <w:rPr>
          <w:noProof w:val="0"/>
          <w:lang w:val="en-US"/>
        </w:rPr>
        <w:t xml:space="preserve"> that can take the hit for a long time and keeps your heirloom safe.</w:t>
      </w:r>
    </w:p>
    <w:p w:rsidR="005749DF" w:rsidRPr="005749DF" w:rsidRDefault="005749DF" w:rsidP="005749DF">
      <w:pPr>
        <w:rPr>
          <w:noProof w:val="0"/>
          <w:lang w:val="en-US"/>
        </w:rPr>
      </w:pPr>
    </w:p>
    <w:p w:rsidR="005749DF" w:rsidRPr="005749DF" w:rsidRDefault="005749DF" w:rsidP="005749DF">
      <w:pPr>
        <w:rPr>
          <w:noProof w:val="0"/>
          <w:lang w:val="en-US"/>
        </w:rPr>
      </w:pPr>
      <w:r>
        <w:rPr>
          <w:noProof w:val="0"/>
          <w:lang w:val="en-US"/>
        </w:rPr>
        <w:t>3. Aesthetically pleasing</w:t>
      </w:r>
    </w:p>
    <w:p w:rsidR="005749DF" w:rsidRPr="005749DF" w:rsidRDefault="005749DF" w:rsidP="005749DF">
      <w:pPr>
        <w:rPr>
          <w:noProof w:val="0"/>
          <w:lang w:val="en-US"/>
        </w:rPr>
      </w:pPr>
      <w:r w:rsidRPr="005749DF">
        <w:rPr>
          <w:noProof w:val="0"/>
          <w:lang w:val="en-US"/>
        </w:rPr>
        <w:t xml:space="preserve">        It is most important to set the mood right before preparing a meal, and one of the determining factors is if your kitchen looks up to part. The design can be done in many different styles, but a tall stack of paper is unlikely to be found in any of them. What does suit any furniture is a personalized recipe box for 4x6 cards which improves the visual of a room with its classy looks, suitable for both modern and classic designs. Even if you’re not using the contents very often, it still dubs as a wonderful decoration.</w:t>
      </w:r>
    </w:p>
    <w:p w:rsidR="005749DF" w:rsidRPr="005749DF" w:rsidRDefault="005749DF" w:rsidP="005749DF">
      <w:pPr>
        <w:rPr>
          <w:noProof w:val="0"/>
          <w:lang w:val="en-US"/>
        </w:rPr>
      </w:pPr>
    </w:p>
    <w:p w:rsidR="005749DF" w:rsidRPr="005749DF" w:rsidRDefault="005749DF" w:rsidP="005749DF">
      <w:pPr>
        <w:rPr>
          <w:noProof w:val="0"/>
          <w:lang w:val="en-US"/>
        </w:rPr>
      </w:pPr>
      <w:r w:rsidRPr="005749DF">
        <w:rPr>
          <w:noProof w:val="0"/>
          <w:lang w:val="en-US"/>
        </w:rPr>
        <w:lastRenderedPageBreak/>
        <w:t>4. Suitable as a g</w:t>
      </w:r>
      <w:r>
        <w:rPr>
          <w:noProof w:val="0"/>
          <w:lang w:val="en-US"/>
        </w:rPr>
        <w:t>ift</w:t>
      </w:r>
    </w:p>
    <w:p w:rsidR="005749DF" w:rsidRPr="005749DF" w:rsidRDefault="005749DF" w:rsidP="005749DF">
      <w:pPr>
        <w:rPr>
          <w:noProof w:val="0"/>
          <w:lang w:val="en-US"/>
        </w:rPr>
      </w:pPr>
      <w:r w:rsidRPr="005749DF">
        <w:rPr>
          <w:noProof w:val="0"/>
          <w:lang w:val="en-US"/>
        </w:rPr>
        <w:t xml:space="preserve">        People who are not fond of homecoming can still make a good use of a recipe box 4x6 by preparing it as a gift for a dear person. Be it Christmas, Thanksgiving or even a wedding — any special day will only become better after receiving a little box of wonders for your culinary secrets. Wooden crafts are always a welcome gift on any occasion — exchanging them is a sure way to show the sentiment, while also remaining practical and usable for years to come. The box can also be turned into a one-of-a-kind unique present by engraving the owner’s name, a date or a special message that can be found, once you open the lid. The main purpose is obviously to hold the cards and sort them for the convenient use, but you could also fill it with little treats and trinkets to brighten the other person’s day even more.</w:t>
      </w:r>
    </w:p>
    <w:p w:rsidR="005749DF" w:rsidRPr="005749DF" w:rsidRDefault="005749DF" w:rsidP="005749DF">
      <w:pPr>
        <w:rPr>
          <w:noProof w:val="0"/>
          <w:lang w:val="en-US"/>
        </w:rPr>
      </w:pPr>
    </w:p>
    <w:p w:rsidR="005749DF" w:rsidRPr="005749DF" w:rsidRDefault="005749DF" w:rsidP="005749DF">
      <w:pPr>
        <w:rPr>
          <w:noProof w:val="0"/>
          <w:lang w:val="en-US"/>
        </w:rPr>
      </w:pPr>
      <w:r w:rsidRPr="005749DF">
        <w:rPr>
          <w:noProof w:val="0"/>
          <w:lang w:val="en-US"/>
        </w:rPr>
        <w:t xml:space="preserve">  </w:t>
      </w:r>
      <w:r>
        <w:rPr>
          <w:noProof w:val="0"/>
          <w:lang w:val="en-US"/>
        </w:rPr>
        <w:t xml:space="preserve">      How is this product used?</w:t>
      </w:r>
    </w:p>
    <w:p w:rsidR="005749DF" w:rsidRPr="005749DF" w:rsidRDefault="005749DF" w:rsidP="005749DF">
      <w:pPr>
        <w:rPr>
          <w:noProof w:val="0"/>
          <w:lang w:val="en-US"/>
        </w:rPr>
      </w:pPr>
      <w:r w:rsidRPr="005749DF">
        <w:rPr>
          <w:noProof w:val="0"/>
          <w:lang w:val="en-US"/>
        </w:rPr>
        <w:t xml:space="preserve">        Once you decided to get a wooden recipe box for 4x6 cards, it’s fairly easy to put it to good use. Prepare the cards (that you can optionally get as a part of a kit) and fill out all the necessary information about your favorite dish. Put down a name, ingredients, their amount and the step-by-step process of combining them into a fine cuisine of your choice. You can specify literally anything down to the nutritional value or the season when it’s best to be served. Once a lot of cards were filled out — sort them out with wooden dividers, depending on the product’s category. Optionally, use the box to hold other things, such as your phone, in a similar manner. This also serves as a good theme for a conversation, as the recipe cards can be freely exchanged</w:t>
      </w:r>
      <w:r>
        <w:rPr>
          <w:noProof w:val="0"/>
          <w:lang w:val="en-US"/>
        </w:rPr>
        <w:t xml:space="preserve"> between friends and relatives.</w:t>
      </w:r>
    </w:p>
    <w:p w:rsidR="00022375" w:rsidRPr="005749DF" w:rsidRDefault="005749DF" w:rsidP="005749DF">
      <w:r w:rsidRPr="005749DF">
        <w:rPr>
          <w:noProof w:val="0"/>
          <w:lang w:val="en-US"/>
        </w:rPr>
        <w:t xml:space="preserve">        Those are the signs to get a personalized card holder, which you can order right now, with all the personal preferences considered in customization.</w:t>
      </w:r>
    </w:p>
    <w:sectPr w:rsidR="00022375" w:rsidRPr="005749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932"/>
    <w:rsid w:val="00022375"/>
    <w:rsid w:val="00066E19"/>
    <w:rsid w:val="00151793"/>
    <w:rsid w:val="0018700D"/>
    <w:rsid w:val="00236433"/>
    <w:rsid w:val="002A689A"/>
    <w:rsid w:val="002B09EA"/>
    <w:rsid w:val="002C561D"/>
    <w:rsid w:val="003402A6"/>
    <w:rsid w:val="00347932"/>
    <w:rsid w:val="004B70A6"/>
    <w:rsid w:val="00547A83"/>
    <w:rsid w:val="005749DF"/>
    <w:rsid w:val="005A079C"/>
    <w:rsid w:val="00722377"/>
    <w:rsid w:val="007E5034"/>
    <w:rsid w:val="007F7161"/>
    <w:rsid w:val="00806FBC"/>
    <w:rsid w:val="009126EC"/>
    <w:rsid w:val="009A157B"/>
    <w:rsid w:val="009B7575"/>
    <w:rsid w:val="009C6606"/>
    <w:rsid w:val="00CA1A55"/>
    <w:rsid w:val="00CC7DED"/>
    <w:rsid w:val="00D04345"/>
    <w:rsid w:val="00D15485"/>
    <w:rsid w:val="00D70B25"/>
    <w:rsid w:val="00E0433B"/>
    <w:rsid w:val="00EA4110"/>
    <w:rsid w:val="00FC0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lang w:val="uk-UA"/>
    </w:rPr>
  </w:style>
  <w:style w:type="paragraph" w:styleId="1">
    <w:name w:val="heading 1"/>
    <w:aliases w:val="Большой заголовок"/>
    <w:basedOn w:val="2"/>
    <w:next w:val="a"/>
    <w:link w:val="10"/>
    <w:uiPriority w:val="9"/>
    <w:qFormat/>
    <w:rsid w:val="00E0433B"/>
    <w:pPr>
      <w:spacing w:before="480"/>
      <w:jc w:val="center"/>
      <w:outlineLvl w:val="0"/>
    </w:pPr>
    <w:rPr>
      <w:bCs w:val="0"/>
      <w:sz w:val="32"/>
      <w:lang w:val="uk-UA" w:eastAsia="en-US"/>
    </w:rPr>
  </w:style>
  <w:style w:type="paragraph" w:styleId="2">
    <w:name w:val="heading 2"/>
    <w:aliases w:val="Маленький заголовок"/>
    <w:basedOn w:val="a"/>
    <w:next w:val="a"/>
    <w:link w:val="20"/>
    <w:uiPriority w:val="9"/>
    <w:unhideWhenUsed/>
    <w:qFormat/>
    <w:rsid w:val="00E0433B"/>
    <w:pPr>
      <w:keepNext/>
      <w:keepLines/>
      <w:spacing w:before="200" w:after="0" w:line="480" w:lineRule="auto"/>
      <w:outlineLvl w:val="1"/>
    </w:pPr>
    <w:rPr>
      <w:rFonts w:eastAsiaTheme="majorEastAsia" w:cstheme="majorBidi"/>
      <w:b/>
      <w:bCs/>
      <w:szCs w:val="26"/>
      <w:lang w:val="ru-RU" w:eastAsia="ru-RU"/>
    </w:rPr>
  </w:style>
  <w:style w:type="paragraph" w:styleId="3">
    <w:name w:val="heading 3"/>
    <w:basedOn w:val="2"/>
    <w:next w:val="a"/>
    <w:link w:val="30"/>
    <w:uiPriority w:val="9"/>
    <w:unhideWhenUsed/>
    <w:qFormat/>
    <w:rsid w:val="009126EC"/>
    <w:pPr>
      <w:outlineLvl w:val="2"/>
    </w:pPr>
    <w:rPr>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Большой заголовок Знак"/>
    <w:basedOn w:val="a0"/>
    <w:link w:val="1"/>
    <w:uiPriority w:val="9"/>
    <w:rsid w:val="00E0433B"/>
    <w:rPr>
      <w:rFonts w:eastAsiaTheme="majorEastAsia" w:cstheme="majorBidi"/>
      <w:b/>
      <w:noProof/>
      <w:sz w:val="32"/>
      <w:szCs w:val="26"/>
      <w:lang w:val="uk-UA"/>
    </w:rPr>
  </w:style>
  <w:style w:type="character" w:customStyle="1" w:styleId="20">
    <w:name w:val="Заголовок 2 Знак"/>
    <w:aliases w:val="Маленький заголовок Знак"/>
    <w:basedOn w:val="a0"/>
    <w:link w:val="2"/>
    <w:uiPriority w:val="9"/>
    <w:rsid w:val="00E0433B"/>
    <w:rPr>
      <w:rFonts w:eastAsiaTheme="majorEastAsia" w:cstheme="majorBidi"/>
      <w:b/>
      <w:bCs/>
      <w:szCs w:val="26"/>
      <w:lang w:eastAsia="ru-RU"/>
    </w:rPr>
  </w:style>
  <w:style w:type="character" w:customStyle="1" w:styleId="30">
    <w:name w:val="Заголовок 3 Знак"/>
    <w:basedOn w:val="a0"/>
    <w:link w:val="3"/>
    <w:uiPriority w:val="9"/>
    <w:rsid w:val="009126EC"/>
    <w:rPr>
      <w:rFonts w:eastAsiaTheme="majorEastAsia" w:cstheme="majorBidi"/>
      <w:b/>
      <w:noProof/>
      <w:szCs w:val="26"/>
      <w:lang w:val="uk-UA"/>
    </w:rPr>
  </w:style>
  <w:style w:type="paragraph" w:styleId="a3">
    <w:name w:val="Title"/>
    <w:aliases w:val="Код"/>
    <w:next w:val="a"/>
    <w:link w:val="a4"/>
    <w:autoRedefine/>
    <w:uiPriority w:val="10"/>
    <w:qFormat/>
    <w:rsid w:val="00CA1A55"/>
    <w:pPr>
      <w:spacing w:after="300" w:line="240" w:lineRule="auto"/>
      <w:contextualSpacing/>
    </w:pPr>
    <w:rPr>
      <w:rFonts w:ascii="Courier New" w:eastAsiaTheme="majorEastAsia" w:hAnsi="Courier New" w:cstheme="majorBidi"/>
      <w:noProof/>
      <w:spacing w:val="5"/>
      <w:kern w:val="28"/>
      <w:sz w:val="20"/>
      <w:szCs w:val="52"/>
      <w:lang w:val="uk-UA"/>
    </w:rPr>
  </w:style>
  <w:style w:type="character" w:customStyle="1" w:styleId="a4">
    <w:name w:val="Название Знак"/>
    <w:aliases w:val="Код Знак"/>
    <w:basedOn w:val="a0"/>
    <w:link w:val="a3"/>
    <w:uiPriority w:val="10"/>
    <w:rsid w:val="00CA1A55"/>
    <w:rPr>
      <w:rFonts w:ascii="Courier New" w:eastAsiaTheme="majorEastAsia" w:hAnsi="Courier New" w:cstheme="majorBidi"/>
      <w:noProof/>
      <w:spacing w:val="5"/>
      <w:kern w:val="28"/>
      <w:sz w:val="20"/>
      <w:szCs w:val="52"/>
      <w:lang w:val="uk-UA"/>
    </w:rPr>
  </w:style>
  <w:style w:type="paragraph" w:styleId="a5">
    <w:name w:val="Normal (Web)"/>
    <w:basedOn w:val="a"/>
    <w:uiPriority w:val="99"/>
    <w:semiHidden/>
    <w:unhideWhenUsed/>
    <w:rsid w:val="00022375"/>
    <w:pPr>
      <w:spacing w:before="100" w:beforeAutospacing="1" w:after="100" w:afterAutospacing="1" w:line="240" w:lineRule="auto"/>
    </w:pPr>
    <w:rPr>
      <w:rFonts w:eastAsia="Times New Roman"/>
      <w:noProof w:val="0"/>
      <w:sz w:val="24"/>
      <w:szCs w:val="24"/>
      <w:lang w:val="ru-RU" w:eastAsia="ru-RU"/>
    </w:rPr>
  </w:style>
  <w:style w:type="character" w:styleId="a6">
    <w:name w:val="Strong"/>
    <w:basedOn w:val="a0"/>
    <w:uiPriority w:val="22"/>
    <w:qFormat/>
    <w:rsid w:val="00022375"/>
    <w:rPr>
      <w:b/>
      <w:bCs/>
    </w:rPr>
  </w:style>
  <w:style w:type="paragraph" w:styleId="a7">
    <w:name w:val="List Paragraph"/>
    <w:basedOn w:val="a"/>
    <w:uiPriority w:val="34"/>
    <w:qFormat/>
    <w:rsid w:val="001870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lang w:val="uk-UA"/>
    </w:rPr>
  </w:style>
  <w:style w:type="paragraph" w:styleId="1">
    <w:name w:val="heading 1"/>
    <w:aliases w:val="Большой заголовок"/>
    <w:basedOn w:val="2"/>
    <w:next w:val="a"/>
    <w:link w:val="10"/>
    <w:uiPriority w:val="9"/>
    <w:qFormat/>
    <w:rsid w:val="00E0433B"/>
    <w:pPr>
      <w:spacing w:before="480"/>
      <w:jc w:val="center"/>
      <w:outlineLvl w:val="0"/>
    </w:pPr>
    <w:rPr>
      <w:bCs w:val="0"/>
      <w:sz w:val="32"/>
      <w:lang w:val="uk-UA" w:eastAsia="en-US"/>
    </w:rPr>
  </w:style>
  <w:style w:type="paragraph" w:styleId="2">
    <w:name w:val="heading 2"/>
    <w:aliases w:val="Маленький заголовок"/>
    <w:basedOn w:val="a"/>
    <w:next w:val="a"/>
    <w:link w:val="20"/>
    <w:uiPriority w:val="9"/>
    <w:unhideWhenUsed/>
    <w:qFormat/>
    <w:rsid w:val="00E0433B"/>
    <w:pPr>
      <w:keepNext/>
      <w:keepLines/>
      <w:spacing w:before="200" w:after="0" w:line="480" w:lineRule="auto"/>
      <w:outlineLvl w:val="1"/>
    </w:pPr>
    <w:rPr>
      <w:rFonts w:eastAsiaTheme="majorEastAsia" w:cstheme="majorBidi"/>
      <w:b/>
      <w:bCs/>
      <w:szCs w:val="26"/>
      <w:lang w:val="ru-RU" w:eastAsia="ru-RU"/>
    </w:rPr>
  </w:style>
  <w:style w:type="paragraph" w:styleId="3">
    <w:name w:val="heading 3"/>
    <w:basedOn w:val="2"/>
    <w:next w:val="a"/>
    <w:link w:val="30"/>
    <w:uiPriority w:val="9"/>
    <w:unhideWhenUsed/>
    <w:qFormat/>
    <w:rsid w:val="009126EC"/>
    <w:pPr>
      <w:outlineLvl w:val="2"/>
    </w:pPr>
    <w:rPr>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Большой заголовок Знак"/>
    <w:basedOn w:val="a0"/>
    <w:link w:val="1"/>
    <w:uiPriority w:val="9"/>
    <w:rsid w:val="00E0433B"/>
    <w:rPr>
      <w:rFonts w:eastAsiaTheme="majorEastAsia" w:cstheme="majorBidi"/>
      <w:b/>
      <w:noProof/>
      <w:sz w:val="32"/>
      <w:szCs w:val="26"/>
      <w:lang w:val="uk-UA"/>
    </w:rPr>
  </w:style>
  <w:style w:type="character" w:customStyle="1" w:styleId="20">
    <w:name w:val="Заголовок 2 Знак"/>
    <w:aliases w:val="Маленький заголовок Знак"/>
    <w:basedOn w:val="a0"/>
    <w:link w:val="2"/>
    <w:uiPriority w:val="9"/>
    <w:rsid w:val="00E0433B"/>
    <w:rPr>
      <w:rFonts w:eastAsiaTheme="majorEastAsia" w:cstheme="majorBidi"/>
      <w:b/>
      <w:bCs/>
      <w:szCs w:val="26"/>
      <w:lang w:eastAsia="ru-RU"/>
    </w:rPr>
  </w:style>
  <w:style w:type="character" w:customStyle="1" w:styleId="30">
    <w:name w:val="Заголовок 3 Знак"/>
    <w:basedOn w:val="a0"/>
    <w:link w:val="3"/>
    <w:uiPriority w:val="9"/>
    <w:rsid w:val="009126EC"/>
    <w:rPr>
      <w:rFonts w:eastAsiaTheme="majorEastAsia" w:cstheme="majorBidi"/>
      <w:b/>
      <w:noProof/>
      <w:szCs w:val="26"/>
      <w:lang w:val="uk-UA"/>
    </w:rPr>
  </w:style>
  <w:style w:type="paragraph" w:styleId="a3">
    <w:name w:val="Title"/>
    <w:aliases w:val="Код"/>
    <w:next w:val="a"/>
    <w:link w:val="a4"/>
    <w:autoRedefine/>
    <w:uiPriority w:val="10"/>
    <w:qFormat/>
    <w:rsid w:val="00CA1A55"/>
    <w:pPr>
      <w:spacing w:after="300" w:line="240" w:lineRule="auto"/>
      <w:contextualSpacing/>
    </w:pPr>
    <w:rPr>
      <w:rFonts w:ascii="Courier New" w:eastAsiaTheme="majorEastAsia" w:hAnsi="Courier New" w:cstheme="majorBidi"/>
      <w:noProof/>
      <w:spacing w:val="5"/>
      <w:kern w:val="28"/>
      <w:sz w:val="20"/>
      <w:szCs w:val="52"/>
      <w:lang w:val="uk-UA"/>
    </w:rPr>
  </w:style>
  <w:style w:type="character" w:customStyle="1" w:styleId="a4">
    <w:name w:val="Название Знак"/>
    <w:aliases w:val="Код Знак"/>
    <w:basedOn w:val="a0"/>
    <w:link w:val="a3"/>
    <w:uiPriority w:val="10"/>
    <w:rsid w:val="00CA1A55"/>
    <w:rPr>
      <w:rFonts w:ascii="Courier New" w:eastAsiaTheme="majorEastAsia" w:hAnsi="Courier New" w:cstheme="majorBidi"/>
      <w:noProof/>
      <w:spacing w:val="5"/>
      <w:kern w:val="28"/>
      <w:sz w:val="20"/>
      <w:szCs w:val="52"/>
      <w:lang w:val="uk-UA"/>
    </w:rPr>
  </w:style>
  <w:style w:type="paragraph" w:styleId="a5">
    <w:name w:val="Normal (Web)"/>
    <w:basedOn w:val="a"/>
    <w:uiPriority w:val="99"/>
    <w:semiHidden/>
    <w:unhideWhenUsed/>
    <w:rsid w:val="00022375"/>
    <w:pPr>
      <w:spacing w:before="100" w:beforeAutospacing="1" w:after="100" w:afterAutospacing="1" w:line="240" w:lineRule="auto"/>
    </w:pPr>
    <w:rPr>
      <w:rFonts w:eastAsia="Times New Roman"/>
      <w:noProof w:val="0"/>
      <w:sz w:val="24"/>
      <w:szCs w:val="24"/>
      <w:lang w:val="ru-RU" w:eastAsia="ru-RU"/>
    </w:rPr>
  </w:style>
  <w:style w:type="character" w:styleId="a6">
    <w:name w:val="Strong"/>
    <w:basedOn w:val="a0"/>
    <w:uiPriority w:val="22"/>
    <w:qFormat/>
    <w:rsid w:val="00022375"/>
    <w:rPr>
      <w:b/>
      <w:bCs/>
    </w:rPr>
  </w:style>
  <w:style w:type="paragraph" w:styleId="a7">
    <w:name w:val="List Paragraph"/>
    <w:basedOn w:val="a"/>
    <w:uiPriority w:val="34"/>
    <w:qFormat/>
    <w:rsid w:val="00187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55388">
      <w:bodyDiv w:val="1"/>
      <w:marLeft w:val="0"/>
      <w:marRight w:val="0"/>
      <w:marTop w:val="0"/>
      <w:marBottom w:val="0"/>
      <w:divBdr>
        <w:top w:val="none" w:sz="0" w:space="0" w:color="auto"/>
        <w:left w:val="none" w:sz="0" w:space="0" w:color="auto"/>
        <w:bottom w:val="none" w:sz="0" w:space="0" w:color="auto"/>
        <w:right w:val="none" w:sz="0" w:space="0" w:color="auto"/>
      </w:divBdr>
    </w:div>
    <w:div w:id="307709527">
      <w:bodyDiv w:val="1"/>
      <w:marLeft w:val="0"/>
      <w:marRight w:val="0"/>
      <w:marTop w:val="0"/>
      <w:marBottom w:val="0"/>
      <w:divBdr>
        <w:top w:val="none" w:sz="0" w:space="0" w:color="auto"/>
        <w:left w:val="none" w:sz="0" w:space="0" w:color="auto"/>
        <w:bottom w:val="none" w:sz="0" w:space="0" w:color="auto"/>
        <w:right w:val="none" w:sz="0" w:space="0" w:color="auto"/>
      </w:divBdr>
    </w:div>
    <w:div w:id="813646973">
      <w:bodyDiv w:val="1"/>
      <w:marLeft w:val="0"/>
      <w:marRight w:val="0"/>
      <w:marTop w:val="0"/>
      <w:marBottom w:val="0"/>
      <w:divBdr>
        <w:top w:val="none" w:sz="0" w:space="0" w:color="auto"/>
        <w:left w:val="none" w:sz="0" w:space="0" w:color="auto"/>
        <w:bottom w:val="none" w:sz="0" w:space="0" w:color="auto"/>
        <w:right w:val="none" w:sz="0" w:space="0" w:color="auto"/>
      </w:divBdr>
    </w:div>
    <w:div w:id="882522983">
      <w:bodyDiv w:val="1"/>
      <w:marLeft w:val="0"/>
      <w:marRight w:val="0"/>
      <w:marTop w:val="0"/>
      <w:marBottom w:val="0"/>
      <w:divBdr>
        <w:top w:val="none" w:sz="0" w:space="0" w:color="auto"/>
        <w:left w:val="none" w:sz="0" w:space="0" w:color="auto"/>
        <w:bottom w:val="none" w:sz="0" w:space="0" w:color="auto"/>
        <w:right w:val="none" w:sz="0" w:space="0" w:color="auto"/>
      </w:divBdr>
    </w:div>
    <w:div w:id="1125661204">
      <w:bodyDiv w:val="1"/>
      <w:marLeft w:val="0"/>
      <w:marRight w:val="0"/>
      <w:marTop w:val="0"/>
      <w:marBottom w:val="0"/>
      <w:divBdr>
        <w:top w:val="none" w:sz="0" w:space="0" w:color="auto"/>
        <w:left w:val="none" w:sz="0" w:space="0" w:color="auto"/>
        <w:bottom w:val="none" w:sz="0" w:space="0" w:color="auto"/>
        <w:right w:val="none" w:sz="0" w:space="0" w:color="auto"/>
      </w:divBdr>
    </w:div>
    <w:div w:id="1182477212">
      <w:bodyDiv w:val="1"/>
      <w:marLeft w:val="0"/>
      <w:marRight w:val="0"/>
      <w:marTop w:val="0"/>
      <w:marBottom w:val="0"/>
      <w:divBdr>
        <w:top w:val="none" w:sz="0" w:space="0" w:color="auto"/>
        <w:left w:val="none" w:sz="0" w:space="0" w:color="auto"/>
        <w:bottom w:val="none" w:sz="0" w:space="0" w:color="auto"/>
        <w:right w:val="none" w:sz="0" w:space="0" w:color="auto"/>
      </w:divBdr>
    </w:div>
    <w:div w:id="1953782000">
      <w:bodyDiv w:val="1"/>
      <w:marLeft w:val="0"/>
      <w:marRight w:val="0"/>
      <w:marTop w:val="0"/>
      <w:marBottom w:val="0"/>
      <w:divBdr>
        <w:top w:val="none" w:sz="0" w:space="0" w:color="auto"/>
        <w:left w:val="none" w:sz="0" w:space="0" w:color="auto"/>
        <w:bottom w:val="none" w:sz="0" w:space="0" w:color="auto"/>
        <w:right w:val="none" w:sz="0" w:space="0" w:color="auto"/>
      </w:divBdr>
    </w:div>
    <w:div w:id="212376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2</Pages>
  <Words>600</Words>
  <Characters>3426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2024-09-10T08:59:00Z</dcterms:created>
  <dcterms:modified xsi:type="dcterms:W3CDTF">2024-09-10T14:56:00Z</dcterms:modified>
</cp:coreProperties>
</file>