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73" w:rsidRPr="007B4B73" w:rsidRDefault="007B4B73" w:rsidP="007B4B73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Два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раунди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аукціону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 2020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році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Поправки </w:t>
      </w:r>
      <w:proofErr w:type="gramStart"/>
      <w:r w:rsidRPr="007B4B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</w:t>
      </w:r>
      <w:proofErr w:type="gramEnd"/>
      <w:r w:rsidRPr="007B4B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закону не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знадобляться</w:t>
      </w:r>
      <w:proofErr w:type="spellEnd"/>
    </w:p>
    <w:p w:rsidR="007B4B73" w:rsidRPr="007B4B73" w:rsidRDefault="007B4B73" w:rsidP="007B4B7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</w:t>
      </w:r>
      <w:proofErr w:type="gram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відміну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від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тогорічних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аукціонів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цього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року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зміни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до Закону про ВДЕ не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знадобляться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На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цьогорічних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аукціонах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інвестори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вітрового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фотоелектричного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сектору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мають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отримувати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більшу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proofErr w:type="gram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ідтримку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ніж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зазначено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первинному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проєкті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урядового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регламенту та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доданому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до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нього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прогнозі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Закону про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відновлювані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джерела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енергії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вказують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те,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мають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відбутися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визначеному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календарному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потребують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прийняття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кінця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попереднього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календарного року постанови Ради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Міні</w:t>
      </w:r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щодо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кількості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вартості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енергії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планується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придбати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окремих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аукціонних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пакетах 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наступному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Відповідно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ст. 72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розділ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Закону про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відновлювану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енергію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яке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фактично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встановлює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умови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наступний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ік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має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бути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видане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кінця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жовтня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попереднього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року, а в силу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формулювання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статутної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делегації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— абсолютно до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кінця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попереднього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року.</w:t>
      </w:r>
    </w:p>
    <w:p w:rsid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2018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уряду так і не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вдалося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випустити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регулювання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кінця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року, яке б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визначило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параметри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2019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параметри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визначатися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шляхом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внесення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змін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Закону про ВДЕ,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оброблені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2019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розпочаті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лише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відбувалися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наприкінці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минулого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року.</w:t>
      </w:r>
      <w:proofErr w:type="gramEnd"/>
    </w:p>
    <w:p w:rsid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початку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історія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ніби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повторювалася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 початку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місяця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веб-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центру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урядового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законодавства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з’явився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лише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перевиданий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проєкт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регламенту з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обсягами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2020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ік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котрий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перегукується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проєктом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опублікованим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декількома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місяцями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раніше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Однак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Державний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Законодавчий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Центр не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публікував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інформації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ідписання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регламенту до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кінця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2019 року,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означати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необхідність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прийняття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обсягів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бюджетів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цьогорічних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наступній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поправці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Закону про ВДЕ, 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означатиме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повторення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минулого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року.</w:t>
      </w:r>
    </w:p>
    <w:p w:rsid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Тим часом, 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четвер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16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січня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 Державному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Законодавчому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з'явився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регламент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щодо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кількості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вартості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енергії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придбати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аукціонах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2020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— і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того,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підписаний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прем'єр-міністром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31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грудня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2019 року.</w:t>
      </w:r>
    </w:p>
    <w:p w:rsid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означа</w:t>
      </w:r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є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цьогорічні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потребуватимуть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чергової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поправки до Закону про ВДЕ, яка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передбачала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обсяги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бюджети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2020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рік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B4B73" w:rsidRPr="007B4B73" w:rsidRDefault="007B4B73" w:rsidP="007B4B7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Зміна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плані</w:t>
      </w:r>
      <w:proofErr w:type="gram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proofErr w:type="spellEnd"/>
      <w:proofErr w:type="gramEnd"/>
    </w:p>
    <w:p w:rsid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Значення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містяться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регламенті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ідписаному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прем'єр-міністром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суттєво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відрізняються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цифр,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внесених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оригінальний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проєкт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регламенту,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зустріли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жовтні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2019 року. </w:t>
      </w:r>
    </w:p>
    <w:p w:rsidR="007B4B73" w:rsidRP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lastRenderedPageBreak/>
        <w:t>У цьому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проєкті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регламенту, розробленому Міністерством енергетики, який було ліквідовано пізніше, у вітровому та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фотовольтаїчному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аукціонному пакеті для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проєктів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пот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ужністю до 1 МВт, передбачалася 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підтримка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фотовольтаїчних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електростанцій загальною потужністю 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500 МВт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:rsid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Натомість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вітрових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фотовольтаїчних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пакетах для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проєктів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потужністю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понад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МВт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передбачається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ідтримка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електростанцій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 ПВ (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приведеною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вартістю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потужністю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1000 МВт —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проєкту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припускали,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 2019 року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вичерпають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наявну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пропозицію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вітрових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проєктів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на ринку і, таким чином, на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аукціонах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2020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велика «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сонячна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ферма»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візьме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себе весь фонд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ідтримки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B4B73" w:rsidRPr="007B4B73" w:rsidRDefault="007B4B73" w:rsidP="007B4B7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Більше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proofErr w:type="gram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ідтримки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для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вітрових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сонячних</w:t>
      </w:r>
      <w:proofErr w:type="spell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електростанцій</w:t>
      </w:r>
      <w:proofErr w:type="spellEnd"/>
    </w:p>
    <w:p w:rsid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Однак зараз ми дізнаємося з остаточної версії постанови, підписаної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Прем'єр-міністром 31 грудня, що в цьогорічних вітрових та фотоелектричних аукціонах для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проєктів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потужністю понад 1 МВт прогнозується закупівля енергії з вітроелектростанцій потужністю до 800 МВт та від сонячних електростанцій потужністю </w:t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700 МВт.</w:t>
      </w:r>
    </w:p>
    <w:p w:rsid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вітровому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аукціонному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пакеті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 ПВ (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приведеною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вартістю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до 1 МВт, на думку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регламенту, вся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підтримка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повинна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зібратися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довкола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фотовольтаніки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і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передбачається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гарантується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продаж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енергії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електростанцій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із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загальною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максимальною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потужністю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800 МВт.</w:t>
      </w:r>
    </w:p>
    <w:p w:rsid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ідтримка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охоплюватиме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також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гідроелектростанції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потужністю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понад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МВт —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загальною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потужністю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 МВт,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гідроелектростанції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потужністю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1 МВт —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загалом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10 МВт, 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також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сільськогосподарські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біогазові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установки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потужністю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понад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МВт –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загалом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20 МВт,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інші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біогазові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установки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потужністю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1 МВт –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загалом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10 МВт, 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також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спеціальні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установки для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спалювання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біомаси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потужністю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понад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МВт —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загальною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максимальною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потужністю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100 МВт.</w:t>
      </w:r>
    </w:p>
    <w:p w:rsidR="007B4B73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Вищевказані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обсяги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стосуються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установок,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мають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бути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побудовані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ісля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Крім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того,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планується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продати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обсяг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електроенергії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виробленої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наявних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установках,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використовуючи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виключно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сільськогосподарський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біогаз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виробництва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електроенергії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когенерацією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високої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ефективності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загальною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встановленою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електричною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потужністю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понад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МВт - 59 МВт.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дозволить перейти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сертифікатів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походження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ідтримки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загалом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39 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наявних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установок</w:t>
      </w:r>
    </w:p>
    <w:p w:rsidR="007B4B73" w:rsidRPr="007B4B73" w:rsidRDefault="007B4B73" w:rsidP="007B4B7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Два </w:t>
      </w:r>
      <w:proofErr w:type="gram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тури</w:t>
      </w:r>
      <w:proofErr w:type="gramEnd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аукціону</w:t>
      </w:r>
      <w:proofErr w:type="spellEnd"/>
    </w:p>
    <w:p w:rsidR="00B740E9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2020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можемо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очікувати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два тури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ідтверджено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п’ятницю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заступником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міністра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державних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Style w:val="hiddenspellerror"/>
          <w:rFonts w:ascii="Times New Roman" w:hAnsi="Times New Roman" w:cs="Times New Roman"/>
          <w:color w:val="000000"/>
          <w:sz w:val="24"/>
          <w:szCs w:val="24"/>
        </w:rPr>
        <w:t>Збігневим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B4B73">
        <w:rPr>
          <w:rStyle w:val="hiddenspellerror"/>
          <w:rFonts w:ascii="Times New Roman" w:hAnsi="Times New Roman" w:cs="Times New Roman"/>
          <w:color w:val="000000"/>
          <w:sz w:val="24"/>
          <w:szCs w:val="24"/>
        </w:rPr>
        <w:t>Григласом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оголосивши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перший тур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середині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року, 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— в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останньому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кварталі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року.</w:t>
      </w:r>
    </w:p>
    <w:p w:rsidR="00B740E9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суттєвою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зміною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порівнянні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останніми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роками, коли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інвестори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могли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розраховувати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один тур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ік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як правило,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відбувся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лише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наприкінці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календарного року,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внаслідок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серед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інших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необхідності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опрацювання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необхідних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змін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Закону про ВДЕ.</w:t>
      </w:r>
    </w:p>
    <w:p w:rsidR="00B740E9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порівнянні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 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попередніми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роками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двох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етапів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має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забезпечити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інвесторам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більший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комфорт.</w:t>
      </w:r>
    </w:p>
    <w:p w:rsidR="00B740E9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40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Ми </w:t>
      </w:r>
      <w:proofErr w:type="spellStart"/>
      <w:r w:rsidRPr="00B740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чекаємо</w:t>
      </w:r>
      <w:proofErr w:type="spellEnd"/>
      <w:r w:rsidRPr="00B740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B740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референтні</w:t>
      </w:r>
      <w:proofErr w:type="spellEnd"/>
      <w:r w:rsidRPr="00B740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40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ціни</w:t>
      </w:r>
      <w:proofErr w:type="spellEnd"/>
    </w:p>
    <w:p w:rsidR="00B740E9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Наразі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невідомо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як вони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будуть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розподілені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між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двома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цьогорічними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аукціонами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обсяги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бюджети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окремих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аукціонних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пакетів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збережених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регламенті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740E9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того,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невідомі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референтні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ціни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року,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інвестори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зможуть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запропонувати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енергію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запропоновану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аукціонах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2020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740E9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відміну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регламенту з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обсягами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бюджетами на 2020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ік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згідно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із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Законом про ВДЕ,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регламент не повинен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бути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виданий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кінця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2019 року і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бути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виданий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року.</w:t>
      </w:r>
    </w:p>
    <w:p w:rsidR="00B740E9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Безумовно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однак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необхідна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постанова з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приводу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якнайшвидше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щоб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інвестори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могли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найкраще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ідготувати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пропозиції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вони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подадуть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аукціонах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цього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року.</w:t>
      </w:r>
    </w:p>
    <w:p w:rsidR="00B740E9" w:rsidRDefault="007B4B73" w:rsidP="007B4B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bookmarkEnd w:id="0"/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Постанова Ради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Міністрів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щодо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максимальної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кількості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вартості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електроенергії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відновлюваних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джерел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енергії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яка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бути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виставлена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аукціон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2020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році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підписана</w:t>
      </w:r>
      <w:proofErr w:type="spellEnd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рем'єр-міністром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31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грудня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2019 року, доступна за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посиланням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201EB" w:rsidRPr="007B4B73" w:rsidRDefault="007B4B73" w:rsidP="007B4B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redakcja@gramwzielone.pl</w:t>
      </w: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</w:t>
      </w:r>
      <w:r w:rsidRPr="007B4B7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©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Захищений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авторським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правом </w:t>
      </w:r>
      <w:proofErr w:type="spellStart"/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іал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захищен</w:t>
      </w:r>
      <w:proofErr w:type="gram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одальше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розповсюдження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статті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лише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згодою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видавця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Gramwzielone.pl </w:t>
      </w:r>
      <w:proofErr w:type="spellStart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</w:t>
      </w:r>
      <w:proofErr w:type="spellEnd"/>
      <w:r w:rsidRPr="007B4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z o</w:t>
      </w:r>
    </w:p>
    <w:sectPr w:rsidR="007201EB" w:rsidRPr="007B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B9B"/>
    <w:rsid w:val="000C022C"/>
    <w:rsid w:val="001E61B8"/>
    <w:rsid w:val="004B4A07"/>
    <w:rsid w:val="007201EB"/>
    <w:rsid w:val="00735282"/>
    <w:rsid w:val="007B4B73"/>
    <w:rsid w:val="007D5609"/>
    <w:rsid w:val="00960191"/>
    <w:rsid w:val="00A5453E"/>
    <w:rsid w:val="00AA4C11"/>
    <w:rsid w:val="00B740E9"/>
    <w:rsid w:val="00BE2A7A"/>
    <w:rsid w:val="00C97B9B"/>
    <w:rsid w:val="00E0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609"/>
    <w:rPr>
      <w:color w:val="0000FF" w:themeColor="hyperlink"/>
      <w:u w:val="single"/>
    </w:rPr>
  </w:style>
  <w:style w:type="character" w:customStyle="1" w:styleId="hiddenspellerror">
    <w:name w:val="hiddenspellerror"/>
    <w:basedOn w:val="a0"/>
    <w:rsid w:val="007B4B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609"/>
    <w:rPr>
      <w:color w:val="0000FF" w:themeColor="hyperlink"/>
      <w:u w:val="single"/>
    </w:rPr>
  </w:style>
  <w:style w:type="character" w:customStyle="1" w:styleId="hiddenspellerror">
    <w:name w:val="hiddenspellerror"/>
    <w:basedOn w:val="a0"/>
    <w:rsid w:val="007B4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891</Words>
  <Characters>5543</Characters>
  <Application>Microsoft Office Word</Application>
  <DocSecurity>0</DocSecurity>
  <Lines>92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калини95</dc:creator>
  <cp:lastModifiedBy>калини95</cp:lastModifiedBy>
  <cp:revision>6</cp:revision>
  <dcterms:created xsi:type="dcterms:W3CDTF">2020-01-20T10:50:00Z</dcterms:created>
  <dcterms:modified xsi:type="dcterms:W3CDTF">2020-01-20T12:50:00Z</dcterms:modified>
</cp:coreProperties>
</file>