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382C" w:rsidRPr="00CE7D63" w:rsidRDefault="005C382C" w:rsidP="005C382C">
      <w:pPr>
        <w:pStyle w:val="a3"/>
        <w:spacing w:before="0" w:beforeAutospacing="0" w:after="280" w:afterAutospacing="0"/>
        <w:jc w:val="center"/>
        <w:rPr>
          <w:lang w:val="az-Latn-AZ"/>
        </w:rPr>
      </w:pPr>
    </w:p>
    <w:p w:rsidR="005C382C" w:rsidRPr="002C1CA6" w:rsidRDefault="007937A4" w:rsidP="005C382C">
      <w:pPr>
        <w:pStyle w:val="a3"/>
        <w:spacing w:before="0" w:beforeAutospacing="0" w:after="280" w:afterAutospacing="0"/>
        <w:jc w:val="center"/>
        <w:rPr>
          <w:rFonts w:ascii="Calibri" w:hAnsi="Calibri" w:cs="Calibri"/>
          <w:b/>
          <w:bCs/>
        </w:rPr>
      </w:pPr>
      <w:hyperlink r:id="rId5" w:history="1">
        <w:r w:rsidR="005C382C" w:rsidRPr="002C1CA6">
          <w:rPr>
            <w:rStyle w:val="a4"/>
            <w:rFonts w:ascii="Calibri" w:hAnsi="Calibri" w:cs="Calibri"/>
            <w:b/>
            <w:bCs/>
            <w:color w:val="auto"/>
          </w:rPr>
          <w:t>https://b-technology.pro/</w:t>
        </w:r>
      </w:hyperlink>
    </w:p>
    <w:p w:rsidR="005C382C" w:rsidRPr="0028224D" w:rsidRDefault="005C382C" w:rsidP="005C382C">
      <w:pPr>
        <w:pStyle w:val="a3"/>
        <w:spacing w:before="0" w:beforeAutospacing="0" w:after="280" w:afterAutospacing="0"/>
        <w:jc w:val="center"/>
        <w:rPr>
          <w:b/>
          <w:bCs/>
          <w:color w:val="000000"/>
        </w:rPr>
      </w:pPr>
    </w:p>
    <w:p w:rsidR="005C382C" w:rsidRPr="0028224D" w:rsidRDefault="005C382C" w:rsidP="00A11E66">
      <w:pPr>
        <w:pStyle w:val="a3"/>
        <w:numPr>
          <w:ilvl w:val="0"/>
          <w:numId w:val="1"/>
        </w:numPr>
        <w:spacing w:before="0" w:beforeAutospacing="0" w:after="280" w:afterAutospacing="0"/>
        <w:rPr>
          <w:b/>
          <w:sz w:val="20"/>
          <w:szCs w:val="20"/>
          <w:u w:val="single"/>
          <w:lang w:val="az-Latn-AZ"/>
        </w:rPr>
      </w:pPr>
      <w:r w:rsidRPr="0028224D">
        <w:rPr>
          <w:b/>
          <w:sz w:val="20"/>
          <w:szCs w:val="20"/>
          <w:u w:val="single"/>
          <w:lang w:val="ru-RU"/>
        </w:rPr>
        <w:t>Haqqımızda</w:t>
      </w:r>
    </w:p>
    <w:p w:rsidR="005C382C" w:rsidRPr="0028224D" w:rsidRDefault="005C382C" w:rsidP="00A11E66">
      <w:pPr>
        <w:pStyle w:val="a3"/>
        <w:numPr>
          <w:ilvl w:val="0"/>
          <w:numId w:val="2"/>
        </w:numPr>
        <w:spacing w:after="280"/>
        <w:rPr>
          <w:sz w:val="20"/>
          <w:szCs w:val="20"/>
          <w:lang w:val="az-Latn-AZ"/>
        </w:rPr>
      </w:pPr>
      <w:r w:rsidRPr="0028224D">
        <w:rPr>
          <w:sz w:val="20"/>
          <w:szCs w:val="20"/>
          <w:lang w:val="az-Latn-AZ"/>
        </w:rPr>
        <w:t>Fəaliyyət</w:t>
      </w:r>
    </w:p>
    <w:p w:rsidR="005C382C" w:rsidRPr="0028224D" w:rsidRDefault="005C382C" w:rsidP="00A11E66">
      <w:pPr>
        <w:pStyle w:val="a3"/>
        <w:numPr>
          <w:ilvl w:val="0"/>
          <w:numId w:val="3"/>
        </w:numPr>
        <w:spacing w:before="0" w:beforeAutospacing="0" w:after="280" w:afterAutospacing="0"/>
        <w:rPr>
          <w:sz w:val="20"/>
          <w:szCs w:val="20"/>
          <w:lang w:val="az-Latn-AZ"/>
        </w:rPr>
      </w:pPr>
      <w:r w:rsidRPr="0028224D">
        <w:rPr>
          <w:sz w:val="20"/>
          <w:szCs w:val="20"/>
          <w:lang w:val="az-Latn-AZ"/>
        </w:rPr>
        <w:t>İstehsal</w:t>
      </w:r>
    </w:p>
    <w:p w:rsidR="00A11E66" w:rsidRPr="0028224D" w:rsidRDefault="00A11E66" w:rsidP="00A11E66">
      <w:pPr>
        <w:pStyle w:val="a5"/>
        <w:numPr>
          <w:ilvl w:val="0"/>
          <w:numId w:val="10"/>
        </w:numPr>
        <w:rPr>
          <w:rFonts w:ascii="Times New Roman" w:hAnsi="Times New Roman" w:cs="Times New Roman"/>
          <w:b/>
          <w:sz w:val="20"/>
          <w:szCs w:val="20"/>
          <w:lang w:val="ru-RU"/>
        </w:rPr>
      </w:pPr>
      <w:r w:rsidRPr="0028224D">
        <w:rPr>
          <w:rFonts w:ascii="Times New Roman" w:hAnsi="Times New Roman" w:cs="Times New Roman"/>
          <w:b/>
          <w:sz w:val="20"/>
          <w:szCs w:val="20"/>
          <w:lang w:val="ru-RU"/>
        </w:rPr>
        <w:t>Məhsul kataloqu</w:t>
      </w:r>
    </w:p>
    <w:p w:rsidR="00A11E66" w:rsidRPr="0028224D" w:rsidRDefault="00A11E66" w:rsidP="00A11E66">
      <w:pPr>
        <w:pStyle w:val="a5"/>
        <w:ind w:left="1440"/>
        <w:rPr>
          <w:rFonts w:ascii="Times New Roman" w:hAnsi="Times New Roman" w:cs="Times New Roman"/>
          <w:b/>
          <w:sz w:val="20"/>
          <w:szCs w:val="20"/>
          <w:lang w:val="ru-RU"/>
        </w:rPr>
      </w:pPr>
    </w:p>
    <w:p w:rsidR="006E3375" w:rsidRPr="0028224D" w:rsidRDefault="006E3375" w:rsidP="00A11E66">
      <w:pPr>
        <w:pStyle w:val="a5"/>
        <w:numPr>
          <w:ilvl w:val="0"/>
          <w:numId w:val="11"/>
        </w:numPr>
        <w:rPr>
          <w:rFonts w:ascii="Times New Roman" w:hAnsi="Times New Roman" w:cs="Times New Roman"/>
          <w:b/>
          <w:sz w:val="20"/>
          <w:szCs w:val="20"/>
          <w:lang w:val="ru-RU"/>
        </w:rPr>
      </w:pPr>
      <w:r w:rsidRPr="0028224D">
        <w:rPr>
          <w:rFonts w:ascii="Times New Roman" w:hAnsi="Times New Roman" w:cs="Times New Roman"/>
          <w:sz w:val="20"/>
          <w:szCs w:val="20"/>
        </w:rPr>
        <w:t>Faydalı həşəratlar</w:t>
      </w:r>
    </w:p>
    <w:p w:rsidR="006E3375" w:rsidRPr="0028224D" w:rsidRDefault="006E3375" w:rsidP="00A11E66">
      <w:pPr>
        <w:pStyle w:val="a5"/>
        <w:numPr>
          <w:ilvl w:val="0"/>
          <w:numId w:val="11"/>
        </w:numPr>
        <w:rPr>
          <w:rFonts w:ascii="Times New Roman" w:hAnsi="Times New Roman" w:cs="Times New Roman"/>
          <w:sz w:val="20"/>
          <w:szCs w:val="20"/>
        </w:rPr>
      </w:pPr>
      <w:r w:rsidRPr="0028224D">
        <w:rPr>
          <w:rFonts w:ascii="Times New Roman" w:hAnsi="Times New Roman" w:cs="Times New Roman"/>
          <w:sz w:val="20"/>
          <w:szCs w:val="20"/>
        </w:rPr>
        <w:t>Tozlandırma</w:t>
      </w:r>
    </w:p>
    <w:p w:rsidR="006E3375" w:rsidRPr="0028224D" w:rsidRDefault="006E3375" w:rsidP="00A11E66">
      <w:pPr>
        <w:pStyle w:val="a5"/>
        <w:numPr>
          <w:ilvl w:val="0"/>
          <w:numId w:val="11"/>
        </w:numPr>
        <w:rPr>
          <w:rFonts w:ascii="Times New Roman" w:hAnsi="Times New Roman" w:cs="Times New Roman"/>
          <w:sz w:val="20"/>
          <w:szCs w:val="20"/>
        </w:rPr>
      </w:pPr>
      <w:r w:rsidRPr="0028224D">
        <w:rPr>
          <w:rFonts w:ascii="Times New Roman" w:hAnsi="Times New Roman" w:cs="Times New Roman"/>
          <w:sz w:val="20"/>
          <w:szCs w:val="20"/>
        </w:rPr>
        <w:t>Monitorinq</w:t>
      </w:r>
    </w:p>
    <w:p w:rsidR="006E3375" w:rsidRPr="0028224D" w:rsidRDefault="006E3375" w:rsidP="00A11E66">
      <w:pPr>
        <w:pStyle w:val="a5"/>
        <w:numPr>
          <w:ilvl w:val="0"/>
          <w:numId w:val="11"/>
        </w:numPr>
        <w:rPr>
          <w:rFonts w:ascii="Times New Roman" w:hAnsi="Times New Roman" w:cs="Times New Roman"/>
          <w:sz w:val="20"/>
          <w:szCs w:val="20"/>
        </w:rPr>
      </w:pPr>
      <w:r w:rsidRPr="0028224D">
        <w:rPr>
          <w:rFonts w:ascii="Times New Roman" w:hAnsi="Times New Roman" w:cs="Times New Roman"/>
          <w:sz w:val="20"/>
          <w:szCs w:val="20"/>
        </w:rPr>
        <w:t>Diorientasiya</w:t>
      </w:r>
    </w:p>
    <w:p w:rsidR="006E3375" w:rsidRPr="0028224D" w:rsidRDefault="006E3375" w:rsidP="00A11E66">
      <w:pPr>
        <w:pStyle w:val="a5"/>
        <w:numPr>
          <w:ilvl w:val="0"/>
          <w:numId w:val="11"/>
        </w:numPr>
        <w:rPr>
          <w:rFonts w:ascii="Times New Roman" w:hAnsi="Times New Roman" w:cs="Times New Roman"/>
          <w:sz w:val="20"/>
          <w:szCs w:val="20"/>
        </w:rPr>
      </w:pPr>
      <w:r w:rsidRPr="0028224D">
        <w:rPr>
          <w:rFonts w:ascii="Times New Roman" w:hAnsi="Times New Roman" w:cs="Times New Roman"/>
          <w:sz w:val="20"/>
          <w:szCs w:val="20"/>
        </w:rPr>
        <w:t>Plastik məhsullar</w:t>
      </w:r>
    </w:p>
    <w:p w:rsidR="006E3375" w:rsidRPr="0028224D" w:rsidRDefault="006E3375" w:rsidP="00A11E66">
      <w:pPr>
        <w:pStyle w:val="a5"/>
        <w:numPr>
          <w:ilvl w:val="0"/>
          <w:numId w:val="11"/>
        </w:numPr>
        <w:rPr>
          <w:rFonts w:ascii="Times New Roman" w:hAnsi="Times New Roman" w:cs="Times New Roman"/>
          <w:sz w:val="20"/>
          <w:szCs w:val="20"/>
          <w:lang w:val="ru-RU"/>
        </w:rPr>
      </w:pPr>
      <w:r w:rsidRPr="0028224D">
        <w:rPr>
          <w:rFonts w:ascii="Times New Roman" w:hAnsi="Times New Roman" w:cs="Times New Roman"/>
          <w:sz w:val="20"/>
          <w:szCs w:val="20"/>
          <w:lang w:val="ru-RU"/>
        </w:rPr>
        <w:t>Əlaqədar məhsullar</w:t>
      </w:r>
    </w:p>
    <w:p w:rsidR="006E3375" w:rsidRPr="0028224D" w:rsidRDefault="006E3375" w:rsidP="00A11E66">
      <w:pPr>
        <w:pStyle w:val="a5"/>
        <w:ind w:left="2160"/>
        <w:rPr>
          <w:rFonts w:ascii="Times New Roman" w:hAnsi="Times New Roman" w:cs="Times New Roman"/>
          <w:sz w:val="20"/>
          <w:szCs w:val="20"/>
          <w:lang w:val="ru-RU"/>
        </w:rPr>
      </w:pPr>
    </w:p>
    <w:p w:rsidR="006E3375" w:rsidRPr="0028224D" w:rsidRDefault="006E3375" w:rsidP="00A11E66">
      <w:pPr>
        <w:pStyle w:val="a5"/>
        <w:numPr>
          <w:ilvl w:val="0"/>
          <w:numId w:val="6"/>
        </w:numPr>
        <w:rPr>
          <w:rFonts w:ascii="Times New Roman" w:hAnsi="Times New Roman" w:cs="Times New Roman"/>
          <w:b/>
          <w:sz w:val="20"/>
          <w:szCs w:val="20"/>
          <w:lang w:val="ru-RU"/>
        </w:rPr>
      </w:pPr>
      <w:r w:rsidRPr="0028224D">
        <w:rPr>
          <w:rFonts w:ascii="Times New Roman" w:hAnsi="Times New Roman" w:cs="Times New Roman"/>
          <w:b/>
          <w:sz w:val="20"/>
          <w:szCs w:val="20"/>
          <w:lang w:val="ru-RU"/>
        </w:rPr>
        <w:t>Biomonitorinq</w:t>
      </w:r>
    </w:p>
    <w:p w:rsidR="006E3375" w:rsidRPr="0028224D" w:rsidRDefault="006E3375" w:rsidP="00A11E66">
      <w:pPr>
        <w:pStyle w:val="a5"/>
        <w:numPr>
          <w:ilvl w:val="0"/>
          <w:numId w:val="6"/>
        </w:numPr>
        <w:rPr>
          <w:rFonts w:ascii="Times New Roman" w:hAnsi="Times New Roman" w:cs="Times New Roman"/>
          <w:b/>
          <w:sz w:val="20"/>
          <w:szCs w:val="20"/>
          <w:lang w:val="ru-RU"/>
        </w:rPr>
      </w:pPr>
      <w:r w:rsidRPr="0028224D">
        <w:rPr>
          <w:rFonts w:ascii="Times New Roman" w:hAnsi="Times New Roman" w:cs="Times New Roman"/>
          <w:b/>
          <w:sz w:val="20"/>
          <w:szCs w:val="20"/>
          <w:lang w:val="ru-RU"/>
        </w:rPr>
        <w:t>Bilik Bazası</w:t>
      </w:r>
    </w:p>
    <w:p w:rsidR="00A11E66" w:rsidRPr="0028224D" w:rsidRDefault="00A11E66" w:rsidP="00A11E66">
      <w:pPr>
        <w:pStyle w:val="a5"/>
        <w:numPr>
          <w:ilvl w:val="0"/>
          <w:numId w:val="7"/>
        </w:numPr>
        <w:rPr>
          <w:rFonts w:ascii="Times New Roman" w:hAnsi="Times New Roman" w:cs="Times New Roman"/>
          <w:sz w:val="20"/>
          <w:szCs w:val="20"/>
          <w:lang w:val="ru-RU"/>
        </w:rPr>
      </w:pPr>
      <w:r w:rsidRPr="0028224D">
        <w:rPr>
          <w:rFonts w:ascii="Times New Roman" w:hAnsi="Times New Roman" w:cs="Times New Roman"/>
          <w:sz w:val="20"/>
          <w:szCs w:val="20"/>
          <w:lang w:val="ru-RU"/>
        </w:rPr>
        <w:t>Ensiklopediya</w:t>
      </w:r>
    </w:p>
    <w:p w:rsidR="00A11E66" w:rsidRPr="0028224D" w:rsidRDefault="00A11E66" w:rsidP="00A11E66">
      <w:pPr>
        <w:pStyle w:val="a5"/>
        <w:numPr>
          <w:ilvl w:val="0"/>
          <w:numId w:val="7"/>
        </w:numPr>
        <w:rPr>
          <w:rFonts w:ascii="Times New Roman" w:hAnsi="Times New Roman" w:cs="Times New Roman"/>
          <w:sz w:val="20"/>
          <w:szCs w:val="20"/>
          <w:lang w:val="ru-RU"/>
        </w:rPr>
      </w:pPr>
      <w:r w:rsidRPr="0028224D">
        <w:rPr>
          <w:rFonts w:ascii="Times New Roman" w:hAnsi="Times New Roman" w:cs="Times New Roman"/>
          <w:sz w:val="20"/>
          <w:szCs w:val="20"/>
          <w:lang w:val="ru-RU"/>
        </w:rPr>
        <w:t>Məqalələr</w:t>
      </w:r>
    </w:p>
    <w:p w:rsidR="006E3375" w:rsidRPr="0028224D" w:rsidRDefault="00A11E66" w:rsidP="00A11E66">
      <w:pPr>
        <w:pStyle w:val="a5"/>
        <w:numPr>
          <w:ilvl w:val="0"/>
          <w:numId w:val="7"/>
        </w:numPr>
        <w:rPr>
          <w:rFonts w:ascii="Times New Roman" w:hAnsi="Times New Roman" w:cs="Times New Roman"/>
          <w:sz w:val="20"/>
          <w:szCs w:val="20"/>
          <w:lang w:val="ru-RU"/>
        </w:rPr>
      </w:pPr>
      <w:r w:rsidRPr="0028224D">
        <w:rPr>
          <w:rFonts w:ascii="Times New Roman" w:hAnsi="Times New Roman" w:cs="Times New Roman"/>
          <w:sz w:val="20"/>
          <w:szCs w:val="20"/>
          <w:lang w:val="ru-RU"/>
        </w:rPr>
        <w:t>Vebinarlar</w:t>
      </w:r>
    </w:p>
    <w:p w:rsidR="00A11E66" w:rsidRPr="0028224D" w:rsidRDefault="00A11E66" w:rsidP="00A11E66">
      <w:pPr>
        <w:pStyle w:val="a5"/>
        <w:ind w:left="2880"/>
        <w:rPr>
          <w:rFonts w:ascii="Times New Roman" w:hAnsi="Times New Roman" w:cs="Times New Roman"/>
          <w:sz w:val="20"/>
          <w:szCs w:val="20"/>
          <w:lang w:val="az-Latn-AZ"/>
        </w:rPr>
      </w:pPr>
    </w:p>
    <w:p w:rsidR="00A11E66" w:rsidRPr="0028224D" w:rsidRDefault="00A11E66" w:rsidP="00A11E66">
      <w:pPr>
        <w:pStyle w:val="a5"/>
        <w:numPr>
          <w:ilvl w:val="0"/>
          <w:numId w:val="8"/>
        </w:numPr>
        <w:rPr>
          <w:rFonts w:ascii="Times New Roman" w:hAnsi="Times New Roman" w:cs="Times New Roman"/>
          <w:b/>
          <w:sz w:val="20"/>
          <w:szCs w:val="20"/>
          <w:lang w:val="ru-RU"/>
        </w:rPr>
      </w:pPr>
      <w:r w:rsidRPr="0028224D">
        <w:rPr>
          <w:rFonts w:ascii="Times New Roman" w:hAnsi="Times New Roman" w:cs="Times New Roman"/>
          <w:b/>
          <w:sz w:val="20"/>
          <w:szCs w:val="20"/>
          <w:lang w:val="ru-RU"/>
        </w:rPr>
        <w:t>Xəbərlər</w:t>
      </w:r>
    </w:p>
    <w:p w:rsidR="00A11E66" w:rsidRPr="0028224D" w:rsidRDefault="00A11E66" w:rsidP="00A11E66">
      <w:pPr>
        <w:pStyle w:val="a5"/>
        <w:numPr>
          <w:ilvl w:val="0"/>
          <w:numId w:val="8"/>
        </w:numPr>
        <w:rPr>
          <w:rFonts w:ascii="Times New Roman" w:hAnsi="Times New Roman" w:cs="Times New Roman"/>
          <w:b/>
          <w:sz w:val="20"/>
          <w:szCs w:val="20"/>
          <w:lang w:val="ru-RU"/>
        </w:rPr>
      </w:pPr>
      <w:r w:rsidRPr="0028224D">
        <w:rPr>
          <w:rFonts w:ascii="Times New Roman" w:hAnsi="Times New Roman" w:cs="Times New Roman"/>
          <w:b/>
          <w:sz w:val="20"/>
          <w:szCs w:val="20"/>
          <w:lang w:val="ru-RU"/>
        </w:rPr>
        <w:t>Əlaqə</w:t>
      </w:r>
    </w:p>
    <w:p w:rsidR="00B42BE8" w:rsidRPr="0028224D" w:rsidRDefault="00B42BE8" w:rsidP="00B42BE8">
      <w:pPr>
        <w:rPr>
          <w:rFonts w:ascii="Times New Roman" w:hAnsi="Times New Roman" w:cs="Times New Roman"/>
          <w:sz w:val="20"/>
          <w:szCs w:val="20"/>
          <w:lang w:val="az-Latn-AZ"/>
        </w:rPr>
      </w:pPr>
      <w:r w:rsidRPr="0028224D">
        <w:rPr>
          <w:rFonts w:ascii="Times New Roman" w:hAnsi="Times New Roman" w:cs="Times New Roman"/>
          <w:sz w:val="20"/>
          <w:szCs w:val="20"/>
          <w:lang w:val="az-Latn-AZ"/>
        </w:rPr>
        <w:t xml:space="preserve">Haqqımızda. </w:t>
      </w:r>
    </w:p>
    <w:p w:rsidR="0028224D" w:rsidRPr="0028224D" w:rsidRDefault="00B42BE8" w:rsidP="00B42BE8">
      <w:pPr>
        <w:rPr>
          <w:rFonts w:ascii="Times New Roman" w:hAnsi="Times New Roman" w:cs="Times New Roman"/>
          <w:sz w:val="20"/>
          <w:szCs w:val="20"/>
          <w:lang w:val="az-Latn-AZ"/>
        </w:rPr>
      </w:pPr>
      <w:r w:rsidRPr="0028224D">
        <w:rPr>
          <w:rFonts w:ascii="Times New Roman" w:hAnsi="Times New Roman" w:cs="Times New Roman"/>
          <w:sz w:val="20"/>
          <w:szCs w:val="20"/>
          <w:lang w:val="az-Latn-AZ"/>
        </w:rPr>
        <w:t xml:space="preserve">2006-cı ildən biz bitkilərin inkişafı və mühafizəsi üçün entomofaqlar və digər məhsullar istehsal edir və tədarük edirik. Təcrübə toplayaraq Biz onu sizinlə bölüşürük və yeni texnologiyaların tətbiqi sayəsində böyüməyi asanlaşdırırıq. </w:t>
      </w:r>
    </w:p>
    <w:p w:rsidR="00B42BE8" w:rsidRPr="0028224D" w:rsidRDefault="00B42BE8" w:rsidP="00B42BE8">
      <w:pPr>
        <w:rPr>
          <w:rFonts w:ascii="Times New Roman" w:hAnsi="Times New Roman" w:cs="Times New Roman"/>
          <w:sz w:val="20"/>
          <w:szCs w:val="20"/>
          <w:lang w:val="az-Latn-AZ"/>
        </w:rPr>
      </w:pPr>
      <w:r w:rsidRPr="0028224D">
        <w:rPr>
          <w:rFonts w:ascii="Times New Roman" w:hAnsi="Times New Roman" w:cs="Times New Roman"/>
          <w:sz w:val="20"/>
          <w:szCs w:val="20"/>
          <w:lang w:val="az-Latn-AZ"/>
        </w:rPr>
        <w:t>Haqqımızda daha çox</w:t>
      </w:r>
    </w:p>
    <w:p w:rsidR="0028224D" w:rsidRPr="0028224D" w:rsidRDefault="0028224D" w:rsidP="00B42BE8">
      <w:pPr>
        <w:rPr>
          <w:rFonts w:ascii="Times New Roman" w:hAnsi="Times New Roman" w:cs="Times New Roman"/>
          <w:sz w:val="20"/>
          <w:szCs w:val="20"/>
          <w:lang w:val="az-Latn-AZ"/>
        </w:rPr>
      </w:pPr>
    </w:p>
    <w:p w:rsidR="0028224D" w:rsidRPr="001B57F3" w:rsidRDefault="0028224D" w:rsidP="0028224D">
      <w:pPr>
        <w:rPr>
          <w:rFonts w:ascii="Times New Roman" w:hAnsi="Times New Roman" w:cs="Times New Roman"/>
          <w:b/>
          <w:sz w:val="20"/>
          <w:szCs w:val="20"/>
          <w:lang w:val="az-Latn-AZ"/>
        </w:rPr>
      </w:pPr>
      <w:r w:rsidRPr="001B57F3">
        <w:rPr>
          <w:rFonts w:ascii="Times New Roman" w:hAnsi="Times New Roman" w:cs="Times New Roman"/>
          <w:sz w:val="20"/>
          <w:szCs w:val="20"/>
          <w:lang w:val="az-Latn-AZ"/>
        </w:rPr>
        <w:t>Faydalı həşəratlar</w:t>
      </w:r>
    </w:p>
    <w:p w:rsidR="0028224D" w:rsidRPr="001B57F3" w:rsidRDefault="0028224D" w:rsidP="0028224D">
      <w:pPr>
        <w:rPr>
          <w:rFonts w:ascii="Times New Roman" w:hAnsi="Times New Roman" w:cs="Times New Roman"/>
          <w:sz w:val="20"/>
          <w:szCs w:val="20"/>
          <w:lang w:val="az-Latn-AZ"/>
        </w:rPr>
      </w:pPr>
      <w:r w:rsidRPr="001B57F3">
        <w:rPr>
          <w:rFonts w:ascii="Times New Roman" w:hAnsi="Times New Roman" w:cs="Times New Roman"/>
          <w:sz w:val="20"/>
          <w:szCs w:val="20"/>
          <w:lang w:val="az-Latn-AZ"/>
        </w:rPr>
        <w:t>Monitorinq</w:t>
      </w:r>
    </w:p>
    <w:p w:rsidR="0028224D" w:rsidRPr="0028224D" w:rsidRDefault="0028224D" w:rsidP="0028224D">
      <w:pPr>
        <w:rPr>
          <w:rFonts w:ascii="Times New Roman" w:hAnsi="Times New Roman" w:cs="Times New Roman"/>
          <w:sz w:val="20"/>
          <w:szCs w:val="20"/>
        </w:rPr>
      </w:pPr>
      <w:r w:rsidRPr="0028224D">
        <w:rPr>
          <w:rFonts w:ascii="Times New Roman" w:hAnsi="Times New Roman" w:cs="Times New Roman"/>
          <w:sz w:val="20"/>
          <w:szCs w:val="20"/>
        </w:rPr>
        <w:t>Diorientasiya</w:t>
      </w:r>
    </w:p>
    <w:p w:rsidR="0028224D" w:rsidRPr="0028224D" w:rsidRDefault="0028224D" w:rsidP="0028224D">
      <w:pPr>
        <w:rPr>
          <w:rFonts w:ascii="Times New Roman" w:hAnsi="Times New Roman" w:cs="Times New Roman"/>
          <w:sz w:val="20"/>
          <w:szCs w:val="20"/>
        </w:rPr>
      </w:pPr>
      <w:r w:rsidRPr="0028224D">
        <w:rPr>
          <w:rFonts w:ascii="Times New Roman" w:hAnsi="Times New Roman" w:cs="Times New Roman"/>
          <w:sz w:val="20"/>
          <w:szCs w:val="20"/>
        </w:rPr>
        <w:t>Plastik məhsullar</w:t>
      </w:r>
    </w:p>
    <w:p w:rsidR="0028224D" w:rsidRPr="0028224D" w:rsidRDefault="0028224D" w:rsidP="0028224D">
      <w:pPr>
        <w:spacing w:line="240" w:lineRule="auto"/>
        <w:rPr>
          <w:rFonts w:ascii="Times New Roman" w:eastAsia="Times New Roman" w:hAnsi="Times New Roman" w:cs="Times New Roman"/>
          <w:sz w:val="20"/>
          <w:szCs w:val="20"/>
        </w:rPr>
      </w:pPr>
      <w:r w:rsidRPr="0028224D">
        <w:rPr>
          <w:rFonts w:ascii="Times New Roman" w:eastAsia="Times New Roman" w:hAnsi="Times New Roman" w:cs="Times New Roman"/>
          <w:color w:val="000000"/>
          <w:sz w:val="20"/>
          <w:szCs w:val="20"/>
        </w:rPr>
        <w:t>992</w:t>
      </w:r>
    </w:p>
    <w:p w:rsidR="0028224D" w:rsidRPr="0028224D" w:rsidRDefault="0028224D" w:rsidP="0028224D">
      <w:pPr>
        <w:rPr>
          <w:rFonts w:ascii="Times New Roman" w:hAnsi="Times New Roman" w:cs="Times New Roman"/>
          <w:sz w:val="20"/>
          <w:szCs w:val="20"/>
        </w:rPr>
      </w:pPr>
      <w:r w:rsidRPr="0028224D">
        <w:rPr>
          <w:rFonts w:ascii="Times New Roman" w:hAnsi="Times New Roman" w:cs="Times New Roman"/>
          <w:sz w:val="20"/>
          <w:szCs w:val="20"/>
        </w:rPr>
        <w:t xml:space="preserve">Hektarlarla bağlı torpaq </w:t>
      </w:r>
    </w:p>
    <w:p w:rsidR="0028224D" w:rsidRPr="0028224D" w:rsidRDefault="0028224D" w:rsidP="0028224D">
      <w:pPr>
        <w:rPr>
          <w:rFonts w:ascii="Times New Roman" w:hAnsi="Times New Roman" w:cs="Times New Roman"/>
          <w:sz w:val="20"/>
          <w:szCs w:val="20"/>
        </w:rPr>
      </w:pPr>
      <w:proofErr w:type="gramStart"/>
      <w:r w:rsidRPr="0028224D">
        <w:rPr>
          <w:rFonts w:ascii="Times New Roman" w:hAnsi="Times New Roman" w:cs="Times New Roman"/>
          <w:sz w:val="20"/>
          <w:szCs w:val="20"/>
        </w:rPr>
        <w:t>bizim</w:t>
      </w:r>
      <w:proofErr w:type="gramEnd"/>
      <w:r w:rsidRPr="0028224D">
        <w:rPr>
          <w:rFonts w:ascii="Times New Roman" w:hAnsi="Times New Roman" w:cs="Times New Roman"/>
          <w:sz w:val="20"/>
          <w:szCs w:val="20"/>
        </w:rPr>
        <w:t xml:space="preserve"> mühafizəmiz altındadır</w:t>
      </w:r>
    </w:p>
    <w:p w:rsidR="0028224D" w:rsidRPr="0028224D" w:rsidRDefault="0028224D" w:rsidP="0028224D">
      <w:pPr>
        <w:spacing w:line="240" w:lineRule="auto"/>
        <w:rPr>
          <w:rFonts w:ascii="Times New Roman" w:eastAsia="Times New Roman" w:hAnsi="Times New Roman" w:cs="Times New Roman"/>
          <w:sz w:val="20"/>
          <w:szCs w:val="20"/>
        </w:rPr>
      </w:pPr>
      <w:r w:rsidRPr="0028224D">
        <w:rPr>
          <w:rFonts w:ascii="Times New Roman" w:eastAsia="Times New Roman" w:hAnsi="Times New Roman" w:cs="Times New Roman"/>
          <w:color w:val="000000"/>
          <w:sz w:val="20"/>
          <w:szCs w:val="20"/>
        </w:rPr>
        <w:t>10 000</w:t>
      </w:r>
    </w:p>
    <w:p w:rsidR="0028224D" w:rsidRDefault="0028224D" w:rsidP="0028224D">
      <w:pPr>
        <w:rPr>
          <w:rFonts w:ascii="Times New Roman" w:hAnsi="Times New Roman" w:cs="Times New Roman"/>
          <w:color w:val="000000"/>
          <w:sz w:val="20"/>
          <w:szCs w:val="20"/>
        </w:rPr>
      </w:pPr>
      <w:r w:rsidRPr="0028224D">
        <w:rPr>
          <w:rFonts w:ascii="Times New Roman" w:hAnsi="Times New Roman" w:cs="Times New Roman"/>
          <w:color w:val="000000"/>
          <w:sz w:val="20"/>
          <w:szCs w:val="20"/>
        </w:rPr>
        <w:t xml:space="preserve">Hektarlarla açıq torpaq </w:t>
      </w:r>
      <w:r w:rsidR="003B0DEA" w:rsidRPr="003B0DEA">
        <w:rPr>
          <w:rFonts w:ascii="Times New Roman" w:hAnsi="Times New Roman" w:cs="Times New Roman"/>
          <w:color w:val="000000"/>
          <w:sz w:val="20"/>
          <w:szCs w:val="20"/>
        </w:rPr>
        <w:t>sahələri</w:t>
      </w:r>
      <w:r w:rsidR="003B0DEA">
        <w:rPr>
          <w:rFonts w:ascii="Times New Roman" w:hAnsi="Times New Roman" w:cs="Times New Roman"/>
          <w:color w:val="000000"/>
          <w:sz w:val="20"/>
          <w:szCs w:val="20"/>
        </w:rPr>
        <w:t xml:space="preserve"> </w:t>
      </w:r>
      <w:r w:rsidRPr="0028224D">
        <w:rPr>
          <w:rFonts w:ascii="Times New Roman" w:hAnsi="Times New Roman" w:cs="Times New Roman"/>
          <w:color w:val="000000"/>
          <w:sz w:val="20"/>
          <w:szCs w:val="20"/>
        </w:rPr>
        <w:t>bizim məhsullardan istifadə edir</w:t>
      </w:r>
    </w:p>
    <w:p w:rsidR="003B0DEA" w:rsidRPr="003B0DEA" w:rsidRDefault="003B0DEA" w:rsidP="003B0DEA">
      <w:pPr>
        <w:spacing w:line="240" w:lineRule="auto"/>
        <w:rPr>
          <w:rFonts w:ascii="Times New Roman" w:eastAsia="Times New Roman" w:hAnsi="Times New Roman" w:cs="Times New Roman"/>
          <w:sz w:val="24"/>
          <w:szCs w:val="24"/>
        </w:rPr>
      </w:pPr>
      <w:r w:rsidRPr="003B0DEA">
        <w:rPr>
          <w:rFonts w:ascii="Calibri" w:eastAsia="Times New Roman" w:hAnsi="Calibri" w:cs="Calibri"/>
          <w:color w:val="000000"/>
        </w:rPr>
        <w:t>16</w:t>
      </w:r>
    </w:p>
    <w:p w:rsidR="003B0DEA" w:rsidRDefault="003B0DEA" w:rsidP="0028224D">
      <w:pPr>
        <w:rPr>
          <w:color w:val="000000"/>
          <w:sz w:val="27"/>
          <w:szCs w:val="27"/>
        </w:rPr>
      </w:pPr>
      <w:r>
        <w:rPr>
          <w:color w:val="000000"/>
          <w:sz w:val="27"/>
          <w:szCs w:val="27"/>
        </w:rPr>
        <w:lastRenderedPageBreak/>
        <w:t>Biz ildə trilyon entomofaq istehsal edirik</w:t>
      </w:r>
    </w:p>
    <w:p w:rsidR="003B0DEA" w:rsidRDefault="003B0DEA" w:rsidP="0028224D">
      <w:pPr>
        <w:rPr>
          <w:color w:val="000000"/>
          <w:sz w:val="27"/>
          <w:szCs w:val="27"/>
          <w:lang w:val="az-Latn-AZ"/>
        </w:rPr>
      </w:pPr>
    </w:p>
    <w:p w:rsidR="003B0DEA" w:rsidRDefault="003B0DEA" w:rsidP="0028224D">
      <w:pPr>
        <w:rPr>
          <w:rFonts w:ascii="Times New Roman" w:hAnsi="Times New Roman" w:cs="Times New Roman"/>
          <w:sz w:val="28"/>
          <w:szCs w:val="28"/>
          <w:lang w:val="az-Latn-AZ"/>
        </w:rPr>
      </w:pPr>
      <w:r w:rsidRPr="003B0DEA">
        <w:rPr>
          <w:rFonts w:ascii="Times New Roman" w:hAnsi="Times New Roman" w:cs="Times New Roman"/>
          <w:sz w:val="28"/>
          <w:szCs w:val="28"/>
          <w:lang w:val="az-Latn-AZ"/>
        </w:rPr>
        <w:t>İstənilən təsərrüfat üçün qorunma</w:t>
      </w:r>
    </w:p>
    <w:p w:rsidR="00C45BAA" w:rsidRDefault="00C45BAA" w:rsidP="0028224D">
      <w:pPr>
        <w:rPr>
          <w:rFonts w:ascii="Times New Roman" w:hAnsi="Times New Roman" w:cs="Times New Roman"/>
          <w:sz w:val="28"/>
          <w:szCs w:val="28"/>
          <w:lang w:val="az-Latn-AZ"/>
        </w:rPr>
      </w:pPr>
    </w:p>
    <w:p w:rsidR="00C45BAA" w:rsidRPr="00C45BAA" w:rsidRDefault="00C45BAA" w:rsidP="00C45BAA">
      <w:pPr>
        <w:rPr>
          <w:rFonts w:ascii="Times New Roman" w:hAnsi="Times New Roman" w:cs="Times New Roman"/>
          <w:sz w:val="20"/>
          <w:szCs w:val="20"/>
          <w:lang w:val="az-Latn-AZ"/>
        </w:rPr>
      </w:pPr>
      <w:r w:rsidRPr="00C45BAA">
        <w:rPr>
          <w:rFonts w:ascii="Times New Roman" w:hAnsi="Times New Roman" w:cs="Times New Roman"/>
          <w:sz w:val="20"/>
          <w:szCs w:val="20"/>
          <w:lang w:val="az-Latn-AZ"/>
        </w:rPr>
        <w:t>QORUNA</w:t>
      </w:r>
      <w:r>
        <w:rPr>
          <w:rFonts w:ascii="Times New Roman" w:hAnsi="Times New Roman" w:cs="Times New Roman"/>
          <w:sz w:val="20"/>
          <w:szCs w:val="20"/>
          <w:lang w:val="az-Latn-AZ"/>
        </w:rPr>
        <w:t>N TORPAQ</w:t>
      </w:r>
    </w:p>
    <w:p w:rsidR="00C45BAA" w:rsidRPr="00C45BAA" w:rsidRDefault="00C45BAA" w:rsidP="00C45BAA">
      <w:pPr>
        <w:rPr>
          <w:rFonts w:ascii="Times New Roman" w:hAnsi="Times New Roman" w:cs="Times New Roman"/>
          <w:sz w:val="20"/>
          <w:szCs w:val="20"/>
          <w:lang w:val="az-Latn-AZ"/>
        </w:rPr>
      </w:pPr>
      <w:r>
        <w:rPr>
          <w:rFonts w:ascii="Times New Roman" w:hAnsi="Times New Roman" w:cs="Times New Roman"/>
          <w:sz w:val="20"/>
          <w:szCs w:val="20"/>
          <w:lang w:val="az-Latn-AZ"/>
        </w:rPr>
        <w:t>AÇIQ TORPAQ</w:t>
      </w:r>
    </w:p>
    <w:p w:rsidR="00C45BAA" w:rsidRPr="00C45BAA" w:rsidRDefault="00C45BAA" w:rsidP="00C45BAA">
      <w:pPr>
        <w:rPr>
          <w:rFonts w:ascii="Times New Roman" w:hAnsi="Times New Roman" w:cs="Times New Roman"/>
          <w:sz w:val="20"/>
          <w:szCs w:val="20"/>
          <w:lang w:val="az-Latn-AZ"/>
        </w:rPr>
      </w:pPr>
      <w:r>
        <w:rPr>
          <w:rFonts w:ascii="Times New Roman" w:hAnsi="Times New Roman" w:cs="Times New Roman"/>
          <w:sz w:val="20"/>
          <w:szCs w:val="20"/>
          <w:lang w:val="az-Latn-AZ"/>
        </w:rPr>
        <w:t>BAĞLAR</w:t>
      </w:r>
    </w:p>
    <w:p w:rsidR="00C45BAA" w:rsidRPr="00C45BAA" w:rsidRDefault="00C45BAA" w:rsidP="00C45BAA">
      <w:pPr>
        <w:rPr>
          <w:rFonts w:ascii="Times New Roman" w:hAnsi="Times New Roman" w:cs="Times New Roman"/>
          <w:sz w:val="20"/>
          <w:szCs w:val="20"/>
          <w:lang w:val="az-Latn-AZ"/>
        </w:rPr>
      </w:pPr>
      <w:r>
        <w:rPr>
          <w:rFonts w:ascii="Times New Roman" w:hAnsi="Times New Roman" w:cs="Times New Roman"/>
          <w:sz w:val="20"/>
          <w:szCs w:val="20"/>
          <w:lang w:val="az-Latn-AZ"/>
        </w:rPr>
        <w:t>GİLƏMEYVƏ</w:t>
      </w:r>
    </w:p>
    <w:p w:rsidR="00C45BAA" w:rsidRPr="00C45BAA" w:rsidRDefault="00C45BAA" w:rsidP="00C45BAA">
      <w:pPr>
        <w:rPr>
          <w:rFonts w:ascii="Times New Roman" w:hAnsi="Times New Roman" w:cs="Times New Roman"/>
          <w:sz w:val="20"/>
          <w:szCs w:val="20"/>
          <w:lang w:val="az-Latn-AZ"/>
        </w:rPr>
      </w:pPr>
      <w:r>
        <w:rPr>
          <w:rFonts w:ascii="Times New Roman" w:hAnsi="Times New Roman" w:cs="Times New Roman"/>
          <w:sz w:val="20"/>
          <w:szCs w:val="20"/>
          <w:lang w:val="az-Latn-AZ"/>
        </w:rPr>
        <w:t xml:space="preserve">ÜZÜM        </w:t>
      </w:r>
    </w:p>
    <w:p w:rsidR="00C45BAA" w:rsidRDefault="00C45BAA" w:rsidP="00C45BAA">
      <w:pPr>
        <w:rPr>
          <w:rFonts w:ascii="Times New Roman" w:hAnsi="Times New Roman" w:cs="Times New Roman"/>
          <w:sz w:val="20"/>
          <w:szCs w:val="20"/>
          <w:lang w:val="az-Latn-AZ"/>
        </w:rPr>
      </w:pPr>
      <w:r>
        <w:rPr>
          <w:rFonts w:ascii="Times New Roman" w:hAnsi="Times New Roman" w:cs="Times New Roman"/>
          <w:sz w:val="20"/>
          <w:szCs w:val="20"/>
          <w:lang w:val="az-Latn-AZ"/>
        </w:rPr>
        <w:t xml:space="preserve">ÖRTÜLÜ </w:t>
      </w:r>
      <w:r w:rsidRPr="00C45BAA">
        <w:rPr>
          <w:rFonts w:ascii="Times New Roman" w:hAnsi="Times New Roman" w:cs="Times New Roman"/>
          <w:sz w:val="20"/>
          <w:szCs w:val="20"/>
          <w:lang w:val="az-Latn-AZ"/>
        </w:rPr>
        <w:t xml:space="preserve"> ŞİTİLLİK</w:t>
      </w:r>
    </w:p>
    <w:p w:rsidR="00C45BAA" w:rsidRDefault="00C45BAA" w:rsidP="00C45BAA">
      <w:pPr>
        <w:rPr>
          <w:rFonts w:ascii="Times New Roman" w:hAnsi="Times New Roman" w:cs="Times New Roman"/>
          <w:sz w:val="20"/>
          <w:szCs w:val="20"/>
          <w:lang w:val="az-Latn-AZ"/>
        </w:rPr>
      </w:pPr>
    </w:p>
    <w:p w:rsidR="00C45BAA" w:rsidRPr="00C45BAA" w:rsidRDefault="00C45BAA" w:rsidP="00C45BAA">
      <w:pPr>
        <w:rPr>
          <w:rFonts w:ascii="Times New Roman" w:hAnsi="Times New Roman" w:cs="Times New Roman"/>
          <w:sz w:val="24"/>
          <w:szCs w:val="24"/>
          <w:lang w:val="az-Latn-AZ"/>
        </w:rPr>
      </w:pPr>
      <w:r w:rsidRPr="00C45BAA">
        <w:rPr>
          <w:rFonts w:ascii="Times New Roman" w:hAnsi="Times New Roman" w:cs="Times New Roman"/>
          <w:sz w:val="24"/>
          <w:szCs w:val="24"/>
          <w:lang w:val="az-Latn-AZ"/>
        </w:rPr>
        <w:t>Bizimlə işləməyin üstünlükləri</w:t>
      </w:r>
    </w:p>
    <w:p w:rsidR="00A11E66" w:rsidRPr="001B57F3" w:rsidRDefault="00A11E66" w:rsidP="00A11E66">
      <w:pPr>
        <w:rPr>
          <w:rFonts w:ascii="Times New Roman" w:hAnsi="Times New Roman" w:cs="Times New Roman"/>
          <w:b/>
          <w:sz w:val="20"/>
          <w:szCs w:val="20"/>
          <w:lang w:val="az-Latn-AZ"/>
        </w:rPr>
      </w:pPr>
    </w:p>
    <w:p w:rsidR="00DD7074" w:rsidRPr="001B57F3" w:rsidRDefault="00DD7074" w:rsidP="00DD7074">
      <w:pPr>
        <w:rPr>
          <w:color w:val="000000"/>
          <w:sz w:val="27"/>
          <w:szCs w:val="27"/>
          <w:lang w:val="az-Latn-AZ"/>
        </w:rPr>
      </w:pPr>
      <w:r w:rsidRPr="001B57F3">
        <w:rPr>
          <w:color w:val="000000"/>
          <w:sz w:val="27"/>
          <w:szCs w:val="27"/>
          <w:lang w:val="az-Latn-AZ"/>
        </w:rPr>
        <w:t>Valyuta məzənnəsinə istinad etmədən sabit qiymət. </w:t>
      </w:r>
    </w:p>
    <w:p w:rsidR="00DD7074" w:rsidRPr="001B57F3" w:rsidRDefault="00DD7074" w:rsidP="00DD7074">
      <w:pPr>
        <w:rPr>
          <w:color w:val="000000"/>
          <w:sz w:val="27"/>
          <w:szCs w:val="27"/>
          <w:lang w:val="az-Latn-AZ"/>
        </w:rPr>
      </w:pPr>
      <w:r w:rsidRPr="001B57F3">
        <w:rPr>
          <w:color w:val="000000"/>
          <w:sz w:val="27"/>
          <w:szCs w:val="27"/>
          <w:lang w:val="az-Latn-AZ"/>
        </w:rPr>
        <w:t>Biz qiyməti milli valyutada müəyyənləşdiririk və son xərc valyuta məzənnələrindəki dalğalanmalardan asılı deyil.</w:t>
      </w:r>
    </w:p>
    <w:p w:rsidR="00DD7074" w:rsidRPr="001B57F3" w:rsidRDefault="00DD7074" w:rsidP="00DD7074">
      <w:pPr>
        <w:rPr>
          <w:color w:val="000000"/>
          <w:sz w:val="27"/>
          <w:szCs w:val="27"/>
          <w:lang w:val="az-Latn-AZ"/>
        </w:rPr>
      </w:pPr>
      <w:r w:rsidRPr="001B57F3">
        <w:rPr>
          <w:color w:val="000000"/>
          <w:sz w:val="27"/>
          <w:szCs w:val="27"/>
          <w:lang w:val="az-Latn-AZ"/>
        </w:rPr>
        <w:t> Öz istehsalat və texniki nəzarət şöbəsi. </w:t>
      </w:r>
    </w:p>
    <w:p w:rsidR="00DD7074" w:rsidRPr="001B57F3" w:rsidRDefault="00DD7074" w:rsidP="00DD7074">
      <w:pPr>
        <w:rPr>
          <w:color w:val="000000"/>
          <w:sz w:val="27"/>
          <w:szCs w:val="27"/>
          <w:lang w:val="az-Latn-AZ"/>
        </w:rPr>
      </w:pPr>
      <w:r w:rsidRPr="001B57F3">
        <w:rPr>
          <w:color w:val="000000"/>
          <w:sz w:val="27"/>
          <w:szCs w:val="27"/>
          <w:lang w:val="az-Latn-AZ"/>
        </w:rPr>
        <w:t>Biz istehsal və çatdırılma prosesinə nəzarət edirik, buna görə də bütün mərhələlərdə məhsulların keyfiyyətinə zəmanət verə bilərik. </w:t>
      </w:r>
    </w:p>
    <w:p w:rsidR="00DD7074" w:rsidRPr="001B57F3" w:rsidRDefault="00DD7074" w:rsidP="00DD7074">
      <w:pPr>
        <w:rPr>
          <w:color w:val="000000"/>
          <w:sz w:val="27"/>
          <w:szCs w:val="27"/>
          <w:lang w:val="az-Latn-AZ"/>
        </w:rPr>
      </w:pPr>
      <w:r w:rsidRPr="001B57F3">
        <w:rPr>
          <w:color w:val="000000"/>
          <w:sz w:val="27"/>
          <w:szCs w:val="27"/>
          <w:lang w:val="az-Latn-AZ"/>
        </w:rPr>
        <w:t>Kənd təsərrüfatı müəssisələrinin işçilərinin təlimi.</w:t>
      </w:r>
    </w:p>
    <w:p w:rsidR="00DD7074" w:rsidRPr="001B57F3" w:rsidRDefault="00DD7074" w:rsidP="00DD7074">
      <w:pPr>
        <w:rPr>
          <w:color w:val="000000"/>
          <w:sz w:val="27"/>
          <w:szCs w:val="27"/>
          <w:lang w:val="az-Latn-AZ"/>
        </w:rPr>
      </w:pPr>
      <w:r w:rsidRPr="001B57F3">
        <w:rPr>
          <w:color w:val="000000"/>
          <w:sz w:val="27"/>
          <w:szCs w:val="27"/>
          <w:lang w:val="az-Latn-AZ"/>
        </w:rPr>
        <w:t> Bitki mühafizəsi sahəsində uzun illər ərzində qazanılan təcrübəni müntəzəm seminarlar və vebinarlar zamanı əməkdaşlarınıza ötürürük. </w:t>
      </w:r>
    </w:p>
    <w:p w:rsidR="00DD7074" w:rsidRPr="001B57F3" w:rsidRDefault="00DD7074" w:rsidP="00DD7074">
      <w:pPr>
        <w:rPr>
          <w:color w:val="000000"/>
          <w:sz w:val="27"/>
          <w:szCs w:val="27"/>
          <w:lang w:val="az-Latn-AZ"/>
        </w:rPr>
      </w:pPr>
      <w:r w:rsidRPr="001B57F3">
        <w:rPr>
          <w:color w:val="000000"/>
          <w:sz w:val="27"/>
          <w:szCs w:val="27"/>
          <w:lang w:val="az-Latn-AZ"/>
        </w:rPr>
        <w:t>Öz nəqliyyatı. </w:t>
      </w:r>
    </w:p>
    <w:p w:rsidR="00C45BAA" w:rsidRPr="001B57F3" w:rsidRDefault="00DD7074" w:rsidP="00DD7074">
      <w:pPr>
        <w:rPr>
          <w:color w:val="000000"/>
          <w:sz w:val="27"/>
          <w:szCs w:val="27"/>
          <w:lang w:val="az-Latn-AZ"/>
        </w:rPr>
      </w:pPr>
      <w:r w:rsidRPr="001B57F3">
        <w:rPr>
          <w:color w:val="000000"/>
          <w:sz w:val="27"/>
          <w:szCs w:val="27"/>
          <w:lang w:val="az-Latn-AZ"/>
        </w:rPr>
        <w:t>Öz avtomobil parkımız və yaxşı qurulmuş logistika prosesləri sizə sifarişi ölkənin istənilən yerinə tez çatdırmağa imkan verir.</w:t>
      </w:r>
    </w:p>
    <w:p w:rsidR="00DD7074" w:rsidRPr="001B57F3" w:rsidRDefault="00DD7074" w:rsidP="00DD7074">
      <w:pPr>
        <w:rPr>
          <w:color w:val="000000"/>
          <w:sz w:val="27"/>
          <w:szCs w:val="27"/>
          <w:lang w:val="az-Latn-AZ"/>
        </w:rPr>
      </w:pPr>
    </w:p>
    <w:p w:rsidR="00DD7074" w:rsidRPr="001B57F3" w:rsidRDefault="00DD7074" w:rsidP="00DD7074">
      <w:pPr>
        <w:rPr>
          <w:color w:val="000000"/>
          <w:sz w:val="27"/>
          <w:szCs w:val="27"/>
          <w:lang w:val="az-Latn-AZ"/>
        </w:rPr>
      </w:pPr>
      <w:r w:rsidRPr="001B57F3">
        <w:rPr>
          <w:color w:val="000000"/>
          <w:sz w:val="27"/>
          <w:szCs w:val="27"/>
          <w:lang w:val="az-Latn-AZ"/>
        </w:rPr>
        <w:t xml:space="preserve">Biomonitorinq: </w:t>
      </w:r>
    </w:p>
    <w:p w:rsidR="00DD7074" w:rsidRPr="001B57F3" w:rsidRDefault="00DD7074" w:rsidP="00DD7074">
      <w:pPr>
        <w:rPr>
          <w:color w:val="000000"/>
          <w:sz w:val="27"/>
          <w:szCs w:val="27"/>
          <w:lang w:val="az-Latn-AZ"/>
        </w:rPr>
      </w:pPr>
      <w:r w:rsidRPr="001B57F3">
        <w:rPr>
          <w:color w:val="000000"/>
          <w:sz w:val="27"/>
          <w:szCs w:val="27"/>
          <w:lang w:val="az-Latn-AZ"/>
        </w:rPr>
        <w:t>zərərvericilərə onlayn nəzarət </w:t>
      </w:r>
    </w:p>
    <w:p w:rsidR="00DD7074" w:rsidRPr="001B57F3" w:rsidRDefault="00DD7074" w:rsidP="00DD7074">
      <w:pPr>
        <w:rPr>
          <w:color w:val="000000"/>
          <w:sz w:val="27"/>
          <w:szCs w:val="27"/>
          <w:lang w:val="az-Latn-AZ"/>
        </w:rPr>
      </w:pPr>
      <w:r w:rsidRPr="001B57F3">
        <w:rPr>
          <w:color w:val="000000"/>
          <w:sz w:val="27"/>
          <w:szCs w:val="27"/>
          <w:lang w:val="az-Latn-AZ"/>
        </w:rPr>
        <w:lastRenderedPageBreak/>
        <w:t>İndi dünyanın istənilən vaxtında və istənilən yerində bitkilərin vəziyyətinə nəzarət etmək, bütün növ zərərvericilərin sayını və onlarla mübarizə üsullarını nəzərə almaq mümkündür</w:t>
      </w:r>
    </w:p>
    <w:p w:rsidR="00DD7074" w:rsidRPr="001B57F3" w:rsidRDefault="00DD7074" w:rsidP="00DD7074">
      <w:pPr>
        <w:rPr>
          <w:color w:val="000000"/>
          <w:sz w:val="27"/>
          <w:szCs w:val="27"/>
          <w:lang w:val="az-Latn-AZ"/>
        </w:rPr>
      </w:pPr>
      <w:r w:rsidRPr="001B57F3">
        <w:rPr>
          <w:color w:val="000000"/>
          <w:sz w:val="27"/>
          <w:szCs w:val="27"/>
          <w:lang w:val="az-Latn-AZ"/>
        </w:rPr>
        <w:t>Daha çox</w:t>
      </w:r>
    </w:p>
    <w:p w:rsidR="00DD7074" w:rsidRPr="001B57F3" w:rsidRDefault="00DD7074" w:rsidP="00DD7074">
      <w:pPr>
        <w:rPr>
          <w:color w:val="000000"/>
          <w:sz w:val="27"/>
          <w:szCs w:val="27"/>
          <w:lang w:val="az-Latn-AZ"/>
        </w:rPr>
      </w:pPr>
    </w:p>
    <w:p w:rsidR="00DD7074" w:rsidRPr="001B57F3" w:rsidRDefault="00DD7074" w:rsidP="00DD7074">
      <w:pPr>
        <w:rPr>
          <w:color w:val="000000"/>
          <w:sz w:val="27"/>
          <w:szCs w:val="27"/>
          <w:lang w:val="az-Latn-AZ"/>
        </w:rPr>
      </w:pPr>
      <w:r w:rsidRPr="001B57F3">
        <w:rPr>
          <w:color w:val="000000"/>
          <w:sz w:val="27"/>
          <w:szCs w:val="27"/>
          <w:lang w:val="az-Latn-AZ"/>
        </w:rPr>
        <w:t>Bizim istehsal:</w:t>
      </w:r>
    </w:p>
    <w:p w:rsidR="00DD7074" w:rsidRPr="001B57F3" w:rsidRDefault="00DD7074" w:rsidP="00DD7074">
      <w:pPr>
        <w:rPr>
          <w:color w:val="000000"/>
          <w:sz w:val="27"/>
          <w:szCs w:val="27"/>
          <w:lang w:val="az-Latn-AZ"/>
        </w:rPr>
      </w:pPr>
      <w:r w:rsidRPr="001B57F3">
        <w:rPr>
          <w:color w:val="000000"/>
          <w:sz w:val="27"/>
          <w:szCs w:val="27"/>
          <w:lang w:val="az-Latn-AZ"/>
        </w:rPr>
        <w:t xml:space="preserve"> yeni avadanlıq və</w:t>
      </w:r>
      <w:r w:rsidR="00C81CC9" w:rsidRPr="001B57F3">
        <w:rPr>
          <w:color w:val="000000"/>
          <w:sz w:val="27"/>
          <w:szCs w:val="27"/>
          <w:lang w:val="az-Latn-AZ"/>
        </w:rPr>
        <w:t xml:space="preserve"> müasir texnika</w:t>
      </w:r>
    </w:p>
    <w:p w:rsidR="00DD7074" w:rsidRPr="001B57F3" w:rsidRDefault="00DD7074" w:rsidP="00DD7074">
      <w:pPr>
        <w:rPr>
          <w:color w:val="000000"/>
          <w:sz w:val="27"/>
          <w:szCs w:val="27"/>
          <w:lang w:val="az-Latn-AZ"/>
        </w:rPr>
      </w:pPr>
      <w:r w:rsidRPr="001B57F3">
        <w:rPr>
          <w:color w:val="000000"/>
          <w:sz w:val="27"/>
          <w:szCs w:val="27"/>
          <w:lang w:val="az-Latn-AZ"/>
        </w:rPr>
        <w:t>Tam dövrəli istehsal prosesini qura bildiyimizlə fəxr edirik və bunu sizə göstərməkdən məmnun olarıq. Sizi fabrikə baş çəkməyə və məhsullarımızın keyfiyyətinə özünüz baxmağa dəvət edirik. </w:t>
      </w:r>
    </w:p>
    <w:p w:rsidR="00DD7074" w:rsidRPr="001B57F3" w:rsidRDefault="00DD7074" w:rsidP="00DD7074">
      <w:pPr>
        <w:rPr>
          <w:color w:val="000000"/>
          <w:sz w:val="27"/>
          <w:szCs w:val="27"/>
          <w:lang w:val="az-Latn-AZ"/>
        </w:rPr>
      </w:pPr>
      <w:r w:rsidRPr="001B57F3">
        <w:rPr>
          <w:color w:val="000000"/>
          <w:sz w:val="27"/>
          <w:szCs w:val="27"/>
          <w:lang w:val="az-Latn-AZ"/>
        </w:rPr>
        <w:t>Daha çox</w:t>
      </w:r>
    </w:p>
    <w:p w:rsidR="00DD7074" w:rsidRPr="001B57F3" w:rsidRDefault="00DD7074" w:rsidP="00DD7074">
      <w:pPr>
        <w:rPr>
          <w:color w:val="000000"/>
          <w:sz w:val="27"/>
          <w:szCs w:val="27"/>
          <w:lang w:val="az-Latn-AZ"/>
        </w:rPr>
      </w:pPr>
      <w:r w:rsidRPr="001B57F3">
        <w:rPr>
          <w:color w:val="000000"/>
          <w:sz w:val="27"/>
          <w:szCs w:val="27"/>
          <w:lang w:val="az-Latn-AZ"/>
        </w:rPr>
        <w:t>İstehsalata baş çəkin.</w:t>
      </w:r>
    </w:p>
    <w:p w:rsidR="00C81CC9" w:rsidRPr="001B57F3" w:rsidRDefault="00C81CC9" w:rsidP="00DD7074">
      <w:pPr>
        <w:rPr>
          <w:color w:val="000000"/>
          <w:sz w:val="27"/>
          <w:szCs w:val="27"/>
          <w:lang w:val="az-Latn-AZ"/>
        </w:rPr>
      </w:pPr>
    </w:p>
    <w:p w:rsidR="00C81CC9" w:rsidRPr="001B57F3" w:rsidRDefault="00C81CC9" w:rsidP="00DD7074">
      <w:pPr>
        <w:rPr>
          <w:color w:val="000000"/>
          <w:sz w:val="27"/>
          <w:szCs w:val="27"/>
          <w:lang w:val="az-Latn-AZ"/>
        </w:rPr>
      </w:pPr>
      <w:r w:rsidRPr="001B57F3">
        <w:rPr>
          <w:color w:val="000000"/>
          <w:sz w:val="27"/>
          <w:szCs w:val="27"/>
          <w:lang w:val="az-Latn-AZ"/>
        </w:rPr>
        <w:t>Ensiklopediya:</w:t>
      </w:r>
    </w:p>
    <w:p w:rsidR="00C81CC9" w:rsidRPr="001B57F3" w:rsidRDefault="00C81CC9" w:rsidP="00DD7074">
      <w:pPr>
        <w:rPr>
          <w:color w:val="000000"/>
          <w:sz w:val="27"/>
          <w:szCs w:val="27"/>
          <w:lang w:val="az-Latn-AZ"/>
        </w:rPr>
      </w:pPr>
      <w:r w:rsidRPr="001B57F3">
        <w:rPr>
          <w:color w:val="000000"/>
          <w:sz w:val="27"/>
          <w:szCs w:val="27"/>
          <w:lang w:val="az-Latn-AZ"/>
        </w:rPr>
        <w:t xml:space="preserve"> Xəstəliklər, zərərvericilər və entomofaqlar haqqında məlumat bazamız</w:t>
      </w:r>
    </w:p>
    <w:p w:rsidR="00C81CC9" w:rsidRPr="001B57F3" w:rsidRDefault="00C81CC9" w:rsidP="00DD7074">
      <w:pPr>
        <w:rPr>
          <w:color w:val="000000"/>
          <w:sz w:val="27"/>
          <w:szCs w:val="27"/>
          <w:lang w:val="az-Latn-AZ"/>
        </w:rPr>
      </w:pPr>
      <w:r w:rsidRPr="001B57F3">
        <w:rPr>
          <w:color w:val="000000"/>
          <w:sz w:val="27"/>
          <w:szCs w:val="27"/>
          <w:lang w:val="az-Latn-AZ"/>
        </w:rPr>
        <w:t> Məhsulu effektiv şəkildə qorumaq üçün düşməninizi tanımalısınız. Burada potensial təhlükələr və onlarla necə mübarizə aparmaq barədə bütün faydalı məlumatları topladıq </w:t>
      </w:r>
    </w:p>
    <w:p w:rsidR="00C81CC9" w:rsidRDefault="00C81CC9" w:rsidP="00DD7074">
      <w:pPr>
        <w:rPr>
          <w:color w:val="000000"/>
          <w:sz w:val="27"/>
          <w:szCs w:val="27"/>
        </w:rPr>
      </w:pPr>
      <w:r>
        <w:rPr>
          <w:color w:val="000000"/>
          <w:sz w:val="27"/>
          <w:szCs w:val="27"/>
        </w:rPr>
        <w:t>Geri zəng edin </w:t>
      </w:r>
    </w:p>
    <w:p w:rsidR="00C81CC9" w:rsidRDefault="00C81CC9" w:rsidP="00DD7074">
      <w:pPr>
        <w:rPr>
          <w:color w:val="000000"/>
          <w:sz w:val="27"/>
          <w:szCs w:val="27"/>
        </w:rPr>
      </w:pPr>
      <w:r>
        <w:rPr>
          <w:color w:val="000000"/>
          <w:sz w:val="27"/>
          <w:szCs w:val="27"/>
        </w:rPr>
        <w:t>Məhsul kataloqunu yükləyin</w:t>
      </w:r>
    </w:p>
    <w:p w:rsidR="00C81CC9" w:rsidRDefault="00C81CC9" w:rsidP="00DD7074">
      <w:pPr>
        <w:rPr>
          <w:color w:val="000000"/>
          <w:sz w:val="27"/>
          <w:szCs w:val="27"/>
        </w:rPr>
      </w:pPr>
    </w:p>
    <w:p w:rsidR="00C81CC9" w:rsidRPr="00C81CC9" w:rsidRDefault="00C81CC9" w:rsidP="00C81CC9">
      <w:pPr>
        <w:shd w:val="clear" w:color="auto" w:fill="FFFFFF"/>
        <w:spacing w:after="0" w:line="240" w:lineRule="auto"/>
        <w:jc w:val="center"/>
        <w:outlineLvl w:val="0"/>
        <w:rPr>
          <w:rFonts w:ascii="Times New Roman" w:eastAsia="Times New Roman" w:hAnsi="Times New Roman" w:cs="Times New Roman"/>
          <w:b/>
          <w:bCs/>
          <w:kern w:val="36"/>
          <w:sz w:val="48"/>
          <w:szCs w:val="48"/>
        </w:rPr>
      </w:pPr>
      <w:r w:rsidRPr="00C81CC9">
        <w:rPr>
          <w:rFonts w:ascii="Calibri" w:eastAsia="Times New Roman" w:hAnsi="Calibri" w:cs="Calibri"/>
          <w:b/>
          <w:bCs/>
          <w:color w:val="000000"/>
          <w:kern w:val="36"/>
          <w:sz w:val="24"/>
          <w:szCs w:val="24"/>
        </w:rPr>
        <w:t>https://b-technology.pro/ru/deyatelnost/</w:t>
      </w:r>
    </w:p>
    <w:p w:rsidR="00C81CC9" w:rsidRDefault="00C81CC9" w:rsidP="00DD7074">
      <w:pPr>
        <w:rPr>
          <w:color w:val="000000"/>
          <w:sz w:val="27"/>
          <w:szCs w:val="27"/>
        </w:rPr>
      </w:pPr>
    </w:p>
    <w:p w:rsidR="00C81CC9" w:rsidRDefault="00C81CC9" w:rsidP="00DD7074">
      <w:pPr>
        <w:rPr>
          <w:color w:val="000000"/>
          <w:sz w:val="27"/>
          <w:szCs w:val="27"/>
        </w:rPr>
      </w:pPr>
      <w:r>
        <w:rPr>
          <w:color w:val="000000"/>
          <w:sz w:val="27"/>
          <w:szCs w:val="27"/>
        </w:rPr>
        <w:t>Fəaliyyət. </w:t>
      </w:r>
    </w:p>
    <w:p w:rsidR="007A48EF" w:rsidRDefault="00C81CC9" w:rsidP="00DD7074">
      <w:pPr>
        <w:rPr>
          <w:color w:val="000000"/>
          <w:sz w:val="27"/>
          <w:szCs w:val="27"/>
        </w:rPr>
      </w:pPr>
      <w:r>
        <w:rPr>
          <w:color w:val="000000"/>
          <w:sz w:val="27"/>
          <w:szCs w:val="27"/>
        </w:rPr>
        <w:t>Bio Texnologiya</w:t>
      </w:r>
      <w:r w:rsidR="007A48EF">
        <w:rPr>
          <w:color w:val="000000"/>
          <w:sz w:val="27"/>
          <w:szCs w:val="27"/>
        </w:rPr>
        <w:t xml:space="preserve"> </w:t>
      </w:r>
      <w:r w:rsidR="007A48EF">
        <w:rPr>
          <w:rFonts w:ascii="Museo Sans 300 Light" w:hAnsi="Museo Sans 300 Light"/>
          <w:color w:val="000000"/>
        </w:rPr>
        <w:t>—</w:t>
      </w:r>
      <w:r>
        <w:rPr>
          <w:color w:val="000000"/>
          <w:sz w:val="27"/>
          <w:szCs w:val="27"/>
        </w:rPr>
        <w:t xml:space="preserve"> bitkiləriniz üçün bioloji agentlərin və ya entomofaqların və digər mühafizə vasitələrinin istehsalında liderdir. Biz tərəvəz və giləmeyvə bitkilərindən yüksək məhsul əldə etməyi və ekoloji mühafizə üsullarından istifadə edərək yüksək keyfiyyətli gül yetişdirməyi bilirik. </w:t>
      </w:r>
    </w:p>
    <w:p w:rsidR="007A48EF" w:rsidRDefault="00C81CC9" w:rsidP="00DD7074">
      <w:pPr>
        <w:rPr>
          <w:color w:val="000000"/>
          <w:sz w:val="27"/>
          <w:szCs w:val="27"/>
        </w:rPr>
      </w:pPr>
      <w:r>
        <w:rPr>
          <w:color w:val="000000"/>
          <w:sz w:val="27"/>
          <w:szCs w:val="27"/>
        </w:rPr>
        <w:lastRenderedPageBreak/>
        <w:t>Şirkətimiz 10 ildən artıqdır ki, bazardadır. İlk laboratoriya 2006-cı ildə meydana çıxdı, o, Ukraynada tərəvəz, giləmeyvə və gül bitkilərinin mühafizəsi üçün bioloji agentlərin istehsalı ilə məşğul olan ilk laboratoriyalardan biri idi. </w:t>
      </w:r>
    </w:p>
    <w:p w:rsidR="007A48EF" w:rsidRDefault="00C81CC9" w:rsidP="00DD7074">
      <w:pPr>
        <w:rPr>
          <w:color w:val="000000"/>
          <w:sz w:val="27"/>
          <w:szCs w:val="27"/>
        </w:rPr>
      </w:pPr>
      <w:r>
        <w:rPr>
          <w:color w:val="000000"/>
          <w:sz w:val="27"/>
          <w:szCs w:val="27"/>
        </w:rPr>
        <w:t>İndi “Bio Texnologiya” şirkətinin iki öz istehsalat obyekti, texniki nəzarət şöbəsi və nəqliyyat vasitələri parkı var.</w:t>
      </w:r>
    </w:p>
    <w:p w:rsidR="00AD7BBA" w:rsidRDefault="00C81CC9" w:rsidP="00DD7074">
      <w:pPr>
        <w:rPr>
          <w:color w:val="000000"/>
          <w:sz w:val="27"/>
          <w:szCs w:val="27"/>
        </w:rPr>
      </w:pPr>
      <w:r>
        <w:rPr>
          <w:color w:val="000000"/>
          <w:sz w:val="27"/>
          <w:szCs w:val="27"/>
        </w:rPr>
        <w:t> İstehsal fəaliyyəti ilə</w:t>
      </w:r>
      <w:r w:rsidR="007A48EF">
        <w:rPr>
          <w:color w:val="000000"/>
          <w:sz w:val="27"/>
          <w:szCs w:val="27"/>
        </w:rPr>
        <w:t xml:space="preserve"> yanaşı, Bio Tex</w:t>
      </w:r>
      <w:r>
        <w:rPr>
          <w:color w:val="000000"/>
          <w:sz w:val="27"/>
          <w:szCs w:val="27"/>
        </w:rPr>
        <w:t xml:space="preserve">nologiya istixana komplekslərinin aqrotexniki və texnoloji təminatı üçün konsaltinq xidmətləri göstərir. </w:t>
      </w:r>
    </w:p>
    <w:p w:rsidR="007A48EF" w:rsidRDefault="007A48EF" w:rsidP="00DD7074">
      <w:pPr>
        <w:rPr>
          <w:color w:val="000000"/>
          <w:sz w:val="27"/>
          <w:szCs w:val="27"/>
        </w:rPr>
      </w:pPr>
      <w:r>
        <w:rPr>
          <w:color w:val="000000"/>
          <w:sz w:val="27"/>
          <w:szCs w:val="27"/>
        </w:rPr>
        <w:t xml:space="preserve">Bio Texnologiya </w:t>
      </w:r>
      <w:r>
        <w:rPr>
          <w:rFonts w:ascii="Museo Sans 300 Light" w:hAnsi="Museo Sans 300 Light"/>
          <w:color w:val="000000"/>
        </w:rPr>
        <w:t>—</w:t>
      </w:r>
      <w:r>
        <w:rPr>
          <w:color w:val="000000"/>
          <w:sz w:val="27"/>
          <w:szCs w:val="27"/>
        </w:rPr>
        <w:t xml:space="preserve"> aşağıdakı şirkətlərin rəsmi distribyutorudur:</w:t>
      </w:r>
    </w:p>
    <w:p w:rsidR="007A48EF" w:rsidRPr="007F31BF" w:rsidRDefault="007A48EF" w:rsidP="007F31BF">
      <w:pPr>
        <w:pStyle w:val="a3"/>
        <w:numPr>
          <w:ilvl w:val="0"/>
          <w:numId w:val="12"/>
        </w:numPr>
        <w:shd w:val="clear" w:color="auto" w:fill="FFFFFF"/>
        <w:spacing w:after="280"/>
        <w:textAlignment w:val="baseline"/>
        <w:rPr>
          <w:rFonts w:ascii="Museo Sans 300 Light" w:hAnsi="Museo Sans 300 Light"/>
          <w:color w:val="000000"/>
        </w:rPr>
      </w:pPr>
      <w:r>
        <w:rPr>
          <w:rFonts w:ascii="Museo Sans 300 Light" w:hAnsi="Museo Sans 300 Light"/>
          <w:color w:val="000000"/>
        </w:rPr>
        <w:t>Bioplanet  </w:t>
      </w:r>
      <w:r w:rsidR="007F31BF" w:rsidRPr="007A48EF">
        <w:rPr>
          <w:rFonts w:ascii="Museo Sans 300 Light" w:hAnsi="Museo Sans 300 Light"/>
          <w:color w:val="000000"/>
        </w:rPr>
        <w:t>(İt</w:t>
      </w:r>
      <w:r w:rsidR="007F31BF">
        <w:rPr>
          <w:rFonts w:ascii="Museo Sans 300 Light" w:hAnsi="Museo Sans 300 Light"/>
          <w:color w:val="000000"/>
        </w:rPr>
        <w:t>aliya) - bioagent istehsalçısı;</w:t>
      </w:r>
    </w:p>
    <w:p w:rsidR="007A48EF" w:rsidRPr="007F31BF" w:rsidRDefault="007A48EF" w:rsidP="007A48EF">
      <w:pPr>
        <w:pStyle w:val="a3"/>
        <w:numPr>
          <w:ilvl w:val="0"/>
          <w:numId w:val="12"/>
        </w:numPr>
        <w:shd w:val="clear" w:color="auto" w:fill="FFFFFF"/>
        <w:spacing w:before="0" w:beforeAutospacing="0" w:after="0" w:afterAutospacing="0"/>
        <w:textAlignment w:val="baseline"/>
        <w:rPr>
          <w:rFonts w:ascii="Museo Sans 300 Light" w:hAnsi="Museo Sans 300 Light"/>
          <w:color w:val="000000"/>
        </w:rPr>
      </w:pPr>
      <w:r>
        <w:rPr>
          <w:rFonts w:ascii="Museo Sans 300 Light" w:hAnsi="Museo Sans 300 Light"/>
          <w:color w:val="000000"/>
        </w:rPr>
        <w:t>BKS</w:t>
      </w:r>
      <w:r w:rsidRPr="007F31BF">
        <w:rPr>
          <w:rFonts w:ascii="Museo Sans 300 Light" w:hAnsi="Museo Sans 300 Light"/>
          <w:color w:val="000000"/>
        </w:rPr>
        <w:t xml:space="preserve"> </w:t>
      </w:r>
      <w:r w:rsidR="007F31BF">
        <w:rPr>
          <w:rFonts w:ascii="Museo Sans 300 Light" w:hAnsi="Museo Sans 300 Light"/>
          <w:color w:val="000000"/>
        </w:rPr>
        <w:t>(Türkiyə)  –  yapışqan t</w:t>
      </w:r>
      <w:r w:rsidR="007F31BF" w:rsidRPr="007A48EF">
        <w:rPr>
          <w:rFonts w:ascii="Museo Sans 300 Light" w:hAnsi="Museo Sans 300 Light"/>
          <w:color w:val="000000"/>
        </w:rPr>
        <w:t>ələlər, feromonlar;</w:t>
      </w:r>
    </w:p>
    <w:p w:rsidR="007A48EF" w:rsidRPr="007F31BF" w:rsidRDefault="007A48EF" w:rsidP="007F31BF">
      <w:pPr>
        <w:pStyle w:val="a3"/>
        <w:numPr>
          <w:ilvl w:val="0"/>
          <w:numId w:val="12"/>
        </w:numPr>
        <w:shd w:val="clear" w:color="auto" w:fill="FFFFFF"/>
        <w:spacing w:after="280"/>
        <w:textAlignment w:val="baseline"/>
        <w:rPr>
          <w:rFonts w:ascii="Museo Sans 300 Light" w:hAnsi="Museo Sans 300 Light"/>
          <w:color w:val="000000"/>
        </w:rPr>
      </w:pPr>
      <w:r>
        <w:rPr>
          <w:rFonts w:ascii="Museo Sans 300 Light" w:hAnsi="Museo Sans 300 Light"/>
          <w:color w:val="000000"/>
        </w:rPr>
        <w:t>Simonetti</w:t>
      </w:r>
      <w:r w:rsidRPr="007F31BF">
        <w:rPr>
          <w:rFonts w:ascii="Museo Sans 300 Light" w:hAnsi="Museo Sans 300 Light"/>
          <w:color w:val="000000"/>
        </w:rPr>
        <w:t xml:space="preserve"> </w:t>
      </w:r>
      <w:r>
        <w:rPr>
          <w:rFonts w:ascii="Museo Sans 300 Light" w:hAnsi="Museo Sans 300 Light"/>
          <w:color w:val="000000"/>
        </w:rPr>
        <w:t>plast</w:t>
      </w:r>
      <w:r w:rsidRPr="007F31BF">
        <w:rPr>
          <w:rFonts w:ascii="Museo Sans 300 Light" w:hAnsi="Museo Sans 300 Light"/>
          <w:color w:val="000000"/>
        </w:rPr>
        <w:t xml:space="preserve"> </w:t>
      </w:r>
      <w:r w:rsidR="007F31BF" w:rsidRPr="007A48EF">
        <w:rPr>
          <w:rFonts w:ascii="Museo Sans 300 Light" w:hAnsi="Museo Sans 300 Light"/>
          <w:color w:val="000000"/>
        </w:rPr>
        <w:t>(İtaliya) –qarmaqlar, kliplər;</w:t>
      </w:r>
    </w:p>
    <w:p w:rsidR="007F31BF" w:rsidRDefault="007A48EF" w:rsidP="007F31BF">
      <w:pPr>
        <w:pStyle w:val="a3"/>
        <w:numPr>
          <w:ilvl w:val="0"/>
          <w:numId w:val="12"/>
        </w:numPr>
        <w:shd w:val="clear" w:color="auto" w:fill="FFFFFF"/>
        <w:spacing w:before="0" w:beforeAutospacing="0" w:after="280" w:afterAutospacing="0"/>
        <w:textAlignment w:val="baseline"/>
        <w:rPr>
          <w:rFonts w:ascii="Museo Sans 300 Light" w:hAnsi="Museo Sans 300 Light"/>
          <w:color w:val="000000"/>
        </w:rPr>
      </w:pPr>
      <w:proofErr w:type="gramStart"/>
      <w:r w:rsidRPr="007A48EF">
        <w:rPr>
          <w:rFonts w:ascii="Museo Sans 300 Light" w:hAnsi="Museo Sans 300 Light"/>
          <w:color w:val="000000"/>
        </w:rPr>
        <w:t xml:space="preserve">Agroconsult </w:t>
      </w:r>
      <w:r w:rsidR="007F31BF">
        <w:rPr>
          <w:rFonts w:ascii="Museo Sans 300 Light" w:hAnsi="Museo Sans 300 Light"/>
          <w:color w:val="000000"/>
        </w:rPr>
        <w:t xml:space="preserve"> </w:t>
      </w:r>
      <w:r w:rsidR="007F31BF" w:rsidRPr="007A48EF">
        <w:rPr>
          <w:rFonts w:ascii="Museo Sans 300 Light" w:hAnsi="Museo Sans 300 Light"/>
          <w:color w:val="000000"/>
        </w:rPr>
        <w:t>(</w:t>
      </w:r>
      <w:proofErr w:type="gramEnd"/>
      <w:r w:rsidR="007F31BF" w:rsidRPr="007A48EF">
        <w:rPr>
          <w:rFonts w:ascii="Museo Sans 300 Light" w:hAnsi="Museo Sans 300 Light"/>
          <w:color w:val="000000"/>
        </w:rPr>
        <w:t>Polşa) - eşşəkarısı.</w:t>
      </w:r>
    </w:p>
    <w:p w:rsidR="007F31BF" w:rsidRDefault="007F31BF" w:rsidP="007F31BF">
      <w:pPr>
        <w:pStyle w:val="a3"/>
        <w:shd w:val="clear" w:color="auto" w:fill="FFFFFF"/>
        <w:spacing w:before="0" w:beforeAutospacing="0" w:after="280" w:afterAutospacing="0"/>
        <w:ind w:left="720"/>
        <w:textAlignment w:val="baseline"/>
        <w:rPr>
          <w:rFonts w:ascii="Museo Sans 300 Light" w:hAnsi="Museo Sans 300 Light"/>
          <w:color w:val="000000"/>
        </w:rPr>
      </w:pPr>
    </w:p>
    <w:p w:rsidR="007A48EF" w:rsidRDefault="007F31BF" w:rsidP="007F31BF">
      <w:pPr>
        <w:pStyle w:val="a3"/>
        <w:shd w:val="clear" w:color="auto" w:fill="FFFFFF"/>
        <w:spacing w:after="280"/>
        <w:textAlignment w:val="baseline"/>
        <w:rPr>
          <w:b/>
          <w:color w:val="000000"/>
        </w:rPr>
      </w:pPr>
      <w:r>
        <w:rPr>
          <w:b/>
          <w:color w:val="000000"/>
        </w:rPr>
        <w:t>Əsas üstünlüklər:</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100 - % növ mənsubiyyəti;</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Ukrayna və Rusiyada analoqların olmaması;</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Öz istehsalı;</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Dəqiq lojistik;</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Məhsulların qablaşdırılması üzrə fərdi təkliflərin hazırlanması;</w:t>
      </w:r>
    </w:p>
    <w:p w:rsidR="007F31BF" w:rsidRPr="007F31BF" w:rsidRDefault="007F31BF" w:rsidP="007F31BF">
      <w:pPr>
        <w:pStyle w:val="a3"/>
        <w:numPr>
          <w:ilvl w:val="0"/>
          <w:numId w:val="13"/>
        </w:numPr>
        <w:shd w:val="clear" w:color="auto" w:fill="FFFFFF"/>
        <w:spacing w:after="280"/>
        <w:textAlignment w:val="baseline"/>
        <w:rPr>
          <w:color w:val="000000"/>
        </w:rPr>
      </w:pPr>
      <w:r w:rsidRPr="007F31BF">
        <w:rPr>
          <w:color w:val="000000"/>
        </w:rPr>
        <w:t>Maarifləndirici seminarlar və vebinarlar.</w:t>
      </w:r>
    </w:p>
    <w:p w:rsidR="007A48EF" w:rsidRPr="007F31BF" w:rsidRDefault="007A48EF" w:rsidP="007F31BF">
      <w:pPr>
        <w:pStyle w:val="a3"/>
        <w:shd w:val="clear" w:color="auto" w:fill="FFFFFF"/>
        <w:spacing w:before="0" w:beforeAutospacing="0" w:after="280" w:afterAutospacing="0"/>
        <w:ind w:left="720"/>
        <w:textAlignment w:val="baseline"/>
        <w:rPr>
          <w:color w:val="000000"/>
          <w:sz w:val="27"/>
          <w:szCs w:val="27"/>
        </w:rPr>
      </w:pPr>
    </w:p>
    <w:p w:rsidR="007F31BF" w:rsidRDefault="007F31BF" w:rsidP="00DD7074">
      <w:pPr>
        <w:rPr>
          <w:rFonts w:ascii="Times New Roman" w:hAnsi="Times New Roman" w:cs="Times New Roman"/>
        </w:rPr>
      </w:pPr>
      <w:r w:rsidRPr="007F31BF">
        <w:rPr>
          <w:rFonts w:ascii="Times New Roman" w:hAnsi="Times New Roman" w:cs="Times New Roman"/>
        </w:rPr>
        <w:t>Məhsullar.</w:t>
      </w:r>
    </w:p>
    <w:p w:rsidR="00484B9C" w:rsidRDefault="007F31BF" w:rsidP="00DD7074">
      <w:pPr>
        <w:rPr>
          <w:rFonts w:ascii="Times New Roman" w:hAnsi="Times New Roman" w:cs="Times New Roman"/>
        </w:rPr>
      </w:pPr>
      <w:r w:rsidRPr="007F31BF">
        <w:rPr>
          <w:rFonts w:ascii="Times New Roman" w:hAnsi="Times New Roman" w:cs="Times New Roman"/>
        </w:rPr>
        <w:t xml:space="preserve"> BioTexnologiyanın məhsul çeşidi unikal bioloji agentlər və entomofaqlardan ibarətdir. </w:t>
      </w:r>
    </w:p>
    <w:p w:rsidR="00DD7074" w:rsidRDefault="007F31BF" w:rsidP="00DD7074">
      <w:pPr>
        <w:rPr>
          <w:rFonts w:ascii="Times New Roman" w:hAnsi="Times New Roman" w:cs="Times New Roman"/>
        </w:rPr>
      </w:pPr>
      <w:r w:rsidRPr="007F31BF">
        <w:rPr>
          <w:rFonts w:ascii="Times New Roman" w:hAnsi="Times New Roman" w:cs="Times New Roman"/>
        </w:rPr>
        <w:t>Bu gün biz aşağıdakı növlərin yetişdirilməsi texnologiyasına sahibik:</w:t>
      </w:r>
    </w:p>
    <w:p w:rsidR="00484B9C" w:rsidRDefault="007937A4" w:rsidP="00484B9C">
      <w:pPr>
        <w:pStyle w:val="a3"/>
        <w:numPr>
          <w:ilvl w:val="0"/>
          <w:numId w:val="14"/>
        </w:numPr>
        <w:shd w:val="clear" w:color="auto" w:fill="FFFFFF"/>
        <w:spacing w:before="280" w:beforeAutospacing="0" w:after="0" w:afterAutospacing="0"/>
        <w:textAlignment w:val="baseline"/>
        <w:rPr>
          <w:rFonts w:ascii="Museo Sans 300 Light" w:hAnsi="Museo Sans 300 Light"/>
          <w:color w:val="000000"/>
        </w:rPr>
      </w:pPr>
      <w:hyperlink r:id="rId6" w:history="1">
        <w:r w:rsidR="00484B9C">
          <w:rPr>
            <w:rStyle w:val="a4"/>
            <w:rFonts w:ascii="Museo Sans 300 Light" w:hAnsi="Museo Sans 300 Light"/>
            <w:color w:val="000000"/>
          </w:rPr>
          <w:t>Neoseiulus cucumeris (</w:t>
        </w:r>
        <w:r w:rsidR="00484B9C" w:rsidRPr="00484B9C">
          <w:rPr>
            <w:rStyle w:val="a4"/>
            <w:rFonts w:ascii="Museo Sans 300 Light" w:hAnsi="Museo Sans 300 Light"/>
            <w:color w:val="000000"/>
          </w:rPr>
          <w:t>Neoseulus kukumeris</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7" w:history="1">
        <w:r w:rsidR="00484B9C">
          <w:rPr>
            <w:rStyle w:val="a4"/>
            <w:rFonts w:ascii="Museo Sans 300 Light" w:hAnsi="Museo Sans 300 Light"/>
            <w:color w:val="000000"/>
          </w:rPr>
          <w:t>Amblyseius swirskii (</w:t>
        </w:r>
        <w:r w:rsidR="00484B9C" w:rsidRPr="00484B9C">
          <w:rPr>
            <w:rStyle w:val="a4"/>
            <w:rFonts w:ascii="Museo Sans 300 Light" w:hAnsi="Museo Sans 300 Light"/>
            <w:color w:val="000000"/>
          </w:rPr>
          <w:t>Amblisey svirski</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8" w:history="1">
        <w:r w:rsidR="00484B9C">
          <w:rPr>
            <w:rStyle w:val="a4"/>
            <w:rFonts w:ascii="Museo Sans 300 Light" w:hAnsi="Museo Sans 300 Light"/>
            <w:color w:val="000000"/>
          </w:rPr>
          <w:t>Neoseiulus californicus (Neoseiulus kalifornik</w:t>
        </w:r>
        <w:r w:rsidR="00484B9C" w:rsidRPr="00484B9C">
          <w:rPr>
            <w:rStyle w:val="a4"/>
            <w:rFonts w:ascii="Museo Sans 300 Light" w:hAnsi="Museo Sans 300 Light"/>
            <w:color w:val="000000"/>
          </w:rPr>
          <w:t>us</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9" w:history="1">
        <w:r w:rsidR="00484B9C">
          <w:rPr>
            <w:rStyle w:val="a4"/>
            <w:rFonts w:ascii="Museo Sans 300 Light" w:hAnsi="Museo Sans 300 Light"/>
            <w:color w:val="000000"/>
          </w:rPr>
          <w:t>Amblyseius andersoni (</w:t>
        </w:r>
        <w:r w:rsidR="00484B9C" w:rsidRPr="00484B9C">
          <w:rPr>
            <w:rStyle w:val="a4"/>
            <w:rFonts w:ascii="Museo Sans 300 Light" w:hAnsi="Museo Sans 300 Light"/>
            <w:color w:val="000000"/>
          </w:rPr>
          <w:t>Amblyseius andersoni</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0" w:history="1">
        <w:r w:rsidR="00484B9C">
          <w:rPr>
            <w:rStyle w:val="a4"/>
            <w:rFonts w:ascii="Museo Sans 300 Light" w:hAnsi="Museo Sans 300 Light"/>
            <w:color w:val="000000"/>
          </w:rPr>
          <w:t>Transeius montdorensis (</w:t>
        </w:r>
        <w:r w:rsidR="00484B9C" w:rsidRPr="00484B9C">
          <w:rPr>
            <w:rStyle w:val="a4"/>
            <w:rFonts w:ascii="Museo Sans 300 Light" w:hAnsi="Museo Sans 300 Light"/>
            <w:color w:val="000000"/>
          </w:rPr>
          <w:t>Transeius montdorensis</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1" w:history="1">
        <w:r w:rsidR="00484B9C">
          <w:rPr>
            <w:rStyle w:val="a4"/>
            <w:rFonts w:ascii="Museo Sans 300 Light" w:hAnsi="Museo Sans 300 Light"/>
            <w:color w:val="000000"/>
          </w:rPr>
          <w:t>Stratiolaelaps scimitus (</w:t>
        </w:r>
        <w:r w:rsidR="00484B9C" w:rsidRPr="00484B9C">
          <w:rPr>
            <w:rStyle w:val="a4"/>
            <w:rFonts w:ascii="Museo Sans 300 Light" w:hAnsi="Museo Sans 300 Light"/>
            <w:color w:val="000000"/>
          </w:rPr>
          <w:t>Hipoaspis miles</w:t>
        </w:r>
        <w:r w:rsidR="00484B9C">
          <w:rPr>
            <w:rStyle w:val="a4"/>
            <w:rFonts w:ascii="Museo Sans 300 Light" w:hAnsi="Museo Sans 300 Light"/>
            <w:color w:val="000000"/>
          </w:rPr>
          <w:t>)</w:t>
        </w:r>
      </w:hyperlink>
      <w:r w:rsidR="00484B9C">
        <w:rPr>
          <w:rFonts w:ascii="Museo Sans 300 Light" w:hAnsi="Museo Sans 300 Light"/>
          <w:color w:val="000000"/>
        </w:rPr>
        <w:t>;</w:t>
      </w:r>
      <w:r w:rsidR="00E57EDE">
        <w:rPr>
          <w:rFonts w:ascii="Museo Sans 300 Light" w:hAnsi="Museo Sans 300 Light"/>
          <w:color w:val="000000"/>
        </w:rPr>
        <w:t xml:space="preserve"> </w:t>
      </w:r>
    </w:p>
    <w:p w:rsidR="00484B9C" w:rsidRDefault="007937A4" w:rsidP="00484B9C">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2" w:history="1">
        <w:r w:rsidR="00484B9C">
          <w:rPr>
            <w:rStyle w:val="a4"/>
            <w:rFonts w:ascii="Museo Sans 300 Light" w:hAnsi="Museo Sans 300 Light"/>
            <w:color w:val="000000"/>
          </w:rPr>
          <w:t>Macrolophus pygmaeus (</w:t>
        </w:r>
        <w:r w:rsidR="00484B9C" w:rsidRPr="00484B9C">
          <w:rPr>
            <w:rStyle w:val="a4"/>
            <w:rFonts w:ascii="Museo Sans 300 Light" w:hAnsi="Museo Sans 300 Light"/>
            <w:color w:val="000000"/>
          </w:rPr>
          <w:t>Makrolofus pygmous</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E57EDE">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3" w:history="1">
        <w:r w:rsidR="00484B9C">
          <w:rPr>
            <w:rStyle w:val="a4"/>
            <w:rFonts w:ascii="Museo Sans 300 Light" w:hAnsi="Museo Sans 300 Light"/>
            <w:color w:val="000000"/>
          </w:rPr>
          <w:t>Habrobracon hebetor (</w:t>
        </w:r>
        <w:r w:rsidR="00E57EDE" w:rsidRPr="00E57EDE">
          <w:rPr>
            <w:rStyle w:val="a4"/>
            <w:rFonts w:ascii="Museo Sans 300 Light" w:hAnsi="Museo Sans 300 Light"/>
            <w:color w:val="000000"/>
          </w:rPr>
          <w:t>Habrobracon hebetor</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E57EDE">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4" w:history="1">
        <w:r w:rsidR="00484B9C">
          <w:rPr>
            <w:rStyle w:val="a4"/>
            <w:rFonts w:ascii="Museo Sans 300 Light" w:hAnsi="Museo Sans 300 Light"/>
            <w:color w:val="000000"/>
          </w:rPr>
          <w:t>Atheta coriaria (</w:t>
        </w:r>
        <w:r w:rsidR="00E57EDE" w:rsidRPr="00E57EDE">
          <w:rPr>
            <w:color w:val="000000"/>
            <w:sz w:val="22"/>
            <w:szCs w:val="22"/>
          </w:rPr>
          <w:t>Atheta coriaria</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E57EDE">
      <w:pPr>
        <w:pStyle w:val="a3"/>
        <w:numPr>
          <w:ilvl w:val="0"/>
          <w:numId w:val="14"/>
        </w:numPr>
        <w:shd w:val="clear" w:color="auto" w:fill="FFFFFF"/>
        <w:spacing w:before="0" w:beforeAutospacing="0" w:after="0" w:afterAutospacing="0"/>
        <w:textAlignment w:val="baseline"/>
        <w:rPr>
          <w:rFonts w:ascii="Museo Sans 300 Light" w:hAnsi="Museo Sans 300 Light"/>
          <w:color w:val="000000"/>
        </w:rPr>
      </w:pPr>
      <w:hyperlink r:id="rId15" w:history="1">
        <w:r w:rsidR="00484B9C">
          <w:rPr>
            <w:rStyle w:val="a4"/>
            <w:rFonts w:ascii="Museo Sans 300 Light" w:hAnsi="Museo Sans 300 Light"/>
            <w:color w:val="000000"/>
          </w:rPr>
          <w:t>Thyreophagus entomophagus (</w:t>
        </w:r>
        <w:r w:rsidR="00E57EDE" w:rsidRPr="00E57EDE">
          <w:rPr>
            <w:color w:val="000000"/>
          </w:rPr>
          <w:t>gənələr üçün yem</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7937A4" w:rsidP="00E57EDE">
      <w:pPr>
        <w:pStyle w:val="a3"/>
        <w:numPr>
          <w:ilvl w:val="0"/>
          <w:numId w:val="14"/>
        </w:numPr>
        <w:shd w:val="clear" w:color="auto" w:fill="FFFFFF"/>
        <w:spacing w:before="0" w:beforeAutospacing="0" w:after="280" w:afterAutospacing="0"/>
        <w:textAlignment w:val="baseline"/>
        <w:rPr>
          <w:rFonts w:ascii="Museo Sans 300 Light" w:hAnsi="Museo Sans 300 Light"/>
          <w:color w:val="000000"/>
        </w:rPr>
      </w:pPr>
      <w:hyperlink r:id="rId16" w:history="1">
        <w:r w:rsidR="00484B9C">
          <w:rPr>
            <w:rStyle w:val="a4"/>
            <w:rFonts w:ascii="Museo Sans 300 Light" w:hAnsi="Museo Sans 300 Light"/>
            <w:color w:val="000000"/>
          </w:rPr>
          <w:t>Sitotroga spp.</w:t>
        </w:r>
      </w:hyperlink>
      <w:r w:rsidR="00484B9C">
        <w:rPr>
          <w:rFonts w:ascii="Museo Sans 300 Light" w:hAnsi="Museo Sans 300 Light"/>
          <w:color w:val="000000"/>
        </w:rPr>
        <w:t> и </w:t>
      </w:r>
      <w:hyperlink r:id="rId17" w:history="1">
        <w:r w:rsidR="00484B9C">
          <w:rPr>
            <w:rStyle w:val="a4"/>
            <w:rFonts w:ascii="Museo Sans 300 Light" w:hAnsi="Museo Sans 300 Light"/>
            <w:color w:val="000000"/>
          </w:rPr>
          <w:t>Trichogramma (</w:t>
        </w:r>
        <w:r w:rsidR="00E57EDE">
          <w:rPr>
            <w:rStyle w:val="a4"/>
            <w:rFonts w:ascii="Museo Sans 300 Light" w:hAnsi="Museo Sans 300 Light"/>
            <w:color w:val="000000"/>
          </w:rPr>
          <w:t>Trix</w:t>
        </w:r>
        <w:r w:rsidR="00E57EDE" w:rsidRPr="00E57EDE">
          <w:rPr>
            <w:rStyle w:val="a4"/>
            <w:rFonts w:ascii="Museo Sans 300 Light" w:hAnsi="Museo Sans 300 Light"/>
            <w:color w:val="000000"/>
          </w:rPr>
          <w:t>ogramma</w:t>
        </w:r>
        <w:r w:rsidR="00484B9C">
          <w:rPr>
            <w:rStyle w:val="a4"/>
            <w:rFonts w:ascii="Museo Sans 300 Light" w:hAnsi="Museo Sans 300 Light"/>
            <w:color w:val="000000"/>
          </w:rPr>
          <w:t>)</w:t>
        </w:r>
      </w:hyperlink>
      <w:r w:rsidR="00484B9C">
        <w:rPr>
          <w:rFonts w:ascii="Museo Sans 300 Light" w:hAnsi="Museo Sans 300 Light"/>
          <w:color w:val="000000"/>
        </w:rPr>
        <w:t>.</w:t>
      </w:r>
    </w:p>
    <w:p w:rsidR="00484B9C" w:rsidRDefault="00E57EDE" w:rsidP="00DD7074">
      <w:pPr>
        <w:rPr>
          <w:rFonts w:ascii="Times New Roman" w:hAnsi="Times New Roman" w:cs="Times New Roman"/>
          <w:color w:val="000000"/>
          <w:sz w:val="24"/>
          <w:szCs w:val="24"/>
        </w:rPr>
      </w:pPr>
      <w:r w:rsidRPr="00E57EDE">
        <w:rPr>
          <w:rFonts w:ascii="Times New Roman" w:hAnsi="Times New Roman" w:cs="Times New Roman"/>
          <w:color w:val="000000"/>
          <w:sz w:val="24"/>
          <w:szCs w:val="24"/>
        </w:rPr>
        <w:lastRenderedPageBreak/>
        <w:t>Bu məhsul bir çox idxal olunan analoqları əvəz edir.</w:t>
      </w:r>
    </w:p>
    <w:p w:rsidR="00E57EDE" w:rsidRDefault="00E57EDE" w:rsidP="00DD7074">
      <w:pPr>
        <w:rPr>
          <w:rFonts w:ascii="Times New Roman" w:hAnsi="Times New Roman" w:cs="Times New Roman"/>
          <w:color w:val="000000"/>
          <w:sz w:val="24"/>
          <w:szCs w:val="24"/>
        </w:rPr>
      </w:pPr>
    </w:p>
    <w:p w:rsidR="00E57EDE" w:rsidRDefault="00E57EDE" w:rsidP="00E57EDE">
      <w:pPr>
        <w:pStyle w:val="1"/>
        <w:shd w:val="clear" w:color="auto" w:fill="FFFFFF"/>
        <w:spacing w:before="0" w:beforeAutospacing="0" w:after="0" w:afterAutospacing="0"/>
        <w:jc w:val="center"/>
      </w:pPr>
      <w:r>
        <w:rPr>
          <w:rFonts w:ascii="Calibri" w:hAnsi="Calibri" w:cs="Calibri"/>
          <w:color w:val="000000"/>
          <w:sz w:val="24"/>
          <w:szCs w:val="24"/>
        </w:rPr>
        <w:t>https://b-technology.pro/ru/proizvodstvo/</w:t>
      </w:r>
    </w:p>
    <w:p w:rsidR="00E57EDE" w:rsidRDefault="00E57EDE" w:rsidP="00DD7074">
      <w:pPr>
        <w:rPr>
          <w:rFonts w:ascii="Times New Roman" w:hAnsi="Times New Roman" w:cs="Times New Roman"/>
          <w:sz w:val="24"/>
          <w:szCs w:val="24"/>
        </w:rPr>
      </w:pPr>
    </w:p>
    <w:p w:rsidR="00E57EDE" w:rsidRDefault="00E57EDE" w:rsidP="00DD7074">
      <w:pPr>
        <w:rPr>
          <w:color w:val="000000"/>
          <w:sz w:val="27"/>
          <w:szCs w:val="27"/>
        </w:rPr>
      </w:pPr>
      <w:r>
        <w:rPr>
          <w:color w:val="000000"/>
          <w:sz w:val="27"/>
          <w:szCs w:val="27"/>
        </w:rPr>
        <w:t>İstehsal. </w:t>
      </w:r>
    </w:p>
    <w:p w:rsidR="00E57EDE" w:rsidRDefault="00E57EDE" w:rsidP="00DD7074">
      <w:pPr>
        <w:rPr>
          <w:color w:val="000000"/>
          <w:sz w:val="27"/>
          <w:szCs w:val="27"/>
        </w:rPr>
      </w:pPr>
      <w:r>
        <w:rPr>
          <w:color w:val="000000"/>
          <w:sz w:val="27"/>
          <w:szCs w:val="27"/>
        </w:rPr>
        <w:t>Bio Texnologiyanın istehsal fəaliyyəti pestisidlərdən istifadə etmədən bitkilərin daha effektiv mühafizəsi üçün həllərin tapılmasına və istifadəsinə yönəlib. </w:t>
      </w:r>
    </w:p>
    <w:p w:rsidR="00E57EDE" w:rsidRDefault="00E57EDE" w:rsidP="00DD7074">
      <w:pPr>
        <w:rPr>
          <w:color w:val="000000"/>
          <w:sz w:val="27"/>
          <w:szCs w:val="27"/>
        </w:rPr>
      </w:pPr>
      <w:r>
        <w:rPr>
          <w:color w:val="000000"/>
          <w:sz w:val="27"/>
          <w:szCs w:val="27"/>
        </w:rPr>
        <w:t>Bio Texnologiya illəri ərzində istehsalat sahələrinin işçiləri istehsal olunan bioagentlərin çeşidini xeyli genişləndirmişlər. </w:t>
      </w:r>
    </w:p>
    <w:p w:rsidR="00E57EDE" w:rsidRDefault="00E57EDE" w:rsidP="00DD7074">
      <w:pPr>
        <w:rPr>
          <w:color w:val="000000"/>
          <w:sz w:val="27"/>
          <w:szCs w:val="27"/>
        </w:rPr>
      </w:pPr>
      <w:r>
        <w:rPr>
          <w:color w:val="000000"/>
          <w:sz w:val="27"/>
          <w:szCs w:val="27"/>
        </w:rPr>
        <w:t>Laboratoriya işçiləri zərərvericilərlə mübarizə üçün lazım olan entomofaqların istehsalı üzərində işləyirlər.</w:t>
      </w:r>
    </w:p>
    <w:p w:rsidR="00E57EDE" w:rsidRDefault="00E57EDE" w:rsidP="00DD7074">
      <w:pPr>
        <w:rPr>
          <w:color w:val="000000"/>
          <w:sz w:val="27"/>
          <w:szCs w:val="27"/>
        </w:rPr>
      </w:pPr>
    </w:p>
    <w:p w:rsidR="00E57EDE" w:rsidRPr="00E57EDE" w:rsidRDefault="00E57EDE" w:rsidP="00E57EDE">
      <w:pPr>
        <w:spacing w:line="240" w:lineRule="auto"/>
        <w:jc w:val="center"/>
        <w:rPr>
          <w:rFonts w:ascii="Times New Roman" w:eastAsia="Times New Roman" w:hAnsi="Times New Roman" w:cs="Times New Roman"/>
          <w:sz w:val="24"/>
          <w:szCs w:val="24"/>
        </w:rPr>
      </w:pPr>
      <w:r w:rsidRPr="00E57EDE">
        <w:rPr>
          <w:rFonts w:ascii="Calibri" w:eastAsia="Times New Roman" w:hAnsi="Calibri" w:cs="Calibri"/>
          <w:b/>
          <w:bCs/>
          <w:color w:val="000000"/>
          <w:sz w:val="24"/>
          <w:szCs w:val="24"/>
        </w:rPr>
        <w:t>https://b-technology.pro/ru/category/katalog-produkczii/poleznye-nasekomye/</w:t>
      </w:r>
    </w:p>
    <w:p w:rsidR="00E57EDE" w:rsidRDefault="00E57EDE" w:rsidP="00DD7074">
      <w:pPr>
        <w:rPr>
          <w:color w:val="000000"/>
          <w:sz w:val="27"/>
          <w:szCs w:val="27"/>
        </w:rPr>
      </w:pPr>
      <w:r>
        <w:rPr>
          <w:color w:val="000000"/>
          <w:sz w:val="27"/>
          <w:szCs w:val="27"/>
        </w:rPr>
        <w:t>Faydalı həşəratlar.</w:t>
      </w:r>
    </w:p>
    <w:p w:rsidR="00E57EDE" w:rsidRPr="008A1335" w:rsidRDefault="00E57EDE" w:rsidP="00DD7074">
      <w:pPr>
        <w:rPr>
          <w:rFonts w:ascii="Times New Roman" w:hAnsi="Times New Roman" w:cs="Times New Roman"/>
          <w:color w:val="000000"/>
          <w:sz w:val="24"/>
          <w:szCs w:val="24"/>
        </w:rPr>
      </w:pPr>
      <w:r w:rsidRPr="008A1335">
        <w:rPr>
          <w:rFonts w:ascii="Times New Roman" w:hAnsi="Times New Roman" w:cs="Times New Roman"/>
          <w:color w:val="000000"/>
          <w:sz w:val="24"/>
          <w:szCs w:val="24"/>
        </w:rPr>
        <w:t> Faydalı həşəratlar, onlara bitkilərin nizamlıları da deyilir. Müxtəlif inkişaf mərhələlərində tərəvəzləri, meyvələri, çiçəkləri və bitkiləri zərərli həşəratlardan qoruyan həşəratlar.</w:t>
      </w:r>
    </w:p>
    <w:p w:rsidR="00E57EDE" w:rsidRDefault="00E57EDE" w:rsidP="00DD7074">
      <w:pPr>
        <w:rPr>
          <w:color w:val="000000"/>
          <w:sz w:val="27"/>
          <w:szCs w:val="27"/>
        </w:rPr>
      </w:pPr>
    </w:p>
    <w:p w:rsidR="00E57EDE" w:rsidRPr="00E57EDE" w:rsidRDefault="00E57EDE" w:rsidP="00E57EDE">
      <w:pPr>
        <w:spacing w:line="240" w:lineRule="auto"/>
        <w:jc w:val="center"/>
        <w:rPr>
          <w:rFonts w:ascii="Times New Roman" w:eastAsia="Times New Roman" w:hAnsi="Times New Roman" w:cs="Times New Roman"/>
          <w:sz w:val="24"/>
          <w:szCs w:val="24"/>
        </w:rPr>
      </w:pPr>
      <w:r w:rsidRPr="00E57EDE">
        <w:rPr>
          <w:rFonts w:ascii="Calibri" w:eastAsia="Times New Roman" w:hAnsi="Calibri" w:cs="Calibri"/>
          <w:b/>
          <w:bCs/>
          <w:color w:val="000000"/>
          <w:sz w:val="24"/>
          <w:szCs w:val="24"/>
        </w:rPr>
        <w:t>https://b-technology.pro/ru/amblyseius-montdorensis/</w:t>
      </w:r>
    </w:p>
    <w:p w:rsidR="00E57EDE" w:rsidRDefault="008A1335" w:rsidP="00DD7074">
      <w:pPr>
        <w:rPr>
          <w:rFonts w:ascii="Times New Roman" w:hAnsi="Times New Roman" w:cs="Times New Roman"/>
          <w:b/>
          <w:sz w:val="24"/>
          <w:szCs w:val="24"/>
        </w:rPr>
      </w:pPr>
      <w:r w:rsidRPr="00EE567D">
        <w:rPr>
          <w:rFonts w:ascii="Times New Roman" w:hAnsi="Times New Roman" w:cs="Times New Roman"/>
          <w:b/>
          <w:sz w:val="24"/>
          <w:szCs w:val="24"/>
        </w:rPr>
        <w:t xml:space="preserve">                                                 </w:t>
      </w:r>
      <w:r w:rsidR="001B57F3" w:rsidRPr="008A1335">
        <w:rPr>
          <w:rFonts w:ascii="Times New Roman" w:hAnsi="Times New Roman" w:cs="Times New Roman"/>
          <w:b/>
          <w:sz w:val="24"/>
          <w:szCs w:val="24"/>
        </w:rPr>
        <w:t>Ambliseus montdorensis</w:t>
      </w:r>
    </w:p>
    <w:p w:rsidR="008A1335" w:rsidRPr="008A1335" w:rsidRDefault="008A1335" w:rsidP="008A1335">
      <w:pPr>
        <w:rPr>
          <w:rFonts w:ascii="Times New Roman" w:hAnsi="Times New Roman" w:cs="Times New Roman"/>
          <w:color w:val="000000"/>
          <w:sz w:val="24"/>
          <w:szCs w:val="24"/>
        </w:rPr>
      </w:pPr>
      <w:r w:rsidRPr="008A1335">
        <w:rPr>
          <w:rFonts w:ascii="Times New Roman" w:hAnsi="Times New Roman" w:cs="Times New Roman"/>
          <w:color w:val="000000"/>
          <w:sz w:val="24"/>
          <w:szCs w:val="24"/>
        </w:rPr>
        <w:t xml:space="preserve">Fitoseyid ailəsinin entomofaqları. Transeyus (Ambliseus) montdorensis müxtəlif tripslərə, həmçinin </w:t>
      </w:r>
      <w:proofErr w:type="gramStart"/>
      <w:r w:rsidRPr="008A1335">
        <w:rPr>
          <w:rFonts w:ascii="Times New Roman" w:hAnsi="Times New Roman" w:cs="Times New Roman"/>
          <w:color w:val="000000"/>
          <w:sz w:val="24"/>
          <w:szCs w:val="24"/>
        </w:rPr>
        <w:t>ağ</w:t>
      </w:r>
      <w:proofErr w:type="gramEnd"/>
      <w:r w:rsidRPr="008A1335">
        <w:rPr>
          <w:rFonts w:ascii="Times New Roman" w:hAnsi="Times New Roman" w:cs="Times New Roman"/>
          <w:color w:val="000000"/>
          <w:sz w:val="24"/>
          <w:szCs w:val="24"/>
        </w:rPr>
        <w:t xml:space="preserve"> milçək və hörümçək gənə koloniyalarına nəzarət etmək üçün istifadə olunur, lakin bu, onun prioritet hədəfi deyil. Potensial olaraq paslı pomidor gənəsinə (Aculops lycopersici) nəzarət edir.</w:t>
      </w:r>
    </w:p>
    <w:p w:rsidR="008A1335" w:rsidRPr="008A1335" w:rsidRDefault="008A1335" w:rsidP="008A1335">
      <w:pPr>
        <w:rPr>
          <w:rFonts w:ascii="Times New Roman" w:hAnsi="Times New Roman" w:cs="Times New Roman"/>
          <w:sz w:val="24"/>
          <w:szCs w:val="24"/>
          <w:lang w:val="az-Latn-AZ"/>
        </w:rPr>
      </w:pPr>
      <w:r w:rsidRPr="008A1335">
        <w:rPr>
          <w:rFonts w:ascii="Times New Roman" w:hAnsi="Times New Roman" w:cs="Times New Roman"/>
          <w:sz w:val="24"/>
          <w:szCs w:val="24"/>
          <w:lang w:val="az-Latn-AZ"/>
        </w:rPr>
        <w:t>Bu açıq bej rəngli kiçik bir yırtıcıdır. Bir vərəqdə ətraflı nəzərdən keçirmək üçün 40-60 böyüdücü optik alətlər tələb olunur. Yetkinlərin ölçüsü 0,38 mm-ə qədərdir. Yumurtalar ovaldır, ölçüsü 0,14 mm-ə qədərdir.</w:t>
      </w:r>
    </w:p>
    <w:p w:rsidR="008A1335" w:rsidRDefault="008A1335" w:rsidP="008A1335">
      <w:pPr>
        <w:rPr>
          <w:rFonts w:ascii="Times New Roman" w:hAnsi="Times New Roman" w:cs="Times New Roman"/>
          <w:color w:val="000000"/>
          <w:sz w:val="24"/>
          <w:szCs w:val="24"/>
          <w:lang w:val="az-Latn-AZ"/>
        </w:rPr>
      </w:pPr>
      <w:r w:rsidRPr="00DA431B">
        <w:rPr>
          <w:rFonts w:ascii="Times New Roman" w:hAnsi="Times New Roman" w:cs="Times New Roman"/>
          <w:color w:val="000000"/>
          <w:sz w:val="24"/>
          <w:szCs w:val="24"/>
          <w:lang w:val="az-Latn-AZ"/>
        </w:rPr>
        <w:t>Yaşayış yeri olaraq montdorensis adətən yarpaq bıçağının alt tərəfinə üstünlük verir və digər yırtıcılardan qorunmaq üçün orada yumurta qoyur. Əhalidəki kişi və dişilərin proporsional sayı 40/60 təşkil edir, lakin yaşayış mühitindən asılı olaraq bu nisbət dəyişə bilər. Bu gənə üçün optimal temperatur diapazonu +20 ilə +30 arasındadır və havanın rütubəti 65% -dən yuxarıdır. +25 dərəcədə bir yumurtadan yetkin bir insana qədər həyat dövrü bir həftədən az müddətdə həyata keçirilir. Daha qısa gündüz saatları ilə diapaza yoxdur. Orta hesabla bir dişi gənə gündə 14 trips sürfəsini məhv edir.</w:t>
      </w:r>
    </w:p>
    <w:p w:rsidR="00EE567D" w:rsidRDefault="00EE567D" w:rsidP="008A1335">
      <w:pPr>
        <w:rPr>
          <w:color w:val="000000"/>
          <w:sz w:val="27"/>
          <w:szCs w:val="27"/>
          <w:lang w:val="az-Latn-AZ"/>
        </w:rPr>
      </w:pPr>
      <w:r w:rsidRPr="00EE567D">
        <w:rPr>
          <w:color w:val="000000"/>
          <w:sz w:val="27"/>
          <w:szCs w:val="27"/>
          <w:lang w:val="az-Latn-AZ"/>
        </w:rPr>
        <w:t xml:space="preserve">Amblyseius montdorensis tətbiqi: </w:t>
      </w:r>
    </w:p>
    <w:p w:rsidR="00EE567D" w:rsidRPr="0069470F" w:rsidRDefault="00EE567D" w:rsidP="008A1335">
      <w:pPr>
        <w:rPr>
          <w:color w:val="000000"/>
          <w:sz w:val="27"/>
          <w:szCs w:val="27"/>
          <w:lang w:val="az-Latn-AZ"/>
        </w:rPr>
      </w:pPr>
      <w:r w:rsidRPr="00EE567D">
        <w:rPr>
          <w:color w:val="000000"/>
          <w:sz w:val="27"/>
          <w:szCs w:val="27"/>
          <w:lang w:val="az-Latn-AZ"/>
        </w:rPr>
        <w:lastRenderedPageBreak/>
        <w:t>Entomofaqların bitkilərə profilaktik tətbiqi tövsiyə olunur (hətta zərərvericinin görünüşündən əvvəl), onda onlardan istifadə daha təsirli olacaqdır. Adətən, Amblyseius montdorensis, hər bitkiyə 50 yırtıcı nisbətində trips nəzarət etmək üçün istifadə olunur. </w:t>
      </w:r>
      <w:r w:rsidRPr="0069470F">
        <w:rPr>
          <w:color w:val="000000"/>
          <w:sz w:val="27"/>
          <w:szCs w:val="27"/>
          <w:lang w:val="az-Latn-AZ"/>
        </w:rPr>
        <w:t>Tətbiqə universal yanaşma effektiv hesab olunur:</w:t>
      </w:r>
    </w:p>
    <w:p w:rsidR="00EC5312" w:rsidRPr="0069470F" w:rsidRDefault="00EC5312" w:rsidP="008A1335">
      <w:pPr>
        <w:rPr>
          <w:rFonts w:ascii="Times New Roman" w:hAnsi="Times New Roman" w:cs="Times New Roman"/>
          <w:color w:val="000000"/>
          <w:sz w:val="24"/>
          <w:szCs w:val="24"/>
          <w:lang w:val="az-Latn-AZ"/>
        </w:rPr>
      </w:pPr>
      <w:r w:rsidRPr="0069470F">
        <w:rPr>
          <w:rFonts w:ascii="Times New Roman" w:hAnsi="Times New Roman" w:cs="Times New Roman"/>
          <w:color w:val="000000"/>
          <w:sz w:val="24"/>
          <w:szCs w:val="24"/>
          <w:lang w:val="az-Latn-AZ"/>
        </w:rPr>
        <w:t>Qarşısının alınması (zərərverici yoxdur) —  hər iki həftədə bir bitki başına 25 gənə tətbiq edin; </w:t>
      </w:r>
    </w:p>
    <w:p w:rsidR="00EC5312" w:rsidRPr="0069470F" w:rsidRDefault="00EC5312" w:rsidP="008A1335">
      <w:pPr>
        <w:rPr>
          <w:rFonts w:ascii="Times New Roman" w:hAnsi="Times New Roman" w:cs="Times New Roman"/>
          <w:color w:val="000000"/>
          <w:sz w:val="24"/>
          <w:szCs w:val="24"/>
          <w:lang w:val="az-Latn-AZ"/>
        </w:rPr>
      </w:pPr>
      <w:r w:rsidRPr="0069470F">
        <w:rPr>
          <w:rFonts w:ascii="Times New Roman" w:hAnsi="Times New Roman" w:cs="Times New Roman"/>
          <w:color w:val="000000"/>
          <w:sz w:val="24"/>
          <w:szCs w:val="24"/>
          <w:lang w:val="az-Latn-AZ"/>
        </w:rPr>
        <w:t>Zərərvericilərin görünüşünün ilk əlamətində —  hər iki həftədə bir bitki üçün 50 fərd; </w:t>
      </w:r>
    </w:p>
    <w:p w:rsidR="00EC5312" w:rsidRPr="0069470F" w:rsidRDefault="00EC5312" w:rsidP="008A1335">
      <w:pPr>
        <w:rPr>
          <w:rFonts w:ascii="Times New Roman" w:hAnsi="Times New Roman" w:cs="Times New Roman"/>
          <w:color w:val="000000"/>
          <w:sz w:val="24"/>
          <w:szCs w:val="24"/>
          <w:lang w:val="az-Latn-AZ"/>
        </w:rPr>
      </w:pPr>
      <w:r w:rsidRPr="0069470F">
        <w:rPr>
          <w:rFonts w:ascii="Times New Roman" w:hAnsi="Times New Roman" w:cs="Times New Roman"/>
          <w:color w:val="000000"/>
          <w:sz w:val="24"/>
          <w:szCs w:val="24"/>
          <w:lang w:val="az-Latn-AZ"/>
        </w:rPr>
        <w:t>Zərərvericilərin sıxlığının artması ilə —  zərərvericilərin sayı azalana qədər hər həftə bitki başına 100 fərd.</w:t>
      </w:r>
    </w:p>
    <w:p w:rsidR="00EC5312" w:rsidRPr="0069470F" w:rsidRDefault="00EC5312" w:rsidP="008A1335">
      <w:pPr>
        <w:rPr>
          <w:rFonts w:ascii="Times New Roman" w:hAnsi="Times New Roman" w:cs="Times New Roman"/>
          <w:color w:val="000000"/>
          <w:sz w:val="24"/>
          <w:szCs w:val="24"/>
          <w:lang w:val="az-Latn-AZ"/>
        </w:rPr>
      </w:pPr>
      <w:r w:rsidRPr="0069470F">
        <w:rPr>
          <w:rFonts w:ascii="Times New Roman" w:hAnsi="Times New Roman" w:cs="Times New Roman"/>
          <w:color w:val="000000"/>
          <w:sz w:val="24"/>
          <w:szCs w:val="24"/>
          <w:lang w:val="az-Latn-AZ"/>
        </w:rPr>
        <w:t>Təqdim edildikdən sonra yırtıcıların buraxıldığı yer qeyd edilməlidir, xüsusən də əvvəllər zərərvericilərin sayı çox idisə. Sonradan, gənələrin yaranmasına və onların effektivliyinə nəzarət etmək üçün bu saytlar mütəmadi olaraq yoxlanılır. </w:t>
      </w:r>
    </w:p>
    <w:p w:rsidR="00EC5312" w:rsidRPr="0069470F" w:rsidRDefault="00EC5312" w:rsidP="008A1335">
      <w:pPr>
        <w:rPr>
          <w:rFonts w:ascii="Times New Roman" w:hAnsi="Times New Roman" w:cs="Times New Roman"/>
          <w:color w:val="000000"/>
          <w:sz w:val="24"/>
          <w:szCs w:val="24"/>
          <w:lang w:val="az-Latn-AZ"/>
        </w:rPr>
      </w:pPr>
      <w:r w:rsidRPr="0069470F">
        <w:rPr>
          <w:rFonts w:ascii="Times New Roman" w:hAnsi="Times New Roman" w:cs="Times New Roman"/>
          <w:color w:val="000000"/>
          <w:sz w:val="24"/>
          <w:szCs w:val="24"/>
          <w:lang w:val="az-Latn-AZ"/>
        </w:rPr>
        <w:t>Yırtıcının effektivliyini maksimum dərəcədə artırmaq, onun kəmiyyət normasını və buraxılma tezliyini müəyyən etmək üçün zərərvericilərin populyasiyasının ölçüsünü, bitkilərə zərər dərəcəsini və digər amilləri nəzərə almaq lazımdır. Dəqiq hesablamalar üçün mütəxəssislərimizlə əlaqə saxlayın.</w:t>
      </w:r>
    </w:p>
    <w:p w:rsidR="00EC5312" w:rsidRDefault="00EC5312" w:rsidP="008A1335">
      <w:pPr>
        <w:rPr>
          <w:rFonts w:ascii="Times New Roman" w:hAnsi="Times New Roman" w:cs="Times New Roman"/>
          <w:b/>
          <w:sz w:val="24"/>
          <w:szCs w:val="24"/>
          <w:lang w:val="az-Latn-AZ"/>
        </w:rPr>
      </w:pPr>
      <w:r w:rsidRPr="00EC5312">
        <w:rPr>
          <w:rFonts w:ascii="Times New Roman" w:hAnsi="Times New Roman" w:cs="Times New Roman"/>
          <w:b/>
          <w:sz w:val="24"/>
          <w:szCs w:val="24"/>
          <w:lang w:val="az-Latn-AZ"/>
        </w:rPr>
        <w:t>Ambliseus montdorensis qablaşdırma:</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Vedrə 5L.</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125 000 ədəd</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250 000 ədəd</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Tubus</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25 000 ədəd</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50 000 ədəd</w:t>
      </w:r>
    </w:p>
    <w:p w:rsidR="00EC5312" w:rsidRPr="00EC5312" w:rsidRDefault="00EC5312" w:rsidP="00EC5312">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Paketlənmiş Material</w:t>
      </w:r>
    </w:p>
    <w:p w:rsidR="002E56AB" w:rsidRPr="002E56AB" w:rsidRDefault="00EC5312" w:rsidP="002E56AB">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 xml:space="preserve">500 ədəd 250 </w:t>
      </w:r>
      <w:r w:rsidR="002E56AB">
        <w:rPr>
          <w:rFonts w:ascii="Times New Roman" w:hAnsi="Times New Roman" w:cs="Times New Roman"/>
          <w:sz w:val="24"/>
          <w:szCs w:val="24"/>
          <w:lang w:val="az-Latn-AZ"/>
        </w:rPr>
        <w:t>bağlama</w:t>
      </w:r>
    </w:p>
    <w:p w:rsidR="002E56AB" w:rsidRPr="002E56AB" w:rsidRDefault="00EC5312" w:rsidP="002E56AB">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 xml:space="preserve">100 ədəd 250 </w:t>
      </w:r>
      <w:r w:rsidR="002E56AB">
        <w:rPr>
          <w:rFonts w:ascii="Times New Roman" w:hAnsi="Times New Roman" w:cs="Times New Roman"/>
          <w:sz w:val="24"/>
          <w:szCs w:val="24"/>
          <w:lang w:val="az-Latn-AZ"/>
        </w:rPr>
        <w:t>bağlama</w:t>
      </w:r>
    </w:p>
    <w:p w:rsidR="00EC5312" w:rsidRDefault="00EC5312" w:rsidP="00EC5312">
      <w:pPr>
        <w:rPr>
          <w:rFonts w:ascii="Times New Roman" w:hAnsi="Times New Roman" w:cs="Times New Roman"/>
          <w:sz w:val="24"/>
          <w:szCs w:val="24"/>
          <w:lang w:val="az-Latn-AZ"/>
        </w:rPr>
      </w:pPr>
    </w:p>
    <w:p w:rsidR="00EC5312" w:rsidRDefault="00EC5312" w:rsidP="00EC5312">
      <w:pPr>
        <w:rPr>
          <w:rFonts w:ascii="Times New Roman" w:hAnsi="Times New Roman" w:cs="Times New Roman"/>
          <w:sz w:val="24"/>
          <w:szCs w:val="24"/>
          <w:lang w:val="az-Latn-AZ"/>
        </w:rPr>
      </w:pPr>
    </w:p>
    <w:p w:rsidR="00EC5312" w:rsidRPr="00EC5312" w:rsidRDefault="00EC5312" w:rsidP="00EC5312">
      <w:pPr>
        <w:spacing w:line="240" w:lineRule="auto"/>
        <w:jc w:val="center"/>
        <w:rPr>
          <w:rFonts w:ascii="Times New Roman" w:eastAsia="Times New Roman" w:hAnsi="Times New Roman" w:cs="Times New Roman"/>
          <w:sz w:val="24"/>
          <w:szCs w:val="24"/>
          <w:lang w:val="az-Latn-AZ"/>
        </w:rPr>
      </w:pPr>
      <w:r w:rsidRPr="00EC5312">
        <w:rPr>
          <w:rFonts w:ascii="Calibri" w:eastAsia="Times New Roman" w:hAnsi="Calibri" w:cs="Calibri"/>
          <w:b/>
          <w:bCs/>
          <w:color w:val="000000"/>
          <w:sz w:val="24"/>
          <w:szCs w:val="24"/>
          <w:lang w:val="az-Latn-AZ"/>
        </w:rPr>
        <w:t>https://b-technology.pro/ru/amblyseius-swirskii/</w:t>
      </w:r>
    </w:p>
    <w:p w:rsidR="00EC5312" w:rsidRPr="00EC5312" w:rsidRDefault="00EC5312" w:rsidP="00EC5312">
      <w:pPr>
        <w:rPr>
          <w:rFonts w:ascii="Times New Roman" w:hAnsi="Times New Roman" w:cs="Times New Roman"/>
          <w:sz w:val="24"/>
          <w:szCs w:val="24"/>
          <w:lang w:val="az-Latn-AZ"/>
        </w:rPr>
      </w:pPr>
    </w:p>
    <w:p w:rsidR="00EC5312" w:rsidRDefault="00EC5312" w:rsidP="008A1335">
      <w:pPr>
        <w:rPr>
          <w:rFonts w:ascii="Times New Roman" w:hAnsi="Times New Roman" w:cs="Times New Roman"/>
          <w:b/>
          <w:sz w:val="24"/>
          <w:szCs w:val="24"/>
          <w:lang w:val="az-Latn-AZ"/>
        </w:rPr>
      </w:pPr>
      <w:r w:rsidRPr="00C93562">
        <w:rPr>
          <w:rFonts w:ascii="Times New Roman" w:hAnsi="Times New Roman" w:cs="Times New Roman"/>
          <w:b/>
          <w:sz w:val="24"/>
          <w:szCs w:val="24"/>
          <w:lang w:val="az-Latn-AZ"/>
        </w:rPr>
        <w:t xml:space="preserve">                                                             </w:t>
      </w:r>
      <w:r w:rsidRPr="00EC5312">
        <w:rPr>
          <w:rFonts w:ascii="Times New Roman" w:hAnsi="Times New Roman" w:cs="Times New Roman"/>
          <w:b/>
          <w:sz w:val="24"/>
          <w:szCs w:val="24"/>
          <w:lang w:val="az-Latn-AZ"/>
        </w:rPr>
        <w:t>Amblisey svirski</w:t>
      </w:r>
    </w:p>
    <w:p w:rsidR="0045256E" w:rsidRDefault="00EC5312" w:rsidP="008A1335">
      <w:pPr>
        <w:rPr>
          <w:color w:val="000000"/>
          <w:sz w:val="27"/>
          <w:szCs w:val="27"/>
          <w:lang w:val="az-Latn-AZ"/>
        </w:rPr>
      </w:pPr>
      <w:r w:rsidRPr="00EC5312">
        <w:rPr>
          <w:color w:val="000000"/>
          <w:sz w:val="27"/>
          <w:szCs w:val="27"/>
          <w:lang w:val="az-Latn-AZ"/>
        </w:rPr>
        <w:t>Çox aktiv yırtıcı, Phytoseiidae ailəsinə aiddir. Bu yırtıcı ağ milçək və tripsləri idarə edir. Hörümçək gənələrini idarə etmək üçün dolayı yolla da istifadə olunur, lakin bu, onun əsas məqsədi deyil. </w:t>
      </w:r>
    </w:p>
    <w:p w:rsidR="0045256E" w:rsidRDefault="00EC5312" w:rsidP="008A1335">
      <w:pPr>
        <w:rPr>
          <w:color w:val="000000"/>
          <w:sz w:val="27"/>
          <w:szCs w:val="27"/>
          <w:lang w:val="az-Latn-AZ"/>
        </w:rPr>
      </w:pPr>
      <w:r w:rsidRPr="00EC5312">
        <w:rPr>
          <w:color w:val="000000"/>
          <w:sz w:val="27"/>
          <w:szCs w:val="27"/>
          <w:lang w:val="az-Latn-AZ"/>
        </w:rPr>
        <w:lastRenderedPageBreak/>
        <w:t>40-60 böyüdücü ilə mikroskopla baxıla bilər. Yetkinlərin həqiqi ölçüsü 0,38 mm-dir. Amblyseius svirsky'nin adi yaşayış yeri 0,14 mm ölçülü oval formalı yumurtaların qoyulduğu yarpağın alt hissəsidir. Qida bazasından asılı olaraq, solğun bejdən qəhvəyi rəngə qədər rəngə malikdir. Əhalidə qadın və kişilərin təxmini nisbəti 60/40-dır, lakin bu, şəraitdən asılı olaraq dəyişə bilər. Bu gənə üçün ən əlverişli şərtlər havanın rütubəti ən azı 60% olan 18 ilə 36 dərəcə arasında olan temperatur aralığıdır. 23-35 dərəcə istilikdə, bütün inkişaf dövrü cəmi 7 gün ərzində baş verir. </w:t>
      </w:r>
    </w:p>
    <w:p w:rsidR="00EC5312" w:rsidRDefault="00EC5312" w:rsidP="008A1335">
      <w:pPr>
        <w:rPr>
          <w:color w:val="000000"/>
          <w:sz w:val="27"/>
          <w:szCs w:val="27"/>
          <w:lang w:val="az-Latn-AZ"/>
        </w:rPr>
      </w:pPr>
      <w:r w:rsidRPr="00EC5312">
        <w:rPr>
          <w:color w:val="000000"/>
          <w:sz w:val="27"/>
          <w:szCs w:val="27"/>
          <w:lang w:val="az-Latn-AZ"/>
        </w:rPr>
        <w:t>Fəaliyyət həyatın bütün mərhələlərində müşahidə olunur. Yetkin bir Amblyseius svirsky'nin dişiləri gündə 15-ə qədər sürfə və ya 20-yə qədər zərərverici yumurtanı məhv edə bilir. Bu entomofaq bir çox gənə növləri üçün xarakterik olan diapauzanın olmaması səbəbindən də təsirli olur.</w:t>
      </w:r>
    </w:p>
    <w:p w:rsidR="0045256E" w:rsidRDefault="0045256E" w:rsidP="008A1335">
      <w:pPr>
        <w:rPr>
          <w:color w:val="000000"/>
          <w:sz w:val="27"/>
          <w:szCs w:val="27"/>
          <w:lang w:val="az-Latn-AZ"/>
        </w:rPr>
      </w:pPr>
    </w:p>
    <w:p w:rsidR="0045256E" w:rsidRPr="0045256E" w:rsidRDefault="0045256E" w:rsidP="008A1335">
      <w:pPr>
        <w:rPr>
          <w:rFonts w:ascii="Times New Roman" w:hAnsi="Times New Roman" w:cs="Times New Roman"/>
          <w:b/>
          <w:sz w:val="24"/>
          <w:szCs w:val="24"/>
          <w:lang w:val="az-Latn-AZ"/>
        </w:rPr>
      </w:pPr>
      <w:r w:rsidRPr="00EC5312">
        <w:rPr>
          <w:rFonts w:ascii="Times New Roman" w:hAnsi="Times New Roman" w:cs="Times New Roman"/>
          <w:b/>
          <w:sz w:val="24"/>
          <w:szCs w:val="24"/>
          <w:lang w:val="az-Latn-AZ"/>
        </w:rPr>
        <w:t>Amblisey svirski</w:t>
      </w:r>
      <w:r w:rsidRPr="0045256E">
        <w:rPr>
          <w:rFonts w:ascii="Times New Roman" w:hAnsi="Times New Roman" w:cs="Times New Roman"/>
          <w:b/>
          <w:sz w:val="24"/>
          <w:szCs w:val="24"/>
          <w:lang w:val="az-Latn-AZ"/>
        </w:rPr>
        <w:t xml:space="preserve"> tətbiqi:      </w:t>
      </w:r>
    </w:p>
    <w:p w:rsidR="0045256E" w:rsidRDefault="0045256E" w:rsidP="008A1335">
      <w:pPr>
        <w:rPr>
          <w:color w:val="000000"/>
          <w:sz w:val="27"/>
          <w:szCs w:val="27"/>
          <w:lang w:val="az-Latn-AZ"/>
        </w:rPr>
      </w:pPr>
      <w:r w:rsidRPr="0045256E">
        <w:rPr>
          <w:rFonts w:ascii="Times New Roman" w:hAnsi="Times New Roman" w:cs="Times New Roman"/>
          <w:sz w:val="24"/>
          <w:szCs w:val="24"/>
          <w:lang w:val="az-Latn-AZ"/>
        </w:rPr>
        <w:t>Amblisey svirski</w:t>
      </w:r>
      <w:r w:rsidRPr="0045256E">
        <w:rPr>
          <w:rFonts w:ascii="Times New Roman" w:hAnsi="Times New Roman" w:cs="Times New Roman"/>
          <w:b/>
          <w:sz w:val="24"/>
          <w:szCs w:val="24"/>
          <w:lang w:val="az-Latn-AZ"/>
        </w:rPr>
        <w:t xml:space="preserve"> </w:t>
      </w:r>
      <w:r w:rsidRPr="0045256E">
        <w:rPr>
          <w:color w:val="000000"/>
          <w:sz w:val="27"/>
          <w:szCs w:val="27"/>
          <w:lang w:val="az-Latn-AZ"/>
        </w:rPr>
        <w:t>gənələrini profilaktik olaraq (profilaktik olaraq), hətta bitkilərdə zərərverici görünməzdən əvvəl tətbiq etməyi məsləhət görürük. Bir qayda olaraq, bu entomofaq hər bitkidə ən azı 50 fərd miqdarında xiyarda trips və ağ milçəklərə qarşı istifadə olunur.</w:t>
      </w:r>
    </w:p>
    <w:p w:rsidR="0045256E" w:rsidRDefault="0045256E" w:rsidP="008A1335">
      <w:pPr>
        <w:rPr>
          <w:color w:val="000000"/>
          <w:sz w:val="27"/>
          <w:szCs w:val="27"/>
        </w:rPr>
      </w:pPr>
      <w:r w:rsidRPr="0045256E">
        <w:rPr>
          <w:color w:val="000000"/>
          <w:sz w:val="27"/>
          <w:szCs w:val="27"/>
          <w:lang w:val="az-Latn-AZ"/>
        </w:rPr>
        <w:t> </w:t>
      </w:r>
      <w:r>
        <w:rPr>
          <w:color w:val="000000"/>
          <w:sz w:val="27"/>
          <w:szCs w:val="27"/>
        </w:rPr>
        <w:t>Bir bitki əsasında tətbiqə universal yanaşma effektivdir:</w:t>
      </w:r>
    </w:p>
    <w:p w:rsidR="0045256E" w:rsidRPr="0045256E" w:rsidRDefault="0045256E" w:rsidP="0045256E">
      <w:pPr>
        <w:pStyle w:val="a5"/>
        <w:numPr>
          <w:ilvl w:val="0"/>
          <w:numId w:val="15"/>
        </w:numPr>
        <w:rPr>
          <w:color w:val="000000"/>
          <w:sz w:val="27"/>
          <w:szCs w:val="27"/>
        </w:rPr>
      </w:pPr>
      <w:r w:rsidRPr="0045256E">
        <w:rPr>
          <w:color w:val="000000"/>
          <w:sz w:val="27"/>
          <w:szCs w:val="27"/>
        </w:rPr>
        <w:t>Zərərvericilərin qarşısının alınması - hər 14 gündə 25 gənə; </w:t>
      </w:r>
    </w:p>
    <w:p w:rsidR="0045256E" w:rsidRPr="0045256E" w:rsidRDefault="0045256E" w:rsidP="0045256E">
      <w:pPr>
        <w:pStyle w:val="a5"/>
        <w:numPr>
          <w:ilvl w:val="0"/>
          <w:numId w:val="15"/>
        </w:numPr>
        <w:rPr>
          <w:color w:val="000000"/>
          <w:sz w:val="27"/>
          <w:szCs w:val="27"/>
        </w:rPr>
      </w:pPr>
      <w:r w:rsidRPr="0045256E">
        <w:rPr>
          <w:color w:val="000000"/>
          <w:sz w:val="27"/>
          <w:szCs w:val="27"/>
        </w:rPr>
        <w:t>Zərərvericinin ilk təzahürlərində - hər 14 gündə 50 gənə;</w:t>
      </w:r>
    </w:p>
    <w:p w:rsidR="0045256E" w:rsidRPr="0045256E" w:rsidRDefault="0045256E" w:rsidP="0045256E">
      <w:pPr>
        <w:pStyle w:val="a5"/>
        <w:numPr>
          <w:ilvl w:val="0"/>
          <w:numId w:val="15"/>
        </w:numPr>
        <w:rPr>
          <w:rFonts w:ascii="Times New Roman" w:hAnsi="Times New Roman" w:cs="Times New Roman"/>
          <w:b/>
          <w:sz w:val="24"/>
          <w:szCs w:val="24"/>
        </w:rPr>
      </w:pPr>
      <w:r w:rsidRPr="0045256E">
        <w:rPr>
          <w:color w:val="000000"/>
          <w:sz w:val="27"/>
          <w:szCs w:val="27"/>
        </w:rPr>
        <w:t>Zərərvericilərin sayının daha da artması halında - populyasiyası azalana qədər həftədə bir dəfə 100 gənə.</w:t>
      </w:r>
    </w:p>
    <w:p w:rsidR="0045256E" w:rsidRDefault="0045256E" w:rsidP="0045256E">
      <w:pPr>
        <w:rPr>
          <w:rFonts w:ascii="Times New Roman" w:hAnsi="Times New Roman" w:cs="Times New Roman"/>
          <w:b/>
          <w:sz w:val="24"/>
          <w:szCs w:val="24"/>
        </w:rPr>
      </w:pPr>
    </w:p>
    <w:p w:rsidR="0045256E" w:rsidRDefault="0045256E" w:rsidP="0045256E">
      <w:pPr>
        <w:rPr>
          <w:color w:val="000000"/>
          <w:sz w:val="27"/>
          <w:szCs w:val="27"/>
        </w:rPr>
      </w:pPr>
      <w:r>
        <w:rPr>
          <w:color w:val="000000"/>
          <w:sz w:val="27"/>
          <w:szCs w:val="27"/>
        </w:rPr>
        <w:t>Hər hansı bir kənd təsərrüfatı, hər hansı bir zərərverici növü kimi, öz xüsusiyyətlərinə malikdir və hər bir problem fərdi, buna görə də həmişə bir mütəxəssisin məsləhətini axtarmaq daha yaxşıdır.</w:t>
      </w:r>
    </w:p>
    <w:p w:rsidR="002E56AB" w:rsidRDefault="002E56AB" w:rsidP="0045256E">
      <w:pPr>
        <w:rPr>
          <w:color w:val="000000"/>
          <w:sz w:val="27"/>
          <w:szCs w:val="27"/>
        </w:rPr>
      </w:pPr>
    </w:p>
    <w:p w:rsidR="0045256E" w:rsidRDefault="0045256E" w:rsidP="0045256E">
      <w:pPr>
        <w:rPr>
          <w:rFonts w:ascii="Times New Roman" w:hAnsi="Times New Roman" w:cs="Times New Roman"/>
          <w:b/>
          <w:sz w:val="24"/>
          <w:szCs w:val="24"/>
          <w:lang w:val="az-Latn-AZ"/>
        </w:rPr>
      </w:pPr>
      <w:r w:rsidRPr="00EC5312">
        <w:rPr>
          <w:rFonts w:ascii="Times New Roman" w:hAnsi="Times New Roman" w:cs="Times New Roman"/>
          <w:b/>
          <w:sz w:val="24"/>
          <w:szCs w:val="24"/>
          <w:lang w:val="az-Latn-AZ"/>
        </w:rPr>
        <w:t>Amblisey svirski</w:t>
      </w:r>
      <w:r>
        <w:rPr>
          <w:rFonts w:ascii="Times New Roman" w:hAnsi="Times New Roman" w:cs="Times New Roman"/>
          <w:b/>
          <w:sz w:val="24"/>
          <w:szCs w:val="24"/>
          <w:lang w:val="az-Latn-AZ"/>
        </w:rPr>
        <w:t xml:space="preserve"> qablaşdırılması:    </w:t>
      </w:r>
    </w:p>
    <w:p w:rsidR="0045256E" w:rsidRPr="00EC5312" w:rsidRDefault="0045256E" w:rsidP="0045256E">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Vedrə 5L.</w:t>
      </w:r>
    </w:p>
    <w:p w:rsidR="002E56AB" w:rsidRPr="002E56AB" w:rsidRDefault="0045256E" w:rsidP="002E56AB">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 xml:space="preserve">100 min </w:t>
      </w:r>
      <w:r w:rsidR="002E56AB" w:rsidRPr="002E56AB">
        <w:rPr>
          <w:rFonts w:ascii="Times New Roman" w:hAnsi="Times New Roman" w:cs="Times New Roman"/>
          <w:sz w:val="24"/>
          <w:szCs w:val="24"/>
          <w:lang w:val="az-Latn-AZ"/>
        </w:rPr>
        <w:t>ədəd</w:t>
      </w:r>
    </w:p>
    <w:p w:rsidR="002E56AB" w:rsidRPr="002E56AB" w:rsidRDefault="0045256E" w:rsidP="002E56AB">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 xml:space="preserve">125 min </w:t>
      </w:r>
      <w:r w:rsidR="002E56AB" w:rsidRPr="002E56AB">
        <w:rPr>
          <w:rFonts w:ascii="Times New Roman" w:hAnsi="Times New Roman" w:cs="Times New Roman"/>
          <w:sz w:val="24"/>
          <w:szCs w:val="24"/>
          <w:lang w:val="az-Latn-AZ"/>
        </w:rPr>
        <w:t>ədəd</w:t>
      </w:r>
    </w:p>
    <w:p w:rsidR="002E56AB" w:rsidRPr="002E56AB" w:rsidRDefault="0045256E" w:rsidP="002E56AB">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 xml:space="preserve">250 min </w:t>
      </w:r>
      <w:r w:rsidR="002E56AB" w:rsidRPr="002E56AB">
        <w:rPr>
          <w:rFonts w:ascii="Times New Roman" w:hAnsi="Times New Roman" w:cs="Times New Roman"/>
          <w:sz w:val="24"/>
          <w:szCs w:val="24"/>
          <w:lang w:val="az-Latn-AZ"/>
        </w:rPr>
        <w:t>ədəd</w:t>
      </w:r>
    </w:p>
    <w:p w:rsidR="0045256E" w:rsidRPr="002E56AB" w:rsidRDefault="0045256E" w:rsidP="0045256E">
      <w:pPr>
        <w:rPr>
          <w:rFonts w:ascii="Times New Roman" w:hAnsi="Times New Roman" w:cs="Times New Roman"/>
          <w:sz w:val="24"/>
          <w:szCs w:val="24"/>
          <w:lang w:val="az-Latn-AZ"/>
        </w:rPr>
      </w:pPr>
      <w:r w:rsidRPr="002E56AB">
        <w:rPr>
          <w:rFonts w:ascii="Times New Roman" w:hAnsi="Times New Roman" w:cs="Times New Roman"/>
          <w:sz w:val="24"/>
          <w:szCs w:val="24"/>
          <w:lang w:val="az-Latn-AZ"/>
        </w:rPr>
        <w:t>Tubus:</w:t>
      </w:r>
    </w:p>
    <w:p w:rsidR="002E56AB" w:rsidRPr="002E56AB" w:rsidRDefault="0045256E" w:rsidP="002E56AB">
      <w:pPr>
        <w:pStyle w:val="a5"/>
        <w:numPr>
          <w:ilvl w:val="0"/>
          <w:numId w:val="17"/>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lastRenderedPageBreak/>
        <w:t xml:space="preserve">20 min </w:t>
      </w:r>
      <w:r w:rsidR="002E56AB" w:rsidRPr="002E56AB">
        <w:rPr>
          <w:rFonts w:ascii="Times New Roman" w:hAnsi="Times New Roman" w:cs="Times New Roman"/>
          <w:sz w:val="24"/>
          <w:szCs w:val="24"/>
          <w:lang w:val="az-Latn-AZ"/>
        </w:rPr>
        <w:t>ədəd</w:t>
      </w:r>
    </w:p>
    <w:p w:rsidR="002E56AB" w:rsidRPr="002E56AB" w:rsidRDefault="0045256E" w:rsidP="002E56AB">
      <w:pPr>
        <w:pStyle w:val="a5"/>
        <w:numPr>
          <w:ilvl w:val="0"/>
          <w:numId w:val="17"/>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 xml:space="preserve">25 min </w:t>
      </w:r>
      <w:r w:rsidR="002E56AB" w:rsidRPr="002E56AB">
        <w:rPr>
          <w:rFonts w:ascii="Times New Roman" w:hAnsi="Times New Roman" w:cs="Times New Roman"/>
          <w:sz w:val="24"/>
          <w:szCs w:val="24"/>
          <w:lang w:val="az-Latn-AZ"/>
        </w:rPr>
        <w:t>ədəd</w:t>
      </w:r>
    </w:p>
    <w:p w:rsidR="0045256E" w:rsidRPr="002E56AB" w:rsidRDefault="0045256E" w:rsidP="0045256E">
      <w:pPr>
        <w:rPr>
          <w:rFonts w:ascii="Times New Roman" w:hAnsi="Times New Roman" w:cs="Times New Roman"/>
          <w:sz w:val="24"/>
          <w:szCs w:val="24"/>
          <w:lang w:val="az-Latn-AZ"/>
        </w:rPr>
      </w:pPr>
      <w:r w:rsidRPr="002E56AB">
        <w:rPr>
          <w:rFonts w:ascii="Times New Roman" w:hAnsi="Times New Roman" w:cs="Times New Roman"/>
          <w:sz w:val="24"/>
          <w:szCs w:val="24"/>
          <w:lang w:val="az-Latn-AZ"/>
        </w:rPr>
        <w:t>Paketlənmiş Material:</w:t>
      </w:r>
    </w:p>
    <w:p w:rsidR="0045256E" w:rsidRPr="002E56AB" w:rsidRDefault="0045256E" w:rsidP="002E56AB">
      <w:pPr>
        <w:pStyle w:val="a5"/>
        <w:numPr>
          <w:ilvl w:val="0"/>
          <w:numId w:val="18"/>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500 ədə</w:t>
      </w:r>
      <w:r w:rsidR="002E56AB" w:rsidRPr="002E56AB">
        <w:rPr>
          <w:rFonts w:ascii="Times New Roman" w:hAnsi="Times New Roman" w:cs="Times New Roman"/>
          <w:sz w:val="24"/>
          <w:szCs w:val="24"/>
          <w:lang w:val="az-Latn-AZ"/>
        </w:rPr>
        <w:t>d 250 bağlama</w:t>
      </w:r>
    </w:p>
    <w:p w:rsidR="002E56AB" w:rsidRDefault="0045256E" w:rsidP="002E56AB">
      <w:pPr>
        <w:pStyle w:val="a5"/>
        <w:numPr>
          <w:ilvl w:val="0"/>
          <w:numId w:val="18"/>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 xml:space="preserve">100 ədəd 250 </w:t>
      </w:r>
      <w:r w:rsidR="002E56AB" w:rsidRPr="002E56AB">
        <w:rPr>
          <w:rFonts w:ascii="Times New Roman" w:hAnsi="Times New Roman" w:cs="Times New Roman"/>
          <w:sz w:val="24"/>
          <w:szCs w:val="24"/>
          <w:lang w:val="az-Latn-AZ"/>
        </w:rPr>
        <w:t>bağlama</w:t>
      </w:r>
    </w:p>
    <w:p w:rsidR="002E56AB" w:rsidRDefault="002E56AB" w:rsidP="002E56AB">
      <w:pPr>
        <w:rPr>
          <w:rFonts w:ascii="Times New Roman" w:hAnsi="Times New Roman" w:cs="Times New Roman"/>
          <w:sz w:val="24"/>
          <w:szCs w:val="24"/>
          <w:lang w:val="az-Latn-AZ"/>
        </w:rPr>
      </w:pPr>
    </w:p>
    <w:p w:rsidR="002E56AB" w:rsidRPr="002E56AB" w:rsidRDefault="002E56AB" w:rsidP="002E56AB">
      <w:pPr>
        <w:shd w:val="clear" w:color="auto" w:fill="FFFFFF"/>
        <w:spacing w:before="280" w:after="280" w:line="240" w:lineRule="auto"/>
        <w:jc w:val="center"/>
        <w:rPr>
          <w:rFonts w:ascii="Times New Roman" w:eastAsia="Times New Roman" w:hAnsi="Times New Roman" w:cs="Times New Roman"/>
          <w:sz w:val="24"/>
          <w:szCs w:val="24"/>
          <w:lang w:val="az-Latn-AZ"/>
        </w:rPr>
      </w:pPr>
      <w:r w:rsidRPr="002E56AB">
        <w:rPr>
          <w:rFonts w:ascii="Museo Sans 300 Light" w:eastAsia="Times New Roman" w:hAnsi="Museo Sans 300 Light" w:cs="Times New Roman"/>
          <w:b/>
          <w:bCs/>
          <w:color w:val="000000"/>
          <w:sz w:val="24"/>
          <w:szCs w:val="24"/>
          <w:lang w:val="az-Latn-AZ"/>
        </w:rPr>
        <w:t>https://b-technology.pro/ru/neoseiulus-cucumeris/</w:t>
      </w:r>
    </w:p>
    <w:p w:rsidR="002E56AB" w:rsidRPr="002E56AB" w:rsidRDefault="002E56AB" w:rsidP="002E56AB">
      <w:pPr>
        <w:rPr>
          <w:rFonts w:ascii="Times New Roman" w:hAnsi="Times New Roman" w:cs="Times New Roman"/>
          <w:b/>
          <w:sz w:val="24"/>
          <w:szCs w:val="24"/>
          <w:lang w:val="az-Latn-AZ"/>
        </w:rPr>
      </w:pPr>
      <w:r w:rsidRPr="002E56AB">
        <w:rPr>
          <w:rFonts w:ascii="Times New Roman" w:hAnsi="Times New Roman" w:cs="Times New Roman"/>
          <w:b/>
          <w:sz w:val="24"/>
          <w:szCs w:val="24"/>
          <w:lang w:val="az-Latn-AZ"/>
        </w:rPr>
        <w:t xml:space="preserve">                                                  Neoseulus kukumeris</w:t>
      </w:r>
    </w:p>
    <w:p w:rsidR="002E56AB" w:rsidRDefault="002E56AB" w:rsidP="0045256E">
      <w:pPr>
        <w:rPr>
          <w:color w:val="000000"/>
          <w:sz w:val="27"/>
          <w:szCs w:val="27"/>
          <w:lang w:val="az-Latn-AZ"/>
        </w:rPr>
      </w:pPr>
      <w:r w:rsidRPr="002E56AB">
        <w:rPr>
          <w:color w:val="000000"/>
          <w:sz w:val="27"/>
          <w:szCs w:val="27"/>
          <w:lang w:val="az-Latn-AZ"/>
        </w:rPr>
        <w:t>Yırtıcı gənə, Fitoseyid ailəsinə aiddir. Kukumeris çox yönlüdür və trips və gənələrə qarşı mübarizədə geniş istifadə olunur. Bu entomofaq polenlə qidalanma qabiliyyətinə görə yüksək dərəcədə uyğunlaşır və bəzi kimyəvi insektisidlərlə yaxşı birləşir. Qidalanmadan asılı olaraq, rəng solğun bejdən qəhvəyi rəngə qədər dəyişə bilər. Yetkin bir şəxsin ölçüsü 0,4 mm-dən çox deyil, buna görə də onu görmək üçün 40x və ya daha çox böyüdücü olan optik alətlər tələb olunur.</w:t>
      </w:r>
    </w:p>
    <w:p w:rsidR="000A7688" w:rsidRDefault="002E56AB" w:rsidP="0045256E">
      <w:pPr>
        <w:rPr>
          <w:color w:val="000000"/>
          <w:sz w:val="27"/>
          <w:szCs w:val="27"/>
        </w:rPr>
      </w:pPr>
      <w:r w:rsidRPr="002E56AB">
        <w:rPr>
          <w:color w:val="000000"/>
          <w:sz w:val="27"/>
          <w:szCs w:val="27"/>
          <w:lang w:val="az-Latn-AZ"/>
        </w:rPr>
        <w:t> </w:t>
      </w:r>
      <w:r w:rsidRPr="000A7688">
        <w:rPr>
          <w:rFonts w:ascii="Times New Roman" w:hAnsi="Times New Roman" w:cs="Times New Roman"/>
          <w:color w:val="000000"/>
          <w:sz w:val="24"/>
          <w:szCs w:val="24"/>
        </w:rPr>
        <w:t>Neoseiulus cucumeris</w:t>
      </w:r>
      <w:r w:rsidR="000A7688" w:rsidRPr="000A7688">
        <w:rPr>
          <w:rFonts w:ascii="Times New Roman" w:hAnsi="Times New Roman" w:cs="Times New Roman"/>
          <w:color w:val="000000"/>
          <w:sz w:val="24"/>
          <w:szCs w:val="24"/>
        </w:rPr>
        <w:t>-in</w:t>
      </w:r>
      <w:r>
        <w:rPr>
          <w:color w:val="000000"/>
          <w:sz w:val="27"/>
          <w:szCs w:val="27"/>
        </w:rPr>
        <w:t xml:space="preserve"> optimal işləmə temperaturu +15 ilə +30 dərəcə arasında dəyişir. </w:t>
      </w:r>
      <w:proofErr w:type="gramStart"/>
      <w:r>
        <w:rPr>
          <w:color w:val="000000"/>
          <w:sz w:val="27"/>
          <w:szCs w:val="27"/>
        </w:rPr>
        <w:t>+ 25 °</w:t>
      </w:r>
      <w:proofErr w:type="gramEnd"/>
      <w:r>
        <w:rPr>
          <w:color w:val="000000"/>
          <w:sz w:val="27"/>
          <w:szCs w:val="27"/>
        </w:rPr>
        <w:t xml:space="preserve"> -də bir yumurtadan yetkin bir gənənin inkişafı 8 ilə 13 günə qədər davam edir. </w:t>
      </w:r>
    </w:p>
    <w:p w:rsidR="0045256E" w:rsidRDefault="002E56AB" w:rsidP="0045256E">
      <w:pPr>
        <w:rPr>
          <w:color w:val="000000"/>
          <w:sz w:val="27"/>
          <w:szCs w:val="27"/>
        </w:rPr>
      </w:pPr>
      <w:r>
        <w:rPr>
          <w:color w:val="000000"/>
          <w:sz w:val="27"/>
          <w:szCs w:val="27"/>
        </w:rPr>
        <w:t>Həyat müddəti adətən 27-36 gündür, bu müddət ərzində dişi 35-40 yumurta qoya bilir. Yetkin bir insan aktiv yırtıcıdır və gündə 6 sürfə və ya 7 zərərverici yumurtanı məhv edə bilər.</w:t>
      </w:r>
      <w:r w:rsidR="000A7688">
        <w:rPr>
          <w:color w:val="000000"/>
          <w:sz w:val="27"/>
          <w:szCs w:val="27"/>
        </w:rPr>
        <w:t xml:space="preserve">  </w:t>
      </w:r>
    </w:p>
    <w:p w:rsidR="000A7688" w:rsidRDefault="000A7688" w:rsidP="0045256E">
      <w:pPr>
        <w:rPr>
          <w:rFonts w:ascii="Times New Roman" w:hAnsi="Times New Roman" w:cs="Times New Roman"/>
          <w:b/>
          <w:sz w:val="24"/>
          <w:szCs w:val="24"/>
          <w:lang w:val="az-Latn-AZ"/>
        </w:rPr>
      </w:pPr>
      <w:r w:rsidRPr="002E56AB">
        <w:rPr>
          <w:rFonts w:ascii="Times New Roman" w:hAnsi="Times New Roman" w:cs="Times New Roman"/>
          <w:b/>
          <w:sz w:val="24"/>
          <w:szCs w:val="24"/>
          <w:lang w:val="az-Latn-AZ"/>
        </w:rPr>
        <w:t>Neoseulus kukumeris</w:t>
      </w:r>
      <w:r>
        <w:rPr>
          <w:rFonts w:ascii="Times New Roman" w:hAnsi="Times New Roman" w:cs="Times New Roman"/>
          <w:b/>
          <w:sz w:val="24"/>
          <w:szCs w:val="24"/>
          <w:lang w:val="az-Latn-AZ"/>
        </w:rPr>
        <w:t xml:space="preserve"> </w:t>
      </w:r>
      <w:r w:rsidRPr="0045256E">
        <w:rPr>
          <w:rFonts w:ascii="Times New Roman" w:hAnsi="Times New Roman" w:cs="Times New Roman"/>
          <w:b/>
          <w:sz w:val="24"/>
          <w:szCs w:val="24"/>
          <w:lang w:val="az-Latn-AZ"/>
        </w:rPr>
        <w:t>tətbiqi:</w:t>
      </w:r>
    </w:p>
    <w:p w:rsidR="000A7688" w:rsidRPr="000A7688" w:rsidRDefault="000A7688" w:rsidP="0045256E">
      <w:pPr>
        <w:rPr>
          <w:color w:val="000000"/>
          <w:sz w:val="27"/>
          <w:szCs w:val="27"/>
          <w:lang w:val="az-Latn-AZ"/>
        </w:rPr>
      </w:pPr>
      <w:r w:rsidRPr="000A7688">
        <w:rPr>
          <w:color w:val="000000"/>
          <w:sz w:val="27"/>
          <w:szCs w:val="27"/>
          <w:lang w:val="az-Latn-AZ"/>
        </w:rPr>
        <w:t xml:space="preserve">Yırtıcı gənə cucumeris bitkilərə ən yaxşı şəkildə profilaktik olaraq tətbiq olunur, çünki entomofaqların uyğunlaşması, yayılması və yırtıcı axtarışı üçün vaxt lazımdır. Bu gənə kvadrat metrə 50-100 nəfərin kəmiyyət nisbətində istifadə olunur, lakin zərərvericinin növündən, sıxlığından və iqlim şəraitindən asılı olaraq, buraxılış sürəti dəyişə bilər. Universal yanaşma tövsiyə oluna bilər: qarşısının alınması </w:t>
      </w:r>
      <w:r w:rsidRPr="000A7688">
        <w:rPr>
          <w:rFonts w:ascii="Museo Sans 300 Light" w:hAnsi="Museo Sans 300 Light"/>
          <w:color w:val="000000"/>
          <w:lang w:val="az-Latn-AZ"/>
        </w:rPr>
        <w:t>—</w:t>
      </w:r>
      <w:r w:rsidRPr="000A7688">
        <w:rPr>
          <w:color w:val="000000"/>
          <w:sz w:val="27"/>
          <w:szCs w:val="27"/>
          <w:lang w:val="az-Latn-AZ"/>
        </w:rPr>
        <w:t xml:space="preserve"> hər 2 həftədən bir m² başına 50 gənə, zərərvericinin ilk əlamətləri </w:t>
      </w:r>
      <w:r w:rsidRPr="000A7688">
        <w:rPr>
          <w:rFonts w:ascii="Museo Sans 300 Light" w:hAnsi="Museo Sans 300 Light"/>
          <w:color w:val="000000"/>
          <w:lang w:val="az-Latn-AZ"/>
        </w:rPr>
        <w:t>—</w:t>
      </w:r>
      <w:r w:rsidRPr="000A7688">
        <w:rPr>
          <w:color w:val="000000"/>
          <w:sz w:val="27"/>
          <w:szCs w:val="27"/>
          <w:lang w:val="az-Latn-AZ"/>
        </w:rPr>
        <w:t xml:space="preserve"> hər iki həftədən bir m² üçün 100 gənə, artan zərərverici populyasiya sıxlığı ilə </w:t>
      </w:r>
      <w:r w:rsidRPr="000A7688">
        <w:rPr>
          <w:rFonts w:ascii="Museo Sans 300 Light" w:hAnsi="Museo Sans 300 Light"/>
          <w:color w:val="000000"/>
          <w:lang w:val="az-Latn-AZ"/>
        </w:rPr>
        <w:t>—</w:t>
      </w:r>
      <w:r w:rsidRPr="000A7688">
        <w:rPr>
          <w:color w:val="000000"/>
          <w:sz w:val="27"/>
          <w:szCs w:val="27"/>
          <w:lang w:val="az-Latn-AZ"/>
        </w:rPr>
        <w:t xml:space="preserve"> həftədə bir dəfə m² başına 200-300 fərd. zərərvericilərin sayı azalır.</w:t>
      </w:r>
    </w:p>
    <w:p w:rsidR="000A7688" w:rsidRDefault="000A7688" w:rsidP="0045256E">
      <w:pP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Qablaşdırılma </w:t>
      </w:r>
    </w:p>
    <w:p w:rsidR="000A7688" w:rsidRPr="00EC5312" w:rsidRDefault="000A7688" w:rsidP="000A7688">
      <w:pPr>
        <w:rPr>
          <w:rFonts w:ascii="Times New Roman" w:hAnsi="Times New Roman" w:cs="Times New Roman"/>
          <w:sz w:val="24"/>
          <w:szCs w:val="24"/>
          <w:lang w:val="az-Latn-AZ"/>
        </w:rPr>
      </w:pPr>
      <w:r w:rsidRPr="00EC5312">
        <w:rPr>
          <w:rFonts w:ascii="Times New Roman" w:hAnsi="Times New Roman" w:cs="Times New Roman"/>
          <w:sz w:val="24"/>
          <w:szCs w:val="24"/>
          <w:lang w:val="az-Latn-AZ"/>
        </w:rPr>
        <w:t>Vedrə 5L.</w:t>
      </w:r>
    </w:p>
    <w:p w:rsidR="000A7688" w:rsidRPr="002E56AB" w:rsidRDefault="000A7688" w:rsidP="000A7688">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100 min ədəd</w:t>
      </w:r>
    </w:p>
    <w:p w:rsidR="000A7688" w:rsidRDefault="000A7688" w:rsidP="000A7688">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125 min ədəd</w:t>
      </w:r>
    </w:p>
    <w:p w:rsidR="000A7688" w:rsidRPr="000A7688" w:rsidRDefault="000A7688" w:rsidP="000A7688">
      <w:pPr>
        <w:pStyle w:val="a5"/>
        <w:numPr>
          <w:ilvl w:val="0"/>
          <w:numId w:val="16"/>
        </w:numPr>
        <w:rPr>
          <w:rFonts w:ascii="Times New Roman" w:hAnsi="Times New Roman" w:cs="Times New Roman"/>
          <w:sz w:val="24"/>
          <w:szCs w:val="24"/>
          <w:lang w:val="az-Latn-AZ"/>
        </w:rPr>
      </w:pPr>
      <w:r>
        <w:rPr>
          <w:rFonts w:ascii="Times New Roman" w:hAnsi="Times New Roman" w:cs="Times New Roman"/>
          <w:sz w:val="24"/>
          <w:szCs w:val="24"/>
          <w:lang w:val="az-Latn-AZ"/>
        </w:rPr>
        <w:lastRenderedPageBreak/>
        <w:t>2</w:t>
      </w:r>
      <w:r w:rsidRPr="002E56AB">
        <w:rPr>
          <w:rFonts w:ascii="Times New Roman" w:hAnsi="Times New Roman" w:cs="Times New Roman"/>
          <w:sz w:val="24"/>
          <w:szCs w:val="24"/>
          <w:lang w:val="az-Latn-AZ"/>
        </w:rPr>
        <w:t>00 min ədəd</w:t>
      </w:r>
    </w:p>
    <w:p w:rsidR="000A7688" w:rsidRPr="002E56AB" w:rsidRDefault="000A7688" w:rsidP="000A7688">
      <w:pPr>
        <w:pStyle w:val="a5"/>
        <w:numPr>
          <w:ilvl w:val="0"/>
          <w:numId w:val="16"/>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250 min ədəd</w:t>
      </w:r>
    </w:p>
    <w:p w:rsidR="000A7688" w:rsidRPr="002E56AB" w:rsidRDefault="000A7688" w:rsidP="000A7688">
      <w:pPr>
        <w:rPr>
          <w:rFonts w:ascii="Times New Roman" w:hAnsi="Times New Roman" w:cs="Times New Roman"/>
          <w:sz w:val="24"/>
          <w:szCs w:val="24"/>
          <w:lang w:val="az-Latn-AZ"/>
        </w:rPr>
      </w:pPr>
      <w:r w:rsidRPr="002E56AB">
        <w:rPr>
          <w:rFonts w:ascii="Times New Roman" w:hAnsi="Times New Roman" w:cs="Times New Roman"/>
          <w:sz w:val="24"/>
          <w:szCs w:val="24"/>
          <w:lang w:val="az-Latn-AZ"/>
        </w:rPr>
        <w:t>Tubus:</w:t>
      </w:r>
    </w:p>
    <w:p w:rsidR="000A7688" w:rsidRPr="002E56AB" w:rsidRDefault="000A7688" w:rsidP="000A7688">
      <w:pPr>
        <w:pStyle w:val="a5"/>
        <w:numPr>
          <w:ilvl w:val="0"/>
          <w:numId w:val="17"/>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20 min ədəd</w:t>
      </w:r>
    </w:p>
    <w:p w:rsidR="000A7688" w:rsidRDefault="000A7688" w:rsidP="000A7688">
      <w:pPr>
        <w:pStyle w:val="a5"/>
        <w:numPr>
          <w:ilvl w:val="0"/>
          <w:numId w:val="17"/>
        </w:numPr>
        <w:rPr>
          <w:rFonts w:ascii="Times New Roman" w:hAnsi="Times New Roman" w:cs="Times New Roman"/>
          <w:sz w:val="24"/>
          <w:szCs w:val="24"/>
          <w:lang w:val="az-Latn-AZ"/>
        </w:rPr>
      </w:pPr>
      <w:r w:rsidRPr="002E56AB">
        <w:rPr>
          <w:rFonts w:ascii="Times New Roman" w:hAnsi="Times New Roman" w:cs="Times New Roman"/>
          <w:sz w:val="24"/>
          <w:szCs w:val="24"/>
          <w:lang w:val="az-Latn-AZ"/>
        </w:rPr>
        <w:t>25 min ədəd</w:t>
      </w:r>
    </w:p>
    <w:p w:rsidR="000A7688" w:rsidRPr="002E56AB" w:rsidRDefault="000A7688" w:rsidP="000A7688">
      <w:pPr>
        <w:pStyle w:val="a5"/>
        <w:numPr>
          <w:ilvl w:val="0"/>
          <w:numId w:val="17"/>
        </w:numPr>
        <w:rPr>
          <w:rFonts w:ascii="Times New Roman" w:hAnsi="Times New Roman" w:cs="Times New Roman"/>
          <w:sz w:val="24"/>
          <w:szCs w:val="24"/>
          <w:lang w:val="az-Latn-AZ"/>
        </w:rPr>
      </w:pPr>
      <w:r>
        <w:rPr>
          <w:rFonts w:ascii="Times New Roman" w:hAnsi="Times New Roman" w:cs="Times New Roman"/>
          <w:sz w:val="24"/>
          <w:szCs w:val="24"/>
          <w:lang w:val="az-Latn-AZ"/>
        </w:rPr>
        <w:t>5</w:t>
      </w:r>
      <w:r w:rsidRPr="002E56AB">
        <w:rPr>
          <w:rFonts w:ascii="Times New Roman" w:hAnsi="Times New Roman" w:cs="Times New Roman"/>
          <w:sz w:val="24"/>
          <w:szCs w:val="24"/>
          <w:lang w:val="az-Latn-AZ"/>
        </w:rPr>
        <w:t>0 min ədəd</w:t>
      </w:r>
    </w:p>
    <w:p w:rsidR="000A7688" w:rsidRDefault="000A7688" w:rsidP="000A7688">
      <w:pPr>
        <w:pStyle w:val="a5"/>
        <w:rPr>
          <w:rFonts w:ascii="Times New Roman" w:hAnsi="Times New Roman" w:cs="Times New Roman"/>
          <w:sz w:val="24"/>
          <w:szCs w:val="24"/>
          <w:lang w:val="az-Latn-AZ"/>
        </w:rPr>
      </w:pPr>
    </w:p>
    <w:p w:rsidR="000A7688" w:rsidRPr="000A7688" w:rsidRDefault="000A7688" w:rsidP="000A7688">
      <w:pPr>
        <w:pStyle w:val="1"/>
        <w:shd w:val="clear" w:color="auto" w:fill="FFFFFF"/>
        <w:spacing w:before="0" w:beforeAutospacing="0" w:after="0" w:afterAutospacing="0"/>
        <w:jc w:val="center"/>
        <w:rPr>
          <w:lang w:val="az-Latn-AZ"/>
        </w:rPr>
      </w:pPr>
      <w:r w:rsidRPr="000A7688">
        <w:rPr>
          <w:rFonts w:ascii="Museo Sans 300 Light" w:hAnsi="Museo Sans 300 Light"/>
          <w:color w:val="000000"/>
          <w:sz w:val="24"/>
          <w:szCs w:val="24"/>
          <w:lang w:val="az-Latn-AZ"/>
        </w:rPr>
        <w:t>https://b-technology.pro/ru/amblyseius-andersoni/</w:t>
      </w:r>
    </w:p>
    <w:p w:rsidR="000A7688" w:rsidRPr="002E56AB" w:rsidRDefault="000A7688" w:rsidP="000A7688">
      <w:pPr>
        <w:pStyle w:val="a5"/>
        <w:rPr>
          <w:rFonts w:ascii="Times New Roman" w:hAnsi="Times New Roman" w:cs="Times New Roman"/>
          <w:sz w:val="24"/>
          <w:szCs w:val="24"/>
          <w:lang w:val="az-Latn-AZ"/>
        </w:rPr>
      </w:pPr>
    </w:p>
    <w:p w:rsidR="000A7688" w:rsidRDefault="000A7688" w:rsidP="0045256E">
      <w:pPr>
        <w:rPr>
          <w:rFonts w:ascii="Times New Roman" w:hAnsi="Times New Roman" w:cs="Times New Roman"/>
          <w:b/>
          <w:sz w:val="24"/>
          <w:szCs w:val="24"/>
          <w:lang w:val="az-Latn-AZ"/>
        </w:rPr>
      </w:pPr>
      <w:r w:rsidRPr="000A7688">
        <w:rPr>
          <w:rFonts w:ascii="Times New Roman" w:hAnsi="Times New Roman" w:cs="Times New Roman"/>
          <w:b/>
          <w:sz w:val="24"/>
          <w:szCs w:val="24"/>
          <w:lang w:val="az-Latn-AZ"/>
        </w:rPr>
        <w:t xml:space="preserve">                                                Amblyseius andersoni</w:t>
      </w:r>
      <w:r>
        <w:rPr>
          <w:rFonts w:ascii="Times New Roman" w:hAnsi="Times New Roman" w:cs="Times New Roman"/>
          <w:b/>
          <w:sz w:val="24"/>
          <w:szCs w:val="24"/>
          <w:lang w:val="az-Latn-AZ"/>
        </w:rPr>
        <w:t xml:space="preserve">   </w:t>
      </w:r>
    </w:p>
    <w:p w:rsidR="000A7688" w:rsidRPr="00C93562" w:rsidRDefault="000A7688" w:rsidP="0045256E">
      <w:pPr>
        <w:rPr>
          <w:color w:val="000000"/>
          <w:sz w:val="27"/>
          <w:szCs w:val="27"/>
          <w:lang w:val="az-Latn-AZ"/>
        </w:rPr>
      </w:pPr>
      <w:r w:rsidRPr="00C93562">
        <w:rPr>
          <w:color w:val="000000"/>
          <w:sz w:val="27"/>
          <w:szCs w:val="27"/>
          <w:lang w:val="az-Latn-AZ"/>
        </w:rPr>
        <w:t xml:space="preserve">Phytoseiidae ailəsinin yırtıcı gənəsi. Amblyseius andersoni müxtəlif fitofaq gənələrlə mübarizə aparmaq üçün istifadə olunur: hörümçək, pas, qırmızı gövdəli və s. Dolayı yolla tripslərə nəzarət edir, lakin Andersoninin prioritet yırtıcısı deyil. Bitkilərdə təbii yırtıcı olmadıqda, bitki tozcuqları ilə qidalana bilər. Entomofag bağçılıq, giləmeyvə, bəzək və tərəvəz bitkilərində tətbiq tapır. Bu, ölçüsü 1 mm-ə qədər olan, açıq bej şəffaf rəngli kiçik bir parazitomorf gənədir. Çox vaxt yarpağın aşağı hissəsində yaşayır və orada yumurta qoyur. Əhali təxminən 40/60 nisbətində kişi və qadınlardan ibarətdir, lakin bu rəqəm yaşayış şəraitindən asılı olaraq dəyişə bilər. Ən yaxşısı, yırtıcı 20 ilə 25 ° arasında olan temperaturda və 65% -dən çox rütubətdə inkişaf edir.  </w:t>
      </w:r>
    </w:p>
    <w:p w:rsidR="00354AE0" w:rsidRPr="00C93562" w:rsidRDefault="000A7688" w:rsidP="0045256E">
      <w:pPr>
        <w:rPr>
          <w:b/>
          <w:color w:val="000000"/>
          <w:sz w:val="27"/>
          <w:szCs w:val="27"/>
          <w:lang w:val="az-Latn-AZ"/>
        </w:rPr>
      </w:pPr>
      <w:r w:rsidRPr="00C93562">
        <w:rPr>
          <w:b/>
          <w:color w:val="000000"/>
          <w:sz w:val="27"/>
          <w:szCs w:val="27"/>
          <w:lang w:val="az-Latn-AZ"/>
        </w:rPr>
        <w:t>Tətbiq:</w:t>
      </w:r>
    </w:p>
    <w:p w:rsidR="000A7688" w:rsidRPr="00C93562" w:rsidRDefault="000A7688" w:rsidP="0045256E">
      <w:pPr>
        <w:rPr>
          <w:color w:val="000000"/>
          <w:sz w:val="27"/>
          <w:szCs w:val="27"/>
          <w:lang w:val="az-Latn-AZ"/>
        </w:rPr>
      </w:pPr>
      <w:r w:rsidRPr="00C93562">
        <w:rPr>
          <w:color w:val="000000"/>
          <w:sz w:val="27"/>
          <w:szCs w:val="27"/>
          <w:lang w:val="az-Latn-AZ"/>
        </w:rPr>
        <w:t xml:space="preserve"> Andersoni profilaktik biotəhlükəsizlik agenti hesab olunur, buna görə də zərərverici görünməzdən əvvəl bir yırtıcı qovmaqla maksimum effekt əldə etmək olar. Xiyardakı hörümçək gənələrinə qarşı bu entomofaj normalarda, bir qayda olaraq, hər bitkidə ən azı 25 fərddən istifadə olunur. Universal yanaşma tövsiyə oluna bilər: qarşısının alınması (bir zərərverici olmadıqda) </w:t>
      </w:r>
      <w:r w:rsidR="00354AE0" w:rsidRPr="00C93562">
        <w:rPr>
          <w:rFonts w:ascii="Museo Sans 300 Light" w:hAnsi="Museo Sans 300 Light"/>
          <w:color w:val="000000"/>
          <w:lang w:val="az-Latn-AZ"/>
        </w:rPr>
        <w:t>—</w:t>
      </w:r>
      <w:r w:rsidRPr="00C93562">
        <w:rPr>
          <w:color w:val="000000"/>
          <w:sz w:val="27"/>
          <w:szCs w:val="27"/>
          <w:lang w:val="az-Latn-AZ"/>
        </w:rPr>
        <w:t xml:space="preserve"> hər 2 həftədə bir bitki başına 5-10 fərd. Zərərvericinin ilk əlamətində </w:t>
      </w:r>
      <w:r w:rsidR="00354AE0" w:rsidRPr="00C93562">
        <w:rPr>
          <w:rFonts w:ascii="Museo Sans 300 Light" w:hAnsi="Museo Sans 300 Light"/>
          <w:color w:val="000000"/>
          <w:lang w:val="az-Latn-AZ"/>
        </w:rPr>
        <w:t>—</w:t>
      </w:r>
      <w:r w:rsidRPr="00C93562">
        <w:rPr>
          <w:color w:val="000000"/>
          <w:sz w:val="27"/>
          <w:szCs w:val="27"/>
          <w:lang w:val="az-Latn-AZ"/>
        </w:rPr>
        <w:t xml:space="preserve"> hər 2 həftədən bir, 1:1 yırtıcı və zərərverici nisbəti qaydasından istifadə edərək, hər bitki və yayılma üçün 25 fərd tətbiq edin. Zərərvericilərin sayının daha da artması ilə </w:t>
      </w:r>
      <w:r w:rsidR="00354AE0" w:rsidRPr="00C93562">
        <w:rPr>
          <w:rFonts w:ascii="Museo Sans 300 Light" w:hAnsi="Museo Sans 300 Light"/>
          <w:color w:val="000000"/>
          <w:lang w:val="az-Latn-AZ"/>
        </w:rPr>
        <w:t>—</w:t>
      </w:r>
      <w:r w:rsidRPr="00C93562">
        <w:rPr>
          <w:color w:val="000000"/>
          <w:sz w:val="27"/>
          <w:szCs w:val="27"/>
          <w:lang w:val="az-Latn-AZ"/>
        </w:rPr>
        <w:t xml:space="preserve"> hər bir bitkiyə 50 fərd və ocaqlarda, zərərvericilərin sayı azalana qədər həftəlik. Hər bir məhsul və hər bir xüsusi zərərverici fərdi yanaşma tələb edir, mütəxəssislərimiz həmişə bu məsələlərlə bağlı peşəkar məsləhətlər verməyə hazırdırlar.</w:t>
      </w:r>
    </w:p>
    <w:p w:rsidR="00354AE0" w:rsidRPr="00C93562" w:rsidRDefault="00354AE0" w:rsidP="0045256E">
      <w:pPr>
        <w:rPr>
          <w:color w:val="000000"/>
          <w:sz w:val="27"/>
          <w:szCs w:val="27"/>
          <w:lang w:val="az-Latn-AZ"/>
        </w:rPr>
      </w:pPr>
    </w:p>
    <w:p w:rsidR="00354AE0" w:rsidRPr="00C93562" w:rsidRDefault="00354AE0" w:rsidP="0045256E">
      <w:pPr>
        <w:rPr>
          <w:color w:val="000000"/>
          <w:sz w:val="27"/>
          <w:szCs w:val="27"/>
          <w:lang w:val="az-Latn-AZ"/>
        </w:rPr>
      </w:pPr>
      <w:r w:rsidRPr="00C93562">
        <w:rPr>
          <w:color w:val="000000"/>
          <w:sz w:val="27"/>
          <w:szCs w:val="27"/>
          <w:lang w:val="az-Latn-AZ"/>
        </w:rPr>
        <w:t>Tətbiq:</w:t>
      </w:r>
    </w:p>
    <w:p w:rsidR="00354AE0" w:rsidRPr="00C93562" w:rsidRDefault="00354AE0" w:rsidP="0045256E">
      <w:pPr>
        <w:rPr>
          <w:color w:val="000000"/>
          <w:sz w:val="27"/>
          <w:szCs w:val="27"/>
          <w:lang w:val="az-Latn-AZ"/>
        </w:rPr>
      </w:pPr>
      <w:r w:rsidRPr="00C93562">
        <w:rPr>
          <w:color w:val="000000"/>
          <w:sz w:val="27"/>
          <w:szCs w:val="27"/>
          <w:lang w:val="az-Latn-AZ"/>
        </w:rPr>
        <w:t xml:space="preserve"> Qablaşdırma: </w:t>
      </w:r>
    </w:p>
    <w:p w:rsidR="00354AE0" w:rsidRPr="00C93562" w:rsidRDefault="00354AE0" w:rsidP="0045256E">
      <w:pPr>
        <w:rPr>
          <w:color w:val="000000"/>
          <w:sz w:val="27"/>
          <w:szCs w:val="27"/>
          <w:lang w:val="az-Latn-AZ"/>
        </w:rPr>
      </w:pPr>
      <w:r w:rsidRPr="00C93562">
        <w:rPr>
          <w:color w:val="000000"/>
          <w:sz w:val="27"/>
          <w:szCs w:val="27"/>
          <w:lang w:val="az-Latn-AZ"/>
        </w:rPr>
        <w:t>Vedrə 5l. </w:t>
      </w:r>
      <w:r w:rsidRPr="00C93562">
        <w:rPr>
          <w:rFonts w:ascii="Museo Sans 300 Light" w:hAnsi="Museo Sans 300 Light"/>
          <w:color w:val="000000"/>
          <w:lang w:val="az-Latn-AZ"/>
        </w:rPr>
        <w:t>—</w:t>
      </w:r>
      <w:r w:rsidRPr="00C93562">
        <w:rPr>
          <w:color w:val="000000"/>
          <w:sz w:val="27"/>
          <w:szCs w:val="27"/>
          <w:lang w:val="az-Latn-AZ"/>
        </w:rPr>
        <w:t>125.000 yırtıcı fərd;</w:t>
      </w:r>
    </w:p>
    <w:p w:rsidR="00354AE0" w:rsidRPr="00354AE0" w:rsidRDefault="00354AE0" w:rsidP="0045256E">
      <w:pPr>
        <w:rPr>
          <w:rFonts w:ascii="Times New Roman" w:hAnsi="Times New Roman" w:cs="Times New Roman"/>
          <w:sz w:val="24"/>
          <w:szCs w:val="24"/>
          <w:lang w:val="az-Latn-AZ"/>
        </w:rPr>
      </w:pPr>
      <w:r w:rsidRPr="00C93562">
        <w:rPr>
          <w:color w:val="000000"/>
          <w:sz w:val="27"/>
          <w:szCs w:val="27"/>
          <w:lang w:val="az-Latn-AZ"/>
        </w:rPr>
        <w:lastRenderedPageBreak/>
        <w:t> </w:t>
      </w:r>
      <w:r w:rsidRPr="002E56AB">
        <w:rPr>
          <w:rFonts w:ascii="Times New Roman" w:hAnsi="Times New Roman" w:cs="Times New Roman"/>
          <w:sz w:val="24"/>
          <w:szCs w:val="24"/>
          <w:lang w:val="az-Latn-AZ"/>
        </w:rPr>
        <w:t>Tubus:</w:t>
      </w:r>
      <w:r w:rsidRPr="00C93562">
        <w:rPr>
          <w:color w:val="000000"/>
          <w:sz w:val="27"/>
          <w:szCs w:val="27"/>
          <w:lang w:val="az-Latn-AZ"/>
        </w:rPr>
        <w:t xml:space="preserve"> </w:t>
      </w:r>
      <w:r w:rsidRPr="00C93562">
        <w:rPr>
          <w:rFonts w:ascii="Museo Sans 300 Light" w:hAnsi="Museo Sans 300 Light"/>
          <w:color w:val="000000"/>
          <w:lang w:val="az-Latn-AZ"/>
        </w:rPr>
        <w:t>—</w:t>
      </w:r>
      <w:r w:rsidRPr="00C93562">
        <w:rPr>
          <w:color w:val="000000"/>
          <w:sz w:val="27"/>
          <w:szCs w:val="27"/>
          <w:lang w:val="az-Latn-AZ"/>
        </w:rPr>
        <w:t xml:space="preserve"> 25.000 yırtıcı;</w:t>
      </w:r>
    </w:p>
    <w:p w:rsidR="00354AE0" w:rsidRDefault="00354AE0" w:rsidP="0045256E">
      <w:pPr>
        <w:rPr>
          <w:color w:val="000000"/>
          <w:sz w:val="27"/>
          <w:szCs w:val="27"/>
          <w:lang w:val="az-Latn-AZ"/>
        </w:rPr>
      </w:pPr>
      <w:r w:rsidRPr="00354AE0">
        <w:rPr>
          <w:color w:val="000000"/>
          <w:sz w:val="27"/>
          <w:szCs w:val="27"/>
          <w:lang w:val="az-Latn-AZ"/>
        </w:rPr>
        <w:t xml:space="preserve"> Qablaşdırılmış material: </w:t>
      </w:r>
    </w:p>
    <w:p w:rsidR="00354AE0" w:rsidRDefault="00354AE0" w:rsidP="0045256E">
      <w:pPr>
        <w:rPr>
          <w:color w:val="000000"/>
          <w:sz w:val="27"/>
          <w:szCs w:val="27"/>
          <w:lang w:val="az-Latn-AZ"/>
        </w:rPr>
      </w:pPr>
      <w:r w:rsidRPr="00354AE0">
        <w:rPr>
          <w:color w:val="000000"/>
          <w:sz w:val="27"/>
          <w:szCs w:val="27"/>
          <w:lang w:val="az-Latn-AZ"/>
        </w:rPr>
        <w:t>250 yırtıcıdan ibarət 500 bağlama; </w:t>
      </w:r>
    </w:p>
    <w:p w:rsidR="00354AE0" w:rsidRDefault="00354AE0" w:rsidP="0045256E">
      <w:pPr>
        <w:rPr>
          <w:color w:val="000000"/>
          <w:sz w:val="27"/>
          <w:szCs w:val="27"/>
          <w:lang w:val="az-Latn-AZ"/>
        </w:rPr>
      </w:pPr>
      <w:r w:rsidRPr="00354AE0">
        <w:rPr>
          <w:color w:val="000000"/>
          <w:sz w:val="27"/>
          <w:szCs w:val="27"/>
          <w:lang w:val="az-Latn-AZ"/>
        </w:rPr>
        <w:t>250 yırtıcı fərddən ibarət 100 bağlama.</w:t>
      </w:r>
    </w:p>
    <w:p w:rsidR="00354AE0" w:rsidRDefault="00354AE0" w:rsidP="0045256E">
      <w:pPr>
        <w:rPr>
          <w:color w:val="000000"/>
          <w:sz w:val="27"/>
          <w:szCs w:val="27"/>
          <w:lang w:val="az-Latn-AZ"/>
        </w:rPr>
      </w:pPr>
    </w:p>
    <w:p w:rsidR="00354AE0" w:rsidRPr="00354AE0" w:rsidRDefault="00354AE0" w:rsidP="00354AE0">
      <w:pPr>
        <w:spacing w:line="240" w:lineRule="auto"/>
        <w:jc w:val="center"/>
        <w:rPr>
          <w:rFonts w:ascii="Times New Roman" w:eastAsia="Times New Roman" w:hAnsi="Times New Roman" w:cs="Times New Roman"/>
          <w:sz w:val="24"/>
          <w:szCs w:val="24"/>
          <w:lang w:val="az-Latn-AZ"/>
        </w:rPr>
      </w:pPr>
      <w:r w:rsidRPr="00354AE0">
        <w:rPr>
          <w:rFonts w:ascii="Calibri" w:eastAsia="Times New Roman" w:hAnsi="Calibri" w:cs="Calibri"/>
          <w:b/>
          <w:bCs/>
          <w:color w:val="000000"/>
          <w:sz w:val="24"/>
          <w:szCs w:val="24"/>
          <w:lang w:val="az-Latn-AZ"/>
        </w:rPr>
        <w:t>https://b-technology.pro/ru/neoseiulus-californicus/</w:t>
      </w:r>
    </w:p>
    <w:p w:rsidR="00354AE0" w:rsidRDefault="00354AE0" w:rsidP="0045256E">
      <w:pP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w:t>
      </w:r>
      <w:r w:rsidRPr="00354AE0">
        <w:rPr>
          <w:rFonts w:ascii="Times New Roman" w:hAnsi="Times New Roman" w:cs="Times New Roman"/>
          <w:b/>
          <w:sz w:val="24"/>
          <w:szCs w:val="24"/>
          <w:lang w:val="az-Latn-AZ"/>
        </w:rPr>
        <w:t>Neoseiulus kalifornikus</w:t>
      </w:r>
      <w:r>
        <w:rPr>
          <w:rFonts w:ascii="Times New Roman" w:hAnsi="Times New Roman" w:cs="Times New Roman"/>
          <w:b/>
          <w:sz w:val="24"/>
          <w:szCs w:val="24"/>
          <w:lang w:val="az-Latn-AZ"/>
        </w:rPr>
        <w:t xml:space="preserve">         </w:t>
      </w:r>
    </w:p>
    <w:p w:rsidR="00D93DD1" w:rsidRDefault="00D93DD1" w:rsidP="0045256E">
      <w:pPr>
        <w:rPr>
          <w:color w:val="000000"/>
          <w:sz w:val="27"/>
          <w:szCs w:val="27"/>
          <w:lang w:val="az-Latn-AZ"/>
        </w:rPr>
      </w:pPr>
      <w:r w:rsidRPr="00D93DD1">
        <w:rPr>
          <w:color w:val="000000"/>
          <w:sz w:val="27"/>
          <w:szCs w:val="27"/>
          <w:lang w:val="az-Latn-AZ"/>
        </w:rPr>
        <w:t>Fitoseyid</w:t>
      </w:r>
      <w:r w:rsidR="00354AE0" w:rsidRPr="00354AE0">
        <w:rPr>
          <w:color w:val="000000"/>
          <w:sz w:val="27"/>
          <w:szCs w:val="27"/>
          <w:lang w:val="az-Latn-AZ"/>
        </w:rPr>
        <w:t xml:space="preserve"> ailəsinin entomofaqı I və II tip yırtıcı gənələrin xüsusiyyətlərinə malikdir, buna görə istifadədə çox yönlüdür. </w:t>
      </w:r>
    </w:p>
    <w:p w:rsidR="00D93DD1" w:rsidRDefault="00354AE0" w:rsidP="0045256E">
      <w:pPr>
        <w:rPr>
          <w:color w:val="000000"/>
          <w:sz w:val="27"/>
          <w:szCs w:val="27"/>
          <w:lang w:val="az-Latn-AZ"/>
        </w:rPr>
      </w:pPr>
      <w:r w:rsidRPr="00354AE0">
        <w:rPr>
          <w:color w:val="000000"/>
          <w:sz w:val="27"/>
          <w:szCs w:val="27"/>
          <w:lang w:val="az-Latn-AZ"/>
        </w:rPr>
        <w:t>Onun prioritet yırtıcısı hörümçək gənəsidir, lakin onlar olmadıqda o, digər fitofaq gənə növlərini, həmçinin trips və kiçik həşəratları da yeyir. Əsas yırtıcısı olmadıqda bitki tozcuqları ilə qidalana bilər. </w:t>
      </w:r>
    </w:p>
    <w:p w:rsidR="00D93DD1" w:rsidRDefault="00354AE0" w:rsidP="0045256E">
      <w:pPr>
        <w:rPr>
          <w:color w:val="000000"/>
          <w:sz w:val="27"/>
          <w:szCs w:val="27"/>
          <w:lang w:val="az-Latn-AZ"/>
        </w:rPr>
      </w:pPr>
      <w:r w:rsidRPr="00354AE0">
        <w:rPr>
          <w:color w:val="000000"/>
          <w:sz w:val="27"/>
          <w:szCs w:val="27"/>
          <w:lang w:val="az-Latn-AZ"/>
        </w:rPr>
        <w:t>Gənə isti iqlimə üstünlük verir və +10 ilə +33 dərəcə arasında olan temperaturda aktiv şəkildə inkişaf edir. Sıfırdan aşağı gecə temperaturunda qışlamağa qadirdir. Havanın rütubətinə iddiasız - 40 ilə 80% arasında aktivdir, lakin isti və rütubətli şəraitdə ən təsirli olur. </w:t>
      </w:r>
    </w:p>
    <w:p w:rsidR="00354AE0" w:rsidRDefault="00354AE0" w:rsidP="0045256E">
      <w:pPr>
        <w:rPr>
          <w:color w:val="000000"/>
          <w:sz w:val="27"/>
          <w:szCs w:val="27"/>
          <w:lang w:val="az-Latn-AZ"/>
        </w:rPr>
      </w:pPr>
      <w:r w:rsidRPr="00354AE0">
        <w:rPr>
          <w:color w:val="000000"/>
          <w:sz w:val="27"/>
          <w:szCs w:val="27"/>
          <w:lang w:val="az-Latn-AZ"/>
        </w:rPr>
        <w:t>Yetkinlərin ölçüsü 0,1 mm-ə çatır və şəffaf solğun sarı və ya solğun narıncı rəngə malikdir. Dişilər erkəklərdən bir qədər böyükdür və gündə 0,04 mm ölçüdə 4 yumurta qoyur. Temperaturdan asılı olaraq, tam inkişaf dövrü 4-12 gün çəkir. Yetkin bir gənənin orta ömrü 20 gündür. </w:t>
      </w:r>
      <w:r w:rsidR="00D93DD1" w:rsidRPr="00D93DD1">
        <w:rPr>
          <w:color w:val="000000"/>
          <w:sz w:val="27"/>
          <w:szCs w:val="27"/>
          <w:lang w:val="az-Latn-AZ"/>
        </w:rPr>
        <w:t xml:space="preserve">Neoseiulus californicus </w:t>
      </w:r>
      <w:r w:rsidRPr="00354AE0">
        <w:rPr>
          <w:color w:val="000000"/>
          <w:sz w:val="27"/>
          <w:szCs w:val="27"/>
          <w:lang w:val="az-Latn-AZ"/>
        </w:rPr>
        <w:t>gündə 5 fitofaq gənəni məhv etməyə qadirdir. İki xallı hörümçək gənələrinə qarşı mübarizədə xüsusi effektivlik göstərir.</w:t>
      </w:r>
      <w:r w:rsidR="00D93DD1">
        <w:rPr>
          <w:color w:val="000000"/>
          <w:sz w:val="27"/>
          <w:szCs w:val="27"/>
          <w:lang w:val="az-Latn-AZ"/>
        </w:rPr>
        <w:t xml:space="preserve"> </w:t>
      </w:r>
    </w:p>
    <w:p w:rsidR="00D93DD1" w:rsidRDefault="00D93DD1" w:rsidP="0045256E">
      <w:pPr>
        <w:rPr>
          <w:color w:val="000000"/>
          <w:sz w:val="27"/>
          <w:szCs w:val="27"/>
          <w:lang w:val="az-Latn-AZ"/>
        </w:rPr>
      </w:pPr>
      <w:r w:rsidRPr="00D93DD1">
        <w:rPr>
          <w:color w:val="000000"/>
          <w:sz w:val="27"/>
          <w:szCs w:val="27"/>
          <w:lang w:val="az-Latn-AZ"/>
        </w:rPr>
        <w:t xml:space="preserve">Tətbiq: </w:t>
      </w:r>
    </w:p>
    <w:p w:rsidR="00D93DD1" w:rsidRDefault="00D93DD1" w:rsidP="0045256E">
      <w:pPr>
        <w:rPr>
          <w:color w:val="000000"/>
          <w:sz w:val="27"/>
          <w:szCs w:val="27"/>
          <w:lang w:val="az-Latn-AZ"/>
        </w:rPr>
      </w:pPr>
      <w:r w:rsidRPr="00D93DD1">
        <w:rPr>
          <w:color w:val="000000"/>
          <w:sz w:val="27"/>
          <w:szCs w:val="27"/>
          <w:lang w:val="az-Latn-AZ"/>
        </w:rPr>
        <w:t xml:space="preserve">Zərərverici görünməzdən əvvəl profilaktik olaraq (profilaktik olaraq) bitkilərə yırtıcı gənə tətbiq etmək daha yaxşıdır, sonra təsir maksimum olacaqdır. Xiyar üzərində hörümçək gənələrinə qarşı </w:t>
      </w:r>
      <w:r w:rsidRPr="00D93DD1">
        <w:rPr>
          <w:rFonts w:ascii="Times New Roman" w:hAnsi="Times New Roman" w:cs="Times New Roman"/>
          <w:color w:val="000000"/>
          <w:sz w:val="24"/>
          <w:szCs w:val="24"/>
          <w:lang w:val="az-Latn-AZ"/>
        </w:rPr>
        <w:t>Neoseiulus californicus</w:t>
      </w:r>
      <w:r w:rsidRPr="00D93DD1">
        <w:rPr>
          <w:rFonts w:ascii="Museo Sans 300 Light" w:hAnsi="Museo Sans 300 Light"/>
          <w:color w:val="000000"/>
          <w:lang w:val="az-Latn-AZ"/>
        </w:rPr>
        <w:t xml:space="preserve"> </w:t>
      </w:r>
      <w:r w:rsidRPr="00D93DD1">
        <w:rPr>
          <w:color w:val="000000"/>
          <w:sz w:val="27"/>
          <w:szCs w:val="27"/>
          <w:lang w:val="az-Latn-AZ"/>
        </w:rPr>
        <w:t>bitki başına ən azı 25 fərd nisbətində tətbiq olunur. </w:t>
      </w:r>
    </w:p>
    <w:p w:rsidR="00D93DD1" w:rsidRDefault="00D93DD1" w:rsidP="0045256E">
      <w:pPr>
        <w:rPr>
          <w:color w:val="000000"/>
          <w:sz w:val="27"/>
          <w:szCs w:val="27"/>
          <w:lang w:val="az-Latn-AZ"/>
        </w:rPr>
      </w:pPr>
      <w:r w:rsidRPr="00D93DD1">
        <w:rPr>
          <w:rFonts w:ascii="Times New Roman" w:hAnsi="Times New Roman" w:cs="Times New Roman"/>
          <w:sz w:val="24"/>
          <w:szCs w:val="24"/>
          <w:lang w:val="az-Latn-AZ"/>
        </w:rPr>
        <w:t>Neoseiulus kalifornikus</w:t>
      </w:r>
      <w:r>
        <w:rPr>
          <w:rFonts w:ascii="Times New Roman" w:hAnsi="Times New Roman" w:cs="Times New Roman"/>
          <w:b/>
          <w:sz w:val="24"/>
          <w:szCs w:val="24"/>
          <w:lang w:val="az-Latn-AZ"/>
        </w:rPr>
        <w:t xml:space="preserve">  </w:t>
      </w:r>
      <w:r w:rsidRPr="00D93DD1">
        <w:rPr>
          <w:color w:val="000000"/>
          <w:sz w:val="27"/>
          <w:szCs w:val="27"/>
          <w:lang w:val="az-Latn-AZ"/>
        </w:rPr>
        <w:t>üçün tövsiyə olunan kəmiyyət buraxılış sürəti əsasən zərərvericinin məhsulundan, növündən və sıxlığından asılıdır. Bu entomofaq bəzi mitisidlərin istifadəsinə dözə bilir</w:t>
      </w:r>
    </w:p>
    <w:p w:rsidR="00D93DD1" w:rsidRDefault="00D93DD1" w:rsidP="0045256E">
      <w:pPr>
        <w:rPr>
          <w:color w:val="000000"/>
          <w:sz w:val="27"/>
          <w:szCs w:val="27"/>
          <w:lang w:val="az-Latn-AZ"/>
        </w:rPr>
      </w:pPr>
      <w:r w:rsidRPr="00D93DD1">
        <w:rPr>
          <w:color w:val="000000"/>
          <w:sz w:val="27"/>
          <w:szCs w:val="27"/>
          <w:lang w:val="az-Latn-AZ"/>
        </w:rPr>
        <w:t>Dəqiq qiymətləndirmə üçün bizim mütəxəssislərə məsləhət üçün müraciət edin.</w:t>
      </w:r>
    </w:p>
    <w:p w:rsidR="00D93DD1" w:rsidRPr="00D93DD1" w:rsidRDefault="00D93DD1" w:rsidP="00D93DD1">
      <w:pPr>
        <w:rPr>
          <w:color w:val="000000"/>
          <w:sz w:val="27"/>
          <w:szCs w:val="27"/>
          <w:lang w:val="az-Latn-AZ"/>
        </w:rPr>
      </w:pPr>
      <w:r w:rsidRPr="00D93DD1">
        <w:rPr>
          <w:color w:val="000000"/>
          <w:sz w:val="27"/>
          <w:szCs w:val="27"/>
          <w:lang w:val="az-Latn-AZ"/>
        </w:rPr>
        <w:t xml:space="preserve">Qablaşdırma: </w:t>
      </w:r>
    </w:p>
    <w:p w:rsidR="00D93DD1" w:rsidRPr="00D93DD1" w:rsidRDefault="00D93DD1" w:rsidP="00D93DD1">
      <w:pPr>
        <w:rPr>
          <w:color w:val="000000"/>
          <w:sz w:val="27"/>
          <w:szCs w:val="27"/>
          <w:lang w:val="az-Latn-AZ"/>
        </w:rPr>
      </w:pPr>
      <w:r w:rsidRPr="00D93DD1">
        <w:rPr>
          <w:color w:val="000000"/>
          <w:sz w:val="27"/>
          <w:szCs w:val="27"/>
          <w:lang w:val="az-Latn-AZ"/>
        </w:rPr>
        <w:lastRenderedPageBreak/>
        <w:t>Vedrə 5l. </w:t>
      </w:r>
      <w:r w:rsidRPr="00D93DD1">
        <w:rPr>
          <w:rFonts w:ascii="Museo Sans 300 Light" w:hAnsi="Museo Sans 300 Light"/>
          <w:color w:val="000000"/>
          <w:lang w:val="az-Latn-AZ"/>
        </w:rPr>
        <w:t>—</w:t>
      </w:r>
      <w:r>
        <w:rPr>
          <w:color w:val="000000"/>
          <w:sz w:val="27"/>
          <w:szCs w:val="27"/>
          <w:lang w:val="az-Latn-AZ"/>
        </w:rPr>
        <w:t xml:space="preserve">125 min </w:t>
      </w:r>
      <w:r w:rsidRPr="00D93DD1">
        <w:rPr>
          <w:color w:val="000000"/>
          <w:sz w:val="27"/>
          <w:szCs w:val="27"/>
          <w:lang w:val="az-Latn-AZ"/>
        </w:rPr>
        <w:t xml:space="preserve"> fərd;</w:t>
      </w:r>
    </w:p>
    <w:p w:rsidR="00D93DD1" w:rsidRPr="00354AE0" w:rsidRDefault="00D93DD1" w:rsidP="00D93DD1">
      <w:pPr>
        <w:rPr>
          <w:rFonts w:ascii="Times New Roman" w:hAnsi="Times New Roman" w:cs="Times New Roman"/>
          <w:sz w:val="24"/>
          <w:szCs w:val="24"/>
          <w:lang w:val="az-Latn-AZ"/>
        </w:rPr>
      </w:pPr>
      <w:r w:rsidRPr="00D93DD1">
        <w:rPr>
          <w:color w:val="000000"/>
          <w:sz w:val="27"/>
          <w:szCs w:val="27"/>
          <w:lang w:val="az-Latn-AZ"/>
        </w:rPr>
        <w:t> </w:t>
      </w:r>
      <w:r w:rsidRPr="002E56AB">
        <w:rPr>
          <w:rFonts w:ascii="Times New Roman" w:hAnsi="Times New Roman" w:cs="Times New Roman"/>
          <w:sz w:val="24"/>
          <w:szCs w:val="24"/>
          <w:lang w:val="az-Latn-AZ"/>
        </w:rPr>
        <w:t>Tubus:</w:t>
      </w:r>
      <w:r w:rsidRPr="00D93DD1">
        <w:rPr>
          <w:color w:val="000000"/>
          <w:sz w:val="27"/>
          <w:szCs w:val="27"/>
          <w:lang w:val="az-Latn-AZ"/>
        </w:rPr>
        <w:t xml:space="preserve"> </w:t>
      </w:r>
      <w:r w:rsidRPr="00D93DD1">
        <w:rPr>
          <w:rFonts w:ascii="Museo Sans 300 Light" w:hAnsi="Museo Sans 300 Light"/>
          <w:color w:val="000000"/>
          <w:lang w:val="az-Latn-AZ"/>
        </w:rPr>
        <w:t>—</w:t>
      </w:r>
      <w:r>
        <w:rPr>
          <w:color w:val="000000"/>
          <w:sz w:val="27"/>
          <w:szCs w:val="27"/>
          <w:lang w:val="az-Latn-AZ"/>
        </w:rPr>
        <w:t xml:space="preserve"> 25 min fərd</w:t>
      </w:r>
      <w:r w:rsidRPr="00D93DD1">
        <w:rPr>
          <w:color w:val="000000"/>
          <w:sz w:val="27"/>
          <w:szCs w:val="27"/>
          <w:lang w:val="az-Latn-AZ"/>
        </w:rPr>
        <w:t>;</w:t>
      </w:r>
    </w:p>
    <w:p w:rsidR="00D93DD1" w:rsidRDefault="00D93DD1" w:rsidP="00D93DD1">
      <w:pPr>
        <w:rPr>
          <w:color w:val="000000"/>
          <w:sz w:val="27"/>
          <w:szCs w:val="27"/>
          <w:lang w:val="az-Latn-AZ"/>
        </w:rPr>
      </w:pPr>
      <w:r w:rsidRPr="00354AE0">
        <w:rPr>
          <w:color w:val="000000"/>
          <w:sz w:val="27"/>
          <w:szCs w:val="27"/>
          <w:lang w:val="az-Latn-AZ"/>
        </w:rPr>
        <w:t xml:space="preserve"> Qablaşdırılmış material: </w:t>
      </w:r>
    </w:p>
    <w:p w:rsidR="00D93DD1" w:rsidRDefault="00D93DD1" w:rsidP="00D93DD1">
      <w:pPr>
        <w:rPr>
          <w:color w:val="000000"/>
          <w:sz w:val="27"/>
          <w:szCs w:val="27"/>
          <w:lang w:val="az-Latn-AZ"/>
        </w:rPr>
      </w:pPr>
      <w:r w:rsidRPr="00354AE0">
        <w:rPr>
          <w:color w:val="000000"/>
          <w:sz w:val="27"/>
          <w:szCs w:val="27"/>
          <w:lang w:val="az-Latn-AZ"/>
        </w:rPr>
        <w:t>250 yırtıcıdan ibarət 500 bağlama; </w:t>
      </w:r>
    </w:p>
    <w:p w:rsidR="00D93DD1" w:rsidRDefault="00D93DD1" w:rsidP="00D93DD1">
      <w:pPr>
        <w:rPr>
          <w:color w:val="000000"/>
          <w:sz w:val="27"/>
          <w:szCs w:val="27"/>
          <w:lang w:val="az-Latn-AZ"/>
        </w:rPr>
      </w:pPr>
      <w:r w:rsidRPr="00354AE0">
        <w:rPr>
          <w:color w:val="000000"/>
          <w:sz w:val="27"/>
          <w:szCs w:val="27"/>
          <w:lang w:val="az-Latn-AZ"/>
        </w:rPr>
        <w:t>250 yırtıcı fərddən ibarət 100 bağlama.</w:t>
      </w:r>
    </w:p>
    <w:p w:rsidR="00D93DD1" w:rsidRDefault="00D93DD1" w:rsidP="00D93DD1">
      <w:pPr>
        <w:rPr>
          <w:color w:val="000000"/>
          <w:sz w:val="27"/>
          <w:szCs w:val="27"/>
          <w:lang w:val="az-Latn-AZ"/>
        </w:rPr>
      </w:pPr>
    </w:p>
    <w:p w:rsidR="00D93DD1" w:rsidRPr="00D93DD1" w:rsidRDefault="00D93DD1" w:rsidP="00D93DD1">
      <w:pPr>
        <w:spacing w:line="240" w:lineRule="auto"/>
        <w:jc w:val="center"/>
        <w:rPr>
          <w:rFonts w:ascii="Times New Roman" w:eastAsia="Times New Roman" w:hAnsi="Times New Roman" w:cs="Times New Roman"/>
          <w:sz w:val="24"/>
          <w:szCs w:val="24"/>
          <w:lang w:val="az-Latn-AZ"/>
        </w:rPr>
      </w:pPr>
      <w:r w:rsidRPr="00D93DD1">
        <w:rPr>
          <w:rFonts w:ascii="Calibri" w:eastAsia="Times New Roman" w:hAnsi="Calibri" w:cs="Calibri"/>
          <w:b/>
          <w:bCs/>
          <w:color w:val="000000"/>
          <w:sz w:val="24"/>
          <w:szCs w:val="24"/>
          <w:lang w:val="az-Latn-AZ"/>
        </w:rPr>
        <w:t>https://b-technology.pro/ru/habrobracon/</w:t>
      </w:r>
    </w:p>
    <w:p w:rsidR="00D93DD1" w:rsidRDefault="00D93DD1" w:rsidP="00D93DD1">
      <w:pPr>
        <w:rPr>
          <w:color w:val="000000"/>
          <w:sz w:val="27"/>
          <w:szCs w:val="27"/>
          <w:lang w:val="az-Latn-AZ"/>
        </w:rPr>
      </w:pPr>
    </w:p>
    <w:p w:rsidR="00D93DD1" w:rsidRDefault="001E41E6" w:rsidP="0045256E">
      <w:pP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w:t>
      </w:r>
      <w:r w:rsidRPr="001E41E6">
        <w:rPr>
          <w:rFonts w:ascii="Times New Roman" w:hAnsi="Times New Roman" w:cs="Times New Roman"/>
          <w:b/>
          <w:sz w:val="24"/>
          <w:szCs w:val="24"/>
          <w:lang w:val="az-Latn-AZ"/>
        </w:rPr>
        <w:t>Habrobracon hebetor</w:t>
      </w:r>
      <w:r>
        <w:rPr>
          <w:rFonts w:ascii="Times New Roman" w:hAnsi="Times New Roman" w:cs="Times New Roman"/>
          <w:b/>
          <w:sz w:val="24"/>
          <w:szCs w:val="24"/>
          <w:lang w:val="az-Latn-AZ"/>
        </w:rPr>
        <w:t xml:space="preserve">    </w:t>
      </w:r>
    </w:p>
    <w:p w:rsidR="001E41E6" w:rsidRDefault="005431D1" w:rsidP="00C93562">
      <w:pPr>
        <w:rPr>
          <w:color w:val="000000"/>
          <w:sz w:val="27"/>
          <w:szCs w:val="27"/>
          <w:lang w:val="az-Latn-AZ"/>
        </w:rPr>
      </w:pPr>
      <w:r>
        <w:rPr>
          <w:color w:val="000000"/>
          <w:sz w:val="27"/>
          <w:szCs w:val="27"/>
          <w:lang w:val="az-Latn-AZ"/>
        </w:rPr>
        <w:t>H</w:t>
      </w:r>
      <w:r w:rsidR="00C93562" w:rsidRPr="00C93562">
        <w:rPr>
          <w:color w:val="000000"/>
          <w:sz w:val="27"/>
          <w:szCs w:val="27"/>
          <w:lang w:val="az-Latn-AZ"/>
        </w:rPr>
        <w:t xml:space="preserve">abrobrakon </w:t>
      </w:r>
      <w:r w:rsidR="00C93562" w:rsidRPr="00C93562">
        <w:rPr>
          <w:rFonts w:ascii="Museo Sans 300 Light" w:hAnsi="Museo Sans 300 Light"/>
          <w:color w:val="000000"/>
          <w:lang w:val="az-Latn-AZ"/>
        </w:rPr>
        <w:t xml:space="preserve">— </w:t>
      </w:r>
      <w:r w:rsidR="00C93562" w:rsidRPr="00C93562">
        <w:rPr>
          <w:color w:val="000000"/>
          <w:sz w:val="27"/>
          <w:szCs w:val="27"/>
          <w:lang w:val="az-Latn-AZ"/>
        </w:rPr>
        <w:t>geniş yayılmış parazitar ailə</w:t>
      </w:r>
      <w:r w:rsidR="00C93562">
        <w:rPr>
          <w:color w:val="000000"/>
          <w:sz w:val="27"/>
          <w:szCs w:val="27"/>
          <w:lang w:val="az-Latn-AZ"/>
        </w:rPr>
        <w:t>nin (Brak</w:t>
      </w:r>
      <w:r w:rsidR="00C93562" w:rsidRPr="00C93562">
        <w:rPr>
          <w:color w:val="000000"/>
          <w:sz w:val="27"/>
          <w:szCs w:val="27"/>
          <w:lang w:val="az-Latn-AZ"/>
        </w:rPr>
        <w:t>onid) kiçik himenopteran həşəratıdır. Çoxlu sayda (70 növ) Lepidoptera üzərində parazitlik edir, bunlara müxtəlif növ çömçələr, güvələr, güvələr, güvələr və codling güvələri daxildir. Açıq və qapalı yerdə, həmçinin taxıl anbarlarında istifadə olunur. Bütün növ bitkilərdə istifadə edilə bilər: pomidor, xiyar, bibər, badımcan, balqabaq, gerbera, qızılgül, xrizantema, dibçək çiçəkləri, çiyələk və s.</w:t>
      </w:r>
    </w:p>
    <w:p w:rsidR="00C93562" w:rsidRDefault="00C93562" w:rsidP="00C93562">
      <w:pPr>
        <w:rPr>
          <w:color w:val="000000"/>
          <w:sz w:val="27"/>
          <w:szCs w:val="27"/>
          <w:lang w:val="az-Latn-AZ"/>
        </w:rPr>
      </w:pPr>
      <w:r w:rsidRPr="00C93562">
        <w:rPr>
          <w:color w:val="000000"/>
          <w:sz w:val="27"/>
          <w:szCs w:val="27"/>
          <w:lang w:val="az-Latn-AZ"/>
        </w:rPr>
        <w:t>Əhali 50/50 nisbətində qadın və kişilərə bölünür, lakin konkret şəraitdən asılı olaraq bu rəqəm dəyişə bilər. Yetkinlərin ölçüsü 2-3 mm-dir, rəngi sarı, qara və qəhvəyi növbə ilə dəyişir. Optimal əməliyyat temperaturu diapazonu olduqca genişdir: 15-36 dərəcə. Yetkinlər aşağı temperaturlara dözür və -5 ° C-də yeddi günə qədər yaşaya bilər.</w:t>
      </w:r>
    </w:p>
    <w:p w:rsidR="005431D1" w:rsidRPr="005431D1" w:rsidRDefault="00C93562" w:rsidP="005431D1">
      <w:pPr>
        <w:rPr>
          <w:color w:val="000000"/>
          <w:sz w:val="27"/>
          <w:szCs w:val="27"/>
          <w:lang w:val="az-Latn-AZ"/>
        </w:rPr>
      </w:pPr>
      <w:r w:rsidRPr="00C93562">
        <w:rPr>
          <w:color w:val="000000"/>
          <w:sz w:val="27"/>
          <w:szCs w:val="27"/>
          <w:lang w:val="az-Latn-AZ"/>
        </w:rPr>
        <w:t>İnkişaf dövrü təxminən 12 gün davam edir, bundan sonra Gabrobrakon dişiləri parazitləşdirmək və yumurta qoymaq üçün fəal şəkildə qurban axtarmağa başlayır. Ölçüsü 0,52x0,12 mm olan yumurta, adətən, nəslini qida ilə təmin etmək üçün iflic olmuş sürfənin yanında və ya ona yapışdırılır. Dişi həşəratlar həyatları boyu təxminən 125 yumurta qoyurlar (gündə 18-ə qədər). </w:t>
      </w:r>
      <w:r w:rsidR="005431D1" w:rsidRPr="005431D1">
        <w:rPr>
          <w:color w:val="000000"/>
          <w:sz w:val="27"/>
          <w:szCs w:val="27"/>
          <w:lang w:val="az-Latn-AZ"/>
        </w:rPr>
        <w:t>Yetkin bir arının orta ömrü 14-16 gündür.</w:t>
      </w:r>
    </w:p>
    <w:p w:rsidR="005431D1" w:rsidRPr="005431D1" w:rsidRDefault="005431D1" w:rsidP="005431D1">
      <w:pPr>
        <w:rPr>
          <w:rFonts w:ascii="Times New Roman" w:hAnsi="Times New Roman" w:cs="Times New Roman"/>
          <w:b/>
          <w:color w:val="000000"/>
          <w:sz w:val="24"/>
          <w:szCs w:val="24"/>
          <w:lang w:val="az-Latn-AZ"/>
        </w:rPr>
      </w:pPr>
      <w:r>
        <w:rPr>
          <w:rFonts w:ascii="Times New Roman" w:hAnsi="Times New Roman" w:cs="Times New Roman"/>
          <w:b/>
          <w:sz w:val="24"/>
          <w:szCs w:val="24"/>
          <w:lang w:val="az-Latn-AZ"/>
        </w:rPr>
        <w:t xml:space="preserve">  </w:t>
      </w:r>
      <w:r w:rsidRPr="005431D1">
        <w:rPr>
          <w:rFonts w:ascii="Times New Roman" w:hAnsi="Times New Roman" w:cs="Times New Roman"/>
          <w:b/>
          <w:sz w:val="24"/>
          <w:szCs w:val="24"/>
          <w:lang w:val="az-Latn-AZ"/>
        </w:rPr>
        <w:t>Habrobracon hebetor</w:t>
      </w:r>
      <w:r w:rsidR="00DB0229">
        <w:rPr>
          <w:rFonts w:ascii="Times New Roman" w:hAnsi="Times New Roman" w:cs="Times New Roman"/>
          <w:b/>
          <w:sz w:val="24"/>
          <w:szCs w:val="24"/>
          <w:lang w:val="az-Latn-AZ"/>
        </w:rPr>
        <w:t>un</w:t>
      </w:r>
      <w:r w:rsidRPr="005431D1">
        <w:rPr>
          <w:rFonts w:ascii="Times New Roman" w:hAnsi="Times New Roman" w:cs="Times New Roman"/>
          <w:b/>
          <w:sz w:val="24"/>
          <w:szCs w:val="24"/>
          <w:lang w:val="az-Latn-AZ"/>
        </w:rPr>
        <w:t xml:space="preserve">  t</w:t>
      </w:r>
      <w:r w:rsidRPr="005431D1">
        <w:rPr>
          <w:rFonts w:ascii="Times New Roman" w:hAnsi="Times New Roman" w:cs="Times New Roman"/>
          <w:b/>
          <w:color w:val="000000"/>
          <w:sz w:val="24"/>
          <w:szCs w:val="24"/>
          <w:lang w:val="az-Latn-AZ"/>
        </w:rPr>
        <w:t>ətbiq</w:t>
      </w:r>
      <w:r w:rsidR="00DB0229">
        <w:rPr>
          <w:rFonts w:ascii="Times New Roman" w:hAnsi="Times New Roman" w:cs="Times New Roman"/>
          <w:b/>
          <w:color w:val="000000"/>
          <w:sz w:val="24"/>
          <w:szCs w:val="24"/>
          <w:lang w:val="az-Latn-AZ"/>
        </w:rPr>
        <w:t>i</w:t>
      </w:r>
      <w:r w:rsidRPr="005431D1">
        <w:rPr>
          <w:rFonts w:ascii="Times New Roman" w:hAnsi="Times New Roman" w:cs="Times New Roman"/>
          <w:b/>
          <w:color w:val="000000"/>
          <w:sz w:val="24"/>
          <w:szCs w:val="24"/>
          <w:lang w:val="az-Latn-AZ"/>
        </w:rPr>
        <w:t xml:space="preserve">: </w:t>
      </w:r>
    </w:p>
    <w:p w:rsidR="005431D1" w:rsidRPr="00D86198" w:rsidRDefault="005431D1" w:rsidP="00C93562">
      <w:pPr>
        <w:rPr>
          <w:color w:val="000000"/>
          <w:sz w:val="27"/>
          <w:szCs w:val="27"/>
          <w:lang w:val="az-Latn-AZ"/>
        </w:rPr>
      </w:pPr>
      <w:r w:rsidRPr="005431D1">
        <w:rPr>
          <w:color w:val="000000"/>
          <w:sz w:val="27"/>
          <w:szCs w:val="27"/>
          <w:lang w:val="az-Latn-AZ"/>
        </w:rPr>
        <w:t>Bir həşəratın orta buraxılış sürəti vəzifədən asılı olaraq hektara 1 ilə 3 min yırtıcı fərddir. </w:t>
      </w:r>
      <w:r w:rsidRPr="00D86198">
        <w:rPr>
          <w:color w:val="000000"/>
          <w:sz w:val="27"/>
          <w:szCs w:val="27"/>
          <w:lang w:val="az-Latn-AZ"/>
        </w:rPr>
        <w:t>14 gün tezliyi ilə bir sıra buraxılışlar tövsiyə olunur.</w:t>
      </w:r>
    </w:p>
    <w:p w:rsidR="005431D1" w:rsidRPr="00D86198" w:rsidRDefault="005431D1" w:rsidP="00C93562">
      <w:pPr>
        <w:rPr>
          <w:color w:val="000000"/>
          <w:sz w:val="27"/>
          <w:szCs w:val="27"/>
          <w:lang w:val="az-Latn-AZ"/>
        </w:rPr>
      </w:pPr>
      <w:r w:rsidRPr="00D86198">
        <w:rPr>
          <w:color w:val="000000"/>
          <w:sz w:val="27"/>
          <w:szCs w:val="27"/>
          <w:lang w:val="az-Latn-AZ"/>
        </w:rPr>
        <w:t xml:space="preserve">Habrobrakonun bir xüsusiyyəti yırtıcı axtarışında böyük bir hərəkət radiusudur </w:t>
      </w:r>
      <w:r w:rsidRPr="00D86198">
        <w:rPr>
          <w:rFonts w:ascii="Museo Sans 300 Light" w:hAnsi="Museo Sans 300 Light"/>
          <w:color w:val="000000"/>
          <w:lang w:val="az-Latn-AZ"/>
        </w:rPr>
        <w:t>—</w:t>
      </w:r>
      <w:r w:rsidRPr="00D86198">
        <w:rPr>
          <w:color w:val="000000"/>
          <w:sz w:val="27"/>
          <w:szCs w:val="27"/>
          <w:lang w:val="az-Latn-AZ"/>
        </w:rPr>
        <w:t xml:space="preserve"> 100 metrdən çox, buna görə də entomofaqların introduksiya nöqtələrini bir-birindən 50-100 m məsafədə hərəkət etdirmək məqsədəuyğundur. </w:t>
      </w:r>
    </w:p>
    <w:p w:rsidR="005431D1" w:rsidRPr="00D93DD1" w:rsidRDefault="005431D1" w:rsidP="005431D1">
      <w:pPr>
        <w:rPr>
          <w:color w:val="000000"/>
          <w:sz w:val="27"/>
          <w:szCs w:val="27"/>
          <w:lang w:val="az-Latn-AZ"/>
        </w:rPr>
      </w:pPr>
      <w:r w:rsidRPr="00D93DD1">
        <w:rPr>
          <w:color w:val="000000"/>
          <w:sz w:val="27"/>
          <w:szCs w:val="27"/>
          <w:lang w:val="az-Latn-AZ"/>
        </w:rPr>
        <w:lastRenderedPageBreak/>
        <w:t xml:space="preserve">Qablaşdırma: </w:t>
      </w:r>
    </w:p>
    <w:p w:rsidR="005431D1" w:rsidRPr="005431D1" w:rsidRDefault="005431D1" w:rsidP="005431D1">
      <w:pPr>
        <w:rPr>
          <w:rFonts w:ascii="Times New Roman" w:hAnsi="Times New Roman" w:cs="Times New Roman"/>
          <w:sz w:val="24"/>
          <w:szCs w:val="24"/>
          <w:lang w:val="az-Latn-AZ"/>
        </w:rPr>
      </w:pPr>
      <w:r w:rsidRPr="005431D1">
        <w:rPr>
          <w:rFonts w:ascii="Times New Roman" w:hAnsi="Times New Roman" w:cs="Times New Roman"/>
          <w:sz w:val="24"/>
          <w:szCs w:val="24"/>
          <w:lang w:val="az-Latn-AZ"/>
        </w:rPr>
        <w:t>Bank 300 ml-500 fərdlər;</w:t>
      </w:r>
    </w:p>
    <w:p w:rsidR="005431D1" w:rsidRDefault="005431D1" w:rsidP="005431D1">
      <w:pPr>
        <w:rPr>
          <w:rFonts w:ascii="Times New Roman" w:hAnsi="Times New Roman" w:cs="Times New Roman"/>
          <w:sz w:val="24"/>
          <w:szCs w:val="24"/>
          <w:lang w:val="az-Latn-AZ"/>
        </w:rPr>
      </w:pPr>
      <w:r w:rsidRPr="005431D1">
        <w:rPr>
          <w:rFonts w:ascii="Times New Roman" w:hAnsi="Times New Roman" w:cs="Times New Roman"/>
          <w:sz w:val="24"/>
          <w:szCs w:val="24"/>
          <w:lang w:val="az-Latn-AZ"/>
        </w:rPr>
        <w:t>Büzməli lövhə-1000 barama.</w:t>
      </w:r>
      <w:r>
        <w:rPr>
          <w:rFonts w:ascii="Times New Roman" w:hAnsi="Times New Roman" w:cs="Times New Roman"/>
          <w:sz w:val="24"/>
          <w:szCs w:val="24"/>
          <w:lang w:val="az-Latn-AZ"/>
        </w:rPr>
        <w:t xml:space="preserve"> </w:t>
      </w:r>
    </w:p>
    <w:p w:rsidR="005431D1" w:rsidRDefault="005431D1" w:rsidP="005431D1">
      <w:pPr>
        <w:rPr>
          <w:rFonts w:ascii="Times New Roman" w:hAnsi="Times New Roman" w:cs="Times New Roman"/>
          <w:sz w:val="24"/>
          <w:szCs w:val="24"/>
          <w:lang w:val="az-Latn-AZ"/>
        </w:rPr>
      </w:pPr>
    </w:p>
    <w:p w:rsidR="005431D1" w:rsidRPr="005431D1" w:rsidRDefault="005431D1" w:rsidP="005431D1">
      <w:pPr>
        <w:spacing w:line="240" w:lineRule="auto"/>
        <w:jc w:val="center"/>
        <w:rPr>
          <w:rFonts w:ascii="Times New Roman" w:eastAsia="Times New Roman" w:hAnsi="Times New Roman" w:cs="Times New Roman"/>
          <w:sz w:val="24"/>
          <w:szCs w:val="24"/>
          <w:lang w:val="az-Latn-AZ"/>
        </w:rPr>
      </w:pPr>
      <w:r w:rsidRPr="005431D1">
        <w:rPr>
          <w:rFonts w:ascii="Calibri" w:eastAsia="Times New Roman" w:hAnsi="Calibri" w:cs="Calibri"/>
          <w:b/>
          <w:bCs/>
          <w:color w:val="000000"/>
          <w:sz w:val="24"/>
          <w:szCs w:val="24"/>
          <w:lang w:val="az-Latn-AZ"/>
        </w:rPr>
        <w:t>https://b-technology.pro/ru/hypoaspis-miles/</w:t>
      </w:r>
    </w:p>
    <w:p w:rsidR="005431D1" w:rsidRDefault="00180192" w:rsidP="005431D1">
      <w:pPr>
        <w:rPr>
          <w:rFonts w:ascii="Times New Roman" w:hAnsi="Times New Roman" w:cs="Times New Roman"/>
          <w:b/>
          <w:sz w:val="24"/>
          <w:szCs w:val="24"/>
          <w:lang w:val="az-Latn-AZ"/>
        </w:rPr>
      </w:pPr>
      <w:r>
        <w:rPr>
          <w:rFonts w:ascii="Times New Roman" w:hAnsi="Times New Roman" w:cs="Times New Roman"/>
          <w:b/>
          <w:sz w:val="24"/>
          <w:szCs w:val="24"/>
          <w:lang w:val="az-Latn-AZ"/>
        </w:rPr>
        <w:t xml:space="preserve">                                                         </w:t>
      </w:r>
      <w:r w:rsidRPr="00180192">
        <w:rPr>
          <w:rFonts w:ascii="Times New Roman" w:hAnsi="Times New Roman" w:cs="Times New Roman"/>
          <w:b/>
          <w:sz w:val="24"/>
          <w:szCs w:val="24"/>
          <w:lang w:val="az-Latn-AZ"/>
        </w:rPr>
        <w:t>Hipoaspis miles</w:t>
      </w:r>
      <w:r>
        <w:rPr>
          <w:rFonts w:ascii="Times New Roman" w:hAnsi="Times New Roman" w:cs="Times New Roman"/>
          <w:b/>
          <w:sz w:val="24"/>
          <w:szCs w:val="24"/>
          <w:lang w:val="az-Latn-AZ"/>
        </w:rPr>
        <w:t xml:space="preserve">     </w:t>
      </w:r>
    </w:p>
    <w:p w:rsidR="00180192" w:rsidRDefault="00DB0229" w:rsidP="005431D1">
      <w:pPr>
        <w:rPr>
          <w:color w:val="000000"/>
          <w:sz w:val="27"/>
          <w:szCs w:val="27"/>
        </w:rPr>
      </w:pPr>
      <w:r>
        <w:rPr>
          <w:color w:val="000000"/>
          <w:sz w:val="27"/>
          <w:szCs w:val="27"/>
          <w:lang w:val="az-Latn-AZ"/>
        </w:rPr>
        <w:t>Hi</w:t>
      </w:r>
      <w:r w:rsidR="00180192">
        <w:rPr>
          <w:color w:val="000000"/>
          <w:sz w:val="27"/>
          <w:szCs w:val="27"/>
          <w:lang w:val="az-Latn-AZ"/>
        </w:rPr>
        <w:t xml:space="preserve">poaspis miles </w:t>
      </w:r>
      <w:r w:rsidR="00180192" w:rsidRPr="00180192">
        <w:rPr>
          <w:color w:val="000000"/>
          <w:sz w:val="27"/>
          <w:szCs w:val="27"/>
          <w:lang w:val="az-Latn-AZ"/>
        </w:rPr>
        <w:t>və ya ən son təsnifata</w:t>
      </w:r>
      <w:r w:rsidR="00180192">
        <w:rPr>
          <w:color w:val="000000"/>
          <w:sz w:val="27"/>
          <w:szCs w:val="27"/>
          <w:lang w:val="az-Latn-AZ"/>
        </w:rPr>
        <w:t xml:space="preserve"> Stratiolaelaps sk</w:t>
      </w:r>
      <w:r w:rsidR="00180192" w:rsidRPr="00180192">
        <w:rPr>
          <w:color w:val="000000"/>
          <w:sz w:val="27"/>
          <w:szCs w:val="27"/>
          <w:lang w:val="az-Latn-AZ"/>
        </w:rPr>
        <w:t xml:space="preserve">imitus </w:t>
      </w:r>
      <w:r w:rsidR="00180192" w:rsidRPr="00180192">
        <w:rPr>
          <w:rFonts w:ascii="Museo Sans 300 Light" w:hAnsi="Museo Sans 300 Light"/>
          <w:color w:val="000000"/>
          <w:lang w:val="az-Latn-AZ"/>
        </w:rPr>
        <w:t>(</w:t>
      </w:r>
      <w:r w:rsidR="00180192" w:rsidRPr="00180192">
        <w:rPr>
          <w:rFonts w:ascii="Times New Roman" w:hAnsi="Times New Roman" w:cs="Times New Roman"/>
          <w:color w:val="000000"/>
          <w:sz w:val="24"/>
          <w:szCs w:val="24"/>
          <w:lang w:val="az-Latn-AZ"/>
        </w:rPr>
        <w:t>Stratiolaelaps scimitus</w:t>
      </w:r>
      <w:r w:rsidR="00180192" w:rsidRPr="00180192">
        <w:rPr>
          <w:rFonts w:ascii="Museo Sans 300 Light" w:hAnsi="Museo Sans 300 Light"/>
          <w:color w:val="000000"/>
          <w:lang w:val="az-Latn-AZ"/>
        </w:rPr>
        <w:t>) —</w:t>
      </w:r>
      <w:r w:rsidR="00180192">
        <w:rPr>
          <w:color w:val="000000"/>
          <w:sz w:val="27"/>
          <w:szCs w:val="27"/>
          <w:lang w:val="az-Latn-AZ"/>
        </w:rPr>
        <w:t xml:space="preserve"> Lelapid </w:t>
      </w:r>
      <w:r w:rsidR="00180192" w:rsidRPr="00180192">
        <w:rPr>
          <w:rFonts w:ascii="Times New Roman" w:hAnsi="Times New Roman" w:cs="Times New Roman"/>
          <w:iCs/>
          <w:color w:val="000000"/>
          <w:sz w:val="24"/>
          <w:szCs w:val="24"/>
          <w:lang w:val="az-Latn-AZ"/>
        </w:rPr>
        <w:t>(Laelapidae)</w:t>
      </w:r>
      <w:r w:rsidR="00180192" w:rsidRPr="00180192">
        <w:rPr>
          <w:color w:val="000000"/>
          <w:sz w:val="27"/>
          <w:szCs w:val="27"/>
          <w:lang w:val="az-Latn-AZ"/>
        </w:rPr>
        <w:t xml:space="preserve"> ailəsinin kiçik yırtıcı gənəsidir. </w:t>
      </w:r>
      <w:r w:rsidR="00180192">
        <w:rPr>
          <w:color w:val="000000"/>
          <w:sz w:val="27"/>
          <w:szCs w:val="27"/>
        </w:rPr>
        <w:t xml:space="preserve">Zərərvericilərin geniş spektrinə qarşı effektivdir: sciarids, trips, nematodlar, springtail sürfələri. Torpaqda və bitki qalıqlarında 4 sm-ə qədər dərinlikdə yaşayır, buna görə də bitki kök sisteminin zərərvericilərinə qarşı ən uyğundur.   </w:t>
      </w:r>
    </w:p>
    <w:p w:rsidR="00180192" w:rsidRDefault="00180192" w:rsidP="005431D1">
      <w:pPr>
        <w:rPr>
          <w:color w:val="000000"/>
          <w:sz w:val="27"/>
          <w:szCs w:val="27"/>
        </w:rPr>
      </w:pPr>
      <w:r>
        <w:rPr>
          <w:color w:val="000000"/>
          <w:sz w:val="27"/>
          <w:szCs w:val="27"/>
        </w:rPr>
        <w:t>Yetkin bir Hypoaspisin ölçüsü orta hesabla 0</w:t>
      </w:r>
      <w:proofErr w:type="gramStart"/>
      <w:r>
        <w:rPr>
          <w:color w:val="000000"/>
          <w:sz w:val="27"/>
          <w:szCs w:val="27"/>
        </w:rPr>
        <w:t>,5</w:t>
      </w:r>
      <w:proofErr w:type="gramEnd"/>
      <w:r>
        <w:rPr>
          <w:color w:val="000000"/>
          <w:sz w:val="27"/>
          <w:szCs w:val="27"/>
        </w:rPr>
        <w:t xml:space="preserve">-1 mm-dir, rəng açıq bejdən narıncı və qəhvəyi rəngə qədər dəyişə bilər. Optimal temperatur diapazonu </w:t>
      </w:r>
      <w:r w:rsidRPr="00180192">
        <w:rPr>
          <w:rFonts w:ascii="Museo Sans 300 Light" w:hAnsi="Museo Sans 300 Light"/>
          <w:color w:val="000000"/>
          <w:lang w:val="az-Latn-AZ"/>
        </w:rPr>
        <w:t>—</w:t>
      </w:r>
      <w:r>
        <w:rPr>
          <w:rFonts w:ascii="Museo Sans 300 Light" w:hAnsi="Museo Sans 300 Light"/>
          <w:color w:val="000000"/>
          <w:lang w:val="az-Latn-AZ"/>
        </w:rPr>
        <w:t xml:space="preserve"> </w:t>
      </w:r>
      <w:r>
        <w:rPr>
          <w:color w:val="000000"/>
          <w:sz w:val="27"/>
          <w:szCs w:val="27"/>
        </w:rPr>
        <w:t>15 ilə 30 ° arasındadır. Nəmli bir mühitə üstünlük verir, lakin daşqınlara dözmür.</w:t>
      </w:r>
    </w:p>
    <w:p w:rsidR="00180192" w:rsidRDefault="00180192" w:rsidP="005431D1">
      <w:pPr>
        <w:rPr>
          <w:color w:val="000000"/>
          <w:sz w:val="27"/>
          <w:szCs w:val="27"/>
        </w:rPr>
      </w:pPr>
      <w:r>
        <w:rPr>
          <w:color w:val="000000"/>
          <w:sz w:val="27"/>
          <w:szCs w:val="27"/>
        </w:rPr>
        <w:t xml:space="preserve">Yumurtadan yetkinliyə qədər inkişaf dövrü 7-10 gün davam edir, ömrü isə </w:t>
      </w:r>
      <w:r>
        <w:rPr>
          <w:rFonts w:ascii="Museo Sans 300 Light" w:hAnsi="Museo Sans 300 Light"/>
          <w:color w:val="000000"/>
        </w:rPr>
        <w:t>—</w:t>
      </w:r>
      <w:r>
        <w:rPr>
          <w:color w:val="000000"/>
          <w:sz w:val="27"/>
          <w:szCs w:val="27"/>
        </w:rPr>
        <w:t xml:space="preserve"> 80 günə qədərdir. Dişi gündə orta hesabla 5 yumurta qoyur, 1-2 gün ərzində sürfə olur və sürfələrin özləri yumurtadan çıxdıqdan sonra ikinci gün aktiv şəkildə ovlamağa başlayırlar. Yetkin dişi gənələr gündə 8-ə qədər ağcaqanad sürfəsini və ya </w:t>
      </w:r>
      <w:proofErr w:type="gramStart"/>
      <w:r>
        <w:rPr>
          <w:color w:val="000000"/>
          <w:sz w:val="27"/>
          <w:szCs w:val="27"/>
        </w:rPr>
        <w:t>beş</w:t>
      </w:r>
      <w:proofErr w:type="gramEnd"/>
      <w:r>
        <w:rPr>
          <w:color w:val="000000"/>
          <w:sz w:val="27"/>
          <w:szCs w:val="27"/>
        </w:rPr>
        <w:t xml:space="preserve"> nematodu məhv edə bilər. Eyni zamanda, gənələr yırtıcı axtarışında xeyli məsafə qət edə bilirlər və əsas qida olmadıqda, entomofaq bitki tullantıları ilə qidalanmaya keçə bilir və belə bir pəhriz ilə 7 həftəyə qədər yaşaya bilir.  </w:t>
      </w:r>
    </w:p>
    <w:p w:rsidR="00180192" w:rsidRDefault="00DB0229" w:rsidP="005431D1">
      <w:pPr>
        <w:rPr>
          <w:rFonts w:ascii="Times New Roman" w:hAnsi="Times New Roman" w:cs="Times New Roman"/>
          <w:b/>
          <w:color w:val="000000"/>
          <w:sz w:val="24"/>
          <w:szCs w:val="24"/>
          <w:lang w:val="az-Latn-AZ"/>
        </w:rPr>
      </w:pPr>
      <w:r w:rsidRPr="00DB0229">
        <w:rPr>
          <w:b/>
          <w:color w:val="000000"/>
          <w:sz w:val="27"/>
          <w:szCs w:val="27"/>
          <w:lang w:val="az-Latn-AZ"/>
        </w:rPr>
        <w:t>Hi</w:t>
      </w:r>
      <w:r>
        <w:rPr>
          <w:b/>
          <w:color w:val="000000"/>
          <w:sz w:val="27"/>
          <w:szCs w:val="27"/>
          <w:lang w:val="az-Latn-AZ"/>
        </w:rPr>
        <w:t xml:space="preserve">poaspis milin </w:t>
      </w:r>
      <w:r w:rsidRPr="00DB0229">
        <w:rPr>
          <w:rFonts w:ascii="Times New Roman" w:hAnsi="Times New Roman" w:cs="Times New Roman"/>
          <w:b/>
          <w:sz w:val="24"/>
          <w:szCs w:val="24"/>
          <w:lang w:val="az-Latn-AZ"/>
        </w:rPr>
        <w:t>t</w:t>
      </w:r>
      <w:r w:rsidRPr="00DB0229">
        <w:rPr>
          <w:rFonts w:ascii="Times New Roman" w:hAnsi="Times New Roman" w:cs="Times New Roman"/>
          <w:b/>
          <w:color w:val="000000"/>
          <w:sz w:val="24"/>
          <w:szCs w:val="24"/>
          <w:lang w:val="az-Latn-AZ"/>
        </w:rPr>
        <w:t>ətbiq</w:t>
      </w:r>
      <w:r>
        <w:rPr>
          <w:rFonts w:ascii="Times New Roman" w:hAnsi="Times New Roman" w:cs="Times New Roman"/>
          <w:b/>
          <w:color w:val="000000"/>
          <w:sz w:val="24"/>
          <w:szCs w:val="24"/>
          <w:lang w:val="az-Latn-AZ"/>
        </w:rPr>
        <w:t>i</w:t>
      </w:r>
      <w:r w:rsidRPr="00DB0229">
        <w:rPr>
          <w:rFonts w:ascii="Times New Roman" w:hAnsi="Times New Roman" w:cs="Times New Roman"/>
          <w:b/>
          <w:color w:val="000000"/>
          <w:sz w:val="24"/>
          <w:szCs w:val="24"/>
          <w:lang w:val="az-Latn-AZ"/>
        </w:rPr>
        <w:t>:</w:t>
      </w:r>
      <w:r>
        <w:rPr>
          <w:rFonts w:ascii="Times New Roman" w:hAnsi="Times New Roman" w:cs="Times New Roman"/>
          <w:b/>
          <w:color w:val="000000"/>
          <w:sz w:val="24"/>
          <w:szCs w:val="24"/>
          <w:lang w:val="az-Latn-AZ"/>
        </w:rPr>
        <w:t xml:space="preserve">  </w:t>
      </w:r>
    </w:p>
    <w:p w:rsidR="00DB0229" w:rsidRDefault="00DB0229" w:rsidP="005431D1">
      <w:pPr>
        <w:rPr>
          <w:color w:val="000000"/>
          <w:sz w:val="27"/>
          <w:szCs w:val="27"/>
          <w:lang w:val="az-Latn-AZ"/>
        </w:rPr>
      </w:pPr>
      <w:r w:rsidRPr="00DB0229">
        <w:rPr>
          <w:color w:val="000000"/>
          <w:sz w:val="27"/>
          <w:szCs w:val="27"/>
          <w:lang w:val="az-Latn-AZ"/>
        </w:rPr>
        <w:t>Maksimum nəticə əldə etmək üçün entomofaqları profilaktik olaraq tətbiq etmək tövsiyə olunur (zərərverici hələ görünmədikdə və ya onun miqdarı aşağı səviyyədə olduqda). Zərərvericilərin populyasiyasından asılı olaraq, kəmiyyət tətbiq dərəcəsi dəyişə bilər və orta hesabla hər m²-də 100 yırtıcıdır. </w:t>
      </w:r>
      <w:r>
        <w:rPr>
          <w:color w:val="000000"/>
          <w:sz w:val="27"/>
          <w:szCs w:val="27"/>
          <w:lang w:val="az-Latn-AZ"/>
        </w:rPr>
        <w:t>Hi</w:t>
      </w:r>
      <w:r w:rsidRPr="00DB0229">
        <w:rPr>
          <w:color w:val="000000"/>
          <w:sz w:val="27"/>
          <w:szCs w:val="27"/>
          <w:lang w:val="az-Latn-AZ"/>
        </w:rPr>
        <w:t>poaspis milinin, digər növlərdən fərqli olaraq, bitkinin yarpaqlarına deyil, kök sisteminə yaxın substrata tətbiq olunduğunu xatırlamaq vacibdir.</w:t>
      </w:r>
    </w:p>
    <w:p w:rsidR="00DB0229" w:rsidRDefault="00DB0229" w:rsidP="005431D1">
      <w:pPr>
        <w:rPr>
          <w:color w:val="000000"/>
          <w:sz w:val="27"/>
          <w:szCs w:val="27"/>
          <w:lang w:val="az-Latn-AZ"/>
        </w:rPr>
      </w:pPr>
      <w:r w:rsidRPr="00DB0229">
        <w:rPr>
          <w:color w:val="000000"/>
          <w:sz w:val="27"/>
          <w:szCs w:val="27"/>
          <w:lang w:val="az-Latn-AZ"/>
        </w:rPr>
        <w:t xml:space="preserve">Bu entomofaq kimyəvi pestisidlərin bir çox növlərinə son dərəcə mənfi reaksiya verir və torpaq insektisidləri ilə tamamilə uyğun gəlmir. Daha ətraflı məlumat üçün məsləhət almaq üçün şirkətimizin mütəxəssisləri ilə əlaqə saxlamağınızı tövsiyə edirik.  </w:t>
      </w:r>
      <w:r>
        <w:rPr>
          <w:color w:val="000000"/>
          <w:sz w:val="27"/>
          <w:szCs w:val="27"/>
          <w:lang w:val="az-Latn-AZ"/>
        </w:rPr>
        <w:t xml:space="preserve"> </w:t>
      </w:r>
    </w:p>
    <w:p w:rsidR="00DB0229" w:rsidRDefault="00DB0229" w:rsidP="005431D1">
      <w:pPr>
        <w:rPr>
          <w:color w:val="000000"/>
          <w:sz w:val="27"/>
          <w:szCs w:val="27"/>
          <w:lang w:val="az-Latn-AZ"/>
        </w:rPr>
      </w:pPr>
      <w:r w:rsidRPr="00D93DD1">
        <w:rPr>
          <w:color w:val="000000"/>
          <w:sz w:val="27"/>
          <w:szCs w:val="27"/>
          <w:lang w:val="az-Latn-AZ"/>
        </w:rPr>
        <w:t xml:space="preserve">Qablaşdırma: </w:t>
      </w:r>
    </w:p>
    <w:p w:rsidR="00DB0229" w:rsidRPr="00DB0229" w:rsidRDefault="00DB0229" w:rsidP="00DB0229">
      <w:pPr>
        <w:rPr>
          <w:rFonts w:ascii="Times New Roman" w:hAnsi="Times New Roman" w:cs="Times New Roman"/>
          <w:sz w:val="24"/>
          <w:szCs w:val="24"/>
          <w:lang w:val="az-Latn-AZ"/>
        </w:rPr>
      </w:pPr>
      <w:r>
        <w:rPr>
          <w:rFonts w:ascii="Times New Roman" w:hAnsi="Times New Roman" w:cs="Times New Roman"/>
          <w:sz w:val="24"/>
          <w:szCs w:val="24"/>
          <w:lang w:val="az-Latn-AZ"/>
        </w:rPr>
        <w:t>V</w:t>
      </w:r>
      <w:r w:rsidRPr="00DB0229">
        <w:rPr>
          <w:rFonts w:ascii="Times New Roman" w:hAnsi="Times New Roman" w:cs="Times New Roman"/>
          <w:sz w:val="24"/>
          <w:szCs w:val="24"/>
          <w:lang w:val="az-Latn-AZ"/>
        </w:rPr>
        <w:t>edrə 5L:</w:t>
      </w:r>
    </w:p>
    <w:p w:rsidR="00DB0229" w:rsidRDefault="00DB0229" w:rsidP="00DB0229">
      <w:pPr>
        <w:rPr>
          <w:rFonts w:ascii="Times New Roman" w:hAnsi="Times New Roman" w:cs="Times New Roman"/>
          <w:sz w:val="24"/>
          <w:szCs w:val="24"/>
          <w:lang w:val="az-Latn-AZ"/>
        </w:rPr>
      </w:pPr>
      <w:r w:rsidRPr="00DB0229">
        <w:rPr>
          <w:rFonts w:ascii="Times New Roman" w:hAnsi="Times New Roman" w:cs="Times New Roman"/>
          <w:sz w:val="24"/>
          <w:szCs w:val="24"/>
          <w:lang w:val="az-Latn-AZ"/>
        </w:rPr>
        <w:lastRenderedPageBreak/>
        <w:t>100 min nəfər.</w:t>
      </w:r>
      <w:r>
        <w:rPr>
          <w:rFonts w:ascii="Times New Roman" w:hAnsi="Times New Roman" w:cs="Times New Roman"/>
          <w:sz w:val="24"/>
          <w:szCs w:val="24"/>
          <w:lang w:val="az-Latn-AZ"/>
        </w:rPr>
        <w:t xml:space="preserve"> </w:t>
      </w:r>
    </w:p>
    <w:p w:rsidR="00DB0229" w:rsidRDefault="00DB0229" w:rsidP="00DB0229">
      <w:pPr>
        <w:rPr>
          <w:rFonts w:ascii="Times New Roman" w:hAnsi="Times New Roman" w:cs="Times New Roman"/>
          <w:sz w:val="24"/>
          <w:szCs w:val="24"/>
          <w:lang w:val="az-Latn-AZ"/>
        </w:rPr>
      </w:pPr>
    </w:p>
    <w:p w:rsidR="00DB0229" w:rsidRPr="00DB0229" w:rsidRDefault="00DB0229" w:rsidP="00DB0229">
      <w:pPr>
        <w:pStyle w:val="a3"/>
        <w:spacing w:before="0" w:beforeAutospacing="0" w:after="160" w:afterAutospacing="0"/>
        <w:jc w:val="center"/>
        <w:rPr>
          <w:lang w:val="az-Latn-AZ"/>
        </w:rPr>
      </w:pPr>
      <w:r>
        <w:rPr>
          <w:lang w:val="az-Latn-AZ"/>
        </w:rPr>
        <w:t xml:space="preserve">  </w:t>
      </w:r>
      <w:r w:rsidRPr="00DB0229">
        <w:rPr>
          <w:rFonts w:ascii="Calibri" w:hAnsi="Calibri" w:cs="Calibri"/>
          <w:b/>
          <w:bCs/>
          <w:color w:val="000000"/>
          <w:lang w:val="az-Latn-AZ"/>
        </w:rPr>
        <w:t>https://b-technology.pro/ru/atheta-coriaria/</w:t>
      </w:r>
    </w:p>
    <w:p w:rsidR="00DB0229" w:rsidRDefault="00DB0229" w:rsidP="00DB0229">
      <w:pPr>
        <w:rPr>
          <w:rFonts w:ascii="Times New Roman" w:hAnsi="Times New Roman" w:cs="Times New Roman"/>
          <w:b/>
          <w:sz w:val="24"/>
          <w:szCs w:val="24"/>
          <w:lang w:val="az-Latn-AZ"/>
        </w:rPr>
      </w:pPr>
      <w:r w:rsidRPr="00DB0229">
        <w:rPr>
          <w:rFonts w:ascii="Times New Roman" w:hAnsi="Times New Roman" w:cs="Times New Roman"/>
          <w:b/>
          <w:sz w:val="24"/>
          <w:szCs w:val="24"/>
          <w:lang w:val="az-Latn-AZ"/>
        </w:rPr>
        <w:t xml:space="preserve">                                                               Atheta coriaria</w:t>
      </w:r>
      <w:r>
        <w:rPr>
          <w:rFonts w:ascii="Times New Roman" w:hAnsi="Times New Roman" w:cs="Times New Roman"/>
          <w:b/>
          <w:sz w:val="24"/>
          <w:szCs w:val="24"/>
          <w:lang w:val="az-Latn-AZ"/>
        </w:rPr>
        <w:t xml:space="preserve">   </w:t>
      </w:r>
    </w:p>
    <w:p w:rsidR="00DB0229" w:rsidRDefault="0058185A" w:rsidP="00DB0229">
      <w:pPr>
        <w:rPr>
          <w:color w:val="000000"/>
          <w:sz w:val="27"/>
          <w:szCs w:val="27"/>
          <w:lang w:val="az-Latn-AZ"/>
        </w:rPr>
      </w:pPr>
      <w:r>
        <w:rPr>
          <w:color w:val="000000"/>
          <w:sz w:val="27"/>
          <w:szCs w:val="27"/>
          <w:lang w:val="az-Latn-AZ"/>
        </w:rPr>
        <w:t xml:space="preserve">Atheta (Dalothia) Coriaria </w:t>
      </w:r>
      <w:r w:rsidRPr="0058185A">
        <w:rPr>
          <w:rFonts w:ascii="Museo Sans 300 Light" w:hAnsi="Museo Sans 300 Light"/>
          <w:color w:val="000000"/>
          <w:lang w:val="az-Latn-AZ"/>
        </w:rPr>
        <w:t>–</w:t>
      </w:r>
      <w:r w:rsidRPr="0058185A">
        <w:rPr>
          <w:color w:val="000000"/>
          <w:sz w:val="27"/>
          <w:szCs w:val="27"/>
          <w:lang w:val="az-Latn-AZ"/>
        </w:rPr>
        <w:t xml:space="preserve"> </w:t>
      </w:r>
      <w:r>
        <w:rPr>
          <w:color w:val="000000"/>
          <w:sz w:val="27"/>
          <w:szCs w:val="27"/>
          <w:lang w:val="az-Latn-AZ"/>
        </w:rPr>
        <w:t xml:space="preserve">Stafilinid </w:t>
      </w:r>
      <w:r w:rsidRPr="0058185A">
        <w:rPr>
          <w:color w:val="000000"/>
          <w:sz w:val="27"/>
          <w:szCs w:val="27"/>
          <w:lang w:val="az-Latn-AZ"/>
        </w:rPr>
        <w:t>ailəsinin torpaqda yüksək mobil və yüksək səmərəli entomofajıdır. Əsasən torpaqda puplaşan göbələk ağcaqanadına, sahil milçəyinə və tripslərə (qərb çiçək tripsi kimi) nəzarət etmək üçün istifadə olunur. Yüksək hərəkətlilik həşəratı hətta torpaqsız hidroponik istixanalarda da təsirli edir.</w:t>
      </w:r>
      <w:r>
        <w:rPr>
          <w:color w:val="000000"/>
          <w:sz w:val="27"/>
          <w:szCs w:val="27"/>
          <w:lang w:val="az-Latn-AZ"/>
        </w:rPr>
        <w:t xml:space="preserve">  </w:t>
      </w:r>
    </w:p>
    <w:p w:rsidR="0058185A" w:rsidRDefault="0058185A" w:rsidP="00DB0229">
      <w:pPr>
        <w:rPr>
          <w:color w:val="000000"/>
          <w:sz w:val="27"/>
          <w:szCs w:val="27"/>
          <w:lang w:val="az-Latn-AZ"/>
        </w:rPr>
      </w:pPr>
      <w:r w:rsidRPr="0058185A">
        <w:rPr>
          <w:color w:val="000000"/>
          <w:sz w:val="27"/>
          <w:szCs w:val="27"/>
          <w:lang w:val="az-Latn-AZ"/>
        </w:rPr>
        <w:t>Böcəyin yetkinləri qəhvəyidən qaraya qədər rəngdədir və uzunluğu 3-4 mm olan uzunsov bədənə malikdir. Bütün dövr ərzində 100-150 yumurta qoyarkən, kişilər təxminən 60 gün, dişilər - 48 günə qədər ömür sürürlər.</w:t>
      </w:r>
    </w:p>
    <w:p w:rsidR="0058185A" w:rsidRDefault="0058185A" w:rsidP="00DB0229">
      <w:pPr>
        <w:rPr>
          <w:color w:val="000000"/>
          <w:sz w:val="27"/>
          <w:szCs w:val="27"/>
          <w:lang w:val="az-Latn-AZ"/>
        </w:rPr>
      </w:pPr>
      <w:r w:rsidRPr="0058185A">
        <w:rPr>
          <w:color w:val="000000"/>
          <w:sz w:val="27"/>
          <w:szCs w:val="27"/>
          <w:lang w:val="az-Latn-AZ"/>
        </w:rPr>
        <w:t> Şəraitdən asılı olaraq yumurtanın yetkin həşərat halına gəlməsi orta hesabla 17 gün çəkir. Bunun üçün optimal temperatur 25-28 °, havanın rütubəti isə 60-85% təşkil edir. Böcək sürfəsi də aktiv və qarınqulu yırtıcıdır. Entomofaq vaxtının çox hissəsini torpaqda keçirdiyi üçün yüksək hava temperaturu onun üçün o qədər də vacib deyil. Bu növ hətta temperaturun sıfırın altına düşdüyü bölgələrdə belə qışdan sağ çıxa bilir.</w:t>
      </w:r>
      <w:r>
        <w:rPr>
          <w:color w:val="000000"/>
          <w:sz w:val="27"/>
          <w:szCs w:val="27"/>
          <w:lang w:val="az-Latn-AZ"/>
        </w:rPr>
        <w:t xml:space="preserve">  </w:t>
      </w:r>
    </w:p>
    <w:p w:rsidR="0058185A" w:rsidRDefault="0058185A" w:rsidP="00DB0229">
      <w:pPr>
        <w:rPr>
          <w:color w:val="000000"/>
          <w:sz w:val="27"/>
          <w:szCs w:val="27"/>
          <w:lang w:val="az-Latn-AZ"/>
        </w:rPr>
      </w:pPr>
      <w:r w:rsidRPr="0058185A">
        <w:rPr>
          <w:color w:val="000000"/>
          <w:sz w:val="27"/>
          <w:szCs w:val="27"/>
          <w:lang w:val="az-Latn-AZ"/>
        </w:rPr>
        <w:t>Atheta coriaria geniş çeşidli bitkiləri, eləcə də göbələkləri qorumaq üçün istifadə olunur. Bu entomofaqlar xüsusilə çınqıl və ya torpaq örtüyü olan obyektlərdə təsirli olur, çünki orada torpaq zərərvericiləri tez-tez müşahidə olunur. Böcək zəif işıqda diapazaya meylli deyil və bütün il boyu aktiv qalır.</w:t>
      </w:r>
      <w:r>
        <w:rPr>
          <w:color w:val="000000"/>
          <w:sz w:val="27"/>
          <w:szCs w:val="27"/>
          <w:lang w:val="az-Latn-AZ"/>
        </w:rPr>
        <w:t xml:space="preserve"> </w:t>
      </w:r>
    </w:p>
    <w:p w:rsidR="0058185A" w:rsidRDefault="0058185A" w:rsidP="00DB0229">
      <w:pPr>
        <w:rPr>
          <w:b/>
          <w:color w:val="000000"/>
          <w:sz w:val="27"/>
          <w:szCs w:val="27"/>
          <w:lang w:val="az-Latn-AZ"/>
        </w:rPr>
      </w:pPr>
      <w:r w:rsidRPr="0058185A">
        <w:rPr>
          <w:b/>
          <w:color w:val="000000"/>
          <w:sz w:val="27"/>
          <w:szCs w:val="27"/>
          <w:lang w:val="az-Latn-AZ"/>
        </w:rPr>
        <w:t>Atheta coriarianın tədbiqi:</w:t>
      </w:r>
      <w:r>
        <w:rPr>
          <w:b/>
          <w:color w:val="000000"/>
          <w:sz w:val="27"/>
          <w:szCs w:val="27"/>
          <w:lang w:val="az-Latn-AZ"/>
        </w:rPr>
        <w:t xml:space="preserve"> </w:t>
      </w:r>
    </w:p>
    <w:p w:rsidR="0058185A" w:rsidRDefault="0058185A" w:rsidP="00DB0229">
      <w:pPr>
        <w:rPr>
          <w:color w:val="000000"/>
          <w:sz w:val="27"/>
          <w:szCs w:val="27"/>
          <w:lang w:val="az-Latn-AZ"/>
        </w:rPr>
      </w:pPr>
      <w:r w:rsidRPr="0058185A">
        <w:rPr>
          <w:color w:val="000000"/>
          <w:sz w:val="27"/>
          <w:szCs w:val="27"/>
          <w:lang w:val="az-Latn-AZ"/>
        </w:rPr>
        <w:t>Yırtıcının ölçüsündən asılı olaraq, bir entomofaq fərd gündə 10-20 zərərvericini məhv etməyə qadirdir. Atet koriariumunun təxmini kəmiyyət tətbiq dərəcəsi zərərvericinin miqdarından asılı olaraq hər kvadrat metrə 1-dən 10-a qədərdir. Entomofaq bitkinin kök zonasına bərabər şəkildə daxil olur. Əhalinin nisbətən yavaş artması səbəbindən, ən yüksək effektivliyə nail olmaq üçün Atheta Coriaria-nın yırtıcı gənə</w:t>
      </w:r>
      <w:r w:rsidR="00F43AF1">
        <w:rPr>
          <w:color w:val="000000"/>
          <w:sz w:val="27"/>
          <w:szCs w:val="27"/>
          <w:lang w:val="az-Latn-AZ"/>
        </w:rPr>
        <w:t xml:space="preserve"> Hi</w:t>
      </w:r>
      <w:r w:rsidRPr="0058185A">
        <w:rPr>
          <w:color w:val="000000"/>
          <w:sz w:val="27"/>
          <w:szCs w:val="27"/>
          <w:lang w:val="az-Latn-AZ"/>
        </w:rPr>
        <w:t>poaspis milləri ilə birləşdirilməsi tövsiyə olunur.</w:t>
      </w:r>
      <w:r w:rsidR="00F43AF1">
        <w:rPr>
          <w:color w:val="000000"/>
          <w:sz w:val="27"/>
          <w:szCs w:val="27"/>
          <w:lang w:val="az-Latn-AZ"/>
        </w:rPr>
        <w:t xml:space="preserve"> </w:t>
      </w:r>
    </w:p>
    <w:p w:rsidR="00F43AF1" w:rsidRPr="00B52A8D" w:rsidRDefault="00F43AF1" w:rsidP="00DB0229">
      <w:pPr>
        <w:rPr>
          <w:b/>
          <w:color w:val="000000"/>
          <w:sz w:val="27"/>
          <w:szCs w:val="27"/>
          <w:lang w:val="az-Latn-AZ"/>
        </w:rPr>
      </w:pPr>
      <w:r w:rsidRPr="00B52A8D">
        <w:rPr>
          <w:b/>
          <w:color w:val="000000"/>
          <w:sz w:val="27"/>
          <w:szCs w:val="27"/>
          <w:lang w:val="az-Latn-AZ"/>
        </w:rPr>
        <w:t xml:space="preserve">Atheta coriarianın </w:t>
      </w:r>
      <w:r w:rsidR="00B52A8D" w:rsidRPr="00B52A8D">
        <w:rPr>
          <w:b/>
          <w:color w:val="000000"/>
          <w:sz w:val="27"/>
          <w:szCs w:val="27"/>
          <w:lang w:val="az-Latn-AZ"/>
        </w:rPr>
        <w:t xml:space="preserve">qablaşdırma: </w:t>
      </w:r>
    </w:p>
    <w:p w:rsidR="0058185A" w:rsidRDefault="00F43AF1" w:rsidP="00DB0229">
      <w:pPr>
        <w:rPr>
          <w:color w:val="000000"/>
          <w:sz w:val="27"/>
          <w:szCs w:val="27"/>
        </w:rPr>
      </w:pPr>
      <w:r>
        <w:rPr>
          <w:color w:val="000000"/>
          <w:sz w:val="27"/>
          <w:szCs w:val="27"/>
        </w:rPr>
        <w:t xml:space="preserve">Boru 1l - 500 ədəd  </w:t>
      </w:r>
    </w:p>
    <w:p w:rsidR="00F43AF1" w:rsidRDefault="00F43AF1" w:rsidP="00DB0229">
      <w:pPr>
        <w:rPr>
          <w:color w:val="000000"/>
          <w:sz w:val="27"/>
          <w:szCs w:val="27"/>
        </w:rPr>
      </w:pPr>
    </w:p>
    <w:p w:rsidR="00F43AF1" w:rsidRDefault="00F43AF1" w:rsidP="00DB0229">
      <w:pPr>
        <w:rPr>
          <w:color w:val="000000"/>
          <w:sz w:val="27"/>
          <w:szCs w:val="27"/>
        </w:rPr>
      </w:pPr>
    </w:p>
    <w:p w:rsidR="00F43AF1" w:rsidRDefault="00F43AF1" w:rsidP="00DB0229">
      <w:pPr>
        <w:rPr>
          <w:color w:val="000000"/>
          <w:sz w:val="27"/>
          <w:szCs w:val="27"/>
        </w:rPr>
      </w:pPr>
    </w:p>
    <w:p w:rsidR="00F43AF1" w:rsidRDefault="00F43AF1" w:rsidP="00DB0229">
      <w:pPr>
        <w:rPr>
          <w:color w:val="000000"/>
          <w:sz w:val="27"/>
          <w:szCs w:val="27"/>
        </w:rPr>
      </w:pPr>
      <w:r>
        <w:rPr>
          <w:color w:val="000000"/>
          <w:sz w:val="27"/>
          <w:szCs w:val="27"/>
        </w:rPr>
        <w:lastRenderedPageBreak/>
        <w:t xml:space="preserve"> </w:t>
      </w:r>
    </w:p>
    <w:p w:rsidR="00F43AF1" w:rsidRPr="00F43AF1" w:rsidRDefault="00F43AF1" w:rsidP="00F43AF1">
      <w:pPr>
        <w:pStyle w:val="a3"/>
        <w:spacing w:before="0" w:beforeAutospacing="0" w:after="160" w:afterAutospacing="0"/>
        <w:jc w:val="center"/>
      </w:pPr>
      <w:r>
        <w:rPr>
          <w:color w:val="000000"/>
          <w:sz w:val="27"/>
          <w:szCs w:val="27"/>
        </w:rPr>
        <w:t xml:space="preserve"> </w:t>
      </w:r>
      <w:r w:rsidRPr="00F43AF1">
        <w:rPr>
          <w:rFonts w:ascii="Calibri" w:hAnsi="Calibri" w:cs="Calibri"/>
          <w:b/>
          <w:bCs/>
          <w:color w:val="000000"/>
        </w:rPr>
        <w:t>https://b-technology.pro/ru/macrolophus-pygmaeus/</w:t>
      </w:r>
    </w:p>
    <w:p w:rsidR="00F43AF1" w:rsidRDefault="00F43AF1" w:rsidP="00DB0229">
      <w:pP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 xml:space="preserve">                                                 </w:t>
      </w:r>
      <w:r w:rsidRPr="00F43AF1">
        <w:rPr>
          <w:rFonts w:ascii="Times New Roman" w:hAnsi="Times New Roman" w:cs="Times New Roman"/>
          <w:b/>
          <w:sz w:val="24"/>
          <w:szCs w:val="24"/>
          <w:shd w:val="clear" w:color="auto" w:fill="FFFFFF"/>
        </w:rPr>
        <w:t>Macrolophus pygmaeus</w:t>
      </w:r>
      <w:r>
        <w:rPr>
          <w:rFonts w:ascii="Times New Roman" w:hAnsi="Times New Roman" w:cs="Times New Roman"/>
          <w:b/>
          <w:sz w:val="24"/>
          <w:szCs w:val="24"/>
          <w:shd w:val="clear" w:color="auto" w:fill="FFFFFF"/>
        </w:rPr>
        <w:t xml:space="preserve">   </w:t>
      </w:r>
    </w:p>
    <w:p w:rsidR="00B63CD4" w:rsidRDefault="00F43AF1" w:rsidP="00DB0229">
      <w:pPr>
        <w:rPr>
          <w:color w:val="000000"/>
          <w:sz w:val="27"/>
          <w:szCs w:val="27"/>
        </w:rPr>
      </w:pPr>
      <w:r>
        <w:rPr>
          <w:color w:val="000000"/>
          <w:sz w:val="27"/>
          <w:szCs w:val="27"/>
        </w:rPr>
        <w:t xml:space="preserve">Macrolophus (MACROLOPHUS) </w:t>
      </w:r>
      <w:r w:rsidR="00B63CD4">
        <w:rPr>
          <w:rFonts w:ascii="Museo Sans 300 Light" w:hAnsi="Museo Sans 300 Light"/>
          <w:color w:val="000000"/>
        </w:rPr>
        <w:t>—</w:t>
      </w:r>
      <w:r w:rsidR="00B63CD4">
        <w:rPr>
          <w:color w:val="000000"/>
          <w:sz w:val="27"/>
          <w:szCs w:val="27"/>
        </w:rPr>
        <w:t xml:space="preserve"> </w:t>
      </w:r>
      <w:r>
        <w:rPr>
          <w:color w:val="000000"/>
          <w:sz w:val="27"/>
          <w:szCs w:val="27"/>
        </w:rPr>
        <w:t xml:space="preserve">yırtıcı böcək, ölçüsü 3-4 mm. Kiçik tüklərlə örtülmüş uzunsov oval yaşıl gövdəyə malikdir. Bu polifaqdır və geniş çeşidli zərərvericilərə qarşı istifadə olunur: </w:t>
      </w:r>
      <w:proofErr w:type="gramStart"/>
      <w:r>
        <w:rPr>
          <w:color w:val="000000"/>
          <w:sz w:val="27"/>
          <w:szCs w:val="27"/>
        </w:rPr>
        <w:t>ağ</w:t>
      </w:r>
      <w:proofErr w:type="gramEnd"/>
      <w:r>
        <w:rPr>
          <w:color w:val="000000"/>
          <w:sz w:val="27"/>
          <w:szCs w:val="27"/>
        </w:rPr>
        <w:t xml:space="preserve"> milçəklər, aphidlər, hörümçək gənələri, çömçələr, tripslər və bir çox başqaları. İnkişaf etmiş qanadların olması səbəbindən yüksək hərəkətlidir. Canlı yırtıcı olmaması ilə bitki suyu yeyə bilər.</w:t>
      </w:r>
    </w:p>
    <w:p w:rsidR="00B63CD4" w:rsidRDefault="00F43AF1" w:rsidP="00DB0229">
      <w:pPr>
        <w:rPr>
          <w:color w:val="000000"/>
          <w:sz w:val="27"/>
          <w:szCs w:val="27"/>
        </w:rPr>
      </w:pPr>
      <w:r>
        <w:rPr>
          <w:color w:val="000000"/>
          <w:sz w:val="27"/>
          <w:szCs w:val="27"/>
        </w:rPr>
        <w:t xml:space="preserve"> Optimal iş temperaturu 22-25 dərəcə arasında dəyişir, lakin əhali </w:t>
      </w:r>
      <w:proofErr w:type="gramStart"/>
      <w:r>
        <w:rPr>
          <w:color w:val="000000"/>
          <w:sz w:val="27"/>
          <w:szCs w:val="27"/>
        </w:rPr>
        <w:t>40 dərəcəyə</w:t>
      </w:r>
      <w:proofErr w:type="gramEnd"/>
      <w:r>
        <w:rPr>
          <w:color w:val="000000"/>
          <w:sz w:val="27"/>
          <w:szCs w:val="27"/>
        </w:rPr>
        <w:t xml:space="preserve"> qədər olan temperatura tab gətirə bilir və 15-ə düşür. Orta hesabla dişi gündə 5-ə qədər yumurta qoyur. Yumurtalar bitki toxumalarında qoyulur və 2-3 həftə ərzində sürfə mərhələsinə qədər inkişaf edir. Yetkin bir insanın yumurtadan inkişaf dövrü 37-43 gün çəkir. </w:t>
      </w:r>
    </w:p>
    <w:p w:rsidR="00B63CD4" w:rsidRDefault="00B63CD4" w:rsidP="00DB0229">
      <w:pPr>
        <w:rPr>
          <w:color w:val="000000"/>
          <w:sz w:val="27"/>
          <w:szCs w:val="27"/>
        </w:rPr>
      </w:pPr>
      <w:r>
        <w:rPr>
          <w:color w:val="000000"/>
          <w:sz w:val="27"/>
          <w:szCs w:val="27"/>
        </w:rPr>
        <w:t>Macrolophus</w:t>
      </w:r>
      <w:r w:rsidR="00F43AF1">
        <w:rPr>
          <w:color w:val="000000"/>
          <w:sz w:val="27"/>
          <w:szCs w:val="27"/>
        </w:rPr>
        <w:t xml:space="preserve"> çox yönlü olduğuna görə populyarlıq qazandı: </w:t>
      </w:r>
      <w:proofErr w:type="gramStart"/>
      <w:r w:rsidR="00F43AF1">
        <w:rPr>
          <w:color w:val="000000"/>
          <w:sz w:val="27"/>
          <w:szCs w:val="27"/>
        </w:rPr>
        <w:t>ağ</w:t>
      </w:r>
      <w:proofErr w:type="gramEnd"/>
      <w:r w:rsidR="00F43AF1">
        <w:rPr>
          <w:color w:val="000000"/>
          <w:sz w:val="27"/>
          <w:szCs w:val="27"/>
        </w:rPr>
        <w:t xml:space="preserve"> milçəyin inkişafının bütün mərhələləri, bütün növ tripslər, müxtəlif Lepidoptera sürfələri və yumurtaları onun heyvan ovuna çevrilə bilər. Yetkin böcəklər gündə 30 yumurta, 15 pupa və ya 5 yetkin </w:t>
      </w:r>
      <w:proofErr w:type="gramStart"/>
      <w:r w:rsidR="00F43AF1">
        <w:rPr>
          <w:color w:val="000000"/>
          <w:sz w:val="27"/>
          <w:szCs w:val="27"/>
        </w:rPr>
        <w:t>ağ</w:t>
      </w:r>
      <w:proofErr w:type="gramEnd"/>
      <w:r w:rsidR="00F43AF1">
        <w:rPr>
          <w:color w:val="000000"/>
          <w:sz w:val="27"/>
          <w:szCs w:val="27"/>
        </w:rPr>
        <w:t xml:space="preserve"> milçəyi məhv edə bilər. Beləliklə, Makrolofun bütün həyatı üçün onun qurbanlarının sayı minlərlə ölçülür. Pərilər ən yüksək səmərəliliyi göstərir, yaşlı insanlar o qədər də qarınqulu deyillər.</w:t>
      </w:r>
      <w:r>
        <w:rPr>
          <w:color w:val="000000"/>
          <w:sz w:val="27"/>
          <w:szCs w:val="27"/>
        </w:rPr>
        <w:t xml:space="preserve"> </w:t>
      </w:r>
    </w:p>
    <w:p w:rsidR="00F43AF1" w:rsidRDefault="00B63CD4" w:rsidP="00DB0229">
      <w:pPr>
        <w:rPr>
          <w:b/>
          <w:color w:val="000000"/>
          <w:sz w:val="27"/>
          <w:szCs w:val="27"/>
        </w:rPr>
      </w:pPr>
      <w:r w:rsidRPr="00B63CD4">
        <w:rPr>
          <w:b/>
          <w:color w:val="000000"/>
          <w:sz w:val="27"/>
          <w:szCs w:val="27"/>
        </w:rPr>
        <w:t xml:space="preserve">Macrolophus tədbiqi:   </w:t>
      </w:r>
    </w:p>
    <w:p w:rsidR="00B63CD4" w:rsidRDefault="00B63CD4" w:rsidP="00DB0229">
      <w:pPr>
        <w:rPr>
          <w:color w:val="000000"/>
          <w:sz w:val="27"/>
          <w:szCs w:val="27"/>
        </w:rPr>
      </w:pPr>
      <w:r>
        <w:rPr>
          <w:color w:val="000000"/>
          <w:sz w:val="27"/>
          <w:szCs w:val="27"/>
        </w:rPr>
        <w:t xml:space="preserve">Hər kvadrat metrə ən azı 2 nəfər nisbətində bitkilərə səhvlər tətbiq etmək lazımdır. Eyni zamanda, bunu əvvəlcədən etmək vacibdir ki, səhv uyğunlaşmağa və çoxalmağa vaxt tapsın. Artımını stimullaşdırmaq üçün əhalini 6-7 həftə ərzində Sitotroqa yumurtaları kimi bir protein yemi ilə qidalandırmaq vacibdir. </w:t>
      </w:r>
    </w:p>
    <w:p w:rsidR="00B52A8D" w:rsidRDefault="00B63CD4" w:rsidP="00DB0229">
      <w:pPr>
        <w:rPr>
          <w:color w:val="000000"/>
          <w:sz w:val="27"/>
          <w:szCs w:val="27"/>
        </w:rPr>
      </w:pPr>
      <w:r>
        <w:rPr>
          <w:color w:val="000000"/>
          <w:sz w:val="27"/>
          <w:szCs w:val="27"/>
        </w:rPr>
        <w:t>Macrolophus yüksək zəhərli pestisidlərə məruz qalmağa dözmür, buna görə də onların istifadəsindən imtina edilməlidir.</w:t>
      </w:r>
      <w:r w:rsidR="00B52A8D">
        <w:rPr>
          <w:color w:val="000000"/>
          <w:sz w:val="27"/>
          <w:szCs w:val="27"/>
        </w:rPr>
        <w:t xml:space="preserve">   </w:t>
      </w:r>
    </w:p>
    <w:p w:rsidR="00B52A8D" w:rsidRDefault="00B52A8D" w:rsidP="00DB0229">
      <w:pPr>
        <w:rPr>
          <w:color w:val="000000"/>
          <w:sz w:val="27"/>
          <w:szCs w:val="27"/>
        </w:rPr>
      </w:pPr>
      <w:r>
        <w:rPr>
          <w:color w:val="000000"/>
          <w:sz w:val="27"/>
          <w:szCs w:val="27"/>
        </w:rPr>
        <w:t>Böcəkdən səmərəli istifadə etmək üçün bir çox amillər nəzərə alınmalıdır: məhsulun növü, zərərvericilərin sayı və növləri, iqlim şəraiti və s. mütəxəssislərlə əlaqə saxlamağı tövsiyə edin.</w:t>
      </w:r>
    </w:p>
    <w:p w:rsidR="00B52A8D" w:rsidRPr="00B52A8D" w:rsidRDefault="00B52A8D" w:rsidP="00B52A8D">
      <w:pPr>
        <w:rPr>
          <w:b/>
          <w:color w:val="000000"/>
          <w:sz w:val="27"/>
          <w:szCs w:val="27"/>
          <w:lang w:val="az-Latn-AZ"/>
        </w:rPr>
      </w:pPr>
      <w:r w:rsidRPr="00B63CD4">
        <w:rPr>
          <w:b/>
          <w:color w:val="000000"/>
          <w:sz w:val="27"/>
          <w:szCs w:val="27"/>
        </w:rPr>
        <w:t>Macrolophus</w:t>
      </w:r>
      <w:r>
        <w:rPr>
          <w:b/>
          <w:color w:val="000000"/>
          <w:sz w:val="27"/>
          <w:szCs w:val="27"/>
        </w:rPr>
        <w:t xml:space="preserve"> </w:t>
      </w:r>
      <w:r w:rsidRPr="00B52A8D">
        <w:rPr>
          <w:b/>
          <w:color w:val="000000"/>
          <w:sz w:val="27"/>
          <w:szCs w:val="27"/>
          <w:lang w:val="az-Latn-AZ"/>
        </w:rPr>
        <w:t xml:space="preserve">qablaşdırma: </w:t>
      </w:r>
    </w:p>
    <w:p w:rsidR="00B52A8D" w:rsidRDefault="00B52A8D" w:rsidP="00DB0229">
      <w:pPr>
        <w:rPr>
          <w:color w:val="000000"/>
          <w:sz w:val="27"/>
          <w:szCs w:val="27"/>
        </w:rPr>
      </w:pPr>
      <w:r>
        <w:rPr>
          <w:color w:val="000000"/>
          <w:sz w:val="27"/>
          <w:szCs w:val="27"/>
        </w:rPr>
        <w:t xml:space="preserve">300 ml </w:t>
      </w:r>
      <w:proofErr w:type="gramStart"/>
      <w:r>
        <w:rPr>
          <w:color w:val="000000"/>
          <w:sz w:val="27"/>
          <w:szCs w:val="27"/>
        </w:rPr>
        <w:t>banka</w:t>
      </w:r>
      <w:proofErr w:type="gramEnd"/>
      <w:r>
        <w:rPr>
          <w:color w:val="000000"/>
          <w:sz w:val="27"/>
          <w:szCs w:val="27"/>
        </w:rPr>
        <w:t xml:space="preserve">: </w:t>
      </w:r>
    </w:p>
    <w:p w:rsidR="00B52A8D" w:rsidRDefault="00B52A8D" w:rsidP="00DB0229">
      <w:pPr>
        <w:rPr>
          <w:color w:val="000000"/>
          <w:sz w:val="27"/>
          <w:szCs w:val="27"/>
        </w:rPr>
      </w:pPr>
      <w:proofErr w:type="gramStart"/>
      <w:r>
        <w:rPr>
          <w:color w:val="000000"/>
          <w:sz w:val="27"/>
          <w:szCs w:val="27"/>
        </w:rPr>
        <w:t>500</w:t>
      </w:r>
      <w:proofErr w:type="gramEnd"/>
      <w:r>
        <w:rPr>
          <w:color w:val="000000"/>
          <w:sz w:val="27"/>
          <w:szCs w:val="27"/>
        </w:rPr>
        <w:t xml:space="preserve"> ədəd</w:t>
      </w:r>
    </w:p>
    <w:p w:rsidR="00B52A8D" w:rsidRDefault="00B52A8D" w:rsidP="00DB0229">
      <w:pPr>
        <w:rPr>
          <w:color w:val="000000"/>
          <w:sz w:val="27"/>
          <w:szCs w:val="27"/>
        </w:rPr>
      </w:pPr>
    </w:p>
    <w:p w:rsidR="00B52A8D" w:rsidRDefault="00B52A8D" w:rsidP="00DB0229">
      <w:pPr>
        <w:rPr>
          <w:color w:val="000000"/>
          <w:sz w:val="27"/>
          <w:szCs w:val="27"/>
        </w:rPr>
      </w:pPr>
    </w:p>
    <w:p w:rsidR="00B52A8D" w:rsidRDefault="007937A4" w:rsidP="00B52A8D">
      <w:pPr>
        <w:pStyle w:val="1"/>
        <w:shd w:val="clear" w:color="auto" w:fill="FFFFFF"/>
        <w:spacing w:before="0" w:beforeAutospacing="0" w:after="0" w:afterAutospacing="0"/>
        <w:jc w:val="center"/>
        <w:rPr>
          <w:rFonts w:ascii="Museo Sans 300 Light" w:hAnsi="Museo Sans 300 Light"/>
          <w:sz w:val="24"/>
          <w:szCs w:val="24"/>
        </w:rPr>
      </w:pPr>
      <w:hyperlink r:id="rId18" w:history="1">
        <w:r w:rsidR="00B52A8D" w:rsidRPr="00B52A8D">
          <w:rPr>
            <w:rStyle w:val="a4"/>
            <w:rFonts w:ascii="Museo Sans 300 Light" w:hAnsi="Museo Sans 300 Light"/>
            <w:color w:val="auto"/>
            <w:sz w:val="24"/>
            <w:szCs w:val="24"/>
          </w:rPr>
          <w:t>https://b-technology.pro/ru/trichogramma/</w:t>
        </w:r>
      </w:hyperlink>
    </w:p>
    <w:p w:rsidR="00B52A8D" w:rsidRPr="00B52A8D" w:rsidRDefault="00B52A8D" w:rsidP="00B52A8D">
      <w:pPr>
        <w:pStyle w:val="1"/>
        <w:shd w:val="clear" w:color="auto" w:fill="FFFFFF"/>
        <w:spacing w:before="0" w:beforeAutospacing="0" w:after="0" w:afterAutospacing="0"/>
        <w:jc w:val="center"/>
        <w:rPr>
          <w:rFonts w:ascii="Museo Sans 300 Light" w:hAnsi="Museo Sans 300 Light"/>
          <w:sz w:val="24"/>
          <w:szCs w:val="24"/>
        </w:rPr>
      </w:pPr>
    </w:p>
    <w:p w:rsidR="00B52A8D" w:rsidRPr="00B52A8D" w:rsidRDefault="00B52A8D" w:rsidP="00B52A8D">
      <w:pPr>
        <w:pStyle w:val="1"/>
        <w:shd w:val="clear" w:color="auto" w:fill="FFFFFF"/>
        <w:spacing w:before="0" w:beforeAutospacing="0" w:after="0" w:afterAutospacing="0"/>
        <w:jc w:val="center"/>
        <w:rPr>
          <w:color w:val="000000"/>
          <w:sz w:val="27"/>
          <w:szCs w:val="27"/>
        </w:rPr>
      </w:pPr>
      <w:r>
        <w:rPr>
          <w:color w:val="000000"/>
          <w:sz w:val="27"/>
          <w:szCs w:val="27"/>
        </w:rPr>
        <w:t>Trixoqramma</w:t>
      </w:r>
    </w:p>
    <w:p w:rsidR="00B52A8D" w:rsidRDefault="00B52A8D" w:rsidP="00DB0229">
      <w:pPr>
        <w:rPr>
          <w:color w:val="000000"/>
          <w:sz w:val="27"/>
          <w:szCs w:val="27"/>
        </w:rPr>
      </w:pPr>
      <w:r>
        <w:rPr>
          <w:color w:val="000000"/>
          <w:sz w:val="27"/>
          <w:szCs w:val="27"/>
        </w:rPr>
        <w:t xml:space="preserve">Trixoqrammatidlər fəsiləsindən kiçik (ölçüsü 1 mm-ə qədər) həşərat parazitoid həşəratdır. O, 200-dən çox növ lepidoptera zərərvericilərinə, o cümlədən çömçələr, codling güvələri, güvələr, ağlar, güvələr və s. </w:t>
      </w:r>
    </w:p>
    <w:p w:rsidR="00B678BD" w:rsidRDefault="00B52A8D" w:rsidP="00B678BD">
      <w:pPr>
        <w:rPr>
          <w:color w:val="000000"/>
          <w:sz w:val="27"/>
          <w:szCs w:val="27"/>
        </w:rPr>
      </w:pPr>
      <w:r>
        <w:rPr>
          <w:color w:val="000000"/>
          <w:sz w:val="27"/>
          <w:szCs w:val="27"/>
        </w:rPr>
        <w:t xml:space="preserve">Gözlənilən ömür qısadır </w:t>
      </w:r>
      <w:r w:rsidR="00B678BD">
        <w:rPr>
          <w:rFonts w:ascii="Museo Sans 300 Light" w:hAnsi="Museo Sans 300 Light"/>
          <w:color w:val="000000"/>
        </w:rPr>
        <w:t>—</w:t>
      </w:r>
      <w:r>
        <w:rPr>
          <w:color w:val="000000"/>
          <w:sz w:val="27"/>
          <w:szCs w:val="27"/>
        </w:rPr>
        <w:t xml:space="preserve"> cəmi 3 ilə 14 gün. Bu dövrdə yetkin bir Trichogramma gündə orta hesabla 10-dan 50-dən 100-ə qədər zərərverici yumurta vurmağı bacarır. Entomofaq sürfəsi </w:t>
      </w:r>
      <w:proofErr w:type="gramStart"/>
      <w:r>
        <w:rPr>
          <w:color w:val="000000"/>
          <w:sz w:val="27"/>
          <w:szCs w:val="27"/>
        </w:rPr>
        <w:t>ev</w:t>
      </w:r>
      <w:proofErr w:type="gramEnd"/>
      <w:r>
        <w:rPr>
          <w:color w:val="000000"/>
          <w:sz w:val="27"/>
          <w:szCs w:val="27"/>
        </w:rPr>
        <w:t xml:space="preserve"> sahibinin yumurtasında yaşayır və onun toxumaları ilə qidalanır. Təsirə məruz qalan yumurtalar, bir qayda olaraq, rəngini qaranlığa dəyişir. Yetkin bir insanın inkişaf dövrü </w:t>
      </w:r>
      <w:r w:rsidR="00B678BD">
        <w:rPr>
          <w:rFonts w:ascii="Museo Sans 300 Light" w:hAnsi="Museo Sans 300 Light"/>
          <w:color w:val="000000"/>
        </w:rPr>
        <w:t xml:space="preserve">— </w:t>
      </w:r>
      <w:r>
        <w:rPr>
          <w:color w:val="000000"/>
          <w:sz w:val="27"/>
          <w:szCs w:val="27"/>
        </w:rPr>
        <w:t xml:space="preserve">bir həftədən iki həftəyə qədərdir. Həşərat artıq tam formalaşmış və çoxalmağa hazır olan zərərverici yumurtadan çıxır. Əhalinin inkişafı üçün optimal </w:t>
      </w:r>
      <w:r w:rsidR="00B678BD">
        <w:rPr>
          <w:color w:val="000000"/>
          <w:sz w:val="27"/>
          <w:szCs w:val="27"/>
        </w:rPr>
        <w:t xml:space="preserve">temperature </w:t>
      </w:r>
      <w:r w:rsidR="00B678BD">
        <w:rPr>
          <w:rFonts w:ascii="Museo Sans 300 Light" w:hAnsi="Museo Sans 300 Light"/>
          <w:color w:val="000000"/>
        </w:rPr>
        <w:t>—</w:t>
      </w:r>
      <w:r>
        <w:rPr>
          <w:color w:val="000000"/>
          <w:sz w:val="27"/>
          <w:szCs w:val="27"/>
        </w:rPr>
        <w:t xml:space="preserve"> 25-30°C-dir.</w:t>
      </w:r>
      <w:r w:rsidR="00B678BD">
        <w:rPr>
          <w:color w:val="000000"/>
          <w:sz w:val="27"/>
          <w:szCs w:val="27"/>
        </w:rPr>
        <w:t xml:space="preserve"> </w:t>
      </w:r>
    </w:p>
    <w:p w:rsidR="00B678BD" w:rsidRPr="00B678BD" w:rsidRDefault="00B678BD" w:rsidP="00B678BD">
      <w:pPr>
        <w:rPr>
          <w:b/>
          <w:color w:val="000000"/>
          <w:sz w:val="27"/>
          <w:szCs w:val="27"/>
        </w:rPr>
      </w:pPr>
      <w:proofErr w:type="gramStart"/>
      <w:r w:rsidRPr="00B678BD">
        <w:rPr>
          <w:b/>
          <w:color w:val="000000"/>
          <w:sz w:val="27"/>
          <w:szCs w:val="27"/>
        </w:rPr>
        <w:t>Trixoqramma  tədbiqi</w:t>
      </w:r>
      <w:proofErr w:type="gramEnd"/>
      <w:r w:rsidRPr="00B678BD">
        <w:rPr>
          <w:b/>
          <w:color w:val="000000"/>
          <w:sz w:val="27"/>
          <w:szCs w:val="27"/>
        </w:rPr>
        <w:t>:</w:t>
      </w:r>
    </w:p>
    <w:p w:rsidR="00B678BD" w:rsidRDefault="00B678BD" w:rsidP="00DB0229">
      <w:pPr>
        <w:rPr>
          <w:color w:val="000000"/>
          <w:sz w:val="27"/>
          <w:szCs w:val="27"/>
        </w:rPr>
      </w:pPr>
      <w:r>
        <w:rPr>
          <w:color w:val="000000"/>
          <w:sz w:val="27"/>
          <w:szCs w:val="27"/>
        </w:rPr>
        <w:t>Trixoqramma mühafizə olunan torpaqlarda geniş çeşiddə yumurta pilləsi olan zərərvericilərə qarşı istifadə olunur və digər növlərdən çox yüksək effektivliyi və ucuzluğu ilə fərqlənir. Bir sıra tətbiqlər 7 gün fasilə ilə 1 ha-ya 250-dən 500 minə qədər Trichogramma fərdləri nisbətində təsirli olur. Trixoqrammanın tətbiqi onun tətbiqində ən vacib məqamdır. O, Lepidoptera yay dövründə, zərərverici hələ yumurta mərhələsində və sürfə halına gəlməmiş halda istehsal olunur.</w:t>
      </w:r>
    </w:p>
    <w:p w:rsidR="00B678BD" w:rsidRDefault="00B678BD" w:rsidP="00DB0229">
      <w:pPr>
        <w:rPr>
          <w:color w:val="000000"/>
          <w:sz w:val="27"/>
          <w:szCs w:val="27"/>
        </w:rPr>
      </w:pPr>
      <w:r>
        <w:rPr>
          <w:color w:val="000000"/>
          <w:sz w:val="27"/>
          <w:szCs w:val="27"/>
        </w:rPr>
        <w:t>Ən yüksək effektivlik və bu entomofagenin tətbiqi vaxtının düzgün hesablanması üçün şirkətimizin mütəxəssislərindən məsləhət almanızı tövsiyə edirik.</w:t>
      </w:r>
    </w:p>
    <w:p w:rsidR="00B678BD" w:rsidRPr="00B678BD" w:rsidRDefault="00B678BD" w:rsidP="00DB0229">
      <w:pPr>
        <w:rPr>
          <w:b/>
          <w:color w:val="000000"/>
          <w:sz w:val="27"/>
          <w:szCs w:val="27"/>
          <w:lang w:val="az-Latn-AZ"/>
        </w:rPr>
      </w:pPr>
      <w:r w:rsidRPr="00B678BD">
        <w:rPr>
          <w:b/>
          <w:color w:val="000000"/>
          <w:sz w:val="27"/>
          <w:szCs w:val="27"/>
        </w:rPr>
        <w:t>Trixoqramma</w:t>
      </w:r>
      <w:r w:rsidRPr="00B52A8D">
        <w:rPr>
          <w:b/>
          <w:color w:val="000000"/>
          <w:sz w:val="27"/>
          <w:szCs w:val="27"/>
          <w:lang w:val="az-Latn-AZ"/>
        </w:rPr>
        <w:t xml:space="preserve"> qablaşdırma: </w:t>
      </w:r>
    </w:p>
    <w:p w:rsidR="00B678BD" w:rsidRDefault="00B678BD" w:rsidP="00DB0229">
      <w:pPr>
        <w:rPr>
          <w:color w:val="000000"/>
          <w:sz w:val="27"/>
          <w:szCs w:val="27"/>
        </w:rPr>
      </w:pPr>
      <w:r>
        <w:rPr>
          <w:color w:val="000000"/>
          <w:sz w:val="27"/>
          <w:szCs w:val="27"/>
        </w:rPr>
        <w:t xml:space="preserve">Boru </w:t>
      </w:r>
    </w:p>
    <w:p w:rsidR="00B678BD" w:rsidRDefault="00B678BD" w:rsidP="00DB0229">
      <w:pPr>
        <w:rPr>
          <w:b/>
          <w:color w:val="000000"/>
          <w:sz w:val="27"/>
          <w:szCs w:val="27"/>
        </w:rPr>
      </w:pPr>
      <w:r>
        <w:rPr>
          <w:color w:val="000000"/>
          <w:sz w:val="27"/>
          <w:szCs w:val="27"/>
        </w:rPr>
        <w:t>5 000 000 nəfər</w:t>
      </w:r>
    </w:p>
    <w:p w:rsidR="00B63CD4" w:rsidRPr="00D86198" w:rsidRDefault="00B63CD4" w:rsidP="00DB0229">
      <w:pPr>
        <w:rPr>
          <w:color w:val="000000"/>
          <w:sz w:val="27"/>
          <w:szCs w:val="27"/>
        </w:rPr>
      </w:pPr>
      <w:r>
        <w:rPr>
          <w:color w:val="000000"/>
          <w:sz w:val="27"/>
          <w:szCs w:val="27"/>
        </w:rPr>
        <w:t xml:space="preserve">    </w:t>
      </w:r>
      <w:r w:rsidR="00D86198" w:rsidRPr="00D86198">
        <w:rPr>
          <w:color w:val="000000"/>
          <w:sz w:val="27"/>
          <w:szCs w:val="27"/>
        </w:rPr>
        <w:t xml:space="preserve">                             </w:t>
      </w:r>
    </w:p>
    <w:p w:rsidR="00D86198" w:rsidRPr="00D86198" w:rsidRDefault="00D86198" w:rsidP="00D86198">
      <w:pPr>
        <w:pStyle w:val="a3"/>
        <w:spacing w:before="0" w:beforeAutospacing="0" w:after="160" w:afterAutospacing="0"/>
        <w:jc w:val="center"/>
      </w:pPr>
      <w:r w:rsidRPr="00D86198">
        <w:rPr>
          <w:color w:val="000000"/>
          <w:sz w:val="27"/>
          <w:szCs w:val="27"/>
        </w:rPr>
        <w:t xml:space="preserve">         </w:t>
      </w:r>
      <w:r>
        <w:rPr>
          <w:color w:val="000000"/>
          <w:sz w:val="27"/>
          <w:szCs w:val="27"/>
        </w:rPr>
        <w:t xml:space="preserve">              </w:t>
      </w:r>
      <w:r w:rsidRPr="00D86198">
        <w:rPr>
          <w:rFonts w:ascii="Calibri" w:hAnsi="Calibri" w:cs="Calibri"/>
          <w:b/>
          <w:bCs/>
          <w:color w:val="000000"/>
        </w:rPr>
        <w:t>https://b-technology.pro/ru/macrolophus/</w:t>
      </w:r>
    </w:p>
    <w:p w:rsidR="00D86198" w:rsidRDefault="00D86198" w:rsidP="00DB0229">
      <w:pPr>
        <w:rPr>
          <w:b/>
          <w:color w:val="000000"/>
          <w:sz w:val="27"/>
          <w:szCs w:val="27"/>
          <w:lang w:val="az-Latn-AZ"/>
        </w:rPr>
      </w:pPr>
      <w:r w:rsidRPr="00D86198">
        <w:rPr>
          <w:b/>
          <w:color w:val="000000"/>
          <w:sz w:val="27"/>
          <w:szCs w:val="27"/>
        </w:rPr>
        <w:t xml:space="preserve"> </w:t>
      </w:r>
      <w:r w:rsidRPr="00D86198">
        <w:rPr>
          <w:b/>
          <w:color w:val="000000"/>
          <w:sz w:val="27"/>
          <w:szCs w:val="27"/>
          <w:lang w:val="az-Latn-AZ"/>
        </w:rPr>
        <w:t xml:space="preserve">                                                                         </w:t>
      </w:r>
      <w:r w:rsidRPr="00196764">
        <w:rPr>
          <w:b/>
          <w:color w:val="000000"/>
          <w:sz w:val="27"/>
          <w:szCs w:val="27"/>
          <w:lang w:val="az-Latn-AZ"/>
        </w:rPr>
        <w:t>Makrolofus pygmous</w:t>
      </w:r>
      <w:r>
        <w:rPr>
          <w:b/>
          <w:color w:val="000000"/>
          <w:sz w:val="27"/>
          <w:szCs w:val="27"/>
          <w:lang w:val="az-Latn-AZ"/>
        </w:rPr>
        <w:t xml:space="preserve">   </w:t>
      </w:r>
    </w:p>
    <w:p w:rsidR="00D86198" w:rsidRPr="00D86198" w:rsidRDefault="00D86198" w:rsidP="00DB0229">
      <w:pPr>
        <w:rPr>
          <w:b/>
          <w:color w:val="000000"/>
          <w:sz w:val="27"/>
          <w:szCs w:val="27"/>
          <w:lang w:val="az-Latn-AZ"/>
        </w:rPr>
      </w:pPr>
      <w:r w:rsidRPr="00D72124">
        <w:rPr>
          <w:color w:val="000000"/>
          <w:sz w:val="27"/>
          <w:szCs w:val="27"/>
          <w:lang w:val="az-Latn-AZ"/>
        </w:rPr>
        <w:t xml:space="preserve">Yırtıcı yaşıl böcək. Qitənin Avropa hissəsində təbiətdə yaşayır. Macrolophus </w:t>
      </w:r>
      <w:r w:rsidRPr="00D72124">
        <w:rPr>
          <w:rFonts w:ascii="Museo Sans 300 Light" w:hAnsi="Museo Sans 300 Light"/>
          <w:color w:val="000000"/>
          <w:lang w:val="az-Latn-AZ"/>
        </w:rPr>
        <w:t>—</w:t>
      </w:r>
      <w:r w:rsidRPr="00D72124">
        <w:rPr>
          <w:color w:val="000000"/>
          <w:sz w:val="27"/>
          <w:szCs w:val="27"/>
          <w:lang w:val="az-Latn-AZ"/>
        </w:rPr>
        <w:t xml:space="preserve"> polifaqdır və bir çox zərərvericilərə hücum edir </w:t>
      </w:r>
      <w:r w:rsidRPr="00D72124">
        <w:rPr>
          <w:rFonts w:ascii="Museo Sans 300 Light" w:hAnsi="Museo Sans 300 Light"/>
          <w:color w:val="000000"/>
          <w:lang w:val="az-Latn-AZ"/>
        </w:rPr>
        <w:t>—</w:t>
      </w:r>
      <w:r w:rsidRPr="00D72124">
        <w:rPr>
          <w:color w:val="000000"/>
          <w:sz w:val="27"/>
          <w:szCs w:val="27"/>
          <w:lang w:val="az-Latn-AZ"/>
        </w:rPr>
        <w:t xml:space="preserve"> ağ milçək, tut absolyut, gənə, aphids, trips, madenciler və s. 2008-ci ildən istixana bitkilərinin </w:t>
      </w:r>
      <w:r w:rsidRPr="00D72124">
        <w:rPr>
          <w:rFonts w:ascii="Museo Sans 300 Light" w:hAnsi="Museo Sans 300 Light"/>
          <w:color w:val="000000"/>
          <w:lang w:val="az-Latn-AZ"/>
        </w:rPr>
        <w:t>—</w:t>
      </w:r>
      <w:r w:rsidRPr="00D72124">
        <w:rPr>
          <w:color w:val="000000"/>
          <w:sz w:val="27"/>
          <w:szCs w:val="27"/>
          <w:lang w:val="az-Latn-AZ"/>
        </w:rPr>
        <w:t xml:space="preserve"> pomidor, badımcan, bibərin </w:t>
      </w:r>
      <w:r w:rsidRPr="00D72124">
        <w:rPr>
          <w:color w:val="000000"/>
          <w:sz w:val="27"/>
          <w:szCs w:val="27"/>
          <w:lang w:val="az-Latn-AZ"/>
        </w:rPr>
        <w:lastRenderedPageBreak/>
        <w:t xml:space="preserve">mühafizəsi üçün entomofaq kimi fəal şəkildə istifadə olunur. Macrolophus, onu bir bitkidə görmək üçün optika tələb etməyən kifayət qədər böyük bir səhvdir. Yetkin bir böcəyin ölçüsü 3,5 mm-ə qədərdir. Yetkin böcəklər qanadlıdır, sürfələr qanadsızdır. Əhali 50/50 nisbətində kişi və qadınlardan ibarətdir. Həm yetkin yataq böcəkləri, həm də gənc mərhələlər aktiv yırtıcılardır. Zülal qidası (zərərverici) olmadıqda, böcəklər bitki şirəsi ilə qidalana bilir və cannibalizm də mümkündür. Bu yırtıcının iş diapazonunun optimal temperaturları +19 ilə +32 arasında, optimal hava rütubəti 65% -dən yuxarıdır. </w:t>
      </w:r>
    </w:p>
    <w:p w:rsidR="00D86198" w:rsidRDefault="00D86198" w:rsidP="00DB0229">
      <w:pPr>
        <w:rPr>
          <w:color w:val="000000"/>
          <w:sz w:val="27"/>
          <w:szCs w:val="27"/>
          <w:lang w:val="az-Latn-AZ"/>
        </w:rPr>
      </w:pPr>
      <w:r w:rsidRPr="002D7C5B">
        <w:rPr>
          <w:b/>
          <w:color w:val="000000"/>
          <w:sz w:val="27"/>
          <w:szCs w:val="27"/>
          <w:lang w:val="az-Latn-AZ"/>
        </w:rPr>
        <w:t>Qeyd</w:t>
      </w:r>
      <w:r w:rsidRPr="00D86198">
        <w:rPr>
          <w:color w:val="000000"/>
          <w:sz w:val="27"/>
          <w:szCs w:val="27"/>
          <w:lang w:val="az-Latn-AZ"/>
        </w:rPr>
        <w:t xml:space="preserve">: </w:t>
      </w:r>
    </w:p>
    <w:p w:rsidR="00B63CD4" w:rsidRDefault="00D86198" w:rsidP="00DB0229">
      <w:pPr>
        <w:rPr>
          <w:color w:val="000000"/>
          <w:sz w:val="27"/>
          <w:szCs w:val="27"/>
          <w:lang w:val="az-Latn-AZ"/>
        </w:rPr>
      </w:pPr>
      <w:r w:rsidRPr="00D86198">
        <w:rPr>
          <w:color w:val="000000"/>
          <w:sz w:val="27"/>
          <w:szCs w:val="27"/>
          <w:lang w:val="az-Latn-AZ"/>
        </w:rPr>
        <w:t>Əkin dövriyyəsinin başlanğıcında, bir və ya iki tətbiq üçün m2 başına 2 fərd nisbətində səhvlər tətbiq olunur. Mövsüm ərzində məqsəd, zərərvericilərə qarşı mübarizə apara bilmələri üçün hər bir bitkidə ən azı 10-15 yataq qurşağı populyasiyasına nail olmaqdır. Buna görə də, yataq böcəklərinin çoxalması üçün kifayət qədər vaxta sahib olması üçün yataq böcəklərinin tətbiqini mümkün qədər erkən etmək vacibdir. Təqdim edildikdən sonra, Macrolophus populyasiyasının böyüməsini stimullaşdırmaq üçün həftəlik bir protein yemi, məsələn, Sitotroga yumurtaları ilə 6-7 həftə ərzində qidalandırmaq vacibdir. İstixananızda yataq böcəklərinin uğurla yaşaması üçün yüksək zəhərli pestisidlərdən imtina edilməlidir, əks halda onlar sadəcə öləcəklər. Macrolophus</w:t>
      </w:r>
      <w:r>
        <w:rPr>
          <w:color w:val="000000"/>
          <w:sz w:val="27"/>
          <w:szCs w:val="27"/>
          <w:lang w:val="az-Latn-AZ"/>
        </w:rPr>
        <w:t xml:space="preserve"> </w:t>
      </w:r>
      <w:r w:rsidRPr="00D86198">
        <w:rPr>
          <w:rFonts w:ascii="Museo Sans 300 Light" w:hAnsi="Museo Sans 300 Light"/>
          <w:color w:val="000000"/>
          <w:lang w:val="az-Latn-AZ"/>
        </w:rPr>
        <w:t>—</w:t>
      </w:r>
      <w:r w:rsidRPr="00D86198">
        <w:rPr>
          <w:color w:val="000000"/>
          <w:sz w:val="27"/>
          <w:szCs w:val="27"/>
          <w:lang w:val="az-Latn-AZ"/>
        </w:rPr>
        <w:t xml:space="preserve"> polifaqdır və bir çox zərərvericilərə hücum edir </w:t>
      </w:r>
      <w:r w:rsidRPr="00256AF2">
        <w:rPr>
          <w:rFonts w:ascii="Museo Sans 300 Light" w:hAnsi="Museo Sans 300 Light"/>
          <w:color w:val="000000"/>
          <w:lang w:val="az-Latn-AZ"/>
        </w:rPr>
        <w:t>—</w:t>
      </w:r>
      <w:r w:rsidRPr="00D86198">
        <w:rPr>
          <w:color w:val="000000"/>
          <w:sz w:val="27"/>
          <w:szCs w:val="27"/>
          <w:lang w:val="az-Latn-AZ"/>
        </w:rPr>
        <w:t xml:space="preserve"> ağ milçək, tut absolyut, gənə, aphids, trips, madenciler və s. </w:t>
      </w:r>
      <w:r w:rsidR="00256AF2" w:rsidRPr="00256AF2">
        <w:rPr>
          <w:color w:val="000000"/>
          <w:sz w:val="27"/>
          <w:szCs w:val="27"/>
          <w:lang w:val="az-Latn-AZ"/>
        </w:rPr>
        <w:t>Hər bir məhsul və hər bir xüsusi zərərverici fərdi yanaşma tələb edir, mütəxəssislərimiz həmişə bu məsələlərlə bağlı peşəkar məsləhətlər verməyə hazırdırlar.</w:t>
      </w:r>
    </w:p>
    <w:p w:rsidR="00256AF2" w:rsidRDefault="00256AF2" w:rsidP="00DB0229">
      <w:pPr>
        <w:rPr>
          <w:color w:val="000000"/>
          <w:sz w:val="27"/>
          <w:szCs w:val="27"/>
          <w:lang w:val="az-Latn-AZ"/>
        </w:rPr>
      </w:pPr>
    </w:p>
    <w:p w:rsidR="00256AF2" w:rsidRPr="00256AF2" w:rsidRDefault="00256AF2" w:rsidP="00256AF2">
      <w:pPr>
        <w:pStyle w:val="a3"/>
        <w:spacing w:before="0" w:beforeAutospacing="0" w:after="160" w:afterAutospacing="0"/>
        <w:jc w:val="center"/>
        <w:rPr>
          <w:lang w:val="az-Latn-AZ"/>
        </w:rPr>
      </w:pPr>
      <w:r>
        <w:rPr>
          <w:color w:val="000000"/>
          <w:sz w:val="27"/>
          <w:szCs w:val="27"/>
          <w:lang w:val="az-Latn-AZ"/>
        </w:rPr>
        <w:t xml:space="preserve">  </w:t>
      </w:r>
      <w:r w:rsidRPr="00256AF2">
        <w:rPr>
          <w:rFonts w:ascii="Calibri" w:hAnsi="Calibri" w:cs="Calibri"/>
          <w:b/>
          <w:bCs/>
          <w:color w:val="000000"/>
          <w:lang w:val="az-Latn-AZ"/>
        </w:rPr>
        <w:t>https://b-technology.pro/ru/encarsia-formosa/</w:t>
      </w:r>
    </w:p>
    <w:p w:rsidR="00256AF2" w:rsidRPr="00256AF2" w:rsidRDefault="00256AF2" w:rsidP="00DB0229">
      <w:pPr>
        <w:rPr>
          <w:b/>
          <w:color w:val="000000"/>
          <w:sz w:val="27"/>
          <w:szCs w:val="27"/>
          <w:lang w:val="az-Latn-AZ"/>
        </w:rPr>
      </w:pPr>
      <w:r w:rsidRPr="00256AF2">
        <w:rPr>
          <w:b/>
          <w:color w:val="000000"/>
          <w:sz w:val="27"/>
          <w:szCs w:val="27"/>
          <w:lang w:val="az-Latn-AZ"/>
        </w:rPr>
        <w:t xml:space="preserve">                                                        Encarsia Formosa  </w:t>
      </w:r>
    </w:p>
    <w:p w:rsidR="00256AF2" w:rsidRDefault="00256AF2" w:rsidP="00DB0229">
      <w:pPr>
        <w:rPr>
          <w:color w:val="000000"/>
          <w:sz w:val="27"/>
          <w:szCs w:val="27"/>
          <w:lang w:val="az-Latn-AZ"/>
        </w:rPr>
      </w:pPr>
      <w:r w:rsidRPr="00256AF2">
        <w:rPr>
          <w:color w:val="000000"/>
          <w:sz w:val="27"/>
          <w:szCs w:val="27"/>
          <w:lang w:val="az-Latn-AZ"/>
        </w:rPr>
        <w:t xml:space="preserve">İstixana ağ milçəklərinin parazitoidi bu zərərvericinin əsas təbii düşmənlərindən biridir. Həşərat </w:t>
      </w:r>
      <w:r w:rsidRPr="00256AF2">
        <w:rPr>
          <w:rFonts w:ascii="Times New Roman" w:hAnsi="Times New Roman" w:cs="Times New Roman"/>
          <w:color w:val="000000"/>
          <w:sz w:val="24"/>
          <w:szCs w:val="24"/>
          <w:lang w:val="az-Latn-AZ"/>
        </w:rPr>
        <w:t>Trialeurodes vaporariorum</w:t>
      </w:r>
      <w:r w:rsidRPr="00256AF2">
        <w:rPr>
          <w:color w:val="000000"/>
          <w:sz w:val="27"/>
          <w:szCs w:val="27"/>
          <w:lang w:val="az-Latn-AZ"/>
        </w:rPr>
        <w:t xml:space="preserve">, həmçinin </w:t>
      </w:r>
      <w:r w:rsidRPr="00256AF2">
        <w:rPr>
          <w:rFonts w:ascii="Times New Roman" w:hAnsi="Times New Roman" w:cs="Times New Roman"/>
          <w:color w:val="000000"/>
          <w:sz w:val="24"/>
          <w:szCs w:val="24"/>
          <w:lang w:val="az-Latn-AZ"/>
        </w:rPr>
        <w:t>Bemisia tabaci</w:t>
      </w:r>
      <w:r w:rsidRPr="00256AF2">
        <w:rPr>
          <w:color w:val="000000"/>
          <w:sz w:val="27"/>
          <w:szCs w:val="27"/>
          <w:lang w:val="az-Latn-AZ"/>
        </w:rPr>
        <w:t xml:space="preserve"> ilə mübarizə aparmaq üçün istifadə edir.</w:t>
      </w:r>
      <w:r>
        <w:rPr>
          <w:color w:val="000000"/>
          <w:sz w:val="27"/>
          <w:szCs w:val="27"/>
          <w:lang w:val="az-Latn-AZ"/>
        </w:rPr>
        <w:t xml:space="preserve"> </w:t>
      </w:r>
    </w:p>
    <w:p w:rsidR="00256AF2" w:rsidRDefault="00256AF2" w:rsidP="00DB0229">
      <w:pPr>
        <w:rPr>
          <w:color w:val="000000"/>
          <w:sz w:val="27"/>
          <w:szCs w:val="27"/>
          <w:lang w:val="az-Latn-AZ"/>
        </w:rPr>
      </w:pPr>
      <w:r w:rsidRPr="00256AF2">
        <w:rPr>
          <w:color w:val="000000"/>
          <w:sz w:val="27"/>
          <w:szCs w:val="27"/>
          <w:lang w:val="az-Latn-AZ"/>
        </w:rPr>
        <w:t>Yetkin 0,6 mm uzunluğunda qara və sarı bədənə malik kiçik bir arıdır. Arı ağ milçək tapdıqda ev sahibinin bədənində yumurta qoyur. Pupa sahibinin rəngi qara (T.vaporariorum) və ya qəhvəyi (B.tabaci) olur. Sürfə mərhələsinin sonunda yetkin ev sahibinin bədənində yuvarlaq bir deşik açır və çölə çıxır.</w:t>
      </w:r>
    </w:p>
    <w:p w:rsidR="00256AF2" w:rsidRPr="00D72124" w:rsidRDefault="009D5303" w:rsidP="00DB0229">
      <w:pPr>
        <w:rPr>
          <w:color w:val="000000"/>
          <w:sz w:val="27"/>
          <w:szCs w:val="27"/>
          <w:lang w:val="az-Latn-AZ"/>
        </w:rPr>
      </w:pPr>
      <w:r w:rsidRPr="009D5303">
        <w:rPr>
          <w:color w:val="000000"/>
          <w:sz w:val="27"/>
          <w:szCs w:val="27"/>
          <w:lang w:val="az-Latn-AZ"/>
        </w:rPr>
        <w:t xml:space="preserve">Əlverişli şəraitdə Encarsia həşərat zərərvericilərinin ən etibarlı təbii düşmənlərindən biridir, canlı qida axtarmaq qabiliyyəti yüksəkdir. Zərərvericilərə qarşı mübarizədə </w:t>
      </w:r>
      <w:r w:rsidRPr="009D5303">
        <w:rPr>
          <w:color w:val="000000"/>
          <w:sz w:val="27"/>
          <w:szCs w:val="27"/>
          <w:lang w:val="az-Latn-AZ"/>
        </w:rPr>
        <w:lastRenderedPageBreak/>
        <w:t>həşəratın ev sahibi pupanı yeməsi də mühüm rol oynayır. EnPAK 3000 pupalıq şüşələrdə istifadə olunur. Yayılma üçün həşəratların sayı kvadrat metrə 2-6 fərddir. həftədə m; ilk ağ milçəklər aşkar edildikdə dərhal emala başlamaq tövsiyə olunur. </w:t>
      </w:r>
      <w:r w:rsidRPr="00D72124">
        <w:rPr>
          <w:color w:val="000000"/>
          <w:sz w:val="27"/>
          <w:szCs w:val="27"/>
          <w:lang w:val="az-Latn-AZ"/>
        </w:rPr>
        <w:t>Bəzi bitkilərdə Encarsia və Eretmocerus qarışığından istifadə edilə bilər.</w:t>
      </w:r>
    </w:p>
    <w:p w:rsidR="009D5303" w:rsidRPr="00D72124" w:rsidRDefault="009D5303" w:rsidP="00DB0229">
      <w:pPr>
        <w:rPr>
          <w:color w:val="000000"/>
          <w:sz w:val="27"/>
          <w:szCs w:val="27"/>
          <w:lang w:val="az-Latn-AZ"/>
        </w:rPr>
      </w:pPr>
      <w:r w:rsidRPr="00D72124">
        <w:rPr>
          <w:color w:val="000000"/>
          <w:sz w:val="27"/>
          <w:szCs w:val="27"/>
          <w:lang w:val="az-Latn-AZ"/>
        </w:rPr>
        <w:t>Tətbiq:</w:t>
      </w:r>
    </w:p>
    <w:p w:rsidR="009D5303" w:rsidRPr="00196764" w:rsidRDefault="009D5303" w:rsidP="00DB0229">
      <w:pPr>
        <w:rPr>
          <w:color w:val="000000"/>
          <w:sz w:val="27"/>
          <w:szCs w:val="27"/>
          <w:lang w:val="az-Latn-AZ"/>
        </w:rPr>
      </w:pPr>
      <w:r w:rsidRPr="00D72124">
        <w:rPr>
          <w:color w:val="000000"/>
          <w:sz w:val="27"/>
          <w:szCs w:val="27"/>
          <w:lang w:val="az-Latn-AZ"/>
        </w:rPr>
        <w:t xml:space="preserve"> </w:t>
      </w:r>
      <w:r w:rsidRPr="00196764">
        <w:rPr>
          <w:color w:val="000000"/>
          <w:sz w:val="27"/>
          <w:szCs w:val="27"/>
          <w:lang w:val="az-Latn-AZ"/>
        </w:rPr>
        <w:t xml:space="preserve">Encarsia adətən 1 həftə, 2-3 fərd / m2 fasilə ilə bir neçə tətbiq yolu ilə profilaktik olaraq istifadə olunur, Encarsia'nın porsiyonlarda 20-30 pupadan ibarət xüsusi qutulara dozası və bu qutuları hər 5-10 metrdən bir asmaq məsləhətdir. bitkilər. Eretmocerusun ağ milçək ocaqlarına 1:5 nisbətində yeridilməsi özünü doğruldur. Hər bir məhsul və hər bir xüsusi zərərverici fərdi yanaşma tələb edir, mütəxəssislərimiz həmişə bu məsələlərlə bağlı peşəkar məsləhətlər verməyə hazırdırlar. </w:t>
      </w:r>
    </w:p>
    <w:p w:rsidR="009D5303" w:rsidRPr="00196764" w:rsidRDefault="009D5303" w:rsidP="00DB0229">
      <w:pPr>
        <w:rPr>
          <w:color w:val="000000"/>
          <w:sz w:val="27"/>
          <w:szCs w:val="27"/>
          <w:lang w:val="az-Latn-AZ"/>
        </w:rPr>
      </w:pPr>
    </w:p>
    <w:p w:rsidR="009D5303" w:rsidRPr="00196764" w:rsidRDefault="009D5303" w:rsidP="00DB0229">
      <w:pPr>
        <w:rPr>
          <w:color w:val="000000"/>
          <w:sz w:val="27"/>
          <w:szCs w:val="27"/>
          <w:lang w:val="az-Latn-AZ"/>
        </w:rPr>
      </w:pPr>
    </w:p>
    <w:p w:rsidR="009D5303" w:rsidRPr="00196764" w:rsidRDefault="009D5303" w:rsidP="009D5303">
      <w:pPr>
        <w:spacing w:line="240" w:lineRule="auto"/>
        <w:jc w:val="center"/>
        <w:rPr>
          <w:rFonts w:ascii="Times New Roman" w:eastAsia="Times New Roman" w:hAnsi="Times New Roman" w:cs="Times New Roman"/>
          <w:sz w:val="24"/>
          <w:szCs w:val="24"/>
          <w:lang w:val="az-Latn-AZ"/>
        </w:rPr>
      </w:pPr>
      <w:r w:rsidRPr="00196764">
        <w:rPr>
          <w:rFonts w:ascii="Calibri" w:eastAsia="Times New Roman" w:hAnsi="Calibri" w:cs="Calibri"/>
          <w:b/>
          <w:bCs/>
          <w:color w:val="000000"/>
          <w:sz w:val="24"/>
          <w:szCs w:val="24"/>
          <w:lang w:val="az-Latn-AZ"/>
        </w:rPr>
        <w:t>https://b-technology.pro/ru/eretmocerus-eremicus/</w:t>
      </w:r>
    </w:p>
    <w:p w:rsidR="009D5303" w:rsidRPr="0069470F" w:rsidRDefault="009D5303" w:rsidP="00DB0229">
      <w:pPr>
        <w:rPr>
          <w:b/>
          <w:color w:val="000000"/>
          <w:sz w:val="27"/>
          <w:szCs w:val="27"/>
          <w:lang w:val="az-Latn-AZ"/>
        </w:rPr>
      </w:pPr>
      <w:r w:rsidRPr="00196764">
        <w:rPr>
          <w:b/>
          <w:color w:val="000000"/>
          <w:sz w:val="27"/>
          <w:szCs w:val="27"/>
          <w:lang w:val="az-Latn-AZ"/>
        </w:rPr>
        <w:t xml:space="preserve">                                                 </w:t>
      </w:r>
      <w:r w:rsidRPr="0069470F">
        <w:rPr>
          <w:b/>
          <w:color w:val="000000"/>
          <w:sz w:val="27"/>
          <w:szCs w:val="27"/>
          <w:lang w:val="az-Latn-AZ"/>
        </w:rPr>
        <w:t xml:space="preserve">Eretmocerus eremicus  </w:t>
      </w:r>
    </w:p>
    <w:p w:rsidR="009D5303" w:rsidRPr="0069470F" w:rsidRDefault="009D5303" w:rsidP="00DB0229">
      <w:pPr>
        <w:rPr>
          <w:color w:val="000000"/>
          <w:sz w:val="27"/>
          <w:szCs w:val="27"/>
          <w:lang w:val="az-Latn-AZ"/>
        </w:rPr>
      </w:pPr>
      <w:r w:rsidRPr="0069470F">
        <w:rPr>
          <w:color w:val="000000"/>
          <w:sz w:val="27"/>
          <w:szCs w:val="27"/>
          <w:lang w:val="az-Latn-AZ"/>
        </w:rPr>
        <w:t xml:space="preserve">Eretmocerus eremicus </w:t>
      </w:r>
      <w:r w:rsidRPr="0069470F">
        <w:rPr>
          <w:rFonts w:ascii="Museo Sans 300 Light" w:hAnsi="Museo Sans 300 Light"/>
          <w:color w:val="000000"/>
          <w:lang w:val="az-Latn-AZ"/>
        </w:rPr>
        <w:t>–</w:t>
      </w:r>
      <w:r w:rsidRPr="0069470F">
        <w:rPr>
          <w:color w:val="000000"/>
          <w:sz w:val="27"/>
          <w:szCs w:val="27"/>
          <w:lang w:val="az-Latn-AZ"/>
        </w:rPr>
        <w:t xml:space="preserve"> inkişafının ilkin mərhələsində Trialeurodes vaporariorum və Bemisia tabaci-ni parazitləşdirə bilən kiçik arıdır. Yetkin eremicus yaşılımtıl gözlərlə tamamilə sarıdır və hər iki ağ milçək növünü idarə edə bilir. Encarsia Formosa-dan fərqli olaraq, kişi və qadın fərdlərdən ibarətdir. Qidalanma prosesinin görünən təsiri daha az nəzərə çarpır, lakin bu həşərat yüksək temperaturlara və ümumiyyətlə, geniş istilik diapazonu olan dövrlərə daha çox uyğunlaşır. Yoluxmuş ağ milçək yumurtaları kəhrəba rəngə malikdir və bir qədər qabarıq olur və yuvarlaq bir açılışdan çıxan yetkin Eretmocerusun tədricən inkişafı müşahidə edilə bilər. Yetkin bir qadın, optimal şəraitdə (25 ° C) onlarla gün yaşaya bilər, bu müddət ərzində 50 və ya daha çox yumurta qoyur. Yumurta qurbanın bədəninə qoyulur və sürfə yetişdikdə ev sahibinin bədənini tərk edərək onu öldürür. EremiPAK 3000 və ya 15000-lik şüşələrdə mövcuddur və qısa müddətdən sonra yetkinlərə çevrilən pupalar. İcra proqramları vəziyyətdən asılı olaraq ümumi konsentrasiyası 12-20 vahid/m2 və ya daha çox olan bir neçə dəfə təkrar köçürülmələrə əsaslanır. İstixanada zərərvericilərə qarşı mübarizəyə nail olmaq üçün parazitoidlərin mütərəqqi yayılması nəzərə alınmalıdır. </w:t>
      </w:r>
    </w:p>
    <w:p w:rsidR="009D5303" w:rsidRPr="0069470F" w:rsidRDefault="009D5303" w:rsidP="00DB0229">
      <w:pPr>
        <w:rPr>
          <w:color w:val="000000"/>
          <w:sz w:val="27"/>
          <w:szCs w:val="27"/>
          <w:lang w:val="az-Latn-AZ"/>
        </w:rPr>
      </w:pPr>
      <w:r w:rsidRPr="0069470F">
        <w:rPr>
          <w:color w:val="000000"/>
          <w:sz w:val="27"/>
          <w:szCs w:val="27"/>
          <w:lang w:val="az-Latn-AZ"/>
        </w:rPr>
        <w:t xml:space="preserve">Tətbiq: </w:t>
      </w:r>
    </w:p>
    <w:p w:rsidR="009D5303" w:rsidRPr="0069470F" w:rsidRDefault="009D5303" w:rsidP="00DB0229">
      <w:pPr>
        <w:rPr>
          <w:color w:val="000000"/>
          <w:sz w:val="27"/>
          <w:szCs w:val="27"/>
          <w:lang w:val="az-Latn-AZ"/>
        </w:rPr>
      </w:pPr>
      <w:r w:rsidRPr="0069470F">
        <w:rPr>
          <w:color w:val="000000"/>
          <w:sz w:val="27"/>
          <w:szCs w:val="27"/>
          <w:lang w:val="az-Latn-AZ"/>
        </w:rPr>
        <w:t xml:space="preserve">Adətən, Eretmocerus 1 həftəlik fasilə ilə 2-3 fərd / m2 ilə bir neçə inyeksiya yolu ilə profilaktik olaraq istifadə olunur, Eretmocerus'u porsiyalarla 50-100 pupadan ibarət xüsusi qutulara vermək və bu qutuları hər 10-15 metrdən bir asmaq məsləhətdir. </w:t>
      </w:r>
      <w:r w:rsidRPr="0069470F">
        <w:rPr>
          <w:color w:val="000000"/>
          <w:sz w:val="27"/>
          <w:szCs w:val="27"/>
          <w:lang w:val="az-Latn-AZ"/>
        </w:rPr>
        <w:lastRenderedPageBreak/>
        <w:t xml:space="preserve">bitkilər üzərində. Eretmocerusun ağ milçək ocaqlarına 1:5 nisbətində yeridilməsi özünü doğruldur. Hər bir məhsul və hər bir xüsusi zərərverici fərdi yanaşma tələb edir, mütəxəssislərimiz həmişə bu məsələlərlə bağlı peşəkar məsləhətlər verməyə hazırdırlar. </w:t>
      </w:r>
    </w:p>
    <w:p w:rsidR="009D5303" w:rsidRPr="0069470F" w:rsidRDefault="009D5303" w:rsidP="00DB0229">
      <w:pPr>
        <w:rPr>
          <w:color w:val="000000"/>
          <w:sz w:val="27"/>
          <w:szCs w:val="27"/>
          <w:lang w:val="az-Latn-AZ"/>
        </w:rPr>
      </w:pPr>
    </w:p>
    <w:p w:rsidR="009D5303" w:rsidRPr="0069470F" w:rsidRDefault="009D5303" w:rsidP="00DB0229">
      <w:pPr>
        <w:rPr>
          <w:color w:val="000000"/>
          <w:sz w:val="27"/>
          <w:szCs w:val="27"/>
          <w:lang w:val="az-Latn-AZ"/>
        </w:rPr>
      </w:pPr>
    </w:p>
    <w:p w:rsidR="009D5303" w:rsidRPr="0069470F" w:rsidRDefault="009D5303" w:rsidP="009D5303">
      <w:pPr>
        <w:spacing w:line="240" w:lineRule="auto"/>
        <w:jc w:val="center"/>
        <w:rPr>
          <w:rFonts w:ascii="Times New Roman" w:eastAsia="Times New Roman" w:hAnsi="Times New Roman" w:cs="Times New Roman"/>
          <w:sz w:val="24"/>
          <w:szCs w:val="24"/>
          <w:lang w:val="az-Latn-AZ"/>
        </w:rPr>
      </w:pPr>
      <w:r w:rsidRPr="0069470F">
        <w:rPr>
          <w:rFonts w:ascii="Calibri" w:eastAsia="Times New Roman" w:hAnsi="Calibri" w:cs="Calibri"/>
          <w:b/>
          <w:bCs/>
          <w:color w:val="000000"/>
          <w:sz w:val="24"/>
          <w:szCs w:val="24"/>
          <w:lang w:val="az-Latn-AZ"/>
        </w:rPr>
        <w:t>https://b-technology.pro/ru/phytoseiulus-persimilis/</w:t>
      </w:r>
    </w:p>
    <w:p w:rsidR="009D5303" w:rsidRPr="0069470F" w:rsidRDefault="009D5303" w:rsidP="00DB0229">
      <w:pPr>
        <w:rPr>
          <w:b/>
          <w:color w:val="000000"/>
          <w:sz w:val="27"/>
          <w:szCs w:val="27"/>
          <w:lang w:val="az-Latn-AZ"/>
        </w:rPr>
      </w:pPr>
      <w:r w:rsidRPr="0069470F">
        <w:rPr>
          <w:b/>
          <w:color w:val="000000"/>
          <w:sz w:val="27"/>
          <w:szCs w:val="27"/>
          <w:lang w:val="az-Latn-AZ"/>
        </w:rPr>
        <w:t xml:space="preserve">                                                Phytoseiulus persimilis  </w:t>
      </w:r>
    </w:p>
    <w:p w:rsidR="009D5303" w:rsidRPr="0069470F" w:rsidRDefault="009D5303" w:rsidP="00DB0229">
      <w:pPr>
        <w:rPr>
          <w:color w:val="000000"/>
          <w:sz w:val="27"/>
          <w:szCs w:val="27"/>
          <w:lang w:val="az-Latn-AZ"/>
        </w:rPr>
      </w:pPr>
      <w:r w:rsidRPr="0069470F">
        <w:rPr>
          <w:color w:val="000000"/>
          <w:sz w:val="27"/>
          <w:szCs w:val="27"/>
          <w:lang w:val="az-Latn-AZ"/>
        </w:rPr>
        <w:t xml:space="preserve">Phytoseiulus persimilis </w:t>
      </w:r>
      <w:r w:rsidRPr="0069470F">
        <w:rPr>
          <w:rFonts w:ascii="Museo Sans 300 Light" w:hAnsi="Museo Sans 300 Light"/>
          <w:color w:val="000000"/>
          <w:lang w:val="az-Latn-AZ"/>
        </w:rPr>
        <w:t>–</w:t>
      </w:r>
      <w:r w:rsidRPr="0069470F">
        <w:rPr>
          <w:color w:val="000000"/>
          <w:sz w:val="27"/>
          <w:szCs w:val="27"/>
          <w:lang w:val="az-Latn-AZ"/>
        </w:rPr>
        <w:t xml:space="preserve"> çiyələk, bibər, badımcan, balqabaq və bir çox başqaları kimi müxtəlif istixana və tarla bitkilərinin qırmızı hörümçək gənəsindən (Tetranychus urticae) qorunmaq üçün istifadə edilən yırtıcı bir gənədir. </w:t>
      </w:r>
    </w:p>
    <w:p w:rsidR="009D5303" w:rsidRPr="0069470F" w:rsidRDefault="009D5303" w:rsidP="00DB0229">
      <w:pPr>
        <w:rPr>
          <w:color w:val="000000"/>
          <w:sz w:val="27"/>
          <w:szCs w:val="27"/>
          <w:lang w:val="az-Latn-AZ"/>
        </w:rPr>
      </w:pPr>
      <w:r w:rsidRPr="0069470F">
        <w:rPr>
          <w:color w:val="000000"/>
          <w:sz w:val="27"/>
          <w:szCs w:val="27"/>
          <w:lang w:val="az-Latn-AZ"/>
        </w:rPr>
        <w:t>Yetkinlərin tipik armud formalı, parlaq narıncı bədəni var, yüksək hərəkətlidir və hörümçək gənələrindən bir qədər böyükdür. Erkən inkişaf çox dinamikdir və 20ºC-də 10 gündən az davam edir, baxmayaraq ki, müəyyən şərtlərdə həşəratın yetkinləşməsi 18 günə qədər çəkə bilər. Entomofaq, yarpaq örtüyü onun hərəkət sürətini məhdudlaşdıra bilsə də, xüsusilə canlı qida çatışmazlığı olduqda qida axtarmaq və aktiv şəkildə hərəkət etmək qabiliyyətinə malikdir. Çoxalma üçün böcəklər İtaliyanın cənub bölgələrindən götürülür və sərt iqlim şəraitində belə yüksək məhsuldarlıq göstərir.</w:t>
      </w:r>
    </w:p>
    <w:p w:rsidR="009D5303" w:rsidRDefault="009D5303" w:rsidP="00DB0229">
      <w:pPr>
        <w:rPr>
          <w:color w:val="000000"/>
          <w:sz w:val="27"/>
          <w:szCs w:val="27"/>
        </w:rPr>
      </w:pPr>
      <w:r>
        <w:rPr>
          <w:color w:val="000000"/>
          <w:sz w:val="27"/>
          <w:szCs w:val="27"/>
        </w:rPr>
        <w:t>P.persimilis butulkalarda (FitoPAK2000) vermikulit və ya yonqarda verilir. Zərərverici hücumunun ilk əlamətləri aşkar edildikdən dərhal sonra erkən dövrdə bitkilərə həşərat buraxmaq tövsiyə olunur.</w:t>
      </w:r>
    </w:p>
    <w:p w:rsidR="009D5303" w:rsidRDefault="009D5303" w:rsidP="00DB0229">
      <w:pPr>
        <w:rPr>
          <w:color w:val="000000"/>
          <w:sz w:val="27"/>
          <w:szCs w:val="27"/>
        </w:rPr>
      </w:pPr>
      <w:r>
        <w:rPr>
          <w:color w:val="000000"/>
          <w:sz w:val="27"/>
          <w:szCs w:val="27"/>
        </w:rPr>
        <w:t xml:space="preserve">Tətbiq: </w:t>
      </w:r>
    </w:p>
    <w:p w:rsidR="009D5303" w:rsidRDefault="009D5303" w:rsidP="00DB0229">
      <w:pPr>
        <w:rPr>
          <w:color w:val="000000"/>
          <w:sz w:val="27"/>
          <w:szCs w:val="27"/>
        </w:rPr>
      </w:pPr>
      <w:r>
        <w:rPr>
          <w:color w:val="000000"/>
          <w:sz w:val="27"/>
          <w:szCs w:val="27"/>
        </w:rPr>
        <w:t xml:space="preserve">Phytoseiulus digər akarifaqlarla (Amblyseius andersoni, Neoseiulus californius) və ya müstəqil qorunma vasitəsi kimi istifadə olunur. Hörümçək gənəsinin ocaqlarında yaxşı işləyir və 1:20 nisbətində buraxıldıqda 2 həftə ərzində ocaqları təmizləyir. Profilaktik </w:t>
      </w:r>
      <w:proofErr w:type="gramStart"/>
      <w:r>
        <w:rPr>
          <w:color w:val="000000"/>
          <w:sz w:val="27"/>
          <w:szCs w:val="27"/>
        </w:rPr>
        <w:t>norma</w:t>
      </w:r>
      <w:proofErr w:type="gramEnd"/>
      <w:r>
        <w:rPr>
          <w:color w:val="000000"/>
          <w:sz w:val="27"/>
          <w:szCs w:val="27"/>
        </w:rPr>
        <w:t xml:space="preserve"> hər 2-3 həftədən bir 1 ha məhsula təxminən 20.000 yırtıcı fərddir. Hər bir məhsul və hər bir xüsusi zərərverici fərdi yanaşma tələb edir, mütəxəssislərimiz həmişə bu məsələlərlə bağlı peşəkar məsləhətlər verməyə hazırdırlar.</w:t>
      </w:r>
      <w:r w:rsidR="00B171C4">
        <w:rPr>
          <w:color w:val="000000"/>
          <w:sz w:val="27"/>
          <w:szCs w:val="27"/>
        </w:rPr>
        <w:t xml:space="preserve">  </w:t>
      </w:r>
    </w:p>
    <w:p w:rsidR="00B171C4" w:rsidRDefault="00B171C4" w:rsidP="00DB0229">
      <w:pPr>
        <w:rPr>
          <w:color w:val="000000"/>
          <w:sz w:val="27"/>
          <w:szCs w:val="27"/>
        </w:rPr>
      </w:pPr>
    </w:p>
    <w:p w:rsidR="00B171C4" w:rsidRDefault="00B171C4" w:rsidP="00DB0229">
      <w:pPr>
        <w:rPr>
          <w:color w:val="000000"/>
          <w:sz w:val="27"/>
          <w:szCs w:val="27"/>
        </w:rPr>
      </w:pPr>
    </w:p>
    <w:p w:rsidR="00B171C4" w:rsidRDefault="00B171C4" w:rsidP="00DB0229">
      <w:pPr>
        <w:rPr>
          <w:color w:val="000000"/>
          <w:sz w:val="27"/>
          <w:szCs w:val="27"/>
        </w:rPr>
      </w:pPr>
    </w:p>
    <w:p w:rsidR="00B171C4" w:rsidRDefault="00B171C4" w:rsidP="00DB0229">
      <w:pPr>
        <w:rPr>
          <w:color w:val="000000"/>
          <w:sz w:val="27"/>
          <w:szCs w:val="27"/>
        </w:rPr>
      </w:pPr>
    </w:p>
    <w:p w:rsidR="00B171C4" w:rsidRDefault="00B171C4" w:rsidP="00DB0229">
      <w:pPr>
        <w:rPr>
          <w:color w:val="000000"/>
          <w:sz w:val="27"/>
          <w:szCs w:val="27"/>
        </w:rPr>
      </w:pPr>
    </w:p>
    <w:p w:rsidR="00B171C4" w:rsidRDefault="00B171C4" w:rsidP="00DB0229">
      <w:pPr>
        <w:rPr>
          <w:color w:val="000000"/>
          <w:sz w:val="27"/>
          <w:szCs w:val="27"/>
        </w:rPr>
      </w:pPr>
    </w:p>
    <w:p w:rsidR="00B171C4" w:rsidRDefault="00B171C4" w:rsidP="00DB0229">
      <w:pPr>
        <w:rPr>
          <w:color w:val="000000"/>
          <w:sz w:val="27"/>
          <w:szCs w:val="27"/>
        </w:rPr>
      </w:pPr>
    </w:p>
    <w:p w:rsidR="00B171C4" w:rsidRPr="00B171C4" w:rsidRDefault="00B171C4" w:rsidP="00B171C4">
      <w:pPr>
        <w:spacing w:line="240" w:lineRule="auto"/>
        <w:jc w:val="center"/>
        <w:rPr>
          <w:rFonts w:ascii="Times New Roman" w:eastAsia="Times New Roman" w:hAnsi="Times New Roman" w:cs="Times New Roman"/>
          <w:sz w:val="24"/>
          <w:szCs w:val="24"/>
        </w:rPr>
      </w:pPr>
      <w:r w:rsidRPr="00B171C4">
        <w:rPr>
          <w:rFonts w:ascii="Calibri" w:eastAsia="Times New Roman" w:hAnsi="Calibri" w:cs="Calibri"/>
          <w:b/>
          <w:bCs/>
          <w:color w:val="000000"/>
          <w:sz w:val="24"/>
          <w:szCs w:val="24"/>
        </w:rPr>
        <w:t>https://b-technology.pro/ru/delphastus-catalinae/</w:t>
      </w:r>
    </w:p>
    <w:p w:rsidR="00B171C4" w:rsidRDefault="00B171C4" w:rsidP="00DB0229">
      <w:pPr>
        <w:rPr>
          <w:rFonts w:ascii="Times New Roman" w:hAnsi="Times New Roman" w:cs="Times New Roman"/>
          <w:b/>
          <w:sz w:val="21"/>
          <w:szCs w:val="21"/>
          <w:shd w:val="clear" w:color="auto" w:fill="FFFFFF"/>
        </w:rPr>
      </w:pPr>
      <w:r>
        <w:rPr>
          <w:rFonts w:ascii="Times New Roman" w:hAnsi="Times New Roman" w:cs="Times New Roman"/>
          <w:b/>
          <w:sz w:val="21"/>
          <w:szCs w:val="21"/>
          <w:shd w:val="clear" w:color="auto" w:fill="FFFFFF"/>
        </w:rPr>
        <w:t xml:space="preserve">                                                               </w:t>
      </w:r>
      <w:r w:rsidRPr="00B171C4">
        <w:rPr>
          <w:rFonts w:ascii="Times New Roman" w:hAnsi="Times New Roman" w:cs="Times New Roman"/>
          <w:b/>
          <w:sz w:val="21"/>
          <w:szCs w:val="21"/>
          <w:shd w:val="clear" w:color="auto" w:fill="FFFFFF"/>
        </w:rPr>
        <w:t>Delphastus catalinae</w:t>
      </w:r>
      <w:r>
        <w:rPr>
          <w:rFonts w:ascii="Times New Roman" w:hAnsi="Times New Roman" w:cs="Times New Roman"/>
          <w:b/>
          <w:sz w:val="21"/>
          <w:szCs w:val="21"/>
          <w:shd w:val="clear" w:color="auto" w:fill="FFFFFF"/>
        </w:rPr>
        <w:t xml:space="preserve">  </w:t>
      </w:r>
    </w:p>
    <w:p w:rsidR="00B171C4" w:rsidRDefault="00B171C4" w:rsidP="00DB0229">
      <w:pPr>
        <w:rPr>
          <w:color w:val="000000"/>
          <w:sz w:val="27"/>
          <w:szCs w:val="27"/>
        </w:rPr>
      </w:pPr>
      <w:r>
        <w:rPr>
          <w:color w:val="000000"/>
          <w:sz w:val="27"/>
          <w:szCs w:val="27"/>
        </w:rPr>
        <w:t xml:space="preserve">Delphastus </w:t>
      </w:r>
      <w:proofErr w:type="gramStart"/>
      <w:r>
        <w:rPr>
          <w:color w:val="000000"/>
          <w:sz w:val="27"/>
          <w:szCs w:val="27"/>
        </w:rPr>
        <w:t>ağ</w:t>
      </w:r>
      <w:proofErr w:type="gramEnd"/>
      <w:r>
        <w:rPr>
          <w:color w:val="000000"/>
          <w:sz w:val="27"/>
          <w:szCs w:val="27"/>
        </w:rPr>
        <w:t xml:space="preserve"> milçəklərdə ixtisaslaşan ladybuglara aiddir. Çox aktiv yırtıcı, ömür boyu 1000-dən çox </w:t>
      </w:r>
      <w:proofErr w:type="gramStart"/>
      <w:r>
        <w:rPr>
          <w:color w:val="000000"/>
          <w:sz w:val="27"/>
          <w:szCs w:val="27"/>
        </w:rPr>
        <w:t>ağ</w:t>
      </w:r>
      <w:proofErr w:type="gramEnd"/>
      <w:r>
        <w:rPr>
          <w:color w:val="000000"/>
          <w:sz w:val="27"/>
          <w:szCs w:val="27"/>
        </w:rPr>
        <w:t xml:space="preserve"> milçək yeyir. Bir çox mədəniyyətdə istifadə edilə bilər. Yırtıcılar bu növün həm yetkinləri, həm də sürfələridir.</w:t>
      </w:r>
    </w:p>
    <w:p w:rsidR="00B171C4" w:rsidRDefault="00B171C4" w:rsidP="00DB0229">
      <w:pPr>
        <w:rPr>
          <w:color w:val="000000"/>
          <w:sz w:val="27"/>
          <w:szCs w:val="27"/>
        </w:rPr>
      </w:pPr>
      <w:r>
        <w:rPr>
          <w:color w:val="000000"/>
          <w:sz w:val="27"/>
          <w:szCs w:val="27"/>
        </w:rPr>
        <w:t xml:space="preserve">Tətbiq: </w:t>
      </w:r>
    </w:p>
    <w:p w:rsidR="00B171C4" w:rsidRDefault="00B171C4" w:rsidP="00DB0229">
      <w:pPr>
        <w:rPr>
          <w:color w:val="000000"/>
          <w:sz w:val="27"/>
          <w:szCs w:val="27"/>
        </w:rPr>
      </w:pPr>
      <w:r>
        <w:rPr>
          <w:color w:val="000000"/>
          <w:sz w:val="27"/>
          <w:szCs w:val="27"/>
        </w:rPr>
        <w:t xml:space="preserve">Delphastus </w:t>
      </w:r>
      <w:proofErr w:type="gramStart"/>
      <w:r>
        <w:rPr>
          <w:color w:val="000000"/>
          <w:sz w:val="27"/>
          <w:szCs w:val="27"/>
        </w:rPr>
        <w:t>ağ</w:t>
      </w:r>
      <w:proofErr w:type="gramEnd"/>
      <w:r>
        <w:rPr>
          <w:color w:val="000000"/>
          <w:sz w:val="27"/>
          <w:szCs w:val="27"/>
        </w:rPr>
        <w:t xml:space="preserve"> milçək ocaqlarına nəzarət etmək üçün istifadə olunur, 1 bitkiyə 10 fərd. Delphastus-u müstəqil agent kimi və ya profilaktik tətbiqlər şəklində istifadə etmək tövsiyə edilmir. Bu bioagentin profilaktik tətbiqi məqsədəuyğun deyil, çünki yırtıcı ağfly ocaqları şəklində qida resursunun olmasını tələb edir. Hər bir məhsul və hər bir xüsusi zərərverici fərdi yanaşma tələb edir, mütəxəssislərimiz həmişə bu məsələlərlə bağlı peşəkar məsləhətlər verməyə hazırdırlar. </w:t>
      </w:r>
    </w:p>
    <w:p w:rsidR="00B171C4" w:rsidRDefault="00B171C4" w:rsidP="00DB0229">
      <w:pPr>
        <w:rPr>
          <w:color w:val="000000"/>
          <w:sz w:val="27"/>
          <w:szCs w:val="27"/>
        </w:rPr>
      </w:pPr>
    </w:p>
    <w:p w:rsidR="00B171C4" w:rsidRPr="00B171C4" w:rsidRDefault="00B171C4" w:rsidP="00B171C4">
      <w:pPr>
        <w:spacing w:line="240" w:lineRule="auto"/>
        <w:jc w:val="center"/>
        <w:rPr>
          <w:rFonts w:ascii="Times New Roman" w:eastAsia="Times New Roman" w:hAnsi="Times New Roman" w:cs="Times New Roman"/>
          <w:sz w:val="24"/>
          <w:szCs w:val="24"/>
        </w:rPr>
      </w:pPr>
      <w:r w:rsidRPr="00B171C4">
        <w:rPr>
          <w:rFonts w:ascii="Calibri" w:eastAsia="Times New Roman" w:hAnsi="Calibri" w:cs="Calibri"/>
          <w:b/>
          <w:bCs/>
          <w:color w:val="000000"/>
          <w:sz w:val="24"/>
          <w:szCs w:val="24"/>
        </w:rPr>
        <w:t>https://b-technology.pro/ru/cryptolaemus-montrouzieri/</w:t>
      </w:r>
    </w:p>
    <w:p w:rsidR="00B171C4" w:rsidRDefault="00B171C4" w:rsidP="00DB0229">
      <w:pPr>
        <w:rPr>
          <w:rStyle w:val="a6"/>
          <w:rFonts w:ascii="Times New Roman" w:hAnsi="Times New Roman" w:cs="Times New Roman"/>
          <w:b/>
          <w:bCs/>
          <w:i w:val="0"/>
          <w:iCs w:val="0"/>
          <w:sz w:val="24"/>
          <w:szCs w:val="24"/>
          <w:shd w:val="clear" w:color="auto" w:fill="FFFFFF"/>
        </w:rPr>
      </w:pPr>
      <w:r>
        <w:rPr>
          <w:rStyle w:val="a6"/>
          <w:rFonts w:ascii="Times New Roman" w:hAnsi="Times New Roman" w:cs="Times New Roman"/>
          <w:b/>
          <w:bCs/>
          <w:i w:val="0"/>
          <w:iCs w:val="0"/>
          <w:sz w:val="24"/>
          <w:szCs w:val="24"/>
          <w:shd w:val="clear" w:color="auto" w:fill="FFFFFF"/>
        </w:rPr>
        <w:t xml:space="preserve">                                                    </w:t>
      </w:r>
      <w:r w:rsidRPr="00B171C4">
        <w:rPr>
          <w:rStyle w:val="a6"/>
          <w:rFonts w:ascii="Times New Roman" w:hAnsi="Times New Roman" w:cs="Times New Roman"/>
          <w:b/>
          <w:bCs/>
          <w:i w:val="0"/>
          <w:iCs w:val="0"/>
          <w:sz w:val="24"/>
          <w:szCs w:val="24"/>
          <w:shd w:val="clear" w:color="auto" w:fill="FFFFFF"/>
        </w:rPr>
        <w:t>Cryptolaemus</w:t>
      </w:r>
      <w:r>
        <w:rPr>
          <w:rStyle w:val="a6"/>
          <w:rFonts w:ascii="Times New Roman" w:hAnsi="Times New Roman" w:cs="Times New Roman"/>
          <w:b/>
          <w:bCs/>
          <w:i w:val="0"/>
          <w:iCs w:val="0"/>
          <w:sz w:val="24"/>
          <w:szCs w:val="24"/>
          <w:shd w:val="clear" w:color="auto" w:fill="FFFFFF"/>
        </w:rPr>
        <w:t xml:space="preserve">   </w:t>
      </w:r>
    </w:p>
    <w:p w:rsidR="007E16F1" w:rsidRDefault="007E16F1" w:rsidP="00DB0229">
      <w:pPr>
        <w:rPr>
          <w:color w:val="000000"/>
          <w:sz w:val="27"/>
          <w:szCs w:val="27"/>
        </w:rPr>
      </w:pPr>
      <w:r w:rsidRPr="007E16F1">
        <w:rPr>
          <w:color w:val="000000"/>
          <w:sz w:val="27"/>
          <w:szCs w:val="27"/>
        </w:rPr>
        <w:t>Cry</w:t>
      </w:r>
      <w:r w:rsidR="00DC39B1">
        <w:rPr>
          <w:color w:val="000000"/>
          <w:sz w:val="27"/>
          <w:szCs w:val="27"/>
        </w:rPr>
        <w:t xml:space="preserve">ptolaemus montrouzieri," </w:t>
      </w:r>
      <w:proofErr w:type="gramStart"/>
      <w:r w:rsidR="00DC39B1">
        <w:rPr>
          <w:color w:val="000000"/>
          <w:sz w:val="27"/>
          <w:szCs w:val="27"/>
        </w:rPr>
        <w:t>parəbüzən</w:t>
      </w:r>
      <w:r w:rsidRPr="007E16F1">
        <w:rPr>
          <w:color w:val="000000"/>
          <w:sz w:val="27"/>
          <w:szCs w:val="27"/>
        </w:rPr>
        <w:t xml:space="preserve"> "</w:t>
      </w:r>
      <w:proofErr w:type="gramEnd"/>
      <w:r w:rsidRPr="007E16F1">
        <w:rPr>
          <w:color w:val="000000"/>
          <w:sz w:val="27"/>
          <w:szCs w:val="27"/>
        </w:rPr>
        <w:t xml:space="preserve"> tez-tez sitrus və dekorativ bitkilərin yetişdirilməsi zamanı unlu qurd ilə mübarizə aparmaq üçün istifadə olunur. </w:t>
      </w:r>
    </w:p>
    <w:p w:rsidR="007E16F1" w:rsidRDefault="007E16F1" w:rsidP="00DB0229">
      <w:pPr>
        <w:rPr>
          <w:color w:val="000000"/>
          <w:sz w:val="27"/>
          <w:szCs w:val="27"/>
        </w:rPr>
      </w:pPr>
      <w:r>
        <w:rPr>
          <w:color w:val="000000"/>
          <w:sz w:val="27"/>
          <w:szCs w:val="27"/>
        </w:rPr>
        <w:t>5-6 mm ölçüdə olan yetkinlər qara elitronlu qəhvəyi-narıncı bədənə malikdirlər. Sürfələr 14 mm-ə çatır və mumla örtülür. 250C sabit temperaturda yetkin dişi 60 gündən çox yaşaya bilir və 120-yə qədər yumurta qoya bilir ki, bu da gənc sürfəni qida ilə təmin edən P. citri yumurta kapsuluna yerləşdirilir. Bu temperaturda yumurtadan yetkinliyə qədər inkişaf təxminən 35 gün çəkir. CriptoPAK daşınma zamanı həşəratları qida ilə təmin edən xüsusi qidalı mühitdə 100 yetkin həşəratdan ibarət şüşədir.</w:t>
      </w:r>
    </w:p>
    <w:p w:rsidR="00DC39B1" w:rsidRDefault="00DC39B1" w:rsidP="00DB0229">
      <w:pPr>
        <w:rPr>
          <w:color w:val="000000"/>
          <w:sz w:val="27"/>
          <w:szCs w:val="27"/>
        </w:rPr>
      </w:pPr>
      <w:r w:rsidRPr="00DC39B1">
        <w:rPr>
          <w:color w:val="000000"/>
          <w:sz w:val="27"/>
          <w:szCs w:val="27"/>
        </w:rPr>
        <w:t>Dağıtım proqramı hava şəraitindən və zərərvericilərin populyasiyasından asılı olaraq başlamalıdır. Sürətli mübarizə üçün bir bitki üçün 10-20 böyüklər haqqında lazımdır. Canlı yemin yalnız çox böyük sıxlığı yumurtaların yerləşdirilməsini stimullaşdıra bilər, buna görə də CriptoPAK-I ən təsirlənmiş ərazilərdə tətbiq etmək tövsiyə olunur.</w:t>
      </w:r>
    </w:p>
    <w:p w:rsidR="00DC39B1" w:rsidRPr="00DC39B1" w:rsidRDefault="00DC39B1" w:rsidP="00DC39B1">
      <w:pPr>
        <w:rPr>
          <w:color w:val="000000"/>
          <w:sz w:val="27"/>
          <w:szCs w:val="27"/>
        </w:rPr>
      </w:pPr>
      <w:r w:rsidRPr="00DC39B1">
        <w:rPr>
          <w:color w:val="000000"/>
          <w:sz w:val="27"/>
          <w:szCs w:val="27"/>
        </w:rPr>
        <w:t>Tətbiq:</w:t>
      </w:r>
    </w:p>
    <w:p w:rsidR="00DC39B1" w:rsidRDefault="00DC39B1" w:rsidP="00DC39B1">
      <w:pPr>
        <w:rPr>
          <w:color w:val="000000"/>
          <w:sz w:val="27"/>
          <w:szCs w:val="27"/>
        </w:rPr>
      </w:pPr>
      <w:r w:rsidRPr="00DC39B1">
        <w:rPr>
          <w:color w:val="000000"/>
          <w:sz w:val="27"/>
          <w:szCs w:val="27"/>
        </w:rPr>
        <w:t xml:space="preserve">Cryptolemus zərərvericinin ocaqlarına gətiririk. </w:t>
      </w:r>
      <w:proofErr w:type="gramStart"/>
      <w:r w:rsidRPr="00DC39B1">
        <w:rPr>
          <w:color w:val="000000"/>
          <w:sz w:val="27"/>
          <w:szCs w:val="27"/>
        </w:rPr>
        <w:t>1</w:t>
      </w:r>
      <w:proofErr w:type="gramEnd"/>
      <w:r w:rsidRPr="00DC39B1">
        <w:rPr>
          <w:color w:val="000000"/>
          <w:sz w:val="27"/>
          <w:szCs w:val="27"/>
        </w:rPr>
        <w:t xml:space="preserve"> ha üçün kriptolemusun təxminən istehlakı 5000-dən profilaktik dəyişikliklər halında dəyişir və 20000-ə və dəfələrlə edilən </w:t>
      </w:r>
      <w:r w:rsidRPr="00DC39B1">
        <w:rPr>
          <w:color w:val="000000"/>
          <w:sz w:val="27"/>
          <w:szCs w:val="27"/>
        </w:rPr>
        <w:lastRenderedPageBreak/>
        <w:t>əlavələrə çata bilər. Hər bir təsərüfat və hər bir xüsusi ziyankar fərdi yanaşma tələb edir, mütəxəssislərimiz bu məsələlərlə bağlı peşəkar məsləhətləşmələr aparmağa həmişə hazırdırlar.</w:t>
      </w:r>
    </w:p>
    <w:p w:rsidR="00DC39B1" w:rsidRDefault="00DC39B1" w:rsidP="00DC39B1">
      <w:pPr>
        <w:rPr>
          <w:color w:val="000000"/>
          <w:sz w:val="27"/>
          <w:szCs w:val="27"/>
        </w:rPr>
      </w:pPr>
    </w:p>
    <w:p w:rsidR="00DC39B1" w:rsidRDefault="00DC39B1" w:rsidP="00DC39B1">
      <w:pPr>
        <w:rPr>
          <w:color w:val="000000"/>
          <w:sz w:val="27"/>
          <w:szCs w:val="27"/>
        </w:rPr>
      </w:pPr>
    </w:p>
    <w:p w:rsidR="00DC39B1" w:rsidRPr="00DC39B1" w:rsidRDefault="00DC39B1" w:rsidP="00DC39B1">
      <w:pPr>
        <w:pStyle w:val="a3"/>
        <w:spacing w:before="0" w:beforeAutospacing="0" w:after="160" w:afterAutospacing="0"/>
        <w:jc w:val="center"/>
        <w:rPr>
          <w:rFonts w:ascii="Calibri" w:hAnsi="Calibri" w:cs="Calibri"/>
          <w:b/>
          <w:bCs/>
        </w:rPr>
      </w:pPr>
      <w:r w:rsidRPr="00DC39B1">
        <w:rPr>
          <w:sz w:val="27"/>
          <w:szCs w:val="27"/>
        </w:rPr>
        <w:t xml:space="preserve">   </w:t>
      </w:r>
      <w:hyperlink r:id="rId19" w:history="1">
        <w:r w:rsidRPr="00DC39B1">
          <w:rPr>
            <w:rStyle w:val="a4"/>
            <w:rFonts w:ascii="Calibri" w:hAnsi="Calibri" w:cs="Calibri"/>
            <w:b/>
            <w:bCs/>
            <w:color w:val="auto"/>
          </w:rPr>
          <w:t>https://b-technology.pro/ru/aphidius-ervi/</w:t>
        </w:r>
      </w:hyperlink>
    </w:p>
    <w:p w:rsidR="00DC39B1" w:rsidRPr="00DC39B1" w:rsidRDefault="00DC39B1" w:rsidP="00DC39B1">
      <w:pPr>
        <w:pStyle w:val="a3"/>
        <w:spacing w:before="0" w:beforeAutospacing="0" w:after="160" w:afterAutospacing="0"/>
        <w:jc w:val="center"/>
        <w:rPr>
          <w:b/>
        </w:rPr>
      </w:pPr>
      <w:r w:rsidRPr="00DC39B1">
        <w:rPr>
          <w:b/>
          <w:color w:val="000000"/>
          <w:sz w:val="27"/>
          <w:szCs w:val="27"/>
        </w:rPr>
        <w:t>Aphidius ervi</w:t>
      </w:r>
    </w:p>
    <w:p w:rsidR="00DC39B1" w:rsidRDefault="00DC39B1" w:rsidP="00DC39B1">
      <w:pPr>
        <w:rPr>
          <w:color w:val="000000"/>
          <w:sz w:val="27"/>
          <w:szCs w:val="27"/>
        </w:rPr>
      </w:pPr>
      <w:r w:rsidRPr="00DC39B1">
        <w:rPr>
          <w:color w:val="000000"/>
          <w:sz w:val="27"/>
          <w:szCs w:val="27"/>
        </w:rPr>
        <w:t xml:space="preserve">Hymenoptera braconidae ailəsindən olan Aphidius ervi bu cür Macrosiphum, Aulacorthum, Acyrtosiphon və başqaları kimi bitkilərə qarşı istifadə olunur ki, bunların da hamısı üstünlük verilən A. colemani növlərinə nisbətən böyükdür. Yetkin mərhələdə, arsa </w:t>
      </w:r>
      <w:proofErr w:type="gramStart"/>
      <w:r w:rsidRPr="00DC39B1">
        <w:rPr>
          <w:color w:val="000000"/>
          <w:sz w:val="27"/>
          <w:szCs w:val="27"/>
        </w:rPr>
        <w:t>atlı</w:t>
      </w:r>
      <w:proofErr w:type="gramEnd"/>
      <w:r w:rsidRPr="00DC39B1">
        <w:rPr>
          <w:color w:val="000000"/>
          <w:sz w:val="27"/>
          <w:szCs w:val="27"/>
        </w:rPr>
        <w:t xml:space="preserve"> 4-5 mm-ə çatır və bu ailə üçün xarakterik olan uzun antenaları olan kobud bir bədənə malikdir. </w:t>
      </w:r>
      <w:r w:rsidR="0046373D" w:rsidRPr="00DC39B1">
        <w:rPr>
          <w:color w:val="000000"/>
          <w:sz w:val="27"/>
          <w:szCs w:val="27"/>
        </w:rPr>
        <w:t>Aphidius</w:t>
      </w:r>
      <w:r w:rsidRPr="00DC39B1">
        <w:rPr>
          <w:color w:val="000000"/>
          <w:sz w:val="27"/>
          <w:szCs w:val="27"/>
        </w:rPr>
        <w:t xml:space="preserve"> bir parazitoiddir, sürfələrin bütün mərhələləri bir aphid daxilində keçirilir. Yetkin qadınlar yumurta qoyduqları yüksək axtarış potensialına malikdirlər. Beləliklə, bu parazitlə yoluxan </w:t>
      </w:r>
      <w:r w:rsidR="0046373D" w:rsidRPr="00DC39B1">
        <w:rPr>
          <w:color w:val="000000"/>
          <w:sz w:val="27"/>
          <w:szCs w:val="27"/>
        </w:rPr>
        <w:t>Aphidius</w:t>
      </w:r>
      <w:r w:rsidRPr="00DC39B1">
        <w:rPr>
          <w:color w:val="000000"/>
          <w:sz w:val="27"/>
          <w:szCs w:val="27"/>
        </w:rPr>
        <w:t xml:space="preserve"> dərhal ölmür, içəridən yavaş-yavaş tükənir, şişirir və xarakterik qəhvəyi rəngə boyanır "mummy". ErviPAK250 sürfələri və ya yetkin fərdləri ehtiva edir və bağ və çiçək yetişdirmə mədəniyyətlərində bioloji nəzarət üçün istifadə olunur. Tahliye vaxtında olmalıdır. Buraxılış tli görünüşünün proqnozlaşdırıldığı yerdə </w:t>
      </w:r>
      <w:proofErr w:type="gramStart"/>
      <w:r w:rsidRPr="00DC39B1">
        <w:rPr>
          <w:color w:val="000000"/>
          <w:sz w:val="27"/>
          <w:szCs w:val="27"/>
        </w:rPr>
        <w:t>az</w:t>
      </w:r>
      <w:proofErr w:type="gramEnd"/>
      <w:r w:rsidRPr="00DC39B1">
        <w:rPr>
          <w:color w:val="000000"/>
          <w:sz w:val="27"/>
          <w:szCs w:val="27"/>
        </w:rPr>
        <w:t xml:space="preserve"> miqdarda istehsal edilə bilər.</w:t>
      </w:r>
    </w:p>
    <w:p w:rsidR="0046373D" w:rsidRPr="0046373D" w:rsidRDefault="0046373D" w:rsidP="0046373D">
      <w:pPr>
        <w:rPr>
          <w:rFonts w:ascii="Times New Roman" w:hAnsi="Times New Roman" w:cs="Times New Roman"/>
          <w:sz w:val="24"/>
          <w:szCs w:val="24"/>
        </w:rPr>
      </w:pPr>
      <w:r w:rsidRPr="0046373D">
        <w:rPr>
          <w:rFonts w:ascii="Times New Roman" w:hAnsi="Times New Roman" w:cs="Times New Roman"/>
          <w:sz w:val="24"/>
          <w:szCs w:val="24"/>
        </w:rPr>
        <w:t>Aphidius ervi tə</w:t>
      </w:r>
      <w:r>
        <w:rPr>
          <w:rFonts w:ascii="Times New Roman" w:hAnsi="Times New Roman" w:cs="Times New Roman"/>
          <w:sz w:val="24"/>
          <w:szCs w:val="24"/>
        </w:rPr>
        <w:t>tbiqi:</w:t>
      </w:r>
    </w:p>
    <w:p w:rsidR="007E16F1" w:rsidRDefault="0046373D" w:rsidP="0046373D">
      <w:pPr>
        <w:rPr>
          <w:rFonts w:ascii="Times New Roman" w:hAnsi="Times New Roman" w:cs="Times New Roman"/>
          <w:sz w:val="24"/>
          <w:szCs w:val="24"/>
        </w:rPr>
      </w:pPr>
      <w:r w:rsidRPr="0046373D">
        <w:rPr>
          <w:rFonts w:ascii="Times New Roman" w:hAnsi="Times New Roman" w:cs="Times New Roman"/>
          <w:sz w:val="24"/>
          <w:szCs w:val="24"/>
        </w:rPr>
        <w:t>Aphidius</w:t>
      </w:r>
      <w:r>
        <w:rPr>
          <w:rFonts w:ascii="Times New Roman" w:hAnsi="Times New Roman" w:cs="Times New Roman"/>
          <w:sz w:val="24"/>
          <w:szCs w:val="24"/>
        </w:rPr>
        <w:t xml:space="preserve">a </w:t>
      </w:r>
      <w:r w:rsidRPr="0046373D">
        <w:rPr>
          <w:rFonts w:ascii="Times New Roman" w:hAnsi="Times New Roman" w:cs="Times New Roman"/>
          <w:sz w:val="24"/>
          <w:szCs w:val="24"/>
        </w:rPr>
        <w:t>qarşı atıcılar hər iki həftədə 1000-2000 hər 1-da profilaktik olaraq sərbəst buraxırlar. Ocağa 1 gətiririk: 5. Hər bir mədəniyyət və hər bir xüsusi ziyankar fərdi yanaşma tələb edir, mütəxəssislərimiz bu məsələlərlə bağlı peşəkar məsləhətləşmələr aparmağa həmişə hazırdırlar.</w:t>
      </w:r>
    </w:p>
    <w:p w:rsidR="0046373D" w:rsidRDefault="0046373D" w:rsidP="0046373D">
      <w:pPr>
        <w:rPr>
          <w:rFonts w:ascii="Times New Roman" w:hAnsi="Times New Roman" w:cs="Times New Roman"/>
          <w:sz w:val="24"/>
          <w:szCs w:val="24"/>
        </w:rPr>
      </w:pPr>
    </w:p>
    <w:p w:rsidR="0046373D" w:rsidRDefault="0046373D" w:rsidP="0046373D">
      <w:pPr>
        <w:rPr>
          <w:rFonts w:ascii="Times New Roman" w:hAnsi="Times New Roman" w:cs="Times New Roman"/>
          <w:sz w:val="24"/>
          <w:szCs w:val="24"/>
        </w:rPr>
      </w:pPr>
    </w:p>
    <w:p w:rsidR="0046373D" w:rsidRPr="0046373D" w:rsidRDefault="0046373D" w:rsidP="0046373D">
      <w:pPr>
        <w:spacing w:line="240" w:lineRule="auto"/>
        <w:jc w:val="center"/>
        <w:rPr>
          <w:rFonts w:ascii="Times New Roman" w:eastAsia="Times New Roman" w:hAnsi="Times New Roman" w:cs="Times New Roman"/>
          <w:sz w:val="24"/>
          <w:szCs w:val="24"/>
        </w:rPr>
      </w:pPr>
      <w:r w:rsidRPr="0046373D">
        <w:rPr>
          <w:rFonts w:ascii="Calibri" w:eastAsia="Times New Roman" w:hAnsi="Calibri" w:cs="Calibri"/>
          <w:b/>
          <w:bCs/>
          <w:color w:val="000000"/>
          <w:sz w:val="24"/>
          <w:szCs w:val="24"/>
        </w:rPr>
        <w:t>https://b-technology.pro/ru/aphidius-colemani/</w:t>
      </w:r>
    </w:p>
    <w:p w:rsidR="0046373D" w:rsidRPr="00D72124" w:rsidRDefault="0046373D" w:rsidP="0046373D">
      <w:pPr>
        <w:rPr>
          <w:rFonts w:ascii="Times New Roman" w:hAnsi="Times New Roman" w:cs="Times New Roman"/>
          <w:sz w:val="24"/>
          <w:szCs w:val="24"/>
        </w:rPr>
      </w:pPr>
    </w:p>
    <w:p w:rsidR="00D72124" w:rsidRPr="00D72124" w:rsidRDefault="00D72124" w:rsidP="00D72124">
      <w:pPr>
        <w:pStyle w:val="4"/>
        <w:shd w:val="clear" w:color="auto" w:fill="FFFFFF"/>
        <w:spacing w:before="0"/>
        <w:rPr>
          <w:rFonts w:ascii="Museo Sans 300 Light" w:hAnsi="Museo Sans 300 Light"/>
          <w:b/>
          <w:bCs/>
          <w:i w:val="0"/>
          <w:iCs w:val="0"/>
          <w:color w:val="000000"/>
        </w:rPr>
      </w:pPr>
      <w:r w:rsidRPr="00D72124">
        <w:rPr>
          <w:rFonts w:ascii="Museo Sans 300 Light" w:hAnsi="Museo Sans 300 Light"/>
          <w:b/>
          <w:bCs/>
          <w:i w:val="0"/>
          <w:iCs w:val="0"/>
          <w:color w:val="000000"/>
        </w:rPr>
        <w:t xml:space="preserve">                                                            </w:t>
      </w:r>
      <w:r>
        <w:rPr>
          <w:rFonts w:ascii="Museo Sans 300 Light" w:hAnsi="Museo Sans 300 Light"/>
          <w:b/>
          <w:bCs/>
          <w:i w:val="0"/>
          <w:iCs w:val="0"/>
          <w:color w:val="000000"/>
        </w:rPr>
        <w:t>Aphidius colemani</w:t>
      </w:r>
      <w:r w:rsidRPr="00D72124">
        <w:rPr>
          <w:rFonts w:ascii="Museo Sans 300 Light" w:hAnsi="Museo Sans 300 Light"/>
          <w:b/>
          <w:bCs/>
          <w:i w:val="0"/>
          <w:iCs w:val="0"/>
          <w:color w:val="000000"/>
        </w:rPr>
        <w:t xml:space="preserve">   </w:t>
      </w:r>
    </w:p>
    <w:p w:rsidR="00D72124" w:rsidRDefault="00D72124" w:rsidP="00D72124">
      <w:pPr>
        <w:rPr>
          <w:color w:val="000000"/>
          <w:sz w:val="27"/>
          <w:szCs w:val="27"/>
        </w:rPr>
      </w:pPr>
      <w:r>
        <w:rPr>
          <w:color w:val="000000"/>
          <w:sz w:val="27"/>
          <w:szCs w:val="27"/>
        </w:rPr>
        <w:t>Braconidae ailəsindən olan parazit arı xiyar, bibər, badımcan və bəzi bəzək və tarla bitkiləri kimi bitkilərdə müxtəlif aphidlərə qarşı mübarizə aparmaq üçün istifadə olunur.</w:t>
      </w:r>
    </w:p>
    <w:p w:rsidR="00D72124" w:rsidRDefault="00D72124" w:rsidP="00D72124">
      <w:pPr>
        <w:rPr>
          <w:color w:val="000000"/>
          <w:sz w:val="27"/>
          <w:szCs w:val="27"/>
        </w:rPr>
      </w:pPr>
      <w:r>
        <w:rPr>
          <w:color w:val="000000"/>
          <w:sz w:val="27"/>
          <w:szCs w:val="27"/>
        </w:rPr>
        <w:t>Aphidius dişiləri yumurtalarını qurbanın bədəninə qoyur və sürfə böyüdükcə onu qəhvəyi "mumiya"ya çevirir. Yaşayış şəraitindən asılı olaraq, bir yumurtadan yetkin bir insanın inkişafı 10-14 gün çəkəcəkdir. Yetkin Aphidius colemani adətən tünd rəngdədir və 2-3 həftə yaşayır, bu müddət ərzində 100-ə qədər yumurta qoyurlar.</w:t>
      </w:r>
    </w:p>
    <w:p w:rsidR="00D72124" w:rsidRPr="00D72124" w:rsidRDefault="00D72124" w:rsidP="00D72124">
      <w:pPr>
        <w:rPr>
          <w:color w:val="000000"/>
          <w:sz w:val="27"/>
          <w:szCs w:val="27"/>
        </w:rPr>
      </w:pPr>
      <w:r>
        <w:rPr>
          <w:color w:val="000000"/>
          <w:sz w:val="27"/>
          <w:szCs w:val="27"/>
        </w:rPr>
        <w:lastRenderedPageBreak/>
        <w:t xml:space="preserve">Bu parazit arı çox aktiv ovçudur və aphid axtarışında sərbəst şəkildə bitkilər arasında uçur. A. ervi-dən fərqli olaraq, pambıq </w:t>
      </w:r>
      <w:proofErr w:type="gramStart"/>
      <w:r>
        <w:rPr>
          <w:color w:val="000000"/>
          <w:sz w:val="27"/>
          <w:szCs w:val="27"/>
        </w:rPr>
        <w:t xml:space="preserve">mənşəyi </w:t>
      </w:r>
      <w:r w:rsidRPr="00D72124">
        <w:rPr>
          <w:color w:val="000000"/>
          <w:sz w:val="27"/>
          <w:szCs w:val="27"/>
        </w:rPr>
        <w:t xml:space="preserve"> (</w:t>
      </w:r>
      <w:proofErr w:type="gramEnd"/>
      <w:r w:rsidRPr="00D72124">
        <w:rPr>
          <w:color w:val="000000"/>
          <w:sz w:val="27"/>
          <w:szCs w:val="27"/>
        </w:rPr>
        <w:t xml:space="preserve">Aphis gossypii) </w:t>
      </w:r>
      <w:r>
        <w:rPr>
          <w:color w:val="000000"/>
          <w:sz w:val="27"/>
          <w:szCs w:val="27"/>
        </w:rPr>
        <w:t xml:space="preserve">və şaftalı biti </w:t>
      </w:r>
      <w:r w:rsidRPr="00D72124">
        <w:rPr>
          <w:color w:val="000000"/>
          <w:sz w:val="27"/>
          <w:szCs w:val="27"/>
        </w:rPr>
        <w:t>(Myzus persicae)</w:t>
      </w:r>
      <w:r>
        <w:rPr>
          <w:color w:val="000000"/>
          <w:sz w:val="27"/>
          <w:szCs w:val="27"/>
        </w:rPr>
        <w:t xml:space="preserve"> daxil olmaqla, xırda mənbələri ovlayır.</w:t>
      </w:r>
      <w:r w:rsidRPr="00D72124">
        <w:rPr>
          <w:color w:val="000000"/>
          <w:sz w:val="27"/>
          <w:szCs w:val="27"/>
        </w:rPr>
        <w:t xml:space="preserve">  </w:t>
      </w:r>
    </w:p>
    <w:p w:rsidR="00D72124" w:rsidRDefault="00D72124" w:rsidP="00D72124">
      <w:pPr>
        <w:rPr>
          <w:color w:val="000000"/>
          <w:sz w:val="27"/>
          <w:szCs w:val="27"/>
        </w:rPr>
      </w:pPr>
      <w:r>
        <w:rPr>
          <w:color w:val="000000"/>
          <w:sz w:val="27"/>
          <w:szCs w:val="27"/>
        </w:rPr>
        <w:t xml:space="preserve">Aphidius colemani tətbiqi Entomofaqlar zərərvericilərə nisbətən daha yavaş inkişaf etdiyi üçün tətbiqə profilaktik yanaşma tövsiyə olunur: zərərverici olmadıqda, </w:t>
      </w:r>
      <w:r w:rsidRPr="00D72124">
        <w:rPr>
          <w:b/>
          <w:color w:val="000000"/>
          <w:sz w:val="27"/>
          <w:szCs w:val="27"/>
        </w:rPr>
        <w:t>həftədə bir dəfə 4 m²-ə 1 fərd</w:t>
      </w:r>
      <w:r>
        <w:rPr>
          <w:color w:val="000000"/>
          <w:sz w:val="27"/>
          <w:szCs w:val="27"/>
        </w:rPr>
        <w:t xml:space="preserve"> tətbiq edin.</w:t>
      </w:r>
      <w:r w:rsidRPr="00D72124">
        <w:rPr>
          <w:color w:val="000000"/>
          <w:sz w:val="27"/>
          <w:szCs w:val="27"/>
        </w:rPr>
        <w:t xml:space="preserve">  </w:t>
      </w:r>
    </w:p>
    <w:p w:rsidR="00D72124" w:rsidRDefault="00D72124" w:rsidP="00D72124">
      <w:pPr>
        <w:rPr>
          <w:color w:val="000000"/>
          <w:sz w:val="27"/>
          <w:szCs w:val="27"/>
        </w:rPr>
      </w:pPr>
      <w:r>
        <w:rPr>
          <w:color w:val="000000"/>
          <w:sz w:val="27"/>
          <w:szCs w:val="27"/>
        </w:rPr>
        <w:t>Zərərverici artıq bitkilərdə olduqda, tətbiq dərəcələri onun miqdarından asılıdır:</w:t>
      </w:r>
    </w:p>
    <w:p w:rsidR="00196764" w:rsidRPr="00196764" w:rsidRDefault="00196764" w:rsidP="00196764">
      <w:pPr>
        <w:pStyle w:val="a5"/>
        <w:numPr>
          <w:ilvl w:val="0"/>
          <w:numId w:val="19"/>
        </w:numPr>
        <w:rPr>
          <w:color w:val="000000"/>
          <w:sz w:val="27"/>
          <w:szCs w:val="27"/>
        </w:rPr>
      </w:pPr>
      <w:r w:rsidRPr="00196764">
        <w:rPr>
          <w:color w:val="000000"/>
          <w:sz w:val="27"/>
          <w:szCs w:val="27"/>
        </w:rPr>
        <w:t>kiçik bir infeksiya ilə - m² başına 1 fərd; </w:t>
      </w:r>
    </w:p>
    <w:p w:rsidR="00196764" w:rsidRPr="00196764" w:rsidRDefault="00196764" w:rsidP="00196764">
      <w:pPr>
        <w:pStyle w:val="a5"/>
        <w:numPr>
          <w:ilvl w:val="0"/>
          <w:numId w:val="19"/>
        </w:numPr>
        <w:rPr>
          <w:color w:val="000000"/>
          <w:sz w:val="27"/>
          <w:szCs w:val="27"/>
        </w:rPr>
      </w:pPr>
      <w:proofErr w:type="gramStart"/>
      <w:r w:rsidRPr="00196764">
        <w:rPr>
          <w:color w:val="000000"/>
          <w:sz w:val="27"/>
          <w:szCs w:val="27"/>
        </w:rPr>
        <w:t>çox</w:t>
      </w:r>
      <w:proofErr w:type="gramEnd"/>
      <w:r w:rsidRPr="00196764">
        <w:rPr>
          <w:color w:val="000000"/>
          <w:sz w:val="27"/>
          <w:szCs w:val="27"/>
        </w:rPr>
        <w:t xml:space="preserve"> sayda zərərverici ilə - m² başına 2 fərd. </w:t>
      </w:r>
    </w:p>
    <w:p w:rsidR="00196764" w:rsidRDefault="00196764" w:rsidP="00D72124">
      <w:pPr>
        <w:rPr>
          <w:color w:val="000000"/>
          <w:sz w:val="27"/>
          <w:szCs w:val="27"/>
        </w:rPr>
      </w:pPr>
      <w:r>
        <w:rPr>
          <w:color w:val="000000"/>
          <w:sz w:val="27"/>
          <w:szCs w:val="27"/>
        </w:rPr>
        <w:t>Tətbiq proseduru zərərvericilərin sayı azalana qədər hər 7 gündən bir təkrarlanmalıdır.</w:t>
      </w:r>
    </w:p>
    <w:p w:rsidR="00196764" w:rsidRDefault="00196764" w:rsidP="00D72124">
      <w:pPr>
        <w:rPr>
          <w:color w:val="000000"/>
          <w:sz w:val="27"/>
          <w:szCs w:val="27"/>
        </w:rPr>
      </w:pPr>
    </w:p>
    <w:p w:rsidR="00196764" w:rsidRDefault="00196764" w:rsidP="00D72124">
      <w:pPr>
        <w:rPr>
          <w:color w:val="000000"/>
          <w:sz w:val="27"/>
          <w:szCs w:val="27"/>
        </w:rPr>
      </w:pPr>
    </w:p>
    <w:p w:rsidR="00196764" w:rsidRPr="00196764" w:rsidRDefault="00196764" w:rsidP="00196764">
      <w:pPr>
        <w:shd w:val="clear" w:color="auto" w:fill="FFFFFF"/>
        <w:spacing w:after="280" w:line="240" w:lineRule="auto"/>
        <w:jc w:val="center"/>
        <w:rPr>
          <w:rFonts w:ascii="Times New Roman" w:eastAsia="Times New Roman" w:hAnsi="Times New Roman" w:cs="Times New Roman"/>
          <w:sz w:val="24"/>
          <w:szCs w:val="24"/>
        </w:rPr>
      </w:pPr>
      <w:r w:rsidRPr="00196764">
        <w:rPr>
          <w:rFonts w:ascii="Museo Sans 300 Light" w:eastAsia="Times New Roman" w:hAnsi="Museo Sans 300 Light" w:cs="Times New Roman"/>
          <w:b/>
          <w:bCs/>
          <w:color w:val="000000"/>
          <w:sz w:val="24"/>
          <w:szCs w:val="24"/>
        </w:rPr>
        <w:t>https://b-technology.pro/ru/orius-laevigatus/</w:t>
      </w:r>
    </w:p>
    <w:p w:rsidR="00D72124" w:rsidRPr="00196764" w:rsidRDefault="00196764" w:rsidP="00D72124">
      <w:pPr>
        <w:rPr>
          <w:b/>
        </w:rPr>
      </w:pPr>
      <w:r w:rsidRPr="00196764">
        <w:rPr>
          <w:b/>
          <w:color w:val="000000"/>
          <w:sz w:val="27"/>
          <w:szCs w:val="27"/>
        </w:rPr>
        <w:t xml:space="preserve">                                                         Orius levigatus</w:t>
      </w:r>
    </w:p>
    <w:p w:rsidR="00B171C4" w:rsidRDefault="00196764" w:rsidP="00DB0229">
      <w:pPr>
        <w:rPr>
          <w:color w:val="000000"/>
          <w:sz w:val="27"/>
          <w:szCs w:val="27"/>
        </w:rPr>
      </w:pPr>
      <w:r>
        <w:rPr>
          <w:color w:val="000000"/>
          <w:sz w:val="27"/>
          <w:szCs w:val="27"/>
        </w:rPr>
        <w:t xml:space="preserve">Orius laevigatus </w:t>
      </w:r>
      <w:r>
        <w:rPr>
          <w:rFonts w:ascii="Museo Sans 300 Light" w:hAnsi="Museo Sans 300 Light"/>
          <w:color w:val="000000"/>
        </w:rPr>
        <w:t>—</w:t>
      </w:r>
      <w:r>
        <w:rPr>
          <w:color w:val="000000"/>
          <w:sz w:val="27"/>
          <w:szCs w:val="27"/>
        </w:rPr>
        <w:t xml:space="preserve"> yırtıcı bir böcəkdir və çoxlu yırtıcıdır. Oriusun digər növlərindən daha uzun bədən forması və fərqli görünüşü ilə fərqlənir. Bu, koloniyalaşdıqları və təkcə çiçəklərə deyil, həm də xiyar, badımcan və s. kimi bitkilərin yarpaqlarına zərər vurduğu bitkilərdə tripslərə nəzarət etmək üçün ən yaxşı vasitədir. Şimali Avropa regionlarında yayılmışdır və yazda istifadəyə yararlıdır.</w:t>
      </w:r>
    </w:p>
    <w:p w:rsidR="00196764" w:rsidRDefault="00196764" w:rsidP="00DB0229">
      <w:pPr>
        <w:rPr>
          <w:color w:val="000000"/>
          <w:sz w:val="27"/>
          <w:szCs w:val="27"/>
        </w:rPr>
      </w:pPr>
      <w:r>
        <w:rPr>
          <w:color w:val="000000"/>
          <w:sz w:val="27"/>
          <w:szCs w:val="27"/>
        </w:rPr>
        <w:t xml:space="preserve">Tətbiq: </w:t>
      </w:r>
    </w:p>
    <w:p w:rsidR="00196764" w:rsidRDefault="00196764" w:rsidP="00DB0229">
      <w:pPr>
        <w:rPr>
          <w:color w:val="000000"/>
          <w:sz w:val="27"/>
          <w:szCs w:val="27"/>
        </w:rPr>
      </w:pPr>
      <w:r>
        <w:rPr>
          <w:color w:val="000000"/>
          <w:sz w:val="27"/>
          <w:szCs w:val="27"/>
        </w:rPr>
        <w:t xml:space="preserve">Orius, dövriyyənin əvvəlində hər m² başına 2 </w:t>
      </w:r>
      <w:r w:rsidRPr="00196764">
        <w:rPr>
          <w:color w:val="000000"/>
          <w:sz w:val="27"/>
          <w:szCs w:val="27"/>
        </w:rPr>
        <w:t>fərd</w:t>
      </w:r>
      <w:r>
        <w:rPr>
          <w:color w:val="000000"/>
          <w:sz w:val="27"/>
          <w:szCs w:val="27"/>
        </w:rPr>
        <w:t xml:space="preserve"> məbləğində tətbiq olunur. Oriusu intensiv əlavə işıqlandırma ilə mədəniyyətlərdə istifadə etmək tövsiyə edilmir. Hər bir məhsul və hər bir xüsusi zərərverici fərdi yanaşma tələb edir. Mütəxəssislərimiz bu məsələlərlə bağlı peşəkar məsləhətlər verməyə hər zaman hazırdırlar.</w:t>
      </w:r>
    </w:p>
    <w:p w:rsidR="00196764" w:rsidRDefault="00196764" w:rsidP="00DB0229">
      <w:pPr>
        <w:rPr>
          <w:color w:val="000000"/>
          <w:sz w:val="27"/>
          <w:szCs w:val="27"/>
        </w:rPr>
      </w:pPr>
    </w:p>
    <w:p w:rsidR="00196764" w:rsidRDefault="00196764" w:rsidP="00DB0229">
      <w:pPr>
        <w:rPr>
          <w:color w:val="000000"/>
          <w:sz w:val="27"/>
          <w:szCs w:val="27"/>
        </w:rPr>
      </w:pPr>
    </w:p>
    <w:p w:rsidR="009C5581" w:rsidRDefault="009C5581" w:rsidP="00196764">
      <w:pPr>
        <w:shd w:val="clear" w:color="auto" w:fill="FFFFFF"/>
        <w:spacing w:after="280" w:line="240" w:lineRule="auto"/>
        <w:jc w:val="center"/>
        <w:rPr>
          <w:rFonts w:ascii="Museo Sans 300 Light" w:eastAsia="Times New Roman" w:hAnsi="Museo Sans 300 Light" w:cs="Times New Roman"/>
          <w:b/>
          <w:bCs/>
          <w:sz w:val="24"/>
          <w:szCs w:val="24"/>
        </w:rPr>
      </w:pPr>
    </w:p>
    <w:p w:rsidR="009C5581" w:rsidRDefault="009C5581" w:rsidP="00196764">
      <w:pPr>
        <w:shd w:val="clear" w:color="auto" w:fill="FFFFFF"/>
        <w:spacing w:after="280" w:line="240" w:lineRule="auto"/>
        <w:jc w:val="center"/>
        <w:rPr>
          <w:rFonts w:ascii="Museo Sans 300 Light" w:eastAsia="Times New Roman" w:hAnsi="Museo Sans 300 Light" w:cs="Times New Roman"/>
          <w:b/>
          <w:bCs/>
          <w:sz w:val="24"/>
          <w:szCs w:val="24"/>
        </w:rPr>
      </w:pPr>
    </w:p>
    <w:p w:rsidR="009C5581" w:rsidRDefault="009C5581" w:rsidP="00196764">
      <w:pPr>
        <w:shd w:val="clear" w:color="auto" w:fill="FFFFFF"/>
        <w:spacing w:after="280" w:line="240" w:lineRule="auto"/>
        <w:jc w:val="center"/>
        <w:rPr>
          <w:rFonts w:ascii="Museo Sans 300 Light" w:eastAsia="Times New Roman" w:hAnsi="Museo Sans 300 Light" w:cs="Times New Roman"/>
          <w:b/>
          <w:bCs/>
          <w:sz w:val="24"/>
          <w:szCs w:val="24"/>
        </w:rPr>
      </w:pPr>
    </w:p>
    <w:p w:rsidR="009C5581" w:rsidRDefault="009C5581" w:rsidP="00196764">
      <w:pPr>
        <w:shd w:val="clear" w:color="auto" w:fill="FFFFFF"/>
        <w:spacing w:after="280" w:line="240" w:lineRule="auto"/>
        <w:jc w:val="center"/>
        <w:rPr>
          <w:rFonts w:ascii="Museo Sans 300 Light" w:eastAsia="Times New Roman" w:hAnsi="Museo Sans 300 Light" w:cs="Times New Roman"/>
          <w:b/>
          <w:bCs/>
          <w:sz w:val="24"/>
          <w:szCs w:val="24"/>
        </w:rPr>
      </w:pPr>
    </w:p>
    <w:p w:rsidR="009C5581" w:rsidRDefault="009C5581" w:rsidP="00196764">
      <w:pPr>
        <w:shd w:val="clear" w:color="auto" w:fill="FFFFFF"/>
        <w:spacing w:after="280" w:line="240" w:lineRule="auto"/>
        <w:jc w:val="center"/>
        <w:rPr>
          <w:rFonts w:ascii="Museo Sans 300 Light" w:eastAsia="Times New Roman" w:hAnsi="Museo Sans 300 Light" w:cs="Times New Roman"/>
          <w:b/>
          <w:bCs/>
          <w:sz w:val="24"/>
          <w:szCs w:val="24"/>
        </w:rPr>
      </w:pPr>
    </w:p>
    <w:p w:rsidR="00196764" w:rsidRDefault="007937A4" w:rsidP="00196764">
      <w:pPr>
        <w:shd w:val="clear" w:color="auto" w:fill="FFFFFF"/>
        <w:spacing w:after="280" w:line="240" w:lineRule="auto"/>
        <w:jc w:val="center"/>
        <w:rPr>
          <w:rFonts w:ascii="Museo Sans 300 Light" w:eastAsia="Times New Roman" w:hAnsi="Museo Sans 300 Light" w:cs="Times New Roman"/>
          <w:b/>
          <w:bCs/>
          <w:sz w:val="24"/>
          <w:szCs w:val="24"/>
        </w:rPr>
      </w:pPr>
      <w:hyperlink r:id="rId20" w:history="1">
        <w:r w:rsidR="00196764" w:rsidRPr="00196764">
          <w:rPr>
            <w:rStyle w:val="a4"/>
            <w:rFonts w:ascii="Museo Sans 300 Light" w:eastAsia="Times New Roman" w:hAnsi="Museo Sans 300 Light" w:cs="Times New Roman"/>
            <w:b/>
            <w:bCs/>
            <w:color w:val="auto"/>
            <w:sz w:val="24"/>
            <w:szCs w:val="24"/>
            <w:u w:val="none"/>
          </w:rPr>
          <w:t>https://b-technology.pro/ru/diglyphus-isaea/</w:t>
        </w:r>
      </w:hyperlink>
      <w:r w:rsidR="00196764" w:rsidRPr="00196764">
        <w:rPr>
          <w:rFonts w:ascii="Museo Sans 300 Light" w:eastAsia="Times New Roman" w:hAnsi="Museo Sans 300 Light" w:cs="Times New Roman"/>
          <w:b/>
          <w:bCs/>
          <w:sz w:val="24"/>
          <w:szCs w:val="24"/>
        </w:rPr>
        <w:t xml:space="preserve"> </w:t>
      </w:r>
    </w:p>
    <w:p w:rsidR="00196764" w:rsidRPr="004D641F" w:rsidRDefault="00196764" w:rsidP="00196764">
      <w:pPr>
        <w:shd w:val="clear" w:color="auto" w:fill="FFFFFF"/>
        <w:spacing w:after="280" w:line="240" w:lineRule="auto"/>
        <w:jc w:val="center"/>
        <w:rPr>
          <w:b/>
          <w:color w:val="000000"/>
          <w:sz w:val="27"/>
          <w:szCs w:val="27"/>
        </w:rPr>
      </w:pPr>
      <w:r w:rsidRPr="004D641F">
        <w:rPr>
          <w:b/>
          <w:color w:val="000000"/>
          <w:sz w:val="27"/>
          <w:szCs w:val="27"/>
        </w:rPr>
        <w:t>Diglifus</w:t>
      </w:r>
    </w:p>
    <w:p w:rsidR="00196764" w:rsidRDefault="00196764" w:rsidP="009C5581">
      <w:pPr>
        <w:shd w:val="clear" w:color="auto" w:fill="FFFFFF"/>
        <w:spacing w:after="280" w:line="240" w:lineRule="auto"/>
        <w:rPr>
          <w:color w:val="000000"/>
          <w:sz w:val="27"/>
          <w:szCs w:val="27"/>
        </w:rPr>
      </w:pPr>
      <w:proofErr w:type="gramStart"/>
      <w:r>
        <w:rPr>
          <w:color w:val="000000"/>
          <w:sz w:val="27"/>
          <w:szCs w:val="27"/>
        </w:rPr>
        <w:t>Diglyphus</w:t>
      </w:r>
      <w:r w:rsidR="009C5581" w:rsidRPr="009C5581">
        <w:rPr>
          <w:color w:val="000000"/>
          <w:sz w:val="27"/>
          <w:szCs w:val="27"/>
        </w:rPr>
        <w:t xml:space="preserve"> </w:t>
      </w:r>
      <w:r>
        <w:rPr>
          <w:color w:val="000000"/>
          <w:sz w:val="27"/>
          <w:szCs w:val="27"/>
        </w:rPr>
        <w:t xml:space="preserve"> isaea</w:t>
      </w:r>
      <w:proofErr w:type="gramEnd"/>
      <w:r>
        <w:rPr>
          <w:color w:val="000000"/>
          <w:sz w:val="27"/>
          <w:szCs w:val="27"/>
        </w:rPr>
        <w:t xml:space="preserve"> </w:t>
      </w:r>
      <w:r w:rsidR="009C5581" w:rsidRPr="009C5581">
        <w:rPr>
          <w:color w:val="000000"/>
          <w:sz w:val="27"/>
          <w:szCs w:val="27"/>
        </w:rPr>
        <w:t xml:space="preserve"> </w:t>
      </w:r>
      <w:r w:rsidR="009C5581">
        <w:rPr>
          <w:rFonts w:ascii="Museo Sans 300 Light" w:hAnsi="Museo Sans 300 Light"/>
          <w:color w:val="000000"/>
        </w:rPr>
        <w:t>–</w:t>
      </w:r>
      <w:r w:rsidR="009C5581">
        <w:rPr>
          <w:color w:val="000000"/>
          <w:sz w:val="27"/>
          <w:szCs w:val="27"/>
        </w:rPr>
        <w:t xml:space="preserve"> </w:t>
      </w:r>
      <w:r>
        <w:rPr>
          <w:color w:val="000000"/>
          <w:sz w:val="27"/>
          <w:szCs w:val="27"/>
        </w:rPr>
        <w:t>Aralıq dənizi hövzəsində geniş yayılmış Eulophid ailəsindən arıdır; Liriomyza növü ilə əlaqələndirilir. Bazarda olan bioloji zərərvericilərə qarşı mübarizə məhsulları arasında bu balaca arı pomidor, badımcan, bəzək bitkiləri kimi bitkilərin mühafizəsində, eləcə də kahı mühafizəsi sahəsində istifadəsi asan olan ən təsirli həşəratlardan biridir. , kərəviz və s. P. Yetkin bir insan, təxminən 1</w:t>
      </w:r>
      <w:proofErr w:type="gramStart"/>
      <w:r>
        <w:rPr>
          <w:color w:val="000000"/>
          <w:sz w:val="27"/>
          <w:szCs w:val="27"/>
        </w:rPr>
        <w:t>,5</w:t>
      </w:r>
      <w:proofErr w:type="gramEnd"/>
      <w:r>
        <w:rPr>
          <w:color w:val="000000"/>
          <w:sz w:val="27"/>
          <w:szCs w:val="27"/>
        </w:rPr>
        <w:t>-2 mm uzunluğunda qara uzanmış bədəni və qısa antenaları olan bir böcəkdir. Həşərat bitkilər arasında aktiv şəkildə yayılır və çətin iqlim şəraitinə yüksək dərəcədə davamlıdır. Ev sahibi sürfənin yanında yumurta qoymazdan əvvəl dişi sürfəni sancır və onun iflic olmasına səbəb olur. Yetkin, yarpağın toxumalarını kəsən yuvarlaq bir çuxurdan çıxır.</w:t>
      </w:r>
    </w:p>
    <w:p w:rsidR="0098116B" w:rsidRDefault="009C5581" w:rsidP="00DB0229">
      <w:pPr>
        <w:rPr>
          <w:rFonts w:cstheme="minorHAnsi"/>
          <w:sz w:val="28"/>
          <w:szCs w:val="28"/>
        </w:rPr>
      </w:pPr>
      <w:r w:rsidRPr="00BD0B65">
        <w:rPr>
          <w:rFonts w:cstheme="minorHAnsi"/>
          <w:sz w:val="28"/>
          <w:szCs w:val="28"/>
        </w:rPr>
        <w:t xml:space="preserve">Həyatın müddəti digər parazitoidlərlə müqayisədə çox yüksəkdir. Şərtlərdən asılı olaraq, qadın 60-dan 100 yumurtasına qədər təxirə sala bilər. </w:t>
      </w:r>
      <w:r w:rsidR="00BD0B65" w:rsidRPr="00BD0B65">
        <w:rPr>
          <w:rFonts w:cstheme="minorHAnsi"/>
          <w:color w:val="000000"/>
          <w:sz w:val="28"/>
          <w:szCs w:val="28"/>
        </w:rPr>
        <w:t>Mədənçi güvələr</w:t>
      </w:r>
      <w:r w:rsidR="00BD0B65" w:rsidRPr="00BD0B65">
        <w:rPr>
          <w:rFonts w:cstheme="minorHAnsi"/>
          <w:sz w:val="28"/>
          <w:szCs w:val="28"/>
        </w:rPr>
        <w:t xml:space="preserve">i </w:t>
      </w:r>
      <w:r w:rsidRPr="00BD0B65">
        <w:rPr>
          <w:rFonts w:cstheme="minorHAnsi"/>
          <w:sz w:val="28"/>
          <w:szCs w:val="28"/>
        </w:rPr>
        <w:t xml:space="preserve">populyasiyası yalnız onlara parazitlik səbəbindən deyil, həm də həşəratların yeyilməsi hesabına azalır. Bunun sayəsində, həmçinin qidanın axtarışına yüksək qabiliyyət, bu həşəratın profilaktik (erkən) tətbiqi çox səmərəlidir. Hətta zərərvericilərlə güclü məğlubiyyət şəraitində belə, parazitoid zərərvericiləri tez məhv etməyə bacarıqlıdır; istənilən bitkilərdə istifadə üçün tövsiyə olunan miqdar kv.metr başına 0.5-2 fərddir. </w:t>
      </w:r>
    </w:p>
    <w:p w:rsidR="00BD0B65" w:rsidRDefault="00BD0B65" w:rsidP="00DB0229">
      <w:pPr>
        <w:rPr>
          <w:color w:val="000000"/>
          <w:sz w:val="27"/>
          <w:szCs w:val="27"/>
        </w:rPr>
      </w:pPr>
      <w:r>
        <w:rPr>
          <w:color w:val="000000"/>
          <w:sz w:val="27"/>
          <w:szCs w:val="27"/>
        </w:rPr>
        <w:t>Tətbiq:</w:t>
      </w:r>
    </w:p>
    <w:p w:rsidR="00BD0B65" w:rsidRPr="00BD0B65" w:rsidRDefault="00BD0B65" w:rsidP="00DB0229">
      <w:pPr>
        <w:rPr>
          <w:rFonts w:cstheme="minorHAnsi"/>
          <w:sz w:val="28"/>
          <w:szCs w:val="28"/>
        </w:rPr>
      </w:pPr>
      <w:r>
        <w:rPr>
          <w:color w:val="000000"/>
          <w:sz w:val="27"/>
          <w:szCs w:val="27"/>
        </w:rPr>
        <w:t xml:space="preserve"> Diglifusun istifadəsi mədənçilərin ilk əlamətləri aşkarlanan kimi profilaktik tətbiqlərə endirilir. İstixanada mina olan ilk yarpaqlar </w:t>
      </w:r>
      <w:r>
        <w:rPr>
          <w:rFonts w:ascii="Museo Sans 300 Light" w:hAnsi="Museo Sans 300 Light"/>
          <w:color w:val="000000"/>
        </w:rPr>
        <w:t xml:space="preserve">— </w:t>
      </w:r>
      <w:r>
        <w:rPr>
          <w:color w:val="000000"/>
          <w:sz w:val="27"/>
          <w:szCs w:val="27"/>
        </w:rPr>
        <w:t xml:space="preserve">giriş üçün bir siqnaldır. Adətən m2 başına 1-2 eşşəkarı məbləğində madencilerin 3-4 tətbiqi zərərin öhdəsindən gəlməyə kömək edir. Diglifus yaxşı hərəkət edir, buna görə sıralardakı nöqtələr arasındakı məsafə 15-20 metr </w:t>
      </w:r>
      <w:proofErr w:type="gramStart"/>
      <w:r>
        <w:rPr>
          <w:color w:val="000000"/>
          <w:sz w:val="27"/>
          <w:szCs w:val="27"/>
        </w:rPr>
        <w:t>ola</w:t>
      </w:r>
      <w:proofErr w:type="gramEnd"/>
      <w:r>
        <w:rPr>
          <w:color w:val="000000"/>
          <w:sz w:val="27"/>
          <w:szCs w:val="27"/>
        </w:rPr>
        <w:t xml:space="preserve"> bilər. Hər bir məhsul və hər bir xüsusi zərərverici fərdi yanaşma tələb edir, mütəxəssislərimiz həmişə bu məsələlərlə bağlı peşəkar məsləhətlər verməyə hazırdırlar.</w:t>
      </w:r>
    </w:p>
    <w:p w:rsidR="00B171C4" w:rsidRPr="00BD0B65" w:rsidRDefault="0098116B" w:rsidP="00DB0229">
      <w:pPr>
        <w:rPr>
          <w:rFonts w:cstheme="minorHAnsi"/>
          <w:sz w:val="24"/>
          <w:szCs w:val="24"/>
        </w:rPr>
      </w:pPr>
      <w:r w:rsidRPr="00BD0B65">
        <w:rPr>
          <w:rFonts w:cstheme="minorHAnsi"/>
          <w:sz w:val="24"/>
          <w:szCs w:val="24"/>
        </w:rPr>
        <w:t xml:space="preserve"> </w:t>
      </w:r>
      <w:r w:rsidR="00C4048B" w:rsidRPr="00BD0B65">
        <w:rPr>
          <w:rFonts w:cstheme="minorHAnsi"/>
          <w:sz w:val="24"/>
          <w:szCs w:val="24"/>
        </w:rPr>
        <w:t xml:space="preserve">    </w:t>
      </w:r>
    </w:p>
    <w:p w:rsidR="009C5581" w:rsidRDefault="009C5581"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3122A4" w:rsidRDefault="003122A4" w:rsidP="00DB0229">
      <w:pPr>
        <w:rPr>
          <w:rFonts w:ascii="Times New Roman" w:hAnsi="Times New Roman" w:cs="Times New Roman"/>
          <w:sz w:val="24"/>
          <w:szCs w:val="24"/>
        </w:rPr>
      </w:pPr>
    </w:p>
    <w:p w:rsidR="00BD0B65" w:rsidRPr="003122A4" w:rsidRDefault="007937A4" w:rsidP="00BD0B65">
      <w:pPr>
        <w:spacing w:line="240" w:lineRule="auto"/>
        <w:jc w:val="center"/>
        <w:rPr>
          <w:rFonts w:ascii="Calibri" w:eastAsia="Times New Roman" w:hAnsi="Calibri" w:cs="Calibri"/>
          <w:b/>
          <w:bCs/>
          <w:sz w:val="24"/>
          <w:szCs w:val="24"/>
        </w:rPr>
      </w:pPr>
      <w:hyperlink r:id="rId21" w:history="1">
        <w:r w:rsidR="003122A4" w:rsidRPr="003122A4">
          <w:rPr>
            <w:rStyle w:val="a4"/>
            <w:rFonts w:ascii="Calibri" w:eastAsia="Times New Roman" w:hAnsi="Calibri" w:cs="Calibri"/>
            <w:b/>
            <w:bCs/>
            <w:color w:val="auto"/>
            <w:sz w:val="24"/>
            <w:szCs w:val="24"/>
          </w:rPr>
          <w:t>https://b-technology.pro/ru/aphidoletes-aphidimyza/</w:t>
        </w:r>
      </w:hyperlink>
    </w:p>
    <w:p w:rsidR="003122A4" w:rsidRPr="00BD0B65" w:rsidRDefault="003122A4" w:rsidP="00BD0B65">
      <w:pPr>
        <w:spacing w:line="240" w:lineRule="auto"/>
        <w:jc w:val="center"/>
        <w:rPr>
          <w:rFonts w:ascii="Times New Roman" w:eastAsia="Times New Roman" w:hAnsi="Times New Roman" w:cs="Times New Roman"/>
          <w:b/>
          <w:sz w:val="24"/>
          <w:szCs w:val="24"/>
        </w:rPr>
      </w:pPr>
      <w:r w:rsidRPr="003122A4">
        <w:rPr>
          <w:b/>
          <w:sz w:val="27"/>
          <w:szCs w:val="27"/>
        </w:rPr>
        <w:t>Afidimizanın gallitsa</w:t>
      </w:r>
    </w:p>
    <w:p w:rsidR="00BD0B65" w:rsidRDefault="003122A4" w:rsidP="00BD0B65">
      <w:pPr>
        <w:rPr>
          <w:color w:val="000000"/>
          <w:sz w:val="27"/>
          <w:szCs w:val="27"/>
        </w:rPr>
      </w:pPr>
      <w:r w:rsidRPr="003122A4">
        <w:rPr>
          <w:color w:val="000000"/>
          <w:sz w:val="27"/>
          <w:szCs w:val="27"/>
        </w:rPr>
        <w:t xml:space="preserve">Afidimizanın gallitsa </w:t>
      </w:r>
      <w:r w:rsidRPr="003122A4">
        <w:rPr>
          <w:rFonts w:ascii="Museo Sans 300 Light" w:eastAsia="Times New Roman" w:hAnsi="Museo Sans 300 Light" w:cs="Times New Roman"/>
          <w:color w:val="000000"/>
          <w:sz w:val="24"/>
          <w:szCs w:val="24"/>
        </w:rPr>
        <w:t>—</w:t>
      </w:r>
      <w:r>
        <w:rPr>
          <w:rFonts w:ascii="Museo Sans 300 Light" w:eastAsia="Times New Roman" w:hAnsi="Museo Sans 300 Light" w:cs="Times New Roman"/>
          <w:color w:val="000000"/>
          <w:sz w:val="24"/>
          <w:szCs w:val="24"/>
        </w:rPr>
        <w:t xml:space="preserve"> </w:t>
      </w:r>
      <w:r>
        <w:rPr>
          <w:color w:val="000000"/>
          <w:sz w:val="27"/>
          <w:szCs w:val="27"/>
        </w:rPr>
        <w:t xml:space="preserve">yarpaq bitini </w:t>
      </w:r>
      <w:r w:rsidR="00BD0B65">
        <w:rPr>
          <w:color w:val="000000"/>
          <w:sz w:val="27"/>
          <w:szCs w:val="27"/>
        </w:rPr>
        <w:t xml:space="preserve">yeyən yırtıcı </w:t>
      </w:r>
      <w:r w:rsidRPr="003122A4">
        <w:rPr>
          <w:color w:val="000000"/>
          <w:sz w:val="27"/>
          <w:szCs w:val="27"/>
        </w:rPr>
        <w:t>qallitsa</w:t>
      </w:r>
      <w:r w:rsidR="00BD0B65">
        <w:rPr>
          <w:color w:val="000000"/>
          <w:sz w:val="27"/>
          <w:szCs w:val="27"/>
        </w:rPr>
        <w:t xml:space="preserve">. Yaxşı axtarış qabiliyyətinə malik olduğu üçün </w:t>
      </w:r>
      <w:r>
        <w:rPr>
          <w:color w:val="000000"/>
          <w:sz w:val="27"/>
          <w:szCs w:val="27"/>
        </w:rPr>
        <w:t xml:space="preserve">yarpaq bitini </w:t>
      </w:r>
      <w:r w:rsidR="00BD0B65">
        <w:rPr>
          <w:color w:val="000000"/>
          <w:sz w:val="27"/>
          <w:szCs w:val="27"/>
        </w:rPr>
        <w:t>koloniyalarını yaxşı axtarır. </w:t>
      </w:r>
    </w:p>
    <w:p w:rsidR="00BD0B65" w:rsidRDefault="00BD0B65" w:rsidP="00BD0B65">
      <w:pPr>
        <w:rPr>
          <w:color w:val="000000"/>
          <w:sz w:val="27"/>
          <w:szCs w:val="27"/>
        </w:rPr>
      </w:pPr>
      <w:r>
        <w:rPr>
          <w:color w:val="000000"/>
          <w:sz w:val="27"/>
          <w:szCs w:val="27"/>
        </w:rPr>
        <w:t xml:space="preserve">Tətbiq: </w:t>
      </w:r>
    </w:p>
    <w:p w:rsidR="009C5581" w:rsidRDefault="003122A4" w:rsidP="00BD0B65">
      <w:pPr>
        <w:rPr>
          <w:color w:val="000000"/>
          <w:sz w:val="27"/>
          <w:szCs w:val="27"/>
        </w:rPr>
      </w:pPr>
      <w:r>
        <w:rPr>
          <w:color w:val="000000"/>
          <w:sz w:val="27"/>
          <w:szCs w:val="27"/>
        </w:rPr>
        <w:t>Q</w:t>
      </w:r>
      <w:r w:rsidRPr="003122A4">
        <w:rPr>
          <w:color w:val="000000"/>
          <w:sz w:val="27"/>
          <w:szCs w:val="27"/>
        </w:rPr>
        <w:t>allitsa</w:t>
      </w:r>
      <w:r>
        <w:rPr>
          <w:color w:val="000000"/>
          <w:sz w:val="27"/>
          <w:szCs w:val="27"/>
        </w:rPr>
        <w:t>nın</w:t>
      </w:r>
      <w:r w:rsidRPr="003122A4">
        <w:rPr>
          <w:color w:val="000000"/>
          <w:sz w:val="27"/>
          <w:szCs w:val="27"/>
        </w:rPr>
        <w:t xml:space="preserve"> </w:t>
      </w:r>
      <w:r w:rsidR="00BD0B65">
        <w:rPr>
          <w:color w:val="000000"/>
          <w:sz w:val="27"/>
          <w:szCs w:val="27"/>
        </w:rPr>
        <w:t>istifadəsi profilaktik tətbiqlərə qədər azaldılır, adətən 1 ha-ya 500-1000 fərd kifayətdir. Qeyd etmək lazımdır ki, makrolofun istifadə olunduğu hallarda öd ətindən istifadə edilməməlidir, çünki o, öd kisəsi sürfələrini ovlaya bilər. Hər bir məhsul və hər bir xüsusi zərərverici fərdi yanaşma tələb edir, mütəxəssislərimiz həmişə bu məsələlərlə bağlı peşəkar məsləhətlər verməyə hazırdırlar.</w:t>
      </w:r>
    </w:p>
    <w:p w:rsidR="003122A4" w:rsidRPr="00CE7D63" w:rsidRDefault="003122A4" w:rsidP="00BD0B65">
      <w:pPr>
        <w:rPr>
          <w:rFonts w:ascii="Times New Roman" w:hAnsi="Times New Roman" w:cs="Times New Roman"/>
          <w:sz w:val="24"/>
          <w:szCs w:val="24"/>
        </w:rPr>
      </w:pPr>
    </w:p>
    <w:p w:rsidR="003122A4" w:rsidRPr="00CE7D63" w:rsidRDefault="003122A4" w:rsidP="00BD0B65">
      <w:pPr>
        <w:rPr>
          <w:rFonts w:ascii="Times New Roman" w:hAnsi="Times New Roman" w:cs="Times New Roman"/>
          <w:sz w:val="24"/>
          <w:szCs w:val="24"/>
        </w:rPr>
      </w:pPr>
    </w:p>
    <w:p w:rsidR="003122A4" w:rsidRPr="00CE7D63" w:rsidRDefault="003122A4" w:rsidP="00BD0B65">
      <w:pPr>
        <w:rPr>
          <w:rFonts w:ascii="Times New Roman" w:hAnsi="Times New Roman" w:cs="Times New Roman"/>
          <w:sz w:val="24"/>
          <w:szCs w:val="24"/>
        </w:rPr>
      </w:pPr>
    </w:p>
    <w:p w:rsidR="003122A4" w:rsidRPr="00CE7D63" w:rsidRDefault="003122A4" w:rsidP="003122A4">
      <w:pPr>
        <w:spacing w:line="240" w:lineRule="auto"/>
        <w:jc w:val="center"/>
        <w:rPr>
          <w:rFonts w:ascii="Times New Roman" w:eastAsia="Times New Roman" w:hAnsi="Times New Roman" w:cs="Times New Roman"/>
          <w:sz w:val="24"/>
          <w:szCs w:val="24"/>
        </w:rPr>
      </w:pPr>
      <w:r w:rsidRPr="003122A4">
        <w:rPr>
          <w:rFonts w:ascii="Calibri" w:eastAsia="Times New Roman" w:hAnsi="Calibri" w:cs="Calibri"/>
          <w:b/>
          <w:bCs/>
          <w:color w:val="000000"/>
          <w:sz w:val="24"/>
          <w:szCs w:val="24"/>
        </w:rPr>
        <w:t>https</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b</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technology</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pro</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ru</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anthocoris</w:t>
      </w:r>
      <w:r w:rsidRPr="00CE7D63">
        <w:rPr>
          <w:rFonts w:ascii="Calibri" w:eastAsia="Times New Roman" w:hAnsi="Calibri" w:cs="Calibri"/>
          <w:b/>
          <w:bCs/>
          <w:color w:val="000000"/>
          <w:sz w:val="24"/>
          <w:szCs w:val="24"/>
        </w:rPr>
        <w:t>-</w:t>
      </w:r>
      <w:r w:rsidRPr="003122A4">
        <w:rPr>
          <w:rFonts w:ascii="Calibri" w:eastAsia="Times New Roman" w:hAnsi="Calibri" w:cs="Calibri"/>
          <w:b/>
          <w:bCs/>
          <w:color w:val="000000"/>
          <w:sz w:val="24"/>
          <w:szCs w:val="24"/>
        </w:rPr>
        <w:t>nemoralis</w:t>
      </w:r>
      <w:r w:rsidRPr="00CE7D63">
        <w:rPr>
          <w:rFonts w:ascii="Calibri" w:eastAsia="Times New Roman" w:hAnsi="Calibri" w:cs="Calibri"/>
          <w:b/>
          <w:bCs/>
          <w:color w:val="000000"/>
          <w:sz w:val="24"/>
          <w:szCs w:val="24"/>
        </w:rPr>
        <w:t>/</w:t>
      </w:r>
    </w:p>
    <w:p w:rsidR="003122A4" w:rsidRPr="003122A4" w:rsidRDefault="003122A4" w:rsidP="00BD0B65">
      <w:pPr>
        <w:rPr>
          <w:b/>
          <w:color w:val="000000"/>
          <w:sz w:val="27"/>
          <w:szCs w:val="27"/>
        </w:rPr>
      </w:pPr>
      <w:r w:rsidRPr="003122A4">
        <w:rPr>
          <w:b/>
          <w:color w:val="000000"/>
          <w:sz w:val="27"/>
          <w:szCs w:val="27"/>
        </w:rPr>
        <w:t xml:space="preserve">                                                      Anthokoris</w:t>
      </w:r>
      <w:r w:rsidRPr="00CE7D63">
        <w:rPr>
          <w:b/>
          <w:color w:val="000000"/>
          <w:sz w:val="27"/>
          <w:szCs w:val="27"/>
        </w:rPr>
        <w:t xml:space="preserve"> </w:t>
      </w:r>
      <w:r w:rsidRPr="003122A4">
        <w:rPr>
          <w:b/>
          <w:color w:val="000000"/>
          <w:sz w:val="27"/>
          <w:szCs w:val="27"/>
        </w:rPr>
        <w:t>nemoralis</w:t>
      </w:r>
    </w:p>
    <w:p w:rsidR="003122A4" w:rsidRDefault="003122A4" w:rsidP="00BD0B65">
      <w:pPr>
        <w:rPr>
          <w:color w:val="000000"/>
          <w:sz w:val="27"/>
          <w:szCs w:val="27"/>
        </w:rPr>
      </w:pPr>
      <w:r w:rsidRPr="003122A4">
        <w:rPr>
          <w:color w:val="000000"/>
          <w:sz w:val="27"/>
          <w:szCs w:val="27"/>
        </w:rPr>
        <w:t xml:space="preserve"> </w:t>
      </w:r>
      <w:r>
        <w:rPr>
          <w:color w:val="000000"/>
          <w:sz w:val="27"/>
          <w:szCs w:val="27"/>
        </w:rPr>
        <w:t>Anthokoris</w:t>
      </w:r>
      <w:r w:rsidRPr="003122A4">
        <w:rPr>
          <w:color w:val="000000"/>
          <w:sz w:val="27"/>
          <w:szCs w:val="27"/>
        </w:rPr>
        <w:t xml:space="preserve"> </w:t>
      </w:r>
      <w:r>
        <w:rPr>
          <w:color w:val="000000"/>
          <w:sz w:val="27"/>
          <w:szCs w:val="27"/>
        </w:rPr>
        <w:t>armud</w:t>
      </w:r>
      <w:r w:rsidRPr="003122A4">
        <w:rPr>
          <w:color w:val="000000"/>
          <w:sz w:val="27"/>
          <w:szCs w:val="27"/>
        </w:rPr>
        <w:t xml:space="preserve"> ə</w:t>
      </w:r>
      <w:r>
        <w:rPr>
          <w:color w:val="000000"/>
          <w:sz w:val="27"/>
          <w:szCs w:val="27"/>
        </w:rPr>
        <w:t>micisin</w:t>
      </w:r>
      <w:r w:rsidRPr="003122A4">
        <w:rPr>
          <w:color w:val="000000"/>
          <w:sz w:val="27"/>
          <w:szCs w:val="27"/>
        </w:rPr>
        <w:t xml:space="preserve">ə </w:t>
      </w:r>
      <w:r>
        <w:rPr>
          <w:color w:val="000000"/>
          <w:sz w:val="27"/>
          <w:szCs w:val="27"/>
        </w:rPr>
        <w:t>n</w:t>
      </w:r>
      <w:r w:rsidRPr="003122A4">
        <w:rPr>
          <w:color w:val="000000"/>
          <w:sz w:val="27"/>
          <w:szCs w:val="27"/>
        </w:rPr>
        <w:t>ə</w:t>
      </w:r>
      <w:r>
        <w:rPr>
          <w:color w:val="000000"/>
          <w:sz w:val="27"/>
          <w:szCs w:val="27"/>
        </w:rPr>
        <w:t>zar</w:t>
      </w:r>
      <w:r w:rsidRPr="003122A4">
        <w:rPr>
          <w:color w:val="000000"/>
          <w:sz w:val="27"/>
          <w:szCs w:val="27"/>
        </w:rPr>
        <w:t>ə</w:t>
      </w:r>
      <w:r>
        <w:rPr>
          <w:color w:val="000000"/>
          <w:sz w:val="27"/>
          <w:szCs w:val="27"/>
        </w:rPr>
        <w:t>t</w:t>
      </w:r>
      <w:r w:rsidRPr="003122A4">
        <w:rPr>
          <w:color w:val="000000"/>
          <w:sz w:val="27"/>
          <w:szCs w:val="27"/>
        </w:rPr>
        <w:t xml:space="preserve"> </w:t>
      </w:r>
      <w:r>
        <w:rPr>
          <w:color w:val="000000"/>
          <w:sz w:val="27"/>
          <w:szCs w:val="27"/>
        </w:rPr>
        <w:t>etm</w:t>
      </w:r>
      <w:r w:rsidRPr="003122A4">
        <w:rPr>
          <w:color w:val="000000"/>
          <w:sz w:val="27"/>
          <w:szCs w:val="27"/>
        </w:rPr>
        <w:t>ə</w:t>
      </w:r>
      <w:r>
        <w:rPr>
          <w:color w:val="000000"/>
          <w:sz w:val="27"/>
          <w:szCs w:val="27"/>
        </w:rPr>
        <w:t>k</w:t>
      </w:r>
      <w:r w:rsidRPr="003122A4">
        <w:rPr>
          <w:color w:val="000000"/>
          <w:sz w:val="27"/>
          <w:szCs w:val="27"/>
        </w:rPr>
        <w:t xml:space="preserve"> üçü</w:t>
      </w:r>
      <w:r>
        <w:rPr>
          <w:color w:val="000000"/>
          <w:sz w:val="27"/>
          <w:szCs w:val="27"/>
        </w:rPr>
        <w:t>n</w:t>
      </w:r>
      <w:r w:rsidRPr="003122A4">
        <w:rPr>
          <w:color w:val="000000"/>
          <w:sz w:val="27"/>
          <w:szCs w:val="27"/>
        </w:rPr>
        <w:t xml:space="preserve"> </w:t>
      </w:r>
      <w:r>
        <w:rPr>
          <w:color w:val="000000"/>
          <w:sz w:val="27"/>
          <w:szCs w:val="27"/>
        </w:rPr>
        <w:t>y</w:t>
      </w:r>
      <w:r w:rsidRPr="003122A4">
        <w:rPr>
          <w:color w:val="000000"/>
          <w:sz w:val="27"/>
          <w:szCs w:val="27"/>
        </w:rPr>
        <w:t>ı</w:t>
      </w:r>
      <w:r>
        <w:rPr>
          <w:color w:val="000000"/>
          <w:sz w:val="27"/>
          <w:szCs w:val="27"/>
        </w:rPr>
        <w:t>rt</w:t>
      </w:r>
      <w:r w:rsidRPr="003122A4">
        <w:rPr>
          <w:color w:val="000000"/>
          <w:sz w:val="27"/>
          <w:szCs w:val="27"/>
        </w:rPr>
        <w:t>ı</w:t>
      </w:r>
      <w:r>
        <w:rPr>
          <w:color w:val="000000"/>
          <w:sz w:val="27"/>
          <w:szCs w:val="27"/>
        </w:rPr>
        <w:t>c</w:t>
      </w:r>
      <w:r w:rsidRPr="003122A4">
        <w:rPr>
          <w:color w:val="000000"/>
          <w:sz w:val="27"/>
          <w:szCs w:val="27"/>
        </w:rPr>
        <w:t xml:space="preserve">ı </w:t>
      </w:r>
      <w:r>
        <w:rPr>
          <w:color w:val="000000"/>
          <w:sz w:val="27"/>
          <w:szCs w:val="27"/>
        </w:rPr>
        <w:t>bir</w:t>
      </w:r>
      <w:r w:rsidRPr="003122A4">
        <w:rPr>
          <w:color w:val="000000"/>
          <w:sz w:val="27"/>
          <w:szCs w:val="27"/>
        </w:rPr>
        <w:t xml:space="preserve"> </w:t>
      </w:r>
      <w:r>
        <w:rPr>
          <w:color w:val="000000"/>
          <w:sz w:val="27"/>
          <w:szCs w:val="27"/>
        </w:rPr>
        <w:t>b</w:t>
      </w:r>
      <w:r w:rsidRPr="003122A4">
        <w:rPr>
          <w:color w:val="000000"/>
          <w:sz w:val="27"/>
          <w:szCs w:val="27"/>
        </w:rPr>
        <w:t>ö</w:t>
      </w:r>
      <w:r>
        <w:rPr>
          <w:color w:val="000000"/>
          <w:sz w:val="27"/>
          <w:szCs w:val="27"/>
        </w:rPr>
        <w:t>c</w:t>
      </w:r>
      <w:r w:rsidRPr="003122A4">
        <w:rPr>
          <w:color w:val="000000"/>
          <w:sz w:val="27"/>
          <w:szCs w:val="27"/>
        </w:rPr>
        <w:t>ə</w:t>
      </w:r>
      <w:r>
        <w:rPr>
          <w:color w:val="000000"/>
          <w:sz w:val="27"/>
          <w:szCs w:val="27"/>
        </w:rPr>
        <w:t>kdir</w:t>
      </w:r>
      <w:r w:rsidRPr="003122A4">
        <w:rPr>
          <w:color w:val="000000"/>
          <w:sz w:val="27"/>
          <w:szCs w:val="27"/>
        </w:rPr>
        <w:t>.</w:t>
      </w:r>
      <w:r>
        <w:rPr>
          <w:color w:val="000000"/>
          <w:sz w:val="27"/>
          <w:szCs w:val="27"/>
        </w:rPr>
        <w:t> Bu səhv açıq torpaq şəraitində yaxşı uyğunlaşır.</w:t>
      </w:r>
    </w:p>
    <w:p w:rsidR="003122A4" w:rsidRDefault="003122A4" w:rsidP="00BD0B65">
      <w:pPr>
        <w:rPr>
          <w:color w:val="000000"/>
          <w:sz w:val="27"/>
          <w:szCs w:val="27"/>
        </w:rPr>
      </w:pPr>
      <w:r>
        <w:rPr>
          <w:color w:val="000000"/>
          <w:sz w:val="27"/>
          <w:szCs w:val="27"/>
        </w:rPr>
        <w:t xml:space="preserve"> Tətbiq: </w:t>
      </w:r>
    </w:p>
    <w:p w:rsidR="003122A4" w:rsidRDefault="003122A4" w:rsidP="00BD0B65">
      <w:pPr>
        <w:rPr>
          <w:color w:val="000000"/>
          <w:sz w:val="27"/>
          <w:szCs w:val="27"/>
        </w:rPr>
      </w:pPr>
      <w:r>
        <w:rPr>
          <w:color w:val="000000"/>
          <w:sz w:val="27"/>
          <w:szCs w:val="27"/>
        </w:rPr>
        <w:t>Anthokorisin orta kolonizasiya dərəcəsi mövsümün əvvəlində 1 hektarda 2000-3000 böcəkdir. Hər bir məhsul və hər bir xüsusi zərərverici fərdi yanaşma tələb edir, mütəxəssislərimiz həmişə bu məsələlərlə bağlı peşəkar məsləhətlər verməyə hazırdırlar.</w:t>
      </w:r>
    </w:p>
    <w:p w:rsidR="003122A4" w:rsidRDefault="003122A4" w:rsidP="00BD0B65">
      <w:pPr>
        <w:rPr>
          <w:color w:val="000000"/>
          <w:sz w:val="27"/>
          <w:szCs w:val="27"/>
        </w:rPr>
      </w:pPr>
    </w:p>
    <w:p w:rsidR="003122A4" w:rsidRPr="00CE7D63" w:rsidRDefault="003122A4" w:rsidP="00BD0B65">
      <w:pPr>
        <w:rPr>
          <w:rFonts w:ascii="Times New Roman" w:hAnsi="Times New Roman" w:cs="Times New Roman"/>
          <w:sz w:val="24"/>
          <w:szCs w:val="24"/>
        </w:rPr>
      </w:pPr>
    </w:p>
    <w:p w:rsidR="003122A4" w:rsidRPr="00CE7D63" w:rsidRDefault="007937A4" w:rsidP="003122A4">
      <w:pPr>
        <w:pStyle w:val="1"/>
        <w:shd w:val="clear" w:color="auto" w:fill="FFFFFF"/>
        <w:spacing w:before="0" w:beforeAutospacing="0" w:after="0" w:afterAutospacing="0"/>
        <w:jc w:val="center"/>
        <w:rPr>
          <w:rFonts w:ascii="Museo Sans 300 Light" w:hAnsi="Museo Sans 300 Light"/>
          <w:sz w:val="24"/>
          <w:szCs w:val="24"/>
        </w:rPr>
      </w:pPr>
      <w:hyperlink r:id="rId22" w:history="1">
        <w:r w:rsidR="00245BD4" w:rsidRPr="00245BD4">
          <w:rPr>
            <w:rStyle w:val="a4"/>
            <w:rFonts w:ascii="Museo Sans 300 Light" w:hAnsi="Museo Sans 300 Light"/>
            <w:color w:val="auto"/>
            <w:sz w:val="24"/>
            <w:szCs w:val="24"/>
            <w:u w:val="none"/>
          </w:rPr>
          <w:t>https</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b</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technology</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pro</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ru</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anagyrus</w:t>
        </w:r>
        <w:r w:rsidR="00245BD4" w:rsidRPr="00CE7D63">
          <w:rPr>
            <w:rStyle w:val="a4"/>
            <w:rFonts w:ascii="Museo Sans 300 Light" w:hAnsi="Museo Sans 300 Light"/>
            <w:color w:val="auto"/>
            <w:sz w:val="24"/>
            <w:szCs w:val="24"/>
            <w:u w:val="none"/>
          </w:rPr>
          <w:t>-</w:t>
        </w:r>
        <w:r w:rsidR="00245BD4" w:rsidRPr="00245BD4">
          <w:rPr>
            <w:rStyle w:val="a4"/>
            <w:rFonts w:ascii="Museo Sans 300 Light" w:hAnsi="Museo Sans 300 Light"/>
            <w:color w:val="auto"/>
            <w:sz w:val="24"/>
            <w:szCs w:val="24"/>
            <w:u w:val="none"/>
          </w:rPr>
          <w:t>pseudococci</w:t>
        </w:r>
        <w:r w:rsidR="00245BD4" w:rsidRPr="00CE7D63">
          <w:rPr>
            <w:rStyle w:val="a4"/>
            <w:rFonts w:ascii="Museo Sans 300 Light" w:hAnsi="Museo Sans 300 Light"/>
            <w:color w:val="auto"/>
            <w:sz w:val="24"/>
            <w:szCs w:val="24"/>
            <w:u w:val="none"/>
          </w:rPr>
          <w:t>/</w:t>
        </w:r>
      </w:hyperlink>
    </w:p>
    <w:p w:rsidR="00245BD4" w:rsidRPr="00CE7D63" w:rsidRDefault="00245BD4" w:rsidP="003122A4">
      <w:pPr>
        <w:pStyle w:val="1"/>
        <w:shd w:val="clear" w:color="auto" w:fill="FFFFFF"/>
        <w:spacing w:before="0" w:beforeAutospacing="0" w:after="0" w:afterAutospacing="0"/>
        <w:jc w:val="center"/>
      </w:pPr>
    </w:p>
    <w:p w:rsidR="003122A4" w:rsidRDefault="00245BD4" w:rsidP="00BD0B65">
      <w:pPr>
        <w:rPr>
          <w:rFonts w:ascii="Times New Roman" w:hAnsi="Times New Roman" w:cs="Times New Roman"/>
          <w:sz w:val="24"/>
          <w:szCs w:val="24"/>
          <w:lang w:val="az-Latn-AZ"/>
        </w:rPr>
      </w:pPr>
      <w:r>
        <w:rPr>
          <w:rFonts w:ascii="Times New Roman" w:hAnsi="Times New Roman" w:cs="Times New Roman"/>
          <w:sz w:val="24"/>
          <w:szCs w:val="24"/>
          <w:lang w:val="az-Latn-AZ"/>
        </w:rPr>
        <w:t xml:space="preserve">                                                      </w:t>
      </w:r>
      <w:r w:rsidR="003122A4" w:rsidRPr="00CE7D63">
        <w:rPr>
          <w:rFonts w:ascii="Times New Roman" w:hAnsi="Times New Roman" w:cs="Times New Roman"/>
          <w:sz w:val="24"/>
          <w:szCs w:val="24"/>
          <w:lang w:val="az-Latn-AZ"/>
        </w:rPr>
        <w:t>Anagyrus pseudococci</w:t>
      </w:r>
      <w:r>
        <w:rPr>
          <w:rFonts w:ascii="Times New Roman" w:hAnsi="Times New Roman" w:cs="Times New Roman"/>
          <w:sz w:val="24"/>
          <w:szCs w:val="24"/>
          <w:lang w:val="az-Latn-AZ"/>
        </w:rPr>
        <w:t xml:space="preserve"> </w:t>
      </w:r>
    </w:p>
    <w:p w:rsidR="008F5219" w:rsidRDefault="00245BD4" w:rsidP="00BD0B65">
      <w:pPr>
        <w:rPr>
          <w:color w:val="000000"/>
          <w:sz w:val="27"/>
          <w:szCs w:val="27"/>
          <w:lang w:val="az-Latn-AZ"/>
        </w:rPr>
      </w:pPr>
      <w:r w:rsidRPr="00245BD4">
        <w:rPr>
          <w:rFonts w:ascii="Times New Roman" w:hAnsi="Times New Roman" w:cs="Times New Roman"/>
          <w:sz w:val="24"/>
          <w:szCs w:val="24"/>
          <w:lang w:val="az-Latn-AZ"/>
        </w:rPr>
        <w:t xml:space="preserve">Parazit atıcılarının ailəsindən Anagyrus pseudococci, unlu qurdlarda parazitoid kimi yaşayan Encyrtidae Hymenoptera. Təxminən 2 mm ölçülü Yetkin Qadın, sırtındakı boz rəngli zolaqlar və xarakterik ağ bığları olan xarakterik qəhvəyi rəngə malikdir, bədənin əsas hissəsi böyükdür, disk şəklindədir və demək olar ki, tamamilə qara, qalan hissəsi isə qoşa şəkərdir. Kişi ölçüsünə görə kiçikdir, kıllar ilə örtülmüş simmetrik antenlərlə qara. Ətraflar hər iki cinsdə yaxşı görünür. </w:t>
      </w:r>
      <w:r w:rsidRPr="00245BD4">
        <w:rPr>
          <w:rFonts w:ascii="Times New Roman" w:hAnsi="Times New Roman" w:cs="Times New Roman"/>
          <w:sz w:val="24"/>
          <w:szCs w:val="24"/>
          <w:lang w:val="az-Latn-AZ"/>
        </w:rPr>
        <w:lastRenderedPageBreak/>
        <w:t>Anagyrus pseudococci yaz payız fəal deyil və 3-4 həftə dövründən ilə bir neçə nəsillər reproduces Aralıq dənizi hövzəsinin tipik növüdür. Planococcus Vitis və Planococcus Citri-yə qarşı üzüm və sitrus meyvələri üçün bioloji nəzarət proqramlarında, eləcə də dekorativ bitkilər və istixanalarda istifadə olunur. Qadınlar solucanın ikinci və üçüncü mərhələsində, yetişməmiş və yetkin hamilə qadınlarda yumurta qoyurlar. Reproduksiyanın sürəti çox yüksəkdir, buna görə də onlar hətta köçürmənin aşağı səviyyədə effektiv şəkildə fəaliyyət göstərirlər və buna görə də aprel ayından etibarən açıq sahədə istifadə edilə bilərlər. Anagyrus qarışqa ov riski olmadan effektiv fəaliyyət üçün Bitkilər Haqqında azad etmək lazımdır ki, 250 böyüklər şəxslər ehtiva edir. Konsentrasiya şəraitdən asılı olaraq hektara 1,000-dan 2,000-ə qədər dəyişir. İnfeksiya halında, istifadənin Nephus və / və ya Cryptolaemus yırtıcılarına qarşı təsirli ola biləcəyini görə bilərsiniz.</w:t>
      </w:r>
      <w:r w:rsidRPr="00245BD4">
        <w:rPr>
          <w:color w:val="000000"/>
          <w:sz w:val="27"/>
          <w:szCs w:val="27"/>
          <w:lang w:val="az-Latn-AZ"/>
        </w:rPr>
        <w:t xml:space="preserve"> </w:t>
      </w:r>
    </w:p>
    <w:p w:rsidR="008F5219" w:rsidRPr="003C7E3C" w:rsidRDefault="00245BD4" w:rsidP="00BD0B65">
      <w:pPr>
        <w:rPr>
          <w:b/>
          <w:color w:val="000000"/>
          <w:sz w:val="27"/>
          <w:szCs w:val="27"/>
          <w:lang w:val="az-Latn-AZ"/>
        </w:rPr>
      </w:pPr>
      <w:r w:rsidRPr="003C7E3C">
        <w:rPr>
          <w:b/>
          <w:color w:val="000000"/>
          <w:sz w:val="27"/>
          <w:szCs w:val="27"/>
          <w:lang w:val="az-Latn-AZ"/>
        </w:rPr>
        <w:t xml:space="preserve">Tətbiq: </w:t>
      </w:r>
    </w:p>
    <w:p w:rsidR="00245BD4" w:rsidRDefault="00245BD4" w:rsidP="00BD0B65">
      <w:pPr>
        <w:rPr>
          <w:color w:val="000000"/>
          <w:sz w:val="27"/>
          <w:szCs w:val="27"/>
          <w:lang w:val="az-Latn-AZ"/>
        </w:rPr>
      </w:pPr>
      <w:r w:rsidRPr="00245BD4">
        <w:rPr>
          <w:color w:val="000000"/>
          <w:sz w:val="27"/>
          <w:szCs w:val="27"/>
          <w:lang w:val="az-Latn-AZ"/>
        </w:rPr>
        <w:t>Anagirusun istifadəsi qurdların ilk əlamətləri aşkar edildikdən sonra profilaktik tətbiqlərə endirilir. 1 ha-ya orta tətbiq dərəcəsi 1000-dən 2000-ə qədərdir. Hər bir məhsul və hər bir xüsusi zərərverici fərdi yanaşma tələb edir, mütəxəssislərimiz həmişə bu məsələlərlə bağlı peşəkar məsləhətlər verməyə hazırdırlar.</w:t>
      </w:r>
      <w:r w:rsidR="008F5219">
        <w:rPr>
          <w:color w:val="000000"/>
          <w:sz w:val="27"/>
          <w:szCs w:val="27"/>
          <w:lang w:val="az-Latn-AZ"/>
        </w:rPr>
        <w:t xml:space="preserve">  </w:t>
      </w:r>
    </w:p>
    <w:p w:rsidR="008F5219" w:rsidRDefault="008F5219" w:rsidP="00BD0B65">
      <w:pPr>
        <w:rPr>
          <w:color w:val="000000"/>
          <w:sz w:val="27"/>
          <w:szCs w:val="27"/>
          <w:lang w:val="az-Latn-AZ"/>
        </w:rPr>
      </w:pPr>
    </w:p>
    <w:p w:rsidR="008F5219" w:rsidRDefault="008F5219" w:rsidP="00BD0B65">
      <w:pPr>
        <w:rPr>
          <w:color w:val="000000"/>
          <w:sz w:val="27"/>
          <w:szCs w:val="27"/>
          <w:lang w:val="az-Latn-AZ"/>
        </w:rPr>
      </w:pPr>
    </w:p>
    <w:p w:rsidR="008F5219" w:rsidRPr="008F5219" w:rsidRDefault="008F5219" w:rsidP="008F5219">
      <w:pPr>
        <w:spacing w:line="240" w:lineRule="auto"/>
        <w:jc w:val="center"/>
        <w:rPr>
          <w:rFonts w:ascii="Times New Roman" w:eastAsia="Times New Roman" w:hAnsi="Times New Roman" w:cs="Times New Roman"/>
          <w:sz w:val="24"/>
          <w:szCs w:val="24"/>
          <w:lang w:val="az-Latn-AZ"/>
        </w:rPr>
      </w:pPr>
      <w:r w:rsidRPr="008F5219">
        <w:rPr>
          <w:rFonts w:ascii="Calibri" w:eastAsia="Times New Roman" w:hAnsi="Calibri" w:cs="Calibri"/>
          <w:b/>
          <w:bCs/>
          <w:color w:val="000000"/>
          <w:sz w:val="24"/>
          <w:szCs w:val="24"/>
          <w:lang w:val="az-Latn-AZ"/>
        </w:rPr>
        <w:t>https://b-technology.pro/ru/category/katalog-produkczii/opyleniye/</w:t>
      </w:r>
    </w:p>
    <w:p w:rsidR="008F5219" w:rsidRPr="008B5AF4" w:rsidRDefault="008F5219" w:rsidP="008F5219">
      <w:pPr>
        <w:rPr>
          <w:rFonts w:ascii="Times New Roman" w:hAnsi="Times New Roman" w:cs="Times New Roman"/>
          <w:b/>
          <w:sz w:val="24"/>
          <w:szCs w:val="24"/>
          <w:lang w:val="az-Latn-AZ"/>
        </w:rPr>
      </w:pPr>
      <w:r w:rsidRPr="008B5AF4">
        <w:rPr>
          <w:rFonts w:ascii="Times New Roman" w:hAnsi="Times New Roman" w:cs="Times New Roman"/>
          <w:b/>
          <w:sz w:val="24"/>
          <w:szCs w:val="24"/>
          <w:lang w:val="az-Latn-AZ"/>
        </w:rPr>
        <w:t>Tozlandırma</w:t>
      </w:r>
    </w:p>
    <w:p w:rsid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Tozlandırma</w:t>
      </w:r>
      <w:r>
        <w:rPr>
          <w:rFonts w:ascii="Times New Roman" w:hAnsi="Times New Roman" w:cs="Times New Roman"/>
          <w:sz w:val="24"/>
          <w:szCs w:val="24"/>
          <w:lang w:val="az-Latn-AZ"/>
        </w:rPr>
        <w:t xml:space="preserve"> </w:t>
      </w:r>
      <w:r w:rsidRPr="008F5219">
        <w:rPr>
          <w:rFonts w:ascii="Museo Sans 300 Light" w:hAnsi="Museo Sans 300 Light"/>
          <w:color w:val="000000"/>
          <w:lang w:val="az-Latn-AZ"/>
        </w:rPr>
        <w:t>—</w:t>
      </w:r>
      <w:r w:rsidRPr="008F5219">
        <w:rPr>
          <w:rFonts w:ascii="Times New Roman" w:hAnsi="Times New Roman" w:cs="Times New Roman"/>
          <w:sz w:val="24"/>
          <w:szCs w:val="24"/>
          <w:lang w:val="az-Latn-AZ"/>
        </w:rPr>
        <w:t xml:space="preserve"> çiçəkləmə dövründə bitkilərdə cinsi reproduksiya mərhələsidir. Bir qayda olaraq, Bitkilər həşəratların köməyi ilə tozlanır.</w:t>
      </w:r>
    </w:p>
    <w:p w:rsidR="008F5219" w:rsidRDefault="008F5219" w:rsidP="008F5219">
      <w:pPr>
        <w:rPr>
          <w:rFonts w:ascii="Times New Roman" w:hAnsi="Times New Roman" w:cs="Times New Roman"/>
          <w:sz w:val="24"/>
          <w:szCs w:val="24"/>
          <w:lang w:val="az-Latn-AZ"/>
        </w:rPr>
      </w:pPr>
    </w:p>
    <w:p w:rsidR="008F5219" w:rsidRDefault="008F5219" w:rsidP="008F5219">
      <w:pPr>
        <w:rPr>
          <w:rFonts w:ascii="Times New Roman" w:hAnsi="Times New Roman" w:cs="Times New Roman"/>
          <w:sz w:val="24"/>
          <w:szCs w:val="24"/>
          <w:lang w:val="az-Latn-AZ"/>
        </w:rPr>
      </w:pPr>
    </w:p>
    <w:p w:rsidR="008F5219" w:rsidRDefault="008F5219" w:rsidP="008F5219">
      <w:pPr>
        <w:rPr>
          <w:rFonts w:ascii="Times New Roman" w:hAnsi="Times New Roman" w:cs="Times New Roman"/>
          <w:sz w:val="24"/>
          <w:szCs w:val="24"/>
          <w:lang w:val="az-Latn-AZ"/>
        </w:rPr>
      </w:pPr>
    </w:p>
    <w:p w:rsidR="008F5219" w:rsidRDefault="008F5219" w:rsidP="008F5219">
      <w:pPr>
        <w:rPr>
          <w:rFonts w:ascii="Times New Roman" w:hAnsi="Times New Roman" w:cs="Times New Roman"/>
          <w:sz w:val="24"/>
          <w:szCs w:val="24"/>
          <w:lang w:val="az-Latn-AZ"/>
        </w:rPr>
      </w:pPr>
    </w:p>
    <w:p w:rsidR="008F5219" w:rsidRPr="008F5219" w:rsidRDefault="008F5219" w:rsidP="008F5219">
      <w:pPr>
        <w:spacing w:line="240" w:lineRule="auto"/>
        <w:jc w:val="center"/>
        <w:rPr>
          <w:rFonts w:ascii="Times New Roman" w:eastAsia="Times New Roman" w:hAnsi="Times New Roman" w:cs="Times New Roman"/>
          <w:sz w:val="24"/>
          <w:szCs w:val="24"/>
          <w:lang w:val="az-Latn-AZ"/>
        </w:rPr>
      </w:pPr>
      <w:r w:rsidRPr="008F5219">
        <w:rPr>
          <w:rFonts w:ascii="Calibri" w:eastAsia="Times New Roman" w:hAnsi="Calibri" w:cs="Calibri"/>
          <w:b/>
          <w:bCs/>
          <w:color w:val="000000"/>
          <w:sz w:val="24"/>
          <w:szCs w:val="24"/>
          <w:lang w:val="az-Latn-AZ"/>
        </w:rPr>
        <w:t>https://b-technology.pro/ru/chmel-zemlianoi1/</w:t>
      </w:r>
    </w:p>
    <w:p w:rsidR="008F5219" w:rsidRPr="008F5219" w:rsidRDefault="008F5219" w:rsidP="008F5219">
      <w:pPr>
        <w:rPr>
          <w:rFonts w:ascii="Times New Roman" w:hAnsi="Times New Roman" w:cs="Times New Roman"/>
          <w:sz w:val="24"/>
          <w:szCs w:val="24"/>
          <w:lang w:val="az-Latn-AZ"/>
        </w:rPr>
      </w:pPr>
      <w:r>
        <w:rPr>
          <w:rFonts w:ascii="Times New Roman" w:hAnsi="Times New Roman" w:cs="Times New Roman"/>
          <w:sz w:val="24"/>
          <w:szCs w:val="24"/>
          <w:lang w:val="az-Latn-AZ"/>
        </w:rPr>
        <w:t xml:space="preserve">                                                    Torpaq eşşəkarısı </w:t>
      </w:r>
      <w:r w:rsidRPr="008F5219">
        <w:rPr>
          <w:rFonts w:ascii="Times New Roman" w:hAnsi="Times New Roman" w:cs="Times New Roman"/>
          <w:sz w:val="24"/>
          <w:szCs w:val="24"/>
          <w:lang w:val="az-Latn-AZ"/>
        </w:rPr>
        <w:t xml:space="preserve"> (Bombus terrestris)</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Bombus terrestris shmelina ailəsi ilə kurdeşen,</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standart ölçüsü (2500 m. kv qədər tozlandırma sahəsi )</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Bir bumblebee, 3000 saata qədər 8-ə qədər çiçək üçün 10 saniyədən az sərf edir.</w:t>
      </w:r>
    </w:p>
    <w:p w:rsidR="008F5219" w:rsidRPr="008F5219" w:rsidRDefault="008F5219" w:rsidP="008F5219">
      <w:pPr>
        <w:rPr>
          <w:rFonts w:ascii="Times New Roman" w:hAnsi="Times New Roman" w:cs="Times New Roman"/>
          <w:sz w:val="24"/>
          <w:szCs w:val="24"/>
          <w:lang w:val="az-Latn-AZ"/>
        </w:rPr>
      </w:pPr>
      <w:r>
        <w:rPr>
          <w:rFonts w:ascii="Times New Roman" w:hAnsi="Times New Roman" w:cs="Times New Roman"/>
          <w:sz w:val="24"/>
          <w:szCs w:val="24"/>
          <w:lang w:val="az-Latn-AZ"/>
        </w:rPr>
        <w:t xml:space="preserve">Eşşəkaarısı ailəsinin </w:t>
      </w:r>
      <w:r w:rsidRPr="008F5219">
        <w:rPr>
          <w:rFonts w:ascii="Times New Roman" w:hAnsi="Times New Roman" w:cs="Times New Roman"/>
          <w:sz w:val="24"/>
          <w:szCs w:val="24"/>
          <w:lang w:val="az-Latn-AZ"/>
        </w:rPr>
        <w:t>iş müddəti: 4-6 həftə</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Tətbiq.</w:t>
      </w:r>
    </w:p>
    <w:p w:rsid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İstixana təsərrüfatlarında, bağlarda, giləmeyvələrdə, baştanlarda bitkilərin tozlanması.</w:t>
      </w:r>
      <w:r>
        <w:rPr>
          <w:rFonts w:ascii="Times New Roman" w:hAnsi="Times New Roman" w:cs="Times New Roman"/>
          <w:sz w:val="24"/>
          <w:szCs w:val="24"/>
          <w:lang w:val="az-Latn-AZ"/>
        </w:rPr>
        <w:t xml:space="preserve"> </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lastRenderedPageBreak/>
        <w:t>Ölçü:</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 xml:space="preserve">1 </w:t>
      </w:r>
      <w:r w:rsidR="00004C09">
        <w:rPr>
          <w:rFonts w:ascii="Times New Roman" w:hAnsi="Times New Roman" w:cs="Times New Roman"/>
          <w:sz w:val="24"/>
          <w:szCs w:val="24"/>
          <w:lang w:val="az-Latn-AZ"/>
        </w:rPr>
        <w:t>dişi heyvan</w:t>
      </w:r>
    </w:p>
    <w:p w:rsidR="008F5219" w:rsidRPr="008F5219" w:rsidRDefault="00004C09" w:rsidP="008F5219">
      <w:pPr>
        <w:rPr>
          <w:rFonts w:ascii="Times New Roman" w:hAnsi="Times New Roman" w:cs="Times New Roman"/>
          <w:sz w:val="24"/>
          <w:szCs w:val="24"/>
          <w:lang w:val="az-Latn-AZ"/>
        </w:rPr>
      </w:pPr>
      <w:r>
        <w:rPr>
          <w:rFonts w:ascii="Times New Roman" w:hAnsi="Times New Roman" w:cs="Times New Roman"/>
          <w:sz w:val="24"/>
          <w:szCs w:val="24"/>
          <w:lang w:val="az-Latn-AZ"/>
        </w:rPr>
        <w:t>80-100 çalışan fərd</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barama və müxtəlif yaş sürfələri</w:t>
      </w:r>
    </w:p>
    <w:p w:rsidR="008F5219" w:rsidRP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yumurta ilə hörmələr</w:t>
      </w:r>
    </w:p>
    <w:p w:rsidR="008F5219" w:rsidRDefault="008F5219" w:rsidP="008F5219">
      <w:pPr>
        <w:rPr>
          <w:rFonts w:ascii="Times New Roman" w:hAnsi="Times New Roman" w:cs="Times New Roman"/>
          <w:sz w:val="24"/>
          <w:szCs w:val="24"/>
          <w:lang w:val="az-Latn-AZ"/>
        </w:rPr>
      </w:pPr>
      <w:r w:rsidRPr="008F5219">
        <w:rPr>
          <w:rFonts w:ascii="Times New Roman" w:hAnsi="Times New Roman" w:cs="Times New Roman"/>
          <w:sz w:val="24"/>
          <w:szCs w:val="24"/>
          <w:lang w:val="az-Latn-AZ"/>
        </w:rPr>
        <w:t>şərbət ilə tutum</w:t>
      </w:r>
    </w:p>
    <w:p w:rsidR="00004C09" w:rsidRDefault="00004C09" w:rsidP="008F5219">
      <w:pPr>
        <w:rPr>
          <w:rFonts w:ascii="Times New Roman" w:hAnsi="Times New Roman" w:cs="Times New Roman"/>
          <w:sz w:val="24"/>
          <w:szCs w:val="24"/>
          <w:lang w:val="az-Latn-AZ"/>
        </w:rPr>
      </w:pPr>
    </w:p>
    <w:p w:rsidR="00004C09" w:rsidRDefault="00004C09" w:rsidP="008F5219">
      <w:pPr>
        <w:rPr>
          <w:rFonts w:ascii="Times New Roman" w:hAnsi="Times New Roman" w:cs="Times New Roman"/>
          <w:sz w:val="24"/>
          <w:szCs w:val="24"/>
          <w:lang w:val="az-Latn-AZ"/>
        </w:rPr>
      </w:pPr>
    </w:p>
    <w:p w:rsidR="00004C09" w:rsidRPr="00004C09" w:rsidRDefault="00004C09" w:rsidP="00004C09">
      <w:pPr>
        <w:spacing w:line="240" w:lineRule="auto"/>
        <w:jc w:val="center"/>
        <w:rPr>
          <w:rFonts w:ascii="Times New Roman" w:eastAsia="Times New Roman" w:hAnsi="Times New Roman" w:cs="Times New Roman"/>
          <w:sz w:val="24"/>
          <w:szCs w:val="24"/>
          <w:lang w:val="az-Latn-AZ"/>
        </w:rPr>
      </w:pPr>
      <w:r w:rsidRPr="00004C09">
        <w:rPr>
          <w:rFonts w:ascii="Calibri" w:eastAsia="Times New Roman" w:hAnsi="Calibri" w:cs="Calibri"/>
          <w:b/>
          <w:bCs/>
          <w:color w:val="000000"/>
          <w:sz w:val="24"/>
          <w:szCs w:val="24"/>
          <w:lang w:val="az-Latn-AZ"/>
        </w:rPr>
        <w:t>https://b-technology.pro/ru/category/katalog-produkczii/monitoring/</w:t>
      </w:r>
    </w:p>
    <w:p w:rsidR="00004C09" w:rsidRPr="00004C09" w:rsidRDefault="00004C09" w:rsidP="00004C09">
      <w:pPr>
        <w:rPr>
          <w:rFonts w:ascii="Times New Roman" w:hAnsi="Times New Roman" w:cs="Times New Roman"/>
          <w:sz w:val="24"/>
          <w:szCs w:val="24"/>
          <w:lang w:val="az-Latn-AZ"/>
        </w:rPr>
      </w:pPr>
      <w:r w:rsidRPr="00004C09">
        <w:rPr>
          <w:rFonts w:ascii="Times New Roman" w:hAnsi="Times New Roman" w:cs="Times New Roman"/>
          <w:sz w:val="24"/>
          <w:szCs w:val="24"/>
          <w:lang w:val="az-Latn-AZ"/>
        </w:rPr>
        <w:t>Monitorinq</w:t>
      </w:r>
    </w:p>
    <w:p w:rsidR="00004C09" w:rsidRDefault="00004C09" w:rsidP="00004C09">
      <w:pPr>
        <w:rPr>
          <w:rFonts w:ascii="Times New Roman" w:hAnsi="Times New Roman" w:cs="Times New Roman"/>
          <w:sz w:val="24"/>
          <w:szCs w:val="24"/>
          <w:lang w:val="az-Latn-AZ"/>
        </w:rPr>
      </w:pPr>
      <w:r w:rsidRPr="00004C09">
        <w:rPr>
          <w:rFonts w:ascii="Times New Roman" w:hAnsi="Times New Roman" w:cs="Times New Roman"/>
          <w:sz w:val="24"/>
          <w:szCs w:val="24"/>
          <w:lang w:val="az-Latn-AZ"/>
        </w:rPr>
        <w:t>Tuzakları istixanalarda və açıq yerdəki zərərvericilərin sayını nəzarət etmək üçün effektiv bir üsuldur. Onlar zərərvericinin və onun kütləvi tutulmasının aşkar edilməsi üçün xidmət edirlər.</w:t>
      </w:r>
    </w:p>
    <w:p w:rsidR="00004C09" w:rsidRDefault="00004C09" w:rsidP="00004C09">
      <w:pPr>
        <w:rPr>
          <w:rFonts w:ascii="Times New Roman" w:hAnsi="Times New Roman" w:cs="Times New Roman"/>
          <w:sz w:val="24"/>
          <w:szCs w:val="24"/>
          <w:lang w:val="az-Latn-AZ"/>
        </w:rPr>
      </w:pPr>
    </w:p>
    <w:p w:rsidR="00004C09" w:rsidRDefault="00004C09" w:rsidP="00004C09">
      <w:pPr>
        <w:rPr>
          <w:rFonts w:ascii="Times New Roman" w:hAnsi="Times New Roman" w:cs="Times New Roman"/>
          <w:sz w:val="24"/>
          <w:szCs w:val="24"/>
          <w:lang w:val="az-Latn-AZ"/>
        </w:rPr>
      </w:pPr>
    </w:p>
    <w:p w:rsidR="00004C09" w:rsidRPr="00004C09" w:rsidRDefault="00004C09" w:rsidP="00004C09">
      <w:pPr>
        <w:spacing w:line="240" w:lineRule="auto"/>
        <w:jc w:val="center"/>
        <w:rPr>
          <w:rFonts w:ascii="Times New Roman" w:eastAsia="Times New Roman" w:hAnsi="Times New Roman" w:cs="Times New Roman"/>
          <w:sz w:val="24"/>
          <w:szCs w:val="24"/>
          <w:lang w:val="az-Latn-AZ"/>
        </w:rPr>
      </w:pPr>
      <w:r w:rsidRPr="00004C09">
        <w:rPr>
          <w:rFonts w:ascii="Calibri" w:eastAsia="Times New Roman" w:hAnsi="Calibri" w:cs="Calibri"/>
          <w:b/>
          <w:bCs/>
          <w:color w:val="000000"/>
          <w:sz w:val="24"/>
          <w:szCs w:val="24"/>
          <w:lang w:val="az-Latn-AZ"/>
        </w:rPr>
        <w:t>https://b-technology.pro/ru/rulonnaia-lovuchka/</w:t>
      </w:r>
    </w:p>
    <w:p w:rsidR="00004C09" w:rsidRPr="00004C09" w:rsidRDefault="00004C09" w:rsidP="00004C09">
      <w:pPr>
        <w:rPr>
          <w:b/>
          <w:color w:val="000000"/>
          <w:sz w:val="27"/>
          <w:szCs w:val="27"/>
          <w:lang w:val="az-Latn-AZ"/>
        </w:rPr>
      </w:pPr>
      <w:r w:rsidRPr="00004C09">
        <w:rPr>
          <w:b/>
          <w:color w:val="000000"/>
          <w:sz w:val="27"/>
          <w:szCs w:val="27"/>
          <w:lang w:val="az-Latn-AZ"/>
        </w:rPr>
        <w:t xml:space="preserve">                                                            Roll tələsi.</w:t>
      </w:r>
    </w:p>
    <w:p w:rsidR="00004C09" w:rsidRDefault="00004C09" w:rsidP="00004C09">
      <w:pPr>
        <w:rPr>
          <w:color w:val="000000"/>
          <w:sz w:val="27"/>
          <w:szCs w:val="27"/>
          <w:lang w:val="az-Latn-AZ"/>
        </w:rPr>
      </w:pPr>
      <w:r w:rsidRPr="00004C09">
        <w:rPr>
          <w:color w:val="000000"/>
          <w:sz w:val="27"/>
          <w:szCs w:val="27"/>
          <w:lang w:val="az-Latn-AZ"/>
        </w:rPr>
        <w:t> Rulon yapışan plastik lentdən hazırlanmışdır. Lent hər iki tərəfi yapışqanla örtülmüş təkrar emal edilə bilən plastik təbəqədir. Bu yapışdırıcı zəhərli deyil, suya davamlıdır və isti mühitlərdə qurumayacaq.</w:t>
      </w:r>
    </w:p>
    <w:p w:rsidR="00004C09" w:rsidRDefault="00004C09" w:rsidP="00004C09">
      <w:pPr>
        <w:rPr>
          <w:color w:val="000000"/>
          <w:sz w:val="27"/>
          <w:szCs w:val="27"/>
          <w:lang w:val="az-Latn-AZ"/>
        </w:rPr>
      </w:pPr>
      <w:r w:rsidRPr="00004C09">
        <w:rPr>
          <w:color w:val="000000"/>
          <w:sz w:val="27"/>
          <w:szCs w:val="27"/>
          <w:lang w:val="az-Latn-AZ"/>
        </w:rPr>
        <w:t>Həşərat zərərvericilərinin kütləvi tutulması və məhv edilməsi üçün nəzərdə tutulmuşdur.</w:t>
      </w:r>
    </w:p>
    <w:p w:rsidR="00004C09" w:rsidRPr="00CE7D63" w:rsidRDefault="003C7E3C" w:rsidP="00004C09">
      <w:pPr>
        <w:rPr>
          <w:color w:val="000000"/>
          <w:sz w:val="27"/>
          <w:szCs w:val="27"/>
          <w:lang w:val="az-Latn-AZ"/>
        </w:rPr>
      </w:pPr>
      <w:r w:rsidRPr="003C7E3C">
        <w:rPr>
          <w:b/>
          <w:color w:val="000000"/>
          <w:sz w:val="27"/>
          <w:szCs w:val="27"/>
          <w:lang w:val="az-Latn-AZ"/>
        </w:rPr>
        <w:t>Hədəf zərərvericiləri</w:t>
      </w:r>
      <w:r w:rsidR="00004C09" w:rsidRPr="00004C09">
        <w:rPr>
          <w:color w:val="000000"/>
          <w:sz w:val="27"/>
          <w:szCs w:val="27"/>
          <w:lang w:val="az-Latn-AZ"/>
        </w:rPr>
        <w:t>: göbələk ağcaqanad, tütün ağ milçəyi, istixana ağ milçəyi, aphids, trips, tut mütləq. Mavi rəng tripslərə münasibətdə çox seçicidir və bunun üçün xüsusi olaraq seçilir, eyni zamanda faydalı yırtıcı böcəkləri cəlb etmir. </w:t>
      </w:r>
      <w:r w:rsidR="00004C09" w:rsidRPr="00CE7D63">
        <w:rPr>
          <w:color w:val="000000"/>
          <w:sz w:val="27"/>
          <w:szCs w:val="27"/>
          <w:lang w:val="az-Latn-AZ"/>
        </w:rPr>
        <w:t>Tövsiyə olunan miqdar: 1 ha üçün 10-15 rulon.</w:t>
      </w:r>
    </w:p>
    <w:p w:rsidR="00004C09" w:rsidRPr="00CE7D63" w:rsidRDefault="00004C09" w:rsidP="00004C09">
      <w:pPr>
        <w:rPr>
          <w:color w:val="000000"/>
          <w:sz w:val="27"/>
          <w:szCs w:val="27"/>
          <w:lang w:val="az-Latn-AZ"/>
        </w:rPr>
      </w:pPr>
      <w:r w:rsidRPr="00CE7D63">
        <w:rPr>
          <w:color w:val="000000"/>
          <w:sz w:val="27"/>
          <w:szCs w:val="27"/>
          <w:lang w:val="az-Latn-AZ"/>
        </w:rPr>
        <w:t>Ölçülər: 15cm*100m; 30sm*100m (xüsusi ölçülər də mümkündür). </w:t>
      </w:r>
    </w:p>
    <w:p w:rsidR="00004C09" w:rsidRPr="00CE7D63" w:rsidRDefault="00004C09" w:rsidP="00004C09">
      <w:pPr>
        <w:rPr>
          <w:color w:val="000000"/>
          <w:sz w:val="27"/>
          <w:szCs w:val="27"/>
          <w:lang w:val="az-Latn-AZ"/>
        </w:rPr>
      </w:pPr>
      <w:r w:rsidRPr="00CE7D63">
        <w:rPr>
          <w:color w:val="000000"/>
          <w:sz w:val="27"/>
          <w:szCs w:val="27"/>
          <w:lang w:val="az-Latn-AZ"/>
        </w:rPr>
        <w:t xml:space="preserve">Rənglər: sarı, mavi, qara  </w:t>
      </w:r>
    </w:p>
    <w:p w:rsidR="00004C09" w:rsidRPr="00CE7D63" w:rsidRDefault="00004C09" w:rsidP="00004C09">
      <w:pPr>
        <w:rPr>
          <w:color w:val="000000"/>
          <w:sz w:val="27"/>
          <w:szCs w:val="27"/>
          <w:lang w:val="az-Latn-AZ"/>
        </w:rPr>
      </w:pPr>
    </w:p>
    <w:p w:rsidR="00004C09" w:rsidRPr="00CE7D63" w:rsidRDefault="00004C09" w:rsidP="00004C09">
      <w:pPr>
        <w:rPr>
          <w:color w:val="000000"/>
          <w:sz w:val="27"/>
          <w:szCs w:val="27"/>
          <w:lang w:val="az-Latn-AZ"/>
        </w:rPr>
      </w:pPr>
    </w:p>
    <w:p w:rsidR="00004C09" w:rsidRPr="00CE7D63" w:rsidRDefault="00004C09" w:rsidP="00004C09">
      <w:pPr>
        <w:spacing w:line="240" w:lineRule="auto"/>
        <w:jc w:val="center"/>
        <w:rPr>
          <w:rFonts w:ascii="Times New Roman" w:eastAsia="Times New Roman" w:hAnsi="Times New Roman" w:cs="Times New Roman"/>
          <w:sz w:val="24"/>
          <w:szCs w:val="24"/>
          <w:lang w:val="az-Latn-AZ"/>
        </w:rPr>
      </w:pPr>
      <w:r w:rsidRPr="00CE7D63">
        <w:rPr>
          <w:rFonts w:ascii="Calibri" w:eastAsia="Times New Roman" w:hAnsi="Calibri" w:cs="Calibri"/>
          <w:b/>
          <w:bCs/>
          <w:color w:val="000000"/>
          <w:sz w:val="24"/>
          <w:szCs w:val="24"/>
          <w:lang w:val="az-Latn-AZ"/>
        </w:rPr>
        <w:t>https://b-technology.pro/ru/rulonnaia-lovuchka-tutarol/</w:t>
      </w:r>
    </w:p>
    <w:p w:rsidR="00004C09" w:rsidRPr="00CE7D63" w:rsidRDefault="003568DE" w:rsidP="00004C09">
      <w:pPr>
        <w:rPr>
          <w:b/>
          <w:color w:val="000000"/>
          <w:sz w:val="27"/>
          <w:szCs w:val="27"/>
          <w:lang w:val="az-Latn-AZ"/>
        </w:rPr>
      </w:pPr>
      <w:r w:rsidRPr="003568DE">
        <w:rPr>
          <w:b/>
          <w:color w:val="000000"/>
          <w:sz w:val="27"/>
          <w:szCs w:val="27"/>
          <w:lang w:val="az-Latn-AZ"/>
        </w:rPr>
        <w:t xml:space="preserve">                                                           R</w:t>
      </w:r>
      <w:r w:rsidRPr="00CE7D63">
        <w:rPr>
          <w:b/>
          <w:color w:val="000000"/>
          <w:sz w:val="27"/>
          <w:szCs w:val="27"/>
          <w:lang w:val="az-Latn-AZ"/>
        </w:rPr>
        <w:t>ulon tələsi TUTAROL</w:t>
      </w:r>
    </w:p>
    <w:p w:rsidR="003568DE" w:rsidRPr="00CE7D63" w:rsidRDefault="003568DE" w:rsidP="00004C09">
      <w:pPr>
        <w:rPr>
          <w:color w:val="000000"/>
          <w:sz w:val="27"/>
          <w:szCs w:val="27"/>
          <w:lang w:val="az-Latn-AZ"/>
        </w:rPr>
      </w:pPr>
      <w:r w:rsidRPr="00CE7D63">
        <w:rPr>
          <w:color w:val="000000"/>
          <w:sz w:val="27"/>
          <w:szCs w:val="27"/>
          <w:lang w:val="az-Latn-AZ"/>
        </w:rPr>
        <w:lastRenderedPageBreak/>
        <w:t>Zərərvericilərə qarşı mübarizə üçün lentin ortasında tətbiq olunan feromonlarla xüsusi hazırlanmış rulon. </w:t>
      </w:r>
    </w:p>
    <w:p w:rsidR="003568DE" w:rsidRPr="00CE7D63" w:rsidRDefault="003C7E3C" w:rsidP="00004C09">
      <w:pPr>
        <w:rPr>
          <w:color w:val="000000"/>
          <w:sz w:val="27"/>
          <w:szCs w:val="27"/>
          <w:lang w:val="az-Latn-AZ"/>
        </w:rPr>
      </w:pPr>
      <w:r w:rsidRPr="00CE7D63">
        <w:rPr>
          <w:b/>
          <w:color w:val="000000"/>
          <w:sz w:val="27"/>
          <w:szCs w:val="27"/>
          <w:lang w:val="az-Latn-AZ"/>
        </w:rPr>
        <w:t>Hədəf zərərvericiləri</w:t>
      </w:r>
      <w:r w:rsidR="003568DE" w:rsidRPr="00CE7D63">
        <w:rPr>
          <w:color w:val="000000"/>
          <w:sz w:val="27"/>
          <w:szCs w:val="27"/>
          <w:lang w:val="az-Latn-AZ"/>
        </w:rPr>
        <w:t>: pomidor güvəsi. Feromon rulonun istixanada və ya açıq sahədə açıldığı anda işə başlayır. Yapışqan lentin böyük sahəsinə görə, bu tələ zərərvericiləri çox effektiv şəkildə tutmağa imkan verir. </w:t>
      </w:r>
    </w:p>
    <w:p w:rsidR="003568DE" w:rsidRPr="00CE7D63" w:rsidRDefault="003C7E3C" w:rsidP="00004C09">
      <w:pPr>
        <w:rPr>
          <w:color w:val="000000"/>
          <w:sz w:val="27"/>
          <w:szCs w:val="27"/>
          <w:lang w:val="az-Latn-AZ"/>
        </w:rPr>
      </w:pPr>
      <w:r w:rsidRPr="00CE7D63">
        <w:rPr>
          <w:b/>
          <w:color w:val="000000"/>
          <w:sz w:val="27"/>
          <w:szCs w:val="27"/>
          <w:lang w:val="az-Latn-AZ"/>
        </w:rPr>
        <w:t>Tətbiq üsulları</w:t>
      </w:r>
      <w:r w:rsidR="003568DE" w:rsidRPr="00CE7D63">
        <w:rPr>
          <w:color w:val="000000"/>
          <w:sz w:val="27"/>
          <w:szCs w:val="27"/>
          <w:lang w:val="az-Latn-AZ"/>
        </w:rPr>
        <w:t>: lent istixanadakı postlar arasında sabitlənməlidir və bütün sahəyə bərabər şəkildə yerləşdirilməlidir. Tutdan qorunmanın digər növləri ilə müqayisədə, rulon, deltoid mil su tələsindən daha çox feromon əhatə dairəsinə malikdir. Bir rulonun effektiv işləmə müddəti 45-60 gündür. </w:t>
      </w:r>
    </w:p>
    <w:p w:rsidR="003568DE" w:rsidRPr="00CE7D63" w:rsidRDefault="003568DE" w:rsidP="00004C09">
      <w:pPr>
        <w:rPr>
          <w:color w:val="000000"/>
          <w:sz w:val="27"/>
          <w:szCs w:val="27"/>
          <w:lang w:val="az-Latn-AZ"/>
        </w:rPr>
      </w:pPr>
      <w:r w:rsidRPr="00CE7D63">
        <w:rPr>
          <w:color w:val="000000"/>
          <w:sz w:val="27"/>
          <w:szCs w:val="27"/>
          <w:lang w:val="az-Latn-AZ"/>
        </w:rPr>
        <w:t>Ölçü: 30sm*100m Rəng: qara.</w:t>
      </w:r>
    </w:p>
    <w:p w:rsidR="003568DE" w:rsidRPr="00CE7D63" w:rsidRDefault="003568DE" w:rsidP="00004C09">
      <w:pPr>
        <w:rPr>
          <w:color w:val="000000"/>
          <w:sz w:val="27"/>
          <w:szCs w:val="27"/>
          <w:lang w:val="az-Latn-AZ"/>
        </w:rPr>
      </w:pPr>
    </w:p>
    <w:p w:rsidR="003568DE" w:rsidRPr="00CE7D63" w:rsidRDefault="003568DE" w:rsidP="003568DE">
      <w:pPr>
        <w:spacing w:line="240" w:lineRule="auto"/>
        <w:jc w:val="center"/>
        <w:rPr>
          <w:rFonts w:ascii="Times New Roman" w:eastAsia="Times New Roman" w:hAnsi="Times New Roman" w:cs="Times New Roman"/>
          <w:sz w:val="24"/>
          <w:szCs w:val="24"/>
          <w:lang w:val="az-Latn-AZ"/>
        </w:rPr>
      </w:pPr>
      <w:r w:rsidRPr="00CE7D63">
        <w:rPr>
          <w:rFonts w:ascii="Calibri" w:eastAsia="Times New Roman" w:hAnsi="Calibri" w:cs="Calibri"/>
          <w:b/>
          <w:bCs/>
          <w:color w:val="000000"/>
          <w:sz w:val="24"/>
          <w:szCs w:val="24"/>
          <w:lang w:val="az-Latn-AZ"/>
        </w:rPr>
        <w:t>https://b-technology.pro/ru/kartochnie-lovuchki/</w:t>
      </w:r>
    </w:p>
    <w:p w:rsidR="003568DE" w:rsidRPr="00CE7D63" w:rsidRDefault="003568DE" w:rsidP="00004C09">
      <w:pPr>
        <w:rPr>
          <w:rFonts w:ascii="Times New Roman" w:hAnsi="Times New Roman" w:cs="Times New Roman"/>
          <w:b/>
          <w:sz w:val="24"/>
          <w:szCs w:val="24"/>
          <w:lang w:val="az-Latn-AZ"/>
        </w:rPr>
      </w:pPr>
      <w:r w:rsidRPr="00CE7D63">
        <w:rPr>
          <w:rFonts w:ascii="Times New Roman" w:hAnsi="Times New Roman" w:cs="Times New Roman"/>
          <w:b/>
          <w:sz w:val="24"/>
          <w:szCs w:val="24"/>
          <w:lang w:val="az-Latn-AZ"/>
        </w:rPr>
        <w:t xml:space="preserve">                                                 Sarı və mavi kart tələləri   </w:t>
      </w:r>
    </w:p>
    <w:p w:rsidR="003C7E3C" w:rsidRPr="00CE7D63" w:rsidRDefault="003C7E3C" w:rsidP="00004C09">
      <w:pPr>
        <w:rPr>
          <w:color w:val="000000"/>
          <w:sz w:val="27"/>
          <w:szCs w:val="27"/>
          <w:lang w:val="az-Latn-AZ"/>
        </w:rPr>
      </w:pPr>
      <w:r w:rsidRPr="00CE7D63">
        <w:rPr>
          <w:color w:val="000000"/>
          <w:sz w:val="27"/>
          <w:szCs w:val="27"/>
          <w:lang w:val="az-Latn-AZ"/>
        </w:rPr>
        <w:t>Plitələr yapışqan tətbiq olunan plastikdən hazırlanır. Bu yapışdırıcı toksik deyil, su itələyicidir və isti mühitlərdə qurumayacaq. Eyni zamanda, tələ şəbəkəsi həddindən artıq temperaturun və ya rütubətin təsiri altında deformasiya etmir. </w:t>
      </w:r>
    </w:p>
    <w:p w:rsidR="003C7E3C" w:rsidRPr="005F3BF4" w:rsidRDefault="003C7E3C" w:rsidP="00004C09">
      <w:pPr>
        <w:rPr>
          <w:color w:val="000000"/>
          <w:sz w:val="27"/>
          <w:szCs w:val="27"/>
          <w:lang w:val="az-Latn-AZ"/>
        </w:rPr>
      </w:pPr>
      <w:r w:rsidRPr="005F3BF4">
        <w:rPr>
          <w:b/>
          <w:color w:val="000000"/>
          <w:sz w:val="27"/>
          <w:szCs w:val="27"/>
          <w:lang w:val="az-Latn-AZ"/>
        </w:rPr>
        <w:t>Hədəf zərərvericiləri</w:t>
      </w:r>
      <w:r w:rsidRPr="005F3BF4">
        <w:rPr>
          <w:color w:val="000000"/>
          <w:sz w:val="27"/>
          <w:szCs w:val="27"/>
          <w:lang w:val="az-Latn-AZ"/>
        </w:rPr>
        <w:t>: göbələk ağcaqanad, tütün ağ milçəyi, istixana ağ milçəyi, aphids, trips. Həşərat zərərvericilərinin tutulması və məhv edilməsi, həmçinin zərərvericilərin monitorinqi üçün nəzərdə tutulmuşdur. Mavi rəng tripslərə münasibətdə çox seçicidir və bunun üçün xüsusi olaraq seçilir, eyni zamanda faydalı yırtıcı böcəkləri cəlb etmir. </w:t>
      </w:r>
    </w:p>
    <w:p w:rsidR="003C7E3C" w:rsidRPr="00E1739A" w:rsidRDefault="003C7E3C" w:rsidP="00004C09">
      <w:pPr>
        <w:rPr>
          <w:color w:val="000000"/>
          <w:sz w:val="27"/>
          <w:szCs w:val="27"/>
          <w:lang w:val="az-Latn-AZ"/>
        </w:rPr>
      </w:pPr>
      <w:r w:rsidRPr="00E1739A">
        <w:rPr>
          <w:b/>
          <w:color w:val="000000"/>
          <w:sz w:val="27"/>
          <w:szCs w:val="27"/>
          <w:lang w:val="az-Latn-AZ"/>
        </w:rPr>
        <w:t>Tətbiq üsulları</w:t>
      </w:r>
      <w:r w:rsidRPr="00E1739A">
        <w:rPr>
          <w:color w:val="000000"/>
          <w:sz w:val="27"/>
          <w:szCs w:val="27"/>
          <w:lang w:val="az-Latn-AZ"/>
        </w:rPr>
        <w:t xml:space="preserve">: xiyar olan istixanalarda tələlər bitkidən 20 sm yüksəklikdə, pomidorlu istixanalarda </w:t>
      </w:r>
      <w:r w:rsidRPr="00E1739A">
        <w:rPr>
          <w:rFonts w:ascii="Museo Sans 300 Light" w:hAnsi="Museo Sans 300 Light"/>
          <w:color w:val="000000"/>
          <w:lang w:val="az-Latn-AZ"/>
        </w:rPr>
        <w:t> —</w:t>
      </w:r>
      <w:r w:rsidRPr="00E1739A">
        <w:rPr>
          <w:color w:val="000000"/>
          <w:sz w:val="27"/>
          <w:szCs w:val="27"/>
          <w:lang w:val="az-Latn-AZ"/>
        </w:rPr>
        <w:t xml:space="preserve"> kolun ortası səviyyəsində qurulur. Kütləvi tutma məqsədi ilə tövsiyə olunan miqdar </w:t>
      </w:r>
      <w:r w:rsidRPr="00E1739A">
        <w:rPr>
          <w:rFonts w:ascii="Museo Sans 300 Light" w:hAnsi="Museo Sans 300 Light"/>
          <w:color w:val="000000"/>
          <w:lang w:val="az-Latn-AZ"/>
        </w:rPr>
        <w:t> —</w:t>
      </w:r>
      <w:r w:rsidRPr="00E1739A">
        <w:rPr>
          <w:color w:val="000000"/>
          <w:sz w:val="27"/>
          <w:szCs w:val="27"/>
          <w:lang w:val="az-Latn-AZ"/>
        </w:rPr>
        <w:t xml:space="preserve"> 1000-1200/ha təşkil edir. </w:t>
      </w:r>
    </w:p>
    <w:p w:rsidR="003568DE" w:rsidRPr="00E1739A" w:rsidRDefault="003C7E3C" w:rsidP="003C7E3C">
      <w:pPr>
        <w:rPr>
          <w:color w:val="000000"/>
          <w:sz w:val="27"/>
          <w:szCs w:val="27"/>
          <w:lang w:val="az-Latn-AZ"/>
        </w:rPr>
      </w:pPr>
      <w:r w:rsidRPr="00E1739A">
        <w:rPr>
          <w:color w:val="000000"/>
          <w:sz w:val="27"/>
          <w:szCs w:val="27"/>
          <w:lang w:val="az-Latn-AZ"/>
        </w:rPr>
        <w:t xml:space="preserve">Ölçülər: 10 * 25sm; 25 * 40sm (həmçinin fərdi ölçülər mümkündür). </w:t>
      </w:r>
    </w:p>
    <w:p w:rsidR="003C7E3C" w:rsidRPr="00E1739A" w:rsidRDefault="003C7E3C" w:rsidP="003C7E3C">
      <w:pPr>
        <w:rPr>
          <w:color w:val="000000"/>
          <w:sz w:val="27"/>
          <w:szCs w:val="27"/>
          <w:lang w:val="az-Latn-AZ"/>
        </w:rPr>
      </w:pPr>
    </w:p>
    <w:p w:rsidR="003C7E3C" w:rsidRPr="00E1739A" w:rsidRDefault="003C7E3C" w:rsidP="003C7E3C">
      <w:pPr>
        <w:rPr>
          <w:color w:val="000000"/>
          <w:sz w:val="27"/>
          <w:szCs w:val="27"/>
          <w:lang w:val="az-Latn-AZ"/>
        </w:rPr>
      </w:pPr>
    </w:p>
    <w:p w:rsidR="003C7E3C" w:rsidRPr="00E1739A" w:rsidRDefault="003C7E3C" w:rsidP="003C7E3C">
      <w:pPr>
        <w:shd w:val="clear" w:color="auto" w:fill="FFFFFF"/>
        <w:spacing w:after="280" w:line="240" w:lineRule="auto"/>
        <w:jc w:val="center"/>
        <w:rPr>
          <w:rFonts w:ascii="Times New Roman" w:eastAsia="Times New Roman" w:hAnsi="Times New Roman" w:cs="Times New Roman"/>
          <w:sz w:val="24"/>
          <w:szCs w:val="24"/>
          <w:lang w:val="az-Latn-AZ"/>
        </w:rPr>
      </w:pPr>
      <w:r w:rsidRPr="00E1739A">
        <w:rPr>
          <w:rFonts w:ascii="Museo Sans 300 Light" w:eastAsia="Times New Roman" w:hAnsi="Museo Sans 300 Light" w:cs="Times New Roman"/>
          <w:b/>
          <w:bCs/>
          <w:color w:val="000000"/>
          <w:sz w:val="24"/>
          <w:szCs w:val="24"/>
          <w:lang w:val="az-Latn-AZ"/>
        </w:rPr>
        <w:t>https://b-technology.pro/ru/feromonnye-lovushki-deltovidnye/</w:t>
      </w:r>
    </w:p>
    <w:p w:rsidR="003C7E3C" w:rsidRPr="00E1739A" w:rsidRDefault="003C7E3C" w:rsidP="003C7E3C">
      <w:pPr>
        <w:rPr>
          <w:rFonts w:ascii="Times New Roman" w:hAnsi="Times New Roman" w:cs="Times New Roman"/>
          <w:b/>
          <w:sz w:val="24"/>
          <w:szCs w:val="24"/>
          <w:lang w:val="az-Latn-AZ"/>
        </w:rPr>
      </w:pPr>
      <w:r w:rsidRPr="00E1739A">
        <w:rPr>
          <w:rFonts w:ascii="Times New Roman" w:hAnsi="Times New Roman" w:cs="Times New Roman"/>
          <w:b/>
          <w:sz w:val="24"/>
          <w:szCs w:val="24"/>
          <w:lang w:val="az-Latn-AZ"/>
        </w:rPr>
        <w:t xml:space="preserve">                                      Deltaşəkilli feromon tələlər     </w:t>
      </w:r>
    </w:p>
    <w:p w:rsidR="003C7E3C" w:rsidRPr="00E1739A" w:rsidRDefault="003C7E3C" w:rsidP="003C7E3C">
      <w:pPr>
        <w:rPr>
          <w:rFonts w:ascii="Times New Roman" w:hAnsi="Times New Roman" w:cs="Times New Roman"/>
          <w:sz w:val="24"/>
          <w:szCs w:val="24"/>
          <w:lang w:val="az-Latn-AZ"/>
        </w:rPr>
      </w:pPr>
      <w:r w:rsidRPr="00E1739A">
        <w:rPr>
          <w:rFonts w:ascii="Times New Roman" w:hAnsi="Times New Roman" w:cs="Times New Roman"/>
          <w:b/>
          <w:sz w:val="24"/>
          <w:szCs w:val="24"/>
          <w:lang w:val="az-Latn-AZ"/>
        </w:rPr>
        <w:t>Deltaşəkilli plastik tələlər</w:t>
      </w:r>
      <w:r w:rsidRPr="00E1739A">
        <w:rPr>
          <w:rFonts w:ascii="Times New Roman" w:hAnsi="Times New Roman" w:cs="Times New Roman"/>
          <w:sz w:val="24"/>
          <w:szCs w:val="24"/>
          <w:lang w:val="az-Latn-AZ"/>
        </w:rPr>
        <w:t xml:space="preserve"> plastik yarpaqdan, iki yapışqan laynerdən və onun asması üçün qaytandan istehsal edilmişdir.</w:t>
      </w:r>
    </w:p>
    <w:p w:rsidR="003C7E3C" w:rsidRPr="00E1739A" w:rsidRDefault="003C7E3C" w:rsidP="003C7E3C">
      <w:pPr>
        <w:rPr>
          <w:rFonts w:ascii="Times New Roman" w:hAnsi="Times New Roman" w:cs="Times New Roman"/>
          <w:sz w:val="24"/>
          <w:szCs w:val="24"/>
          <w:lang w:val="az-Latn-AZ"/>
        </w:rPr>
      </w:pPr>
      <w:r w:rsidRPr="00E1739A">
        <w:rPr>
          <w:rFonts w:ascii="Times New Roman" w:hAnsi="Times New Roman" w:cs="Times New Roman"/>
          <w:b/>
          <w:sz w:val="24"/>
          <w:szCs w:val="24"/>
          <w:lang w:val="az-Latn-AZ"/>
        </w:rPr>
        <w:t>Hədəf zərərvericiləri</w:t>
      </w:r>
      <w:r w:rsidRPr="00E1739A">
        <w:rPr>
          <w:rFonts w:ascii="Times New Roman" w:hAnsi="Times New Roman" w:cs="Times New Roman"/>
          <w:sz w:val="24"/>
          <w:szCs w:val="24"/>
          <w:lang w:val="az-Latn-AZ"/>
        </w:rPr>
        <w:t xml:space="preserve">: </w:t>
      </w:r>
      <w:r w:rsidRPr="00E1739A">
        <w:rPr>
          <w:color w:val="000000"/>
          <w:sz w:val="27"/>
          <w:szCs w:val="27"/>
          <w:lang w:val="az-Latn-AZ"/>
        </w:rPr>
        <w:t>pomidor güvəsi</w:t>
      </w:r>
    </w:p>
    <w:p w:rsidR="003C7E3C" w:rsidRPr="00E1739A" w:rsidRDefault="003C7E3C" w:rsidP="003C7E3C">
      <w:pPr>
        <w:rPr>
          <w:rFonts w:ascii="Times New Roman" w:hAnsi="Times New Roman" w:cs="Times New Roman"/>
          <w:sz w:val="24"/>
          <w:szCs w:val="24"/>
          <w:lang w:val="az-Latn-AZ"/>
        </w:rPr>
      </w:pPr>
      <w:r w:rsidRPr="00E1739A">
        <w:rPr>
          <w:rFonts w:ascii="Times New Roman" w:hAnsi="Times New Roman" w:cs="Times New Roman"/>
          <w:b/>
          <w:sz w:val="24"/>
          <w:szCs w:val="24"/>
          <w:lang w:val="az-Latn-AZ"/>
        </w:rPr>
        <w:lastRenderedPageBreak/>
        <w:t>İstifadə</w:t>
      </w:r>
      <w:r w:rsidRPr="00E1739A">
        <w:rPr>
          <w:rFonts w:ascii="Times New Roman" w:hAnsi="Times New Roman" w:cs="Times New Roman"/>
          <w:sz w:val="24"/>
          <w:szCs w:val="24"/>
          <w:lang w:val="az-Latn-AZ"/>
        </w:rPr>
        <w:t>: monitorinq tələlərin istixana bitkilərin əkilməsi əvvəl bir həftə yerləşdirmək lazımdır. Zərərvericinin monitorinqi üçün hektara 4-6 deltaşəkilli Feromon tələlərdən və hər 4-5 həftədən bir feromonu dəyişmək kifayətdir.</w:t>
      </w:r>
    </w:p>
    <w:p w:rsidR="003C7E3C" w:rsidRPr="006A0824" w:rsidRDefault="003C7E3C" w:rsidP="003C7E3C">
      <w:pPr>
        <w:rPr>
          <w:rFonts w:ascii="Times New Roman" w:hAnsi="Times New Roman" w:cs="Times New Roman"/>
          <w:sz w:val="24"/>
          <w:szCs w:val="24"/>
          <w:lang w:val="az-Latn-AZ"/>
        </w:rPr>
      </w:pPr>
      <w:r w:rsidRPr="006A0824">
        <w:rPr>
          <w:rFonts w:ascii="Times New Roman" w:hAnsi="Times New Roman" w:cs="Times New Roman"/>
          <w:sz w:val="24"/>
          <w:szCs w:val="24"/>
          <w:lang w:val="az-Latn-AZ"/>
        </w:rPr>
        <w:t xml:space="preserve">Ölçü: 54 x 30cm rənglər: sarı, qırmızı, ağ (və ya müştərinin istəyi ilə) </w:t>
      </w:r>
    </w:p>
    <w:p w:rsidR="003C7E3C" w:rsidRPr="006A0824" w:rsidRDefault="003C7E3C" w:rsidP="003C7E3C">
      <w:pPr>
        <w:rPr>
          <w:rFonts w:ascii="Times New Roman" w:hAnsi="Times New Roman" w:cs="Times New Roman"/>
          <w:sz w:val="24"/>
          <w:szCs w:val="24"/>
          <w:lang w:val="az-Latn-AZ"/>
        </w:rPr>
      </w:pPr>
    </w:p>
    <w:p w:rsidR="003C7E3C" w:rsidRPr="006A0824" w:rsidRDefault="003C7E3C" w:rsidP="003C7E3C">
      <w:pPr>
        <w:rPr>
          <w:rFonts w:ascii="Times New Roman" w:hAnsi="Times New Roman" w:cs="Times New Roman"/>
          <w:sz w:val="24"/>
          <w:szCs w:val="24"/>
          <w:lang w:val="az-Latn-AZ"/>
        </w:rPr>
      </w:pPr>
    </w:p>
    <w:p w:rsidR="003C7E3C" w:rsidRPr="006A0824" w:rsidRDefault="003C7E3C" w:rsidP="003C7E3C">
      <w:pPr>
        <w:shd w:val="clear" w:color="auto" w:fill="FFFFFF"/>
        <w:spacing w:after="280" w:line="240" w:lineRule="auto"/>
        <w:jc w:val="center"/>
        <w:rPr>
          <w:rFonts w:ascii="Times New Roman" w:eastAsia="Times New Roman" w:hAnsi="Times New Roman" w:cs="Times New Roman"/>
          <w:sz w:val="24"/>
          <w:szCs w:val="24"/>
          <w:lang w:val="az-Latn-AZ"/>
        </w:rPr>
      </w:pPr>
      <w:r w:rsidRPr="006A0824">
        <w:rPr>
          <w:rFonts w:ascii="Museo Sans 300 Light" w:eastAsia="Times New Roman" w:hAnsi="Museo Sans 300 Light" w:cs="Times New Roman"/>
          <w:b/>
          <w:bCs/>
          <w:color w:val="000000"/>
          <w:sz w:val="24"/>
          <w:szCs w:val="24"/>
          <w:lang w:val="az-Latn-AZ"/>
        </w:rPr>
        <w:t>https://b-technology.pro/ru/feromonnye-lovushki-vodnye/</w:t>
      </w:r>
    </w:p>
    <w:p w:rsidR="003C7E3C" w:rsidRPr="006A0824" w:rsidRDefault="003C7E3C" w:rsidP="003C7E3C">
      <w:pPr>
        <w:rPr>
          <w:rFonts w:ascii="Times New Roman" w:hAnsi="Times New Roman" w:cs="Times New Roman"/>
          <w:b/>
          <w:sz w:val="24"/>
          <w:szCs w:val="24"/>
          <w:lang w:val="az-Latn-AZ"/>
        </w:rPr>
      </w:pPr>
      <w:r w:rsidRPr="006A0824">
        <w:rPr>
          <w:rFonts w:ascii="Times New Roman" w:hAnsi="Times New Roman" w:cs="Times New Roman"/>
          <w:b/>
          <w:sz w:val="24"/>
          <w:szCs w:val="24"/>
          <w:lang w:val="az-Latn-AZ"/>
        </w:rPr>
        <w:t xml:space="preserve">                                                         Feromon su tələlə</w:t>
      </w:r>
      <w:r w:rsidR="00693D78" w:rsidRPr="006A0824">
        <w:rPr>
          <w:rFonts w:ascii="Times New Roman" w:hAnsi="Times New Roman" w:cs="Times New Roman"/>
          <w:b/>
          <w:sz w:val="24"/>
          <w:szCs w:val="24"/>
          <w:lang w:val="az-Latn-AZ"/>
        </w:rPr>
        <w:t>ri</w:t>
      </w:r>
      <w:r w:rsidRPr="006A0824">
        <w:rPr>
          <w:rFonts w:ascii="Times New Roman" w:hAnsi="Times New Roman" w:cs="Times New Roman"/>
          <w:b/>
          <w:sz w:val="24"/>
          <w:szCs w:val="24"/>
          <w:lang w:val="az-Latn-AZ"/>
        </w:rPr>
        <w:t xml:space="preserve">   </w:t>
      </w:r>
    </w:p>
    <w:p w:rsidR="003C7E3C" w:rsidRPr="006A0824" w:rsidRDefault="00693D78" w:rsidP="003C7E3C">
      <w:pPr>
        <w:rPr>
          <w:rFonts w:ascii="Times New Roman" w:hAnsi="Times New Roman" w:cs="Times New Roman"/>
          <w:sz w:val="24"/>
          <w:szCs w:val="24"/>
          <w:lang w:val="az-Latn-AZ"/>
        </w:rPr>
      </w:pPr>
      <w:r w:rsidRPr="006A0824">
        <w:rPr>
          <w:rFonts w:ascii="Times New Roman" w:hAnsi="Times New Roman" w:cs="Times New Roman"/>
          <w:b/>
          <w:sz w:val="24"/>
          <w:szCs w:val="24"/>
          <w:lang w:val="az-Latn-AZ"/>
        </w:rPr>
        <w:t xml:space="preserve">Feromon su tələləri </w:t>
      </w:r>
      <w:r w:rsidR="003C7E3C" w:rsidRPr="006A0824">
        <w:rPr>
          <w:rFonts w:ascii="Times New Roman" w:hAnsi="Times New Roman" w:cs="Times New Roman"/>
          <w:sz w:val="24"/>
          <w:szCs w:val="24"/>
          <w:lang w:val="az-Latn-AZ"/>
        </w:rPr>
        <w:t>bu tələ mərkəzində plastik boşqab və feromon səbət ibarətdir.</w:t>
      </w:r>
    </w:p>
    <w:p w:rsidR="00693D78" w:rsidRDefault="003C7E3C" w:rsidP="003C7E3C">
      <w:pPr>
        <w:rPr>
          <w:rFonts w:ascii="Times New Roman" w:hAnsi="Times New Roman" w:cs="Times New Roman"/>
          <w:b/>
          <w:sz w:val="24"/>
          <w:szCs w:val="24"/>
        </w:rPr>
      </w:pPr>
      <w:r w:rsidRPr="00693D78">
        <w:rPr>
          <w:rFonts w:ascii="Times New Roman" w:hAnsi="Times New Roman" w:cs="Times New Roman"/>
          <w:b/>
          <w:sz w:val="24"/>
          <w:szCs w:val="24"/>
        </w:rPr>
        <w:t>Hədəf zərərvericiləri</w:t>
      </w:r>
      <w:r w:rsidRPr="003C7E3C">
        <w:rPr>
          <w:rFonts w:ascii="Times New Roman" w:hAnsi="Times New Roman" w:cs="Times New Roman"/>
          <w:sz w:val="24"/>
          <w:szCs w:val="24"/>
        </w:rPr>
        <w:t xml:space="preserve">: </w:t>
      </w:r>
      <w:r w:rsidR="00693D78">
        <w:rPr>
          <w:color w:val="000000"/>
          <w:sz w:val="27"/>
          <w:szCs w:val="27"/>
        </w:rPr>
        <w:t>pomidor güvəsi</w:t>
      </w:r>
      <w:r w:rsidR="00693D78" w:rsidRPr="003C7E3C">
        <w:rPr>
          <w:rFonts w:ascii="Times New Roman" w:hAnsi="Times New Roman" w:cs="Times New Roman"/>
          <w:b/>
          <w:sz w:val="24"/>
          <w:szCs w:val="24"/>
        </w:rPr>
        <w:t xml:space="preserve"> </w:t>
      </w:r>
    </w:p>
    <w:p w:rsidR="003C7E3C" w:rsidRPr="00693D78" w:rsidRDefault="00693D78" w:rsidP="003C7E3C">
      <w:pPr>
        <w:rPr>
          <w:rFonts w:cstheme="minorHAnsi"/>
          <w:sz w:val="28"/>
          <w:szCs w:val="28"/>
        </w:rPr>
      </w:pPr>
      <w:r w:rsidRPr="003C7E3C">
        <w:rPr>
          <w:rFonts w:ascii="Times New Roman" w:hAnsi="Times New Roman" w:cs="Times New Roman"/>
          <w:b/>
          <w:sz w:val="24"/>
          <w:szCs w:val="24"/>
        </w:rPr>
        <w:t>İstifadə</w:t>
      </w:r>
      <w:r w:rsidR="003C7E3C" w:rsidRPr="00693D78">
        <w:rPr>
          <w:rFonts w:cstheme="minorHAnsi"/>
          <w:sz w:val="28"/>
          <w:szCs w:val="28"/>
        </w:rPr>
        <w:t xml:space="preserve">: nəzarət etmək üçün, </w:t>
      </w:r>
      <w:proofErr w:type="gramStart"/>
      <w:r w:rsidR="003C7E3C" w:rsidRPr="00693D78">
        <w:rPr>
          <w:rFonts w:cstheme="minorHAnsi"/>
          <w:sz w:val="28"/>
          <w:szCs w:val="28"/>
        </w:rPr>
        <w:t>10 hektar</w:t>
      </w:r>
      <w:proofErr w:type="gramEnd"/>
      <w:r w:rsidR="003C7E3C" w:rsidRPr="00693D78">
        <w:rPr>
          <w:rFonts w:cstheme="minorHAnsi"/>
          <w:sz w:val="28"/>
          <w:szCs w:val="28"/>
        </w:rPr>
        <w:t xml:space="preserve"> başına 1 ədəd istifadə etmək kifayətdir. </w:t>
      </w:r>
      <w:r w:rsidRPr="00693D78">
        <w:rPr>
          <w:rFonts w:cstheme="minorHAnsi"/>
          <w:color w:val="000000"/>
          <w:sz w:val="28"/>
          <w:szCs w:val="28"/>
        </w:rPr>
        <w:t>Tələlər ətrafa elə yerləşdirilir ki, aralarındakı məsafə ən azı 15 metr, onlarla istixananın divarları arasında isə</w:t>
      </w:r>
      <w:r>
        <w:rPr>
          <w:rFonts w:cstheme="minorHAnsi"/>
          <w:color w:val="000000"/>
          <w:sz w:val="28"/>
          <w:szCs w:val="28"/>
        </w:rPr>
        <w:t xml:space="preserve"> </w:t>
      </w:r>
      <w:r>
        <w:rPr>
          <w:rFonts w:ascii="Museo Sans 300 Light" w:hAnsi="Museo Sans 300 Light"/>
          <w:color w:val="000000"/>
        </w:rPr>
        <w:t>–</w:t>
      </w:r>
      <w:r w:rsidRPr="00693D78">
        <w:rPr>
          <w:rFonts w:cstheme="minorHAnsi"/>
          <w:color w:val="000000"/>
          <w:sz w:val="28"/>
          <w:szCs w:val="28"/>
        </w:rPr>
        <w:t xml:space="preserve"> 25 metr olsun ki, kənardan yeni kəpənəklər cəlb etməsin.</w:t>
      </w:r>
      <w:r w:rsidRPr="00693D78">
        <w:rPr>
          <w:rFonts w:cstheme="minorHAnsi"/>
          <w:sz w:val="28"/>
          <w:szCs w:val="28"/>
        </w:rPr>
        <w:t xml:space="preserve"> </w:t>
      </w:r>
      <w:r w:rsidR="003C7E3C" w:rsidRPr="00693D78">
        <w:rPr>
          <w:rFonts w:cstheme="minorHAnsi"/>
          <w:sz w:val="28"/>
          <w:szCs w:val="28"/>
        </w:rPr>
        <w:t xml:space="preserve">Boşqab su ilə doldurulur və üzərinə nazik təbəqə ilə səthini örtən </w:t>
      </w:r>
      <w:proofErr w:type="gramStart"/>
      <w:r w:rsidR="003C7E3C" w:rsidRPr="00693D78">
        <w:rPr>
          <w:rFonts w:cstheme="minorHAnsi"/>
          <w:sz w:val="28"/>
          <w:szCs w:val="28"/>
        </w:rPr>
        <w:t>yağ</w:t>
      </w:r>
      <w:proofErr w:type="gramEnd"/>
      <w:r w:rsidR="003C7E3C" w:rsidRPr="00693D78">
        <w:rPr>
          <w:rFonts w:cstheme="minorHAnsi"/>
          <w:sz w:val="28"/>
          <w:szCs w:val="28"/>
        </w:rPr>
        <w:t xml:space="preserve"> əlavə edilir. Feromon nəticədə mayenin səthində özünü büruzə verən və tutulan yetkin kişilərin tələsinə salır.</w:t>
      </w:r>
    </w:p>
    <w:p w:rsidR="003C7E3C" w:rsidRDefault="003C7E3C" w:rsidP="003C7E3C">
      <w:pPr>
        <w:rPr>
          <w:rFonts w:cstheme="minorHAnsi"/>
          <w:sz w:val="28"/>
          <w:szCs w:val="28"/>
        </w:rPr>
      </w:pPr>
      <w:r w:rsidRPr="00693D78">
        <w:rPr>
          <w:rFonts w:cstheme="minorHAnsi"/>
          <w:sz w:val="28"/>
          <w:szCs w:val="28"/>
        </w:rPr>
        <w:t xml:space="preserve">Ölçü: 73 mm (h), diametri 370 </w:t>
      </w:r>
      <w:proofErr w:type="gramStart"/>
      <w:r w:rsidRPr="00693D78">
        <w:rPr>
          <w:rFonts w:cstheme="minorHAnsi"/>
          <w:sz w:val="28"/>
          <w:szCs w:val="28"/>
        </w:rPr>
        <w:t>mm(</w:t>
      </w:r>
      <w:proofErr w:type="gramEnd"/>
      <w:r w:rsidRPr="00693D78">
        <w:rPr>
          <w:rFonts w:cstheme="minorHAnsi"/>
          <w:sz w:val="28"/>
          <w:szCs w:val="28"/>
        </w:rPr>
        <w:t>o) rənglər: qırmızı (və ya müştərinin istəyi ilə)</w:t>
      </w:r>
    </w:p>
    <w:p w:rsidR="00693D78" w:rsidRDefault="00693D78" w:rsidP="003C7E3C">
      <w:pPr>
        <w:rPr>
          <w:rFonts w:cstheme="minorHAnsi"/>
          <w:sz w:val="28"/>
          <w:szCs w:val="28"/>
        </w:rPr>
      </w:pPr>
    </w:p>
    <w:p w:rsidR="00693D78" w:rsidRDefault="00693D78" w:rsidP="003C7E3C">
      <w:pPr>
        <w:rPr>
          <w:rFonts w:cstheme="minorHAnsi"/>
          <w:sz w:val="28"/>
          <w:szCs w:val="28"/>
        </w:rPr>
      </w:pPr>
    </w:p>
    <w:p w:rsidR="00693D78" w:rsidRPr="00693D78" w:rsidRDefault="00693D78" w:rsidP="00693D78">
      <w:pPr>
        <w:spacing w:line="240" w:lineRule="auto"/>
        <w:jc w:val="center"/>
        <w:rPr>
          <w:rFonts w:ascii="Times New Roman" w:eastAsia="Times New Roman" w:hAnsi="Times New Roman" w:cs="Times New Roman"/>
          <w:sz w:val="24"/>
          <w:szCs w:val="24"/>
        </w:rPr>
      </w:pPr>
      <w:r w:rsidRPr="00693D78">
        <w:rPr>
          <w:rFonts w:ascii="Calibri" w:eastAsia="Times New Roman" w:hAnsi="Calibri" w:cs="Calibri"/>
          <w:b/>
          <w:bCs/>
          <w:color w:val="000000"/>
          <w:sz w:val="24"/>
          <w:szCs w:val="24"/>
        </w:rPr>
        <w:t>https://b-technology.pro/ru/feromon-dlya-tuta-absoluta/</w:t>
      </w:r>
    </w:p>
    <w:p w:rsidR="00693D78" w:rsidRDefault="00693D78" w:rsidP="00693D78">
      <w:pPr>
        <w:pStyle w:val="1"/>
        <w:shd w:val="clear" w:color="auto" w:fill="FFFFFF"/>
        <w:spacing w:before="0" w:beforeAutospacing="0" w:after="0" w:afterAutospacing="0"/>
        <w:jc w:val="center"/>
        <w:rPr>
          <w:rFonts w:ascii="Museo Sans 300 Light" w:hAnsi="Museo Sans 300 Light"/>
          <w:color w:val="000000"/>
          <w:sz w:val="24"/>
          <w:szCs w:val="24"/>
        </w:rPr>
      </w:pPr>
      <w:r>
        <w:rPr>
          <w:rFonts w:ascii="Museo Sans 300 Light" w:hAnsi="Museo Sans 300 Light"/>
          <w:color w:val="000000"/>
          <w:sz w:val="24"/>
          <w:szCs w:val="24"/>
        </w:rPr>
        <w:t>Tuta absoluta üçün feromon</w:t>
      </w:r>
    </w:p>
    <w:p w:rsidR="00693D78" w:rsidRDefault="00693D78" w:rsidP="00693D78">
      <w:pPr>
        <w:pStyle w:val="1"/>
        <w:shd w:val="clear" w:color="auto" w:fill="FFFFFF"/>
        <w:spacing w:before="0" w:beforeAutospacing="0" w:after="0" w:afterAutospacing="0"/>
        <w:jc w:val="center"/>
        <w:rPr>
          <w:rFonts w:ascii="Museo Sans 300 Light" w:hAnsi="Museo Sans 300 Light"/>
          <w:color w:val="000000"/>
          <w:sz w:val="24"/>
          <w:szCs w:val="24"/>
        </w:rPr>
      </w:pPr>
    </w:p>
    <w:p w:rsidR="00693D78" w:rsidRDefault="00693D78" w:rsidP="00693D78">
      <w:pPr>
        <w:pStyle w:val="1"/>
        <w:shd w:val="clear" w:color="auto" w:fill="FFFFFF"/>
        <w:spacing w:before="0" w:beforeAutospacing="0" w:after="0" w:afterAutospacing="0"/>
        <w:rPr>
          <w:rFonts w:asciiTheme="minorHAnsi" w:hAnsiTheme="minorHAnsi" w:cstheme="minorHAnsi"/>
          <w:b w:val="0"/>
          <w:color w:val="000000"/>
          <w:sz w:val="27"/>
          <w:szCs w:val="27"/>
        </w:rPr>
      </w:pPr>
      <w:r w:rsidRPr="00693D78">
        <w:rPr>
          <w:rFonts w:asciiTheme="minorHAnsi" w:hAnsiTheme="minorHAnsi" w:cstheme="minorHAnsi"/>
          <w:b w:val="0"/>
          <w:color w:val="000000"/>
          <w:sz w:val="27"/>
          <w:szCs w:val="27"/>
        </w:rPr>
        <w:t>Cənubi Amerika pomidor güvəsini (Tuta absoluta) aşkar etmək və izləmək üçün geniş istifadə olunan feromon yemi. Lures asanlıqla su tələsi və ya delta tələsi ilə yerləşdirilə bilər. Erkək güvələr yemə cəlb olunur və tələyə tutulur, bu da zərərvericilərin sayı və inkişafını aydın göstərir.</w:t>
      </w:r>
    </w:p>
    <w:p w:rsidR="00693D78" w:rsidRPr="00693D78" w:rsidRDefault="00693D78" w:rsidP="00693D78">
      <w:pPr>
        <w:pStyle w:val="1"/>
        <w:shd w:val="clear" w:color="auto" w:fill="FFFFFF"/>
        <w:spacing w:before="0" w:beforeAutospacing="0" w:after="0" w:afterAutospacing="0"/>
        <w:rPr>
          <w:rFonts w:asciiTheme="minorHAnsi" w:hAnsiTheme="minorHAnsi" w:cstheme="minorHAnsi"/>
          <w:b w:val="0"/>
        </w:rPr>
      </w:pPr>
      <w:r w:rsidRPr="00693D78">
        <w:rPr>
          <w:rFonts w:asciiTheme="minorHAnsi" w:hAnsiTheme="minorHAnsi" w:cstheme="minorHAnsi"/>
          <w:b w:val="0"/>
          <w:color w:val="000000"/>
          <w:sz w:val="27"/>
          <w:szCs w:val="27"/>
        </w:rPr>
        <w:t> Ölçülər: folqa paketində 2 dispenser</w:t>
      </w:r>
    </w:p>
    <w:p w:rsidR="00693D78" w:rsidRDefault="00693D78" w:rsidP="00693D78">
      <w:pPr>
        <w:rPr>
          <w:rFonts w:cstheme="minorHAnsi"/>
          <w:sz w:val="28"/>
          <w:szCs w:val="28"/>
        </w:rPr>
      </w:pPr>
    </w:p>
    <w:p w:rsidR="00693D78" w:rsidRDefault="00693D78" w:rsidP="00693D78">
      <w:pPr>
        <w:rPr>
          <w:rFonts w:cstheme="minorHAnsi"/>
          <w:sz w:val="28"/>
          <w:szCs w:val="28"/>
        </w:rPr>
      </w:pPr>
    </w:p>
    <w:p w:rsidR="00693D78" w:rsidRPr="00693D78" w:rsidRDefault="00693D78" w:rsidP="00693D78">
      <w:pPr>
        <w:spacing w:line="240" w:lineRule="auto"/>
        <w:jc w:val="center"/>
        <w:rPr>
          <w:rFonts w:ascii="Times New Roman" w:eastAsia="Times New Roman" w:hAnsi="Times New Roman" w:cs="Times New Roman"/>
          <w:sz w:val="24"/>
          <w:szCs w:val="24"/>
        </w:rPr>
      </w:pPr>
      <w:r w:rsidRPr="00693D78">
        <w:rPr>
          <w:rFonts w:ascii="Calibri" w:eastAsia="Times New Roman" w:hAnsi="Calibri" w:cs="Calibri"/>
          <w:b/>
          <w:bCs/>
          <w:color w:val="000000"/>
          <w:sz w:val="24"/>
          <w:szCs w:val="24"/>
        </w:rPr>
        <w:t>https://b-technology.pro/ru/derzhatel-dlya-rulonnoj-lovushki/</w:t>
      </w:r>
    </w:p>
    <w:p w:rsidR="00693D78" w:rsidRDefault="00693D78" w:rsidP="00693D78">
      <w:pPr>
        <w:rPr>
          <w:rFonts w:cstheme="minorHAnsi"/>
          <w:b/>
          <w:sz w:val="28"/>
          <w:szCs w:val="28"/>
        </w:rPr>
      </w:pPr>
      <w:r w:rsidRPr="00693D78">
        <w:rPr>
          <w:rFonts w:cstheme="minorHAnsi"/>
          <w:b/>
          <w:sz w:val="28"/>
          <w:szCs w:val="28"/>
        </w:rPr>
        <w:t xml:space="preserve">                                        Rulon tələsi üçün tutqac</w:t>
      </w:r>
      <w:r>
        <w:rPr>
          <w:rFonts w:cstheme="minorHAnsi"/>
          <w:b/>
          <w:sz w:val="28"/>
          <w:szCs w:val="28"/>
        </w:rPr>
        <w:t xml:space="preserve">  </w:t>
      </w:r>
    </w:p>
    <w:p w:rsidR="00DE1B6E" w:rsidRPr="00DE1B6E" w:rsidRDefault="00DE1B6E" w:rsidP="00693D78">
      <w:pPr>
        <w:rPr>
          <w:color w:val="000000"/>
          <w:sz w:val="27"/>
          <w:szCs w:val="27"/>
        </w:rPr>
      </w:pPr>
      <w:r>
        <w:rPr>
          <w:color w:val="000000"/>
          <w:sz w:val="27"/>
          <w:szCs w:val="27"/>
        </w:rPr>
        <w:lastRenderedPageBreak/>
        <w:t xml:space="preserve">Tutacaq plastikdən hazırlanmışdır. Bu sahibinin məqsədi </w:t>
      </w:r>
      <w:r>
        <w:rPr>
          <w:rFonts w:ascii="Museo Sans 300 Light" w:hAnsi="Museo Sans 300 Light"/>
          <w:color w:val="000000"/>
        </w:rPr>
        <w:t>—</w:t>
      </w:r>
      <w:r>
        <w:rPr>
          <w:color w:val="000000"/>
          <w:sz w:val="27"/>
          <w:szCs w:val="27"/>
        </w:rPr>
        <w:t xml:space="preserve"> istixanalarda və ya açıq sahədə rulon tələlərin dəyişdirilməsini asanlaşdırmaq və daha sürətli etməkdir. Başqa bir məqsəd </w:t>
      </w:r>
      <w:r>
        <w:rPr>
          <w:rFonts w:ascii="Museo Sans 300 Light" w:hAnsi="Museo Sans 300 Light"/>
          <w:color w:val="000000"/>
        </w:rPr>
        <w:t>—</w:t>
      </w:r>
      <w:r>
        <w:rPr>
          <w:color w:val="000000"/>
          <w:sz w:val="27"/>
          <w:szCs w:val="27"/>
        </w:rPr>
        <w:t xml:space="preserve"> lenti postlar arasında istədiyiniz uzunluqdakı hissələrə yerləşdirə bilmək və lentin əyilməməsi üçün lazımi gərginliyi verməkdir. Tutacaq rafların ətrafında iki plastik bağ ilə sabitlənmişdir. </w:t>
      </w:r>
      <w:r w:rsidRPr="00DE1B6E">
        <w:rPr>
          <w:color w:val="000000"/>
          <w:sz w:val="27"/>
          <w:szCs w:val="27"/>
        </w:rPr>
        <w:t xml:space="preserve"> </w:t>
      </w:r>
    </w:p>
    <w:p w:rsidR="00693D78" w:rsidRPr="00CE7D63" w:rsidRDefault="00DE1B6E" w:rsidP="00693D78">
      <w:pPr>
        <w:rPr>
          <w:color w:val="000000"/>
          <w:sz w:val="27"/>
          <w:szCs w:val="27"/>
        </w:rPr>
      </w:pPr>
      <w:r>
        <w:rPr>
          <w:color w:val="000000"/>
          <w:sz w:val="27"/>
          <w:szCs w:val="27"/>
        </w:rPr>
        <w:t xml:space="preserve">Rənglər: qara, </w:t>
      </w:r>
      <w:proofErr w:type="gramStart"/>
      <w:r>
        <w:rPr>
          <w:color w:val="000000"/>
          <w:sz w:val="27"/>
          <w:szCs w:val="27"/>
        </w:rPr>
        <w:t>ağ</w:t>
      </w:r>
      <w:proofErr w:type="gramEnd"/>
      <w:r w:rsidRPr="00CE7D63">
        <w:rPr>
          <w:color w:val="000000"/>
          <w:sz w:val="27"/>
          <w:szCs w:val="27"/>
        </w:rPr>
        <w:t xml:space="preserve"> </w:t>
      </w:r>
    </w:p>
    <w:p w:rsidR="00DE1B6E" w:rsidRPr="00CE7D63" w:rsidRDefault="00DE1B6E" w:rsidP="00693D78">
      <w:pPr>
        <w:rPr>
          <w:color w:val="000000"/>
          <w:sz w:val="27"/>
          <w:szCs w:val="27"/>
        </w:rPr>
      </w:pPr>
    </w:p>
    <w:p w:rsidR="00DE1B6E" w:rsidRPr="00CE7D63" w:rsidRDefault="00DE1B6E" w:rsidP="00693D78">
      <w:pPr>
        <w:rPr>
          <w:color w:val="000000"/>
          <w:sz w:val="27"/>
          <w:szCs w:val="27"/>
        </w:rPr>
      </w:pPr>
    </w:p>
    <w:p w:rsidR="00DE1B6E" w:rsidRPr="00CE7D63" w:rsidRDefault="007937A4" w:rsidP="00DE1B6E">
      <w:pPr>
        <w:pStyle w:val="1"/>
        <w:shd w:val="clear" w:color="auto" w:fill="FFFFFF"/>
        <w:spacing w:before="0" w:beforeAutospacing="0" w:after="0" w:afterAutospacing="0"/>
        <w:jc w:val="center"/>
        <w:rPr>
          <w:rFonts w:asciiTheme="minorHAnsi" w:hAnsiTheme="minorHAnsi" w:cstheme="minorHAnsi"/>
          <w:sz w:val="24"/>
          <w:szCs w:val="24"/>
        </w:rPr>
      </w:pPr>
      <w:hyperlink r:id="rId23" w:history="1">
        <w:r w:rsidR="00DE1B6E" w:rsidRPr="00DE1B6E">
          <w:rPr>
            <w:rStyle w:val="a4"/>
            <w:rFonts w:asciiTheme="minorHAnsi" w:hAnsiTheme="minorHAnsi" w:cstheme="minorHAnsi"/>
            <w:color w:val="auto"/>
            <w:sz w:val="24"/>
            <w:szCs w:val="24"/>
            <w:u w:val="none"/>
          </w:rPr>
          <w:t>https</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b</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technology</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pro</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ru</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category</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katalog</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produkczii</w:t>
        </w:r>
        <w:r w:rsidR="00DE1B6E" w:rsidRPr="00CE7D63">
          <w:rPr>
            <w:rStyle w:val="a4"/>
            <w:rFonts w:asciiTheme="minorHAnsi" w:hAnsiTheme="minorHAnsi" w:cstheme="minorHAnsi"/>
            <w:color w:val="auto"/>
            <w:sz w:val="24"/>
            <w:szCs w:val="24"/>
            <w:u w:val="none"/>
          </w:rPr>
          <w:t>/</w:t>
        </w:r>
        <w:r w:rsidR="00DE1B6E" w:rsidRPr="00DE1B6E">
          <w:rPr>
            <w:rStyle w:val="a4"/>
            <w:rFonts w:asciiTheme="minorHAnsi" w:hAnsiTheme="minorHAnsi" w:cstheme="minorHAnsi"/>
            <w:color w:val="auto"/>
            <w:sz w:val="24"/>
            <w:szCs w:val="24"/>
            <w:u w:val="none"/>
          </w:rPr>
          <w:t>dezorientatory</w:t>
        </w:r>
        <w:r w:rsidR="00DE1B6E" w:rsidRPr="00CE7D63">
          <w:rPr>
            <w:rStyle w:val="a4"/>
            <w:rFonts w:asciiTheme="minorHAnsi" w:hAnsiTheme="minorHAnsi" w:cstheme="minorHAnsi"/>
            <w:color w:val="auto"/>
            <w:sz w:val="24"/>
            <w:szCs w:val="24"/>
            <w:u w:val="none"/>
          </w:rPr>
          <w:t>/</w:t>
        </w:r>
      </w:hyperlink>
    </w:p>
    <w:p w:rsidR="00DE1B6E" w:rsidRPr="00CE7D63" w:rsidRDefault="00DE1B6E" w:rsidP="00DE1B6E">
      <w:pPr>
        <w:pStyle w:val="1"/>
        <w:shd w:val="clear" w:color="auto" w:fill="FFFFFF"/>
        <w:spacing w:before="0" w:beforeAutospacing="0" w:after="0" w:afterAutospacing="0"/>
        <w:jc w:val="center"/>
      </w:pPr>
    </w:p>
    <w:p w:rsidR="00DE1B6E" w:rsidRPr="005F3BF4" w:rsidRDefault="00DE1B6E" w:rsidP="00DE1B6E">
      <w:pPr>
        <w:rPr>
          <w:rFonts w:cstheme="minorHAnsi"/>
          <w:sz w:val="28"/>
          <w:szCs w:val="28"/>
        </w:rPr>
      </w:pPr>
      <w:r w:rsidRPr="00CE7D63">
        <w:rPr>
          <w:rFonts w:cstheme="minorHAnsi"/>
          <w:b/>
          <w:sz w:val="28"/>
          <w:szCs w:val="28"/>
        </w:rPr>
        <w:t xml:space="preserve"> </w:t>
      </w:r>
      <w:r w:rsidRPr="005F3BF4">
        <w:rPr>
          <w:rFonts w:cstheme="minorHAnsi"/>
          <w:sz w:val="28"/>
          <w:szCs w:val="28"/>
        </w:rPr>
        <w:t>Disorientation.</w:t>
      </w:r>
    </w:p>
    <w:p w:rsidR="00DE1B6E" w:rsidRPr="005F3BF4" w:rsidRDefault="00DE1B6E" w:rsidP="00DE1B6E">
      <w:pPr>
        <w:rPr>
          <w:rFonts w:cstheme="minorHAnsi"/>
          <w:sz w:val="28"/>
          <w:szCs w:val="28"/>
        </w:rPr>
      </w:pPr>
      <w:r w:rsidRPr="005F3BF4">
        <w:rPr>
          <w:rFonts w:cstheme="minorHAnsi"/>
          <w:sz w:val="28"/>
          <w:szCs w:val="28"/>
        </w:rPr>
        <w:t xml:space="preserve">Feromon disorientatorlar </w:t>
      </w:r>
      <w:r w:rsidRPr="005F3BF4">
        <w:rPr>
          <w:rFonts w:ascii="Museo Sans 300 Light" w:hAnsi="Museo Sans 300 Light"/>
          <w:color w:val="000000"/>
        </w:rPr>
        <w:t>—</w:t>
      </w:r>
      <w:r w:rsidRPr="005F3BF4">
        <w:rPr>
          <w:rFonts w:cstheme="minorHAnsi"/>
          <w:sz w:val="28"/>
          <w:szCs w:val="28"/>
        </w:rPr>
        <w:t xml:space="preserve"> istixanalarda və açıq torpaqda ziyanvericilərlə mübarizə üçün effektiv vasitədir, insan üçün tamamilə təhlükəsizdir, bumblebees və digər faydalı həşəratlar. Onlar </w:t>
      </w:r>
      <w:proofErr w:type="gramStart"/>
      <w:r w:rsidRPr="005F3BF4">
        <w:rPr>
          <w:rFonts w:cstheme="minorHAnsi"/>
          <w:sz w:val="28"/>
          <w:szCs w:val="28"/>
        </w:rPr>
        <w:t>kişi</w:t>
      </w:r>
      <w:proofErr w:type="gramEnd"/>
      <w:r w:rsidRPr="005F3BF4">
        <w:rPr>
          <w:rFonts w:cstheme="minorHAnsi"/>
          <w:sz w:val="28"/>
          <w:szCs w:val="28"/>
        </w:rPr>
        <w:t xml:space="preserve"> zərərvericiləri təsir və qadınlar üçün axtarış çətinləşdirir. Beləliklə, zərərvericinin bərpası yavaşlayır və ya tamamilə dayandırılır. </w:t>
      </w:r>
    </w:p>
    <w:p w:rsidR="00DE1B6E" w:rsidRPr="005F3BF4" w:rsidRDefault="00DE1B6E" w:rsidP="00DE1B6E">
      <w:pPr>
        <w:rPr>
          <w:rFonts w:cstheme="minorHAnsi"/>
          <w:sz w:val="28"/>
          <w:szCs w:val="28"/>
        </w:rPr>
      </w:pPr>
    </w:p>
    <w:p w:rsidR="00DE1B6E" w:rsidRPr="005F3BF4" w:rsidRDefault="00DE1B6E" w:rsidP="00DE1B6E">
      <w:pPr>
        <w:rPr>
          <w:rFonts w:cstheme="minorHAnsi"/>
          <w:sz w:val="28"/>
          <w:szCs w:val="28"/>
        </w:rPr>
      </w:pPr>
    </w:p>
    <w:p w:rsidR="00DE1B6E" w:rsidRPr="005F3BF4" w:rsidRDefault="007937A4" w:rsidP="00DE1B6E">
      <w:pPr>
        <w:spacing w:line="240" w:lineRule="auto"/>
        <w:jc w:val="center"/>
        <w:rPr>
          <w:rFonts w:ascii="Calibri" w:eastAsia="Times New Roman" w:hAnsi="Calibri" w:cs="Calibri"/>
          <w:b/>
          <w:bCs/>
          <w:sz w:val="24"/>
          <w:szCs w:val="24"/>
        </w:rPr>
      </w:pPr>
      <w:hyperlink r:id="rId24" w:history="1">
        <w:r w:rsidR="00CE7D63" w:rsidRPr="00CE7D63">
          <w:rPr>
            <w:rStyle w:val="a4"/>
            <w:rFonts w:ascii="Calibri" w:eastAsia="Times New Roman" w:hAnsi="Calibri" w:cs="Calibri"/>
            <w:b/>
            <w:bCs/>
            <w:color w:val="auto"/>
            <w:sz w:val="24"/>
            <w:szCs w:val="24"/>
            <w:u w:val="none"/>
          </w:rPr>
          <w:t>https</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b</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technology</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pro</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ru</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dezorientator</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tuta</w:t>
        </w:r>
        <w:r w:rsidR="00CE7D63" w:rsidRPr="005F3BF4">
          <w:rPr>
            <w:rStyle w:val="a4"/>
            <w:rFonts w:ascii="Calibri" w:eastAsia="Times New Roman" w:hAnsi="Calibri" w:cs="Calibri"/>
            <w:b/>
            <w:bCs/>
            <w:color w:val="auto"/>
            <w:sz w:val="24"/>
            <w:szCs w:val="24"/>
            <w:u w:val="none"/>
          </w:rPr>
          <w:t>-</w:t>
        </w:r>
        <w:r w:rsidR="00CE7D63" w:rsidRPr="00CE7D63">
          <w:rPr>
            <w:rStyle w:val="a4"/>
            <w:rFonts w:ascii="Calibri" w:eastAsia="Times New Roman" w:hAnsi="Calibri" w:cs="Calibri"/>
            <w:b/>
            <w:bCs/>
            <w:color w:val="auto"/>
            <w:sz w:val="24"/>
            <w:szCs w:val="24"/>
            <w:u w:val="none"/>
          </w:rPr>
          <w:t>protect</w:t>
        </w:r>
        <w:r w:rsidR="00CE7D63" w:rsidRPr="005F3BF4">
          <w:rPr>
            <w:rStyle w:val="a4"/>
            <w:rFonts w:ascii="Calibri" w:eastAsia="Times New Roman" w:hAnsi="Calibri" w:cs="Calibri"/>
            <w:b/>
            <w:bCs/>
            <w:color w:val="auto"/>
            <w:sz w:val="24"/>
            <w:szCs w:val="24"/>
            <w:u w:val="none"/>
          </w:rPr>
          <w:t>/</w:t>
        </w:r>
      </w:hyperlink>
    </w:p>
    <w:p w:rsidR="00CE7D63" w:rsidRPr="005F3BF4" w:rsidRDefault="00CE7D63" w:rsidP="00DE1B6E">
      <w:pPr>
        <w:spacing w:line="240" w:lineRule="auto"/>
        <w:jc w:val="center"/>
        <w:rPr>
          <w:rFonts w:ascii="Times New Roman" w:eastAsia="Times New Roman" w:hAnsi="Times New Roman" w:cs="Times New Roman"/>
          <w:sz w:val="24"/>
          <w:szCs w:val="24"/>
        </w:rPr>
      </w:pPr>
    </w:p>
    <w:p w:rsidR="00CE7D63" w:rsidRDefault="00DE1B6E" w:rsidP="00CE7D63">
      <w:pPr>
        <w:pStyle w:val="1"/>
        <w:shd w:val="clear" w:color="auto" w:fill="FFFFFF"/>
        <w:spacing w:before="0" w:beforeAutospacing="0" w:after="0" w:afterAutospacing="0"/>
        <w:jc w:val="center"/>
        <w:rPr>
          <w:rFonts w:ascii="Museo Sans 300 Light" w:hAnsi="Museo Sans 300 Light"/>
          <w:color w:val="000000"/>
          <w:sz w:val="24"/>
          <w:szCs w:val="24"/>
        </w:rPr>
      </w:pPr>
      <w:r>
        <w:rPr>
          <w:rFonts w:ascii="Museo Sans 300 Light" w:hAnsi="Museo Sans 300 Light"/>
          <w:color w:val="000000"/>
          <w:sz w:val="24"/>
          <w:szCs w:val="24"/>
        </w:rPr>
        <w:t>TUTA PROTECT</w:t>
      </w:r>
    </w:p>
    <w:p w:rsidR="00CE7D63" w:rsidRPr="00CE7D63" w:rsidRDefault="00CE7D63" w:rsidP="00CE7D63">
      <w:pPr>
        <w:pStyle w:val="1"/>
        <w:shd w:val="clear" w:color="auto" w:fill="FFFFFF"/>
        <w:spacing w:before="0" w:beforeAutospacing="0" w:after="0" w:afterAutospacing="0"/>
        <w:jc w:val="center"/>
        <w:rPr>
          <w:rFonts w:ascii="Museo Sans 300 Light" w:hAnsi="Museo Sans 300 Light"/>
          <w:color w:val="000000"/>
          <w:sz w:val="24"/>
          <w:szCs w:val="24"/>
        </w:rPr>
      </w:pPr>
    </w:p>
    <w:p w:rsidR="00DE1B6E" w:rsidRDefault="00CE7D63" w:rsidP="00DE1B6E">
      <w:pPr>
        <w:rPr>
          <w:rFonts w:cstheme="minorHAnsi"/>
          <w:sz w:val="28"/>
          <w:szCs w:val="28"/>
        </w:rPr>
      </w:pPr>
      <w:r w:rsidRPr="00CE7D63">
        <w:rPr>
          <w:rFonts w:cstheme="minorHAnsi"/>
          <w:sz w:val="28"/>
          <w:szCs w:val="28"/>
        </w:rPr>
        <w:t>Feromon disorientator TUTA PROTECT® insanlar, arılar və digər faydalı həşəratlar üçün tamamilə təhlükəsiz olan Tuta Absolute ilə mübarizənin effektiv vasitəsidir. Süni şəkildə sintez edilmiş feromon erkek pomidor güvələrinə təsir edir və dişi tapmağı çətinləşdirir. Beləliklə, zərərvericinin çoxalması ləngiyir və ya tamamilə dayanır və bununla da məhsulun zərərini azaldır.</w:t>
      </w:r>
    </w:p>
    <w:p w:rsidR="00CE7D63" w:rsidRPr="00CE7D63" w:rsidRDefault="00CE7D63" w:rsidP="00DE1B6E">
      <w:pPr>
        <w:rPr>
          <w:color w:val="000000"/>
          <w:sz w:val="28"/>
          <w:szCs w:val="28"/>
        </w:rPr>
      </w:pPr>
      <w:r w:rsidRPr="00CE7D63">
        <w:rPr>
          <w:color w:val="000000"/>
          <w:sz w:val="28"/>
          <w:szCs w:val="28"/>
        </w:rPr>
        <w:t>Alətdə zərərli kimyəvi maddələr yoxdur və Tuta Absolutes ilə ekoloji cəhətdən təmiz bir şəkildə mübarizə aparmağa imkan verir. Bu zərərvericinin aşkar edildiyi pomidor, badımcan, bibər və digər istixana bitkilərində təsirlidir.</w:t>
      </w:r>
    </w:p>
    <w:p w:rsidR="0033410F" w:rsidRDefault="0033410F" w:rsidP="00DE1B6E">
      <w:pPr>
        <w:rPr>
          <w:rFonts w:cstheme="minorHAnsi"/>
          <w:sz w:val="28"/>
          <w:szCs w:val="28"/>
        </w:rPr>
      </w:pPr>
      <w:r w:rsidRPr="0033410F">
        <w:rPr>
          <w:rFonts w:cstheme="minorHAnsi"/>
          <w:sz w:val="28"/>
          <w:szCs w:val="28"/>
        </w:rPr>
        <w:t xml:space="preserve">Təsvir. </w:t>
      </w:r>
    </w:p>
    <w:p w:rsidR="00CE7D63" w:rsidRDefault="0033410F" w:rsidP="00DE1B6E">
      <w:pPr>
        <w:rPr>
          <w:rFonts w:cstheme="minorHAnsi"/>
          <w:sz w:val="28"/>
          <w:szCs w:val="28"/>
        </w:rPr>
      </w:pPr>
      <w:r w:rsidRPr="0033410F">
        <w:rPr>
          <w:rFonts w:cstheme="minorHAnsi"/>
          <w:sz w:val="28"/>
          <w:szCs w:val="28"/>
        </w:rPr>
        <w:t xml:space="preserve">TUTA PROTECT® disorientatoru yüksək konsentrasiyalı feromon və onun vahid sərbəst buraxılmasına kömək edən folqa maneə filmi olan plastik qabdır. Havada </w:t>
      </w:r>
      <w:r w:rsidRPr="0033410F">
        <w:rPr>
          <w:rFonts w:cstheme="minorHAnsi"/>
          <w:sz w:val="28"/>
          <w:szCs w:val="28"/>
        </w:rPr>
        <w:lastRenderedPageBreak/>
        <w:t>yayılan aktiv maddə bir növ bulud yaradır ki, bu da qadının yalan izini yaradır və kişiləri çaşdırır (onlar istiqamətlərini itirir).</w:t>
      </w:r>
    </w:p>
    <w:p w:rsidR="0033410F" w:rsidRDefault="0033410F" w:rsidP="00DE1B6E">
      <w:pPr>
        <w:rPr>
          <w:rFonts w:cstheme="minorHAnsi"/>
          <w:sz w:val="28"/>
          <w:szCs w:val="28"/>
        </w:rPr>
      </w:pPr>
      <w:r w:rsidRPr="0033410F">
        <w:rPr>
          <w:rFonts w:cstheme="minorHAnsi"/>
          <w:sz w:val="28"/>
          <w:szCs w:val="28"/>
        </w:rPr>
        <w:t>Tətbiq</w:t>
      </w:r>
      <w:r>
        <w:rPr>
          <w:rFonts w:cstheme="minorHAnsi"/>
          <w:sz w:val="28"/>
          <w:szCs w:val="28"/>
        </w:rPr>
        <w:t>.</w:t>
      </w:r>
    </w:p>
    <w:p w:rsidR="0033410F" w:rsidRDefault="0033410F" w:rsidP="00DE1B6E">
      <w:pPr>
        <w:rPr>
          <w:rFonts w:cstheme="minorHAnsi"/>
          <w:sz w:val="28"/>
          <w:szCs w:val="28"/>
        </w:rPr>
      </w:pPr>
      <w:r w:rsidRPr="0033410F">
        <w:rPr>
          <w:rFonts w:cstheme="minorHAnsi"/>
          <w:sz w:val="28"/>
          <w:szCs w:val="28"/>
        </w:rPr>
        <w:t>Zərərvericinin görünməsindən əvvəl əvvəlcədən disorientatordan istifadə etməyə başlayın. Zərərvericinin uçuş müddətini müəyyən etmək üçün deltoid və ya su feromon tələlərindən istifadə etməyi məsləhət görürük.</w:t>
      </w:r>
    </w:p>
    <w:p w:rsidR="0033410F" w:rsidRDefault="0033410F" w:rsidP="00DE1B6E">
      <w:pPr>
        <w:rPr>
          <w:color w:val="000000"/>
          <w:sz w:val="27"/>
          <w:szCs w:val="27"/>
        </w:rPr>
      </w:pPr>
      <w:r>
        <w:rPr>
          <w:color w:val="000000"/>
          <w:sz w:val="27"/>
          <w:szCs w:val="27"/>
        </w:rPr>
        <w:t>Paketi açdıqdan sonra TUTA PROTECT® dispenserlərini hündürlüyü 50 santimetrdən 1</w:t>
      </w:r>
      <w:proofErr w:type="gramStart"/>
      <w:r>
        <w:rPr>
          <w:color w:val="000000"/>
          <w:sz w:val="27"/>
          <w:szCs w:val="27"/>
        </w:rPr>
        <w:t>,5</w:t>
      </w:r>
      <w:proofErr w:type="gramEnd"/>
      <w:r>
        <w:rPr>
          <w:color w:val="000000"/>
          <w:sz w:val="27"/>
          <w:szCs w:val="27"/>
        </w:rPr>
        <w:t xml:space="preserve"> metrə qədər növbə ilə bir-birindən hər 5-6 metr məsafədə bitkilərin üzərinə qoyun. Yerləşdirmə hər hektara 300 disorientant nisbətində aparılır.</w:t>
      </w:r>
    </w:p>
    <w:p w:rsidR="00B962BF" w:rsidRPr="00B962BF" w:rsidRDefault="00B962BF" w:rsidP="00B962BF">
      <w:pPr>
        <w:rPr>
          <w:rFonts w:cstheme="minorHAnsi"/>
          <w:sz w:val="28"/>
          <w:szCs w:val="28"/>
        </w:rPr>
      </w:pPr>
      <w:r w:rsidRPr="00B962BF">
        <w:rPr>
          <w:rFonts w:cstheme="minorHAnsi"/>
          <w:sz w:val="28"/>
          <w:szCs w:val="28"/>
        </w:rPr>
        <w:t>Etibarlılıq müddəti</w:t>
      </w:r>
    </w:p>
    <w:p w:rsidR="00B962BF" w:rsidRDefault="00B962BF" w:rsidP="00B962BF">
      <w:pPr>
        <w:rPr>
          <w:rFonts w:cstheme="minorHAnsi"/>
          <w:sz w:val="28"/>
          <w:szCs w:val="28"/>
        </w:rPr>
      </w:pPr>
      <w:r w:rsidRPr="00B962BF">
        <w:rPr>
          <w:rFonts w:cstheme="minorHAnsi"/>
          <w:sz w:val="28"/>
          <w:szCs w:val="28"/>
        </w:rPr>
        <w:t>20-35°C temperaturda məhsul 140-180 gün ərzində təsirli olur. Tətbiq edildiyi andan 20-15 həftə sonra disorientantı yenisi ilə əvəz etmək tövsiyə olunur. Birbaşa günəş işığından uzaq sərin, quru yerdə saxlayın. Uzunmüddətli saxlama (</w:t>
      </w:r>
      <w:proofErr w:type="gramStart"/>
      <w:r w:rsidRPr="00B962BF">
        <w:rPr>
          <w:rFonts w:cstheme="minorHAnsi"/>
          <w:sz w:val="28"/>
          <w:szCs w:val="28"/>
        </w:rPr>
        <w:t>2 ilə</w:t>
      </w:r>
      <w:proofErr w:type="gramEnd"/>
      <w:r w:rsidRPr="00B962BF">
        <w:rPr>
          <w:rFonts w:cstheme="minorHAnsi"/>
          <w:sz w:val="28"/>
          <w:szCs w:val="28"/>
        </w:rPr>
        <w:t xml:space="preserve"> qədər) soyuducuda aparılmalıdır.</w:t>
      </w:r>
    </w:p>
    <w:p w:rsidR="00B962BF" w:rsidRDefault="00B962BF" w:rsidP="00B962BF">
      <w:pPr>
        <w:rPr>
          <w:color w:val="000000"/>
          <w:sz w:val="27"/>
          <w:szCs w:val="27"/>
        </w:rPr>
      </w:pPr>
      <w:r>
        <w:rPr>
          <w:color w:val="000000"/>
          <w:sz w:val="27"/>
          <w:szCs w:val="27"/>
        </w:rPr>
        <w:t>Bu təlimat yalnız məlumat məqsədləri üçün verilir. Təcrübədə tətbiq dərəcələri, yerləşdirmə və etibarlılıq iqlim şəraitindən, məhsul növündən və digər amillərdən asılı olaraq dəyişir. İstifadəyə dair ətraflı təlimatlar üçün şirkətimizin mütəxəssisləri ilə əlaqə saxlamağı məsləhət görürük.</w:t>
      </w:r>
    </w:p>
    <w:p w:rsidR="00EA4922" w:rsidRDefault="00EA4922" w:rsidP="00B962BF">
      <w:pPr>
        <w:rPr>
          <w:color w:val="000000"/>
          <w:sz w:val="27"/>
          <w:szCs w:val="27"/>
        </w:rPr>
      </w:pPr>
    </w:p>
    <w:p w:rsidR="00B962BF" w:rsidRPr="00B962BF" w:rsidRDefault="00B962BF" w:rsidP="00B962BF">
      <w:pPr>
        <w:rPr>
          <w:rFonts w:cstheme="minorHAnsi"/>
          <w:sz w:val="28"/>
          <w:szCs w:val="28"/>
        </w:rPr>
      </w:pPr>
      <w:r w:rsidRPr="00B962BF">
        <w:rPr>
          <w:rFonts w:cstheme="minorHAnsi"/>
          <w:sz w:val="28"/>
          <w:szCs w:val="28"/>
        </w:rPr>
        <w:t>Disorientatorun xüsusiyyətləri</w:t>
      </w:r>
    </w:p>
    <w:p w:rsidR="00B962BF" w:rsidRPr="00B962BF" w:rsidRDefault="00B962BF" w:rsidP="00B962BF">
      <w:pPr>
        <w:rPr>
          <w:rFonts w:cstheme="minorHAnsi"/>
          <w:sz w:val="28"/>
          <w:szCs w:val="28"/>
        </w:rPr>
      </w:pPr>
      <w:r w:rsidRPr="00B962BF">
        <w:rPr>
          <w:rFonts w:cstheme="minorHAnsi"/>
          <w:sz w:val="28"/>
          <w:szCs w:val="28"/>
        </w:rPr>
        <w:t>Məhsulda asan və sürətli yerləşdirmə</w:t>
      </w:r>
    </w:p>
    <w:p w:rsidR="00B962BF" w:rsidRPr="00B962BF" w:rsidRDefault="00B962BF" w:rsidP="00B962BF">
      <w:pPr>
        <w:rPr>
          <w:rFonts w:cstheme="minorHAnsi"/>
          <w:sz w:val="28"/>
          <w:szCs w:val="28"/>
        </w:rPr>
      </w:pPr>
      <w:r w:rsidRPr="00B962BF">
        <w:rPr>
          <w:rFonts w:cstheme="minorHAnsi"/>
          <w:sz w:val="28"/>
          <w:szCs w:val="28"/>
        </w:rPr>
        <w:t>Uzun fəaliyyət müddəti</w:t>
      </w:r>
    </w:p>
    <w:p w:rsidR="00B962BF" w:rsidRPr="00B962BF" w:rsidRDefault="00B962BF" w:rsidP="00B962BF">
      <w:pPr>
        <w:rPr>
          <w:rFonts w:cstheme="minorHAnsi"/>
          <w:sz w:val="28"/>
          <w:szCs w:val="28"/>
        </w:rPr>
      </w:pPr>
      <w:r w:rsidRPr="00B962BF">
        <w:rPr>
          <w:rFonts w:cstheme="minorHAnsi"/>
          <w:sz w:val="28"/>
          <w:szCs w:val="28"/>
        </w:rPr>
        <w:t>Digər bitki mühafizə vasitələri ilə tam uyğunluq</w:t>
      </w:r>
    </w:p>
    <w:p w:rsidR="00B962BF" w:rsidRDefault="00B962BF" w:rsidP="00B962BF">
      <w:pPr>
        <w:rPr>
          <w:rFonts w:cstheme="minorHAnsi"/>
          <w:sz w:val="28"/>
          <w:szCs w:val="28"/>
        </w:rPr>
      </w:pPr>
      <w:r w:rsidRPr="00B962BF">
        <w:rPr>
          <w:rFonts w:cstheme="minorHAnsi"/>
          <w:sz w:val="28"/>
          <w:szCs w:val="28"/>
        </w:rPr>
        <w:t>Zərərvericilərə qarşı müqavimətin olmaması</w:t>
      </w:r>
    </w:p>
    <w:p w:rsidR="00EA4922" w:rsidRDefault="00EA4922" w:rsidP="00B962BF">
      <w:pPr>
        <w:rPr>
          <w:rFonts w:cstheme="minorHAnsi"/>
          <w:sz w:val="28"/>
          <w:szCs w:val="28"/>
        </w:rPr>
      </w:pPr>
    </w:p>
    <w:p w:rsidR="00B962BF" w:rsidRDefault="00EA4922" w:rsidP="00B962BF">
      <w:pPr>
        <w:rPr>
          <w:rFonts w:cstheme="minorHAnsi"/>
          <w:sz w:val="28"/>
          <w:szCs w:val="28"/>
        </w:rPr>
      </w:pPr>
      <w:r>
        <w:rPr>
          <w:rFonts w:cstheme="minorHAnsi"/>
          <w:sz w:val="28"/>
          <w:szCs w:val="28"/>
        </w:rPr>
        <w:t>Qablaşdırma</w:t>
      </w:r>
    </w:p>
    <w:p w:rsidR="00B962BF" w:rsidRPr="00B962BF" w:rsidRDefault="00B962BF" w:rsidP="00B962BF">
      <w:pPr>
        <w:rPr>
          <w:rFonts w:cstheme="minorHAnsi"/>
          <w:sz w:val="28"/>
          <w:szCs w:val="28"/>
        </w:rPr>
      </w:pPr>
      <w:proofErr w:type="gramStart"/>
      <w:r w:rsidRPr="00B962BF">
        <w:rPr>
          <w:rFonts w:cstheme="minorHAnsi"/>
          <w:sz w:val="28"/>
          <w:szCs w:val="28"/>
        </w:rPr>
        <w:t>50 ədəd</w:t>
      </w:r>
      <w:proofErr w:type="gramEnd"/>
      <w:r w:rsidRPr="00B962BF">
        <w:rPr>
          <w:rFonts w:cstheme="minorHAnsi"/>
          <w:sz w:val="28"/>
          <w:szCs w:val="28"/>
        </w:rPr>
        <w:t xml:space="preserve"> qablaşdırma</w:t>
      </w:r>
    </w:p>
    <w:p w:rsidR="00B962BF" w:rsidRPr="00B962BF" w:rsidRDefault="00B962BF" w:rsidP="00B962BF">
      <w:pPr>
        <w:rPr>
          <w:rFonts w:cstheme="minorHAnsi"/>
          <w:sz w:val="28"/>
          <w:szCs w:val="28"/>
        </w:rPr>
      </w:pPr>
      <w:proofErr w:type="gramStart"/>
      <w:r w:rsidRPr="00B962BF">
        <w:rPr>
          <w:rFonts w:cstheme="minorHAnsi"/>
          <w:sz w:val="28"/>
          <w:szCs w:val="28"/>
        </w:rPr>
        <w:t>150 ədəd</w:t>
      </w:r>
      <w:proofErr w:type="gramEnd"/>
      <w:r w:rsidRPr="00B962BF">
        <w:rPr>
          <w:rFonts w:cstheme="minorHAnsi"/>
          <w:sz w:val="28"/>
          <w:szCs w:val="28"/>
        </w:rPr>
        <w:t xml:space="preserve"> qablaşdırma</w:t>
      </w:r>
    </w:p>
    <w:p w:rsidR="00B962BF" w:rsidRDefault="00B962BF" w:rsidP="00B962BF">
      <w:pPr>
        <w:rPr>
          <w:rFonts w:cstheme="minorHAnsi"/>
          <w:sz w:val="28"/>
          <w:szCs w:val="28"/>
        </w:rPr>
      </w:pPr>
      <w:proofErr w:type="gramStart"/>
      <w:r w:rsidRPr="00B962BF">
        <w:rPr>
          <w:rFonts w:cstheme="minorHAnsi"/>
          <w:sz w:val="28"/>
          <w:szCs w:val="28"/>
        </w:rPr>
        <w:t>300 ədəd</w:t>
      </w:r>
      <w:proofErr w:type="gramEnd"/>
      <w:r w:rsidRPr="00B962BF">
        <w:rPr>
          <w:rFonts w:cstheme="minorHAnsi"/>
          <w:sz w:val="28"/>
          <w:szCs w:val="28"/>
        </w:rPr>
        <w:t xml:space="preserve"> qablaşdırma</w:t>
      </w:r>
      <w:r w:rsidR="00EA4922">
        <w:rPr>
          <w:rFonts w:cstheme="minorHAnsi"/>
          <w:sz w:val="28"/>
          <w:szCs w:val="28"/>
        </w:rPr>
        <w:t xml:space="preserve"> </w:t>
      </w:r>
    </w:p>
    <w:p w:rsidR="00EA4922" w:rsidRDefault="00EA4922" w:rsidP="00B962BF">
      <w:pPr>
        <w:rPr>
          <w:rFonts w:cstheme="minorHAnsi"/>
          <w:sz w:val="28"/>
          <w:szCs w:val="28"/>
        </w:rPr>
      </w:pPr>
    </w:p>
    <w:p w:rsidR="00EA4922" w:rsidRDefault="00EA4922" w:rsidP="00EA4922">
      <w:pPr>
        <w:pStyle w:val="a3"/>
        <w:spacing w:before="0" w:beforeAutospacing="0" w:after="160" w:afterAutospacing="0"/>
        <w:jc w:val="center"/>
      </w:pPr>
      <w:r>
        <w:rPr>
          <w:rFonts w:ascii="Calibri" w:hAnsi="Calibri" w:cs="Calibri"/>
          <w:b/>
          <w:bCs/>
          <w:color w:val="000000"/>
        </w:rPr>
        <w:t>https://b-technology.pro/ru/lobesia-protect/</w:t>
      </w:r>
    </w:p>
    <w:p w:rsidR="00EA4922" w:rsidRDefault="00EA4922" w:rsidP="00EA4922">
      <w:pPr>
        <w:pStyle w:val="1"/>
        <w:shd w:val="clear" w:color="auto" w:fill="FFFFFF"/>
        <w:spacing w:before="0" w:beforeAutospacing="0" w:after="0" w:afterAutospacing="0"/>
        <w:jc w:val="center"/>
      </w:pPr>
      <w:r>
        <w:rPr>
          <w:rFonts w:ascii="Museo Sans 300 Light" w:hAnsi="Museo Sans 300 Light"/>
          <w:color w:val="000000"/>
          <w:sz w:val="24"/>
          <w:szCs w:val="24"/>
        </w:rPr>
        <w:t>LOBESIA PROTECT</w:t>
      </w:r>
    </w:p>
    <w:p w:rsidR="00EA4922" w:rsidRDefault="00EA4922" w:rsidP="00B962BF">
      <w:pPr>
        <w:rPr>
          <w:color w:val="000000"/>
          <w:sz w:val="27"/>
          <w:szCs w:val="27"/>
        </w:rPr>
      </w:pPr>
      <w:r>
        <w:rPr>
          <w:color w:val="000000"/>
          <w:sz w:val="27"/>
          <w:szCs w:val="27"/>
        </w:rPr>
        <w:t xml:space="preserve">LOBESIA PROTECT® feromon disorientant </w:t>
      </w:r>
      <w:r>
        <w:rPr>
          <w:rFonts w:ascii="Museo Sans 300 Light" w:hAnsi="Museo Sans 300 Light"/>
          <w:color w:val="000000"/>
        </w:rPr>
        <w:t xml:space="preserve">— </w:t>
      </w:r>
      <w:r>
        <w:rPr>
          <w:color w:val="000000"/>
          <w:sz w:val="27"/>
          <w:szCs w:val="27"/>
        </w:rPr>
        <w:t>Lobesia botrana ilə mübarizə üçün effektiv və ekoloji cəhətdən təmiz bir üsuldur. Aktiv maddə dişi tapa bilməyən zərərvericinin kişilərinə təsir göstərir. Təsiri həşəratların çoxalmasının yavaşlaması və ya tam olmaması ilə özünü göstərir. </w:t>
      </w:r>
    </w:p>
    <w:p w:rsidR="00EA4922" w:rsidRDefault="00EA4922" w:rsidP="00B962BF">
      <w:pPr>
        <w:rPr>
          <w:color w:val="000000"/>
          <w:sz w:val="27"/>
          <w:szCs w:val="27"/>
        </w:rPr>
      </w:pPr>
      <w:r>
        <w:rPr>
          <w:color w:val="000000"/>
          <w:sz w:val="27"/>
          <w:szCs w:val="27"/>
        </w:rPr>
        <w:t>Laboratoriyada sintez edilən feromon dişi yarpaq qurdlarının istehsal etdiyinə bənzəyir və tərkibində insanlara və ya bitkilərə zərər verə biləcək kimyəvi maddələr yoxdur.</w:t>
      </w:r>
    </w:p>
    <w:p w:rsidR="00057911" w:rsidRPr="00057911" w:rsidRDefault="00057911" w:rsidP="00057911">
      <w:pPr>
        <w:rPr>
          <w:rFonts w:cstheme="minorHAnsi"/>
          <w:b/>
          <w:sz w:val="28"/>
          <w:szCs w:val="28"/>
        </w:rPr>
      </w:pPr>
      <w:r w:rsidRPr="00057911">
        <w:rPr>
          <w:rFonts w:cstheme="minorHAnsi"/>
          <w:b/>
          <w:sz w:val="28"/>
          <w:szCs w:val="28"/>
        </w:rPr>
        <w:t>Təsvir</w:t>
      </w:r>
    </w:p>
    <w:p w:rsidR="00EA4922" w:rsidRDefault="00057911" w:rsidP="00057911">
      <w:pPr>
        <w:rPr>
          <w:rFonts w:cstheme="minorHAnsi"/>
          <w:sz w:val="28"/>
          <w:szCs w:val="28"/>
        </w:rPr>
      </w:pPr>
      <w:r w:rsidRPr="00057911">
        <w:rPr>
          <w:rFonts w:cstheme="minorHAnsi"/>
          <w:sz w:val="28"/>
          <w:szCs w:val="28"/>
        </w:rPr>
        <w:t>LOBESIA PROTECT® disorientator konsentratlaşdırılmış feromon və onun qabdan tədricən çıxmasına kömək edən xüsusi filmdən ibarət plastik qabdır. Bağda yayıldıqca, məzmun erkəkləri dişinin izindən salan bir növ bulud yaradır (onlar istiqamətlərini itirir).</w:t>
      </w:r>
    </w:p>
    <w:p w:rsidR="00057911" w:rsidRPr="00057911" w:rsidRDefault="00057911" w:rsidP="00057911">
      <w:pPr>
        <w:rPr>
          <w:rFonts w:cstheme="minorHAnsi"/>
          <w:b/>
          <w:sz w:val="28"/>
          <w:szCs w:val="28"/>
        </w:rPr>
      </w:pPr>
      <w:r w:rsidRPr="00057911">
        <w:rPr>
          <w:rFonts w:cstheme="minorHAnsi"/>
          <w:b/>
          <w:sz w:val="28"/>
          <w:szCs w:val="28"/>
        </w:rPr>
        <w:t>Tətbiq</w:t>
      </w:r>
    </w:p>
    <w:p w:rsidR="00057911" w:rsidRDefault="00057911" w:rsidP="00057911">
      <w:pPr>
        <w:rPr>
          <w:rFonts w:cstheme="minorHAnsi"/>
          <w:sz w:val="28"/>
          <w:szCs w:val="28"/>
        </w:rPr>
      </w:pPr>
      <w:r w:rsidRPr="00057911">
        <w:rPr>
          <w:rFonts w:cstheme="minorHAnsi"/>
          <w:sz w:val="28"/>
          <w:szCs w:val="28"/>
        </w:rPr>
        <w:t xml:space="preserve">Zərərvericinin ilk nəsillərinin görünməsindən əvvəl, disorientatoru profilaktik olaraq istifadə etməyi məsləhət görürük. Bitkilərdə zərərvericilərə nəzarət etmək üçün </w:t>
      </w:r>
      <w:r w:rsidRPr="00057911">
        <w:rPr>
          <w:rFonts w:cstheme="minorHAnsi"/>
          <w:sz w:val="28"/>
          <w:szCs w:val="28"/>
          <w:u w:val="single"/>
        </w:rPr>
        <w:t>delta</w:t>
      </w:r>
      <w:r w:rsidRPr="00057911">
        <w:rPr>
          <w:rFonts w:cstheme="minorHAnsi"/>
          <w:sz w:val="28"/>
          <w:szCs w:val="28"/>
        </w:rPr>
        <w:t xml:space="preserve"> və ya </w:t>
      </w:r>
      <w:r w:rsidRPr="00057911">
        <w:rPr>
          <w:rFonts w:cstheme="minorHAnsi"/>
          <w:sz w:val="28"/>
          <w:szCs w:val="28"/>
          <w:u w:val="single"/>
        </w:rPr>
        <w:t>su</w:t>
      </w:r>
      <w:r w:rsidRPr="00057911">
        <w:rPr>
          <w:rFonts w:cstheme="minorHAnsi"/>
          <w:sz w:val="28"/>
          <w:szCs w:val="28"/>
        </w:rPr>
        <w:t xml:space="preserve"> feromon tələlərindən istifadə edin.</w:t>
      </w:r>
    </w:p>
    <w:p w:rsidR="00057911" w:rsidRDefault="00057911" w:rsidP="00057911">
      <w:pPr>
        <w:rPr>
          <w:rFonts w:cstheme="minorHAnsi"/>
          <w:sz w:val="28"/>
          <w:szCs w:val="28"/>
        </w:rPr>
      </w:pPr>
      <w:r w:rsidRPr="00057911">
        <w:rPr>
          <w:rFonts w:cstheme="minorHAnsi"/>
          <w:sz w:val="28"/>
          <w:szCs w:val="28"/>
        </w:rPr>
        <w:t>İstifadə etməzdən əvvəl paketinizi birbaşa açın. LOBESIA PROTECT® disorientantlarını asma hündürlüyünü 0</w:t>
      </w:r>
      <w:proofErr w:type="gramStart"/>
      <w:r w:rsidRPr="00057911">
        <w:rPr>
          <w:rFonts w:cstheme="minorHAnsi"/>
          <w:sz w:val="28"/>
          <w:szCs w:val="28"/>
        </w:rPr>
        <w:t>,5</w:t>
      </w:r>
      <w:proofErr w:type="gramEnd"/>
      <w:r w:rsidRPr="00057911">
        <w:rPr>
          <w:rFonts w:cstheme="minorHAnsi"/>
          <w:sz w:val="28"/>
          <w:szCs w:val="28"/>
        </w:rPr>
        <w:t xml:space="preserve"> ilə 1,5 metr arasında dəyişən 5-6 metr məsafədə bitkilərə qoyun. Orta tətbiq dərəcəsi </w:t>
      </w:r>
      <w:r>
        <w:rPr>
          <w:rFonts w:ascii="Museo Sans 300 Light" w:hAnsi="Museo Sans 300 Light"/>
          <w:color w:val="000000"/>
        </w:rPr>
        <w:t xml:space="preserve">— </w:t>
      </w:r>
      <w:r w:rsidRPr="00057911">
        <w:rPr>
          <w:rFonts w:cstheme="minorHAnsi"/>
          <w:sz w:val="28"/>
          <w:szCs w:val="28"/>
        </w:rPr>
        <w:t>hektara 300 ədəddir.</w:t>
      </w:r>
    </w:p>
    <w:p w:rsidR="00057911" w:rsidRDefault="00057911" w:rsidP="00057911">
      <w:pPr>
        <w:rPr>
          <w:rFonts w:cstheme="minorHAnsi"/>
          <w:b/>
          <w:sz w:val="28"/>
          <w:szCs w:val="28"/>
        </w:rPr>
      </w:pPr>
      <w:r w:rsidRPr="00057911">
        <w:rPr>
          <w:rFonts w:cstheme="minorHAnsi"/>
          <w:b/>
          <w:sz w:val="28"/>
          <w:szCs w:val="28"/>
        </w:rPr>
        <w:t>Etibarlılıq müddəti</w:t>
      </w:r>
      <w:r>
        <w:rPr>
          <w:rFonts w:cstheme="minorHAnsi"/>
          <w:b/>
          <w:sz w:val="28"/>
          <w:szCs w:val="28"/>
        </w:rPr>
        <w:t xml:space="preserve"> </w:t>
      </w:r>
    </w:p>
    <w:p w:rsidR="00057911" w:rsidRDefault="00057911" w:rsidP="00057911">
      <w:pPr>
        <w:rPr>
          <w:color w:val="000000"/>
          <w:sz w:val="27"/>
          <w:szCs w:val="27"/>
        </w:rPr>
      </w:pPr>
      <w:r>
        <w:rPr>
          <w:color w:val="000000"/>
          <w:sz w:val="27"/>
          <w:szCs w:val="27"/>
        </w:rPr>
        <w:t>Alət mədəniyyətə asıldığı andan 20-25 həftə ərzində effektivliyini saxlayır, bundan sonra disorientantı əvəz etmək tövsiyə olunur. </w:t>
      </w:r>
    </w:p>
    <w:p w:rsidR="00057911" w:rsidRDefault="00057911" w:rsidP="00057911">
      <w:pPr>
        <w:rPr>
          <w:color w:val="000000"/>
          <w:sz w:val="27"/>
          <w:szCs w:val="27"/>
        </w:rPr>
      </w:pPr>
      <w:r>
        <w:rPr>
          <w:color w:val="000000"/>
          <w:sz w:val="27"/>
          <w:szCs w:val="27"/>
        </w:rPr>
        <w:t>Məhsul soyuducuda saxlanılırsa, onun saxlama müddəti 24 aydır. Qısa müddətli saxlama aşağı rütubətli və birbaşa günəş işığı olmayan sərin yerdə icazə verilir. </w:t>
      </w:r>
    </w:p>
    <w:p w:rsidR="00057911" w:rsidRDefault="00057911" w:rsidP="00057911">
      <w:pPr>
        <w:rPr>
          <w:color w:val="000000"/>
          <w:sz w:val="27"/>
          <w:szCs w:val="27"/>
        </w:rPr>
      </w:pPr>
      <w:r>
        <w:rPr>
          <w:color w:val="000000"/>
          <w:sz w:val="27"/>
          <w:szCs w:val="27"/>
        </w:rPr>
        <w:t>İstifadəyə dair tövsiyələr yalnız məlumat məqsədləri üçün verilir. Dəqiq tətbiq dərəcələri, yerləşdirmə və saxlama müddəti temperatur şəraitindən, məhsul növündən və digər amillərdən asılıdır. Ətraflı məsləhət üçün mütəxəssislərimizlə əlaqə saxlamağı məsləhət görürük.</w:t>
      </w:r>
    </w:p>
    <w:p w:rsidR="00057911" w:rsidRDefault="00057911" w:rsidP="00057911">
      <w:pPr>
        <w:rPr>
          <w:color w:val="000000"/>
          <w:sz w:val="27"/>
          <w:szCs w:val="27"/>
        </w:rPr>
      </w:pPr>
    </w:p>
    <w:p w:rsidR="00057911" w:rsidRPr="00E94E18" w:rsidRDefault="00057911" w:rsidP="00057911">
      <w:pPr>
        <w:rPr>
          <w:b/>
          <w:color w:val="000000"/>
          <w:sz w:val="27"/>
          <w:szCs w:val="27"/>
        </w:rPr>
      </w:pPr>
      <w:r w:rsidRPr="00E94E18">
        <w:rPr>
          <w:b/>
          <w:color w:val="000000"/>
          <w:sz w:val="27"/>
          <w:szCs w:val="27"/>
        </w:rPr>
        <w:lastRenderedPageBreak/>
        <w:t>Disorientatorun xüsusiyyətləri</w:t>
      </w:r>
    </w:p>
    <w:p w:rsidR="00057911" w:rsidRPr="00057911" w:rsidRDefault="00057911" w:rsidP="00057911">
      <w:pPr>
        <w:rPr>
          <w:color w:val="000000"/>
          <w:sz w:val="27"/>
          <w:szCs w:val="27"/>
        </w:rPr>
      </w:pPr>
      <w:r w:rsidRPr="00057911">
        <w:rPr>
          <w:color w:val="000000"/>
          <w:sz w:val="27"/>
          <w:szCs w:val="27"/>
        </w:rPr>
        <w:t>Məhsulda asan və tez yerləşdirmə</w:t>
      </w:r>
    </w:p>
    <w:p w:rsidR="00057911" w:rsidRPr="00057911" w:rsidRDefault="00057911" w:rsidP="00057911">
      <w:pPr>
        <w:rPr>
          <w:color w:val="000000"/>
          <w:sz w:val="27"/>
          <w:szCs w:val="27"/>
        </w:rPr>
      </w:pPr>
      <w:r w:rsidRPr="00057911">
        <w:rPr>
          <w:color w:val="000000"/>
          <w:sz w:val="27"/>
          <w:szCs w:val="27"/>
        </w:rPr>
        <w:t>Uzun müddət fəaliyyət</w:t>
      </w:r>
    </w:p>
    <w:p w:rsidR="00057911" w:rsidRPr="00057911" w:rsidRDefault="00057911" w:rsidP="00057911">
      <w:pPr>
        <w:rPr>
          <w:color w:val="000000"/>
          <w:sz w:val="27"/>
          <w:szCs w:val="27"/>
        </w:rPr>
      </w:pPr>
      <w:r w:rsidRPr="00057911">
        <w:rPr>
          <w:color w:val="000000"/>
          <w:sz w:val="27"/>
          <w:szCs w:val="27"/>
        </w:rPr>
        <w:t>Digər bitki mühafizə vasitələri ilə tam uyğunluq</w:t>
      </w:r>
    </w:p>
    <w:p w:rsidR="00057911" w:rsidRDefault="00057911" w:rsidP="00057911">
      <w:pPr>
        <w:rPr>
          <w:color w:val="000000"/>
          <w:sz w:val="27"/>
          <w:szCs w:val="27"/>
        </w:rPr>
      </w:pPr>
      <w:r w:rsidRPr="00057911">
        <w:rPr>
          <w:color w:val="000000"/>
          <w:sz w:val="27"/>
          <w:szCs w:val="27"/>
        </w:rPr>
        <w:t>Zərərvericidə müqavimətin olmaması</w:t>
      </w:r>
      <w:r>
        <w:rPr>
          <w:color w:val="000000"/>
          <w:sz w:val="27"/>
          <w:szCs w:val="27"/>
        </w:rPr>
        <w:t xml:space="preserve"> </w:t>
      </w:r>
    </w:p>
    <w:p w:rsidR="00CD78F9" w:rsidRDefault="00CD78F9" w:rsidP="00057911">
      <w:pPr>
        <w:rPr>
          <w:color w:val="000000"/>
          <w:sz w:val="27"/>
          <w:szCs w:val="27"/>
        </w:rPr>
      </w:pPr>
    </w:p>
    <w:p w:rsidR="00CD78F9" w:rsidRPr="00E94E18" w:rsidRDefault="00CD78F9" w:rsidP="00057911">
      <w:pPr>
        <w:rPr>
          <w:b/>
          <w:color w:val="000000"/>
          <w:sz w:val="27"/>
          <w:szCs w:val="27"/>
        </w:rPr>
      </w:pPr>
      <w:r w:rsidRPr="00E94E18">
        <w:rPr>
          <w:b/>
          <w:color w:val="000000"/>
          <w:sz w:val="27"/>
          <w:szCs w:val="27"/>
        </w:rPr>
        <w:t>Qablaşdırma</w:t>
      </w:r>
    </w:p>
    <w:p w:rsidR="00057911" w:rsidRPr="00057911" w:rsidRDefault="00057911" w:rsidP="00057911">
      <w:pPr>
        <w:rPr>
          <w:color w:val="000000"/>
          <w:sz w:val="27"/>
          <w:szCs w:val="27"/>
        </w:rPr>
      </w:pPr>
      <w:proofErr w:type="gramStart"/>
      <w:r w:rsidRPr="00057911">
        <w:rPr>
          <w:color w:val="000000"/>
          <w:sz w:val="27"/>
          <w:szCs w:val="27"/>
        </w:rPr>
        <w:t>50 ədəd</w:t>
      </w:r>
      <w:proofErr w:type="gramEnd"/>
      <w:r w:rsidRPr="00057911">
        <w:rPr>
          <w:color w:val="000000"/>
          <w:sz w:val="27"/>
          <w:szCs w:val="27"/>
        </w:rPr>
        <w:t xml:space="preserve"> qablaşdırma</w:t>
      </w:r>
    </w:p>
    <w:p w:rsidR="00057911" w:rsidRPr="00057911" w:rsidRDefault="00057911" w:rsidP="00057911">
      <w:pPr>
        <w:rPr>
          <w:color w:val="000000"/>
          <w:sz w:val="27"/>
          <w:szCs w:val="27"/>
        </w:rPr>
      </w:pPr>
      <w:proofErr w:type="gramStart"/>
      <w:r w:rsidRPr="00057911">
        <w:rPr>
          <w:color w:val="000000"/>
          <w:sz w:val="27"/>
          <w:szCs w:val="27"/>
        </w:rPr>
        <w:t>150 ədəd</w:t>
      </w:r>
      <w:proofErr w:type="gramEnd"/>
      <w:r w:rsidRPr="00057911">
        <w:rPr>
          <w:color w:val="000000"/>
          <w:sz w:val="27"/>
          <w:szCs w:val="27"/>
        </w:rPr>
        <w:t xml:space="preserve"> qablaşdırma</w:t>
      </w:r>
    </w:p>
    <w:p w:rsidR="00057911" w:rsidRDefault="00057911" w:rsidP="00057911">
      <w:pPr>
        <w:rPr>
          <w:color w:val="000000"/>
          <w:sz w:val="27"/>
          <w:szCs w:val="27"/>
        </w:rPr>
      </w:pPr>
      <w:proofErr w:type="gramStart"/>
      <w:r w:rsidRPr="00057911">
        <w:rPr>
          <w:color w:val="000000"/>
          <w:sz w:val="27"/>
          <w:szCs w:val="27"/>
        </w:rPr>
        <w:t>300 ədəd</w:t>
      </w:r>
      <w:proofErr w:type="gramEnd"/>
      <w:r w:rsidRPr="00057911">
        <w:rPr>
          <w:color w:val="000000"/>
          <w:sz w:val="27"/>
          <w:szCs w:val="27"/>
        </w:rPr>
        <w:t xml:space="preserve"> qablaşdırma</w:t>
      </w:r>
      <w:r w:rsidR="00CD78F9">
        <w:rPr>
          <w:color w:val="000000"/>
          <w:sz w:val="27"/>
          <w:szCs w:val="27"/>
        </w:rPr>
        <w:t xml:space="preserve"> </w:t>
      </w:r>
    </w:p>
    <w:p w:rsidR="00CD78F9" w:rsidRDefault="00CD78F9" w:rsidP="00057911">
      <w:pPr>
        <w:rPr>
          <w:color w:val="000000"/>
          <w:sz w:val="27"/>
          <w:szCs w:val="27"/>
        </w:rPr>
      </w:pPr>
    </w:p>
    <w:p w:rsidR="00CD78F9" w:rsidRDefault="00CD78F9" w:rsidP="00057911">
      <w:pPr>
        <w:rPr>
          <w:color w:val="000000"/>
          <w:sz w:val="27"/>
          <w:szCs w:val="27"/>
        </w:rPr>
      </w:pPr>
    </w:p>
    <w:p w:rsidR="00CD78F9" w:rsidRDefault="00CD78F9" w:rsidP="00CD78F9">
      <w:pPr>
        <w:pStyle w:val="a3"/>
        <w:spacing w:before="0" w:beforeAutospacing="0" w:after="160" w:afterAutospacing="0"/>
        <w:jc w:val="center"/>
      </w:pPr>
      <w:r>
        <w:rPr>
          <w:rFonts w:ascii="Calibri" w:hAnsi="Calibri" w:cs="Calibri"/>
          <w:b/>
          <w:bCs/>
          <w:color w:val="000000"/>
        </w:rPr>
        <w:t>https://b-technology.pro/ru/cydia-protect/</w:t>
      </w:r>
    </w:p>
    <w:p w:rsidR="00CD78F9" w:rsidRDefault="00CD78F9" w:rsidP="00CD78F9">
      <w:pPr>
        <w:pStyle w:val="1"/>
        <w:shd w:val="clear" w:color="auto" w:fill="FFFFFF"/>
        <w:spacing w:before="0" w:beforeAutospacing="0" w:after="0" w:afterAutospacing="0"/>
        <w:jc w:val="center"/>
      </w:pPr>
      <w:r>
        <w:rPr>
          <w:rFonts w:ascii="Museo Sans 300 Light" w:hAnsi="Museo Sans 300 Light"/>
          <w:color w:val="000000"/>
          <w:sz w:val="24"/>
          <w:szCs w:val="24"/>
        </w:rPr>
        <w:t>CYDIA PROTECT</w:t>
      </w:r>
    </w:p>
    <w:p w:rsidR="00CD78F9" w:rsidRDefault="00CD78F9" w:rsidP="00057911">
      <w:pPr>
        <w:rPr>
          <w:color w:val="000000"/>
          <w:sz w:val="27"/>
          <w:szCs w:val="27"/>
        </w:rPr>
      </w:pPr>
      <w:r>
        <w:rPr>
          <w:rFonts w:ascii="Museo Sans 300 Light" w:hAnsi="Museo Sans 300 Light"/>
          <w:color w:val="000000"/>
        </w:rPr>
        <w:t xml:space="preserve">CYDIA PROTECT® </w:t>
      </w:r>
      <w:r>
        <w:rPr>
          <w:color w:val="000000"/>
          <w:sz w:val="27"/>
          <w:szCs w:val="27"/>
        </w:rPr>
        <w:t xml:space="preserve">feromon disorientantı </w:t>
      </w:r>
      <w:r>
        <w:rPr>
          <w:rFonts w:ascii="Museo Sans 300 Light" w:hAnsi="Museo Sans 300 Light"/>
          <w:color w:val="000000"/>
        </w:rPr>
        <w:t xml:space="preserve">— </w:t>
      </w:r>
      <w:r>
        <w:rPr>
          <w:color w:val="000000"/>
          <w:sz w:val="27"/>
          <w:szCs w:val="27"/>
        </w:rPr>
        <w:t>Cydia pomonella güvəsinə nəzarət etmək üçün effektiv və ekoloji cəhətdən təmiz üsuldur. Aktiv maddə dişi tapa bilməyən zərərvericinin erkeklərə təsir göstərir. Təsiri həşəratların çoxalmasının yavaşlaması və ya tam olmaması ilə özünü göstərir.</w:t>
      </w:r>
    </w:p>
    <w:p w:rsidR="00CD78F9" w:rsidRDefault="00CD78F9" w:rsidP="00057911">
      <w:pPr>
        <w:rPr>
          <w:color w:val="000000"/>
          <w:sz w:val="27"/>
          <w:szCs w:val="27"/>
        </w:rPr>
      </w:pPr>
      <w:r>
        <w:rPr>
          <w:color w:val="000000"/>
          <w:sz w:val="27"/>
          <w:szCs w:val="27"/>
        </w:rPr>
        <w:t xml:space="preserve"> Laboratoriyada sintez edilən feromon dişi güvə güvələrinin istehsal etdiyinə bənzəyir və tərkibində insanlara və ya bitkilərə zərər verə biləcək kimyəvi maddələr yoxdur. </w:t>
      </w:r>
    </w:p>
    <w:p w:rsidR="00CD78F9" w:rsidRDefault="00CD78F9" w:rsidP="00CD78F9">
      <w:pPr>
        <w:rPr>
          <w:rFonts w:cstheme="minorHAnsi"/>
          <w:b/>
          <w:sz w:val="28"/>
          <w:szCs w:val="28"/>
        </w:rPr>
      </w:pPr>
      <w:r w:rsidRPr="00057911">
        <w:rPr>
          <w:rFonts w:cstheme="minorHAnsi"/>
          <w:b/>
          <w:sz w:val="28"/>
          <w:szCs w:val="28"/>
        </w:rPr>
        <w:t>Təsvir</w:t>
      </w:r>
    </w:p>
    <w:p w:rsidR="00CD78F9" w:rsidRDefault="00CD78F9" w:rsidP="00CD78F9">
      <w:pPr>
        <w:rPr>
          <w:rFonts w:cstheme="minorHAnsi"/>
          <w:sz w:val="28"/>
          <w:szCs w:val="28"/>
        </w:rPr>
      </w:pPr>
      <w:r>
        <w:rPr>
          <w:color w:val="000000"/>
          <w:sz w:val="27"/>
          <w:szCs w:val="27"/>
        </w:rPr>
        <w:t>CYDIA PROTECT</w:t>
      </w:r>
      <w:r w:rsidR="00176F55">
        <w:rPr>
          <w:rFonts w:ascii="Museo Sans 300 Light" w:hAnsi="Museo Sans 300 Light"/>
          <w:color w:val="000000"/>
        </w:rPr>
        <w:t>®</w:t>
      </w:r>
      <w:r>
        <w:rPr>
          <w:color w:val="000000"/>
          <w:sz w:val="27"/>
          <w:szCs w:val="27"/>
        </w:rPr>
        <w:t xml:space="preserve"> disorientator konsentratlaşdırılmış feromon və onun qabdan tədricən çıxmasına kömək edən xüsusi filmdən ibarət plastik qabdır. Bağda yayıldıqca, məzmun erkəkləri dişinin izindən salan bir növ bulud yaradır </w:t>
      </w:r>
      <w:r w:rsidR="00176F55" w:rsidRPr="0033410F">
        <w:rPr>
          <w:rFonts w:cstheme="minorHAnsi"/>
          <w:sz w:val="28"/>
          <w:szCs w:val="28"/>
        </w:rPr>
        <w:t>(onlar istiqamətlərini itirir)</w:t>
      </w:r>
      <w:r w:rsidR="00176F55">
        <w:rPr>
          <w:rFonts w:cstheme="minorHAnsi"/>
          <w:sz w:val="28"/>
          <w:szCs w:val="28"/>
        </w:rPr>
        <w:t>.</w:t>
      </w:r>
    </w:p>
    <w:p w:rsidR="00176F55" w:rsidRDefault="00176F55" w:rsidP="00CD78F9">
      <w:pPr>
        <w:rPr>
          <w:color w:val="000000"/>
          <w:sz w:val="27"/>
          <w:szCs w:val="27"/>
        </w:rPr>
      </w:pPr>
      <w:r>
        <w:rPr>
          <w:color w:val="000000"/>
          <w:sz w:val="27"/>
          <w:szCs w:val="27"/>
        </w:rPr>
        <w:t>Zərərvericinin ilk nəsillərinin görünməsindən əvvəl, disorientatoru profilaktik olaraq istifadə etməyi məsləhət görürük. Bitkilərdə zərərvericilərə nəzarət etmək üçün delta və ya su feromon tələlərindən istifadə edin. </w:t>
      </w:r>
    </w:p>
    <w:p w:rsidR="00176F55" w:rsidRDefault="00176F55" w:rsidP="00CD78F9">
      <w:pPr>
        <w:rPr>
          <w:color w:val="000000"/>
          <w:sz w:val="27"/>
          <w:szCs w:val="27"/>
        </w:rPr>
      </w:pPr>
      <w:r>
        <w:rPr>
          <w:color w:val="000000"/>
          <w:sz w:val="27"/>
          <w:szCs w:val="27"/>
        </w:rPr>
        <w:t>İstifadədən əvvəl paketi açın. Asma hündürlüyünü 0</w:t>
      </w:r>
      <w:proofErr w:type="gramStart"/>
      <w:r>
        <w:rPr>
          <w:color w:val="000000"/>
          <w:sz w:val="27"/>
          <w:szCs w:val="27"/>
        </w:rPr>
        <w:t>,5</w:t>
      </w:r>
      <w:proofErr w:type="gramEnd"/>
      <w:r>
        <w:rPr>
          <w:color w:val="000000"/>
          <w:sz w:val="27"/>
          <w:szCs w:val="27"/>
        </w:rPr>
        <w:t xml:space="preserve"> ilə 1,5 metr arasında dəyişən </w:t>
      </w:r>
      <w:r>
        <w:rPr>
          <w:rFonts w:ascii="Museo Sans 300 Light" w:hAnsi="Museo Sans 300 Light"/>
          <w:color w:val="000000"/>
        </w:rPr>
        <w:t xml:space="preserve">CYDIA PROTECT® </w:t>
      </w:r>
      <w:r>
        <w:rPr>
          <w:color w:val="000000"/>
          <w:sz w:val="27"/>
          <w:szCs w:val="27"/>
        </w:rPr>
        <w:t xml:space="preserve">disorientantlarını bitkilərə 5-6 metr intervalla qoyun. Orta tətbiq dərəcəsi </w:t>
      </w:r>
      <w:r>
        <w:rPr>
          <w:rFonts w:ascii="Museo Sans 300 Light" w:hAnsi="Museo Sans 300 Light"/>
          <w:color w:val="000000"/>
        </w:rPr>
        <w:t xml:space="preserve">— </w:t>
      </w:r>
      <w:r>
        <w:rPr>
          <w:color w:val="000000"/>
          <w:sz w:val="27"/>
          <w:szCs w:val="27"/>
        </w:rPr>
        <w:t>hektara 300 ədəddir.</w:t>
      </w:r>
    </w:p>
    <w:p w:rsidR="00176F55" w:rsidRDefault="00176F55" w:rsidP="00CD78F9">
      <w:pPr>
        <w:rPr>
          <w:b/>
          <w:color w:val="000000"/>
          <w:sz w:val="27"/>
          <w:szCs w:val="27"/>
        </w:rPr>
      </w:pPr>
      <w:r w:rsidRPr="00176F55">
        <w:rPr>
          <w:b/>
          <w:color w:val="000000"/>
          <w:sz w:val="27"/>
          <w:szCs w:val="27"/>
        </w:rPr>
        <w:lastRenderedPageBreak/>
        <w:t>Etibarlılıq müddəti</w:t>
      </w:r>
      <w:r>
        <w:rPr>
          <w:b/>
          <w:color w:val="000000"/>
          <w:sz w:val="27"/>
          <w:szCs w:val="27"/>
        </w:rPr>
        <w:t xml:space="preserve"> </w:t>
      </w:r>
    </w:p>
    <w:p w:rsidR="00176F55" w:rsidRDefault="00176F55" w:rsidP="00CD78F9">
      <w:pPr>
        <w:rPr>
          <w:color w:val="000000"/>
          <w:sz w:val="27"/>
          <w:szCs w:val="27"/>
        </w:rPr>
      </w:pPr>
      <w:r>
        <w:rPr>
          <w:color w:val="000000"/>
          <w:sz w:val="27"/>
          <w:szCs w:val="27"/>
        </w:rPr>
        <w:t>Alət mədəniyyətə asıldığı andan 20-25 həftə ərzində effektivliyini saxlayır, bundan sonra disorientantı əvəz etmək tövsiyə olunur.</w:t>
      </w:r>
    </w:p>
    <w:p w:rsidR="00176F55" w:rsidRDefault="00176F55" w:rsidP="00CD78F9">
      <w:pPr>
        <w:rPr>
          <w:color w:val="000000"/>
          <w:sz w:val="27"/>
          <w:szCs w:val="27"/>
        </w:rPr>
      </w:pPr>
      <w:r>
        <w:rPr>
          <w:color w:val="000000"/>
          <w:sz w:val="27"/>
          <w:szCs w:val="27"/>
        </w:rPr>
        <w:t> Məhsul soyuducuda saxlanılırsa, onun saxlama müddəti 24 aydır. Qısa müddətli saxlama aşağı rütubətli və birbaşa günəş işığı olmayan sərin yerdə icazə verilir. </w:t>
      </w:r>
    </w:p>
    <w:p w:rsidR="00176F55" w:rsidRDefault="00176F55" w:rsidP="00CD78F9">
      <w:pPr>
        <w:rPr>
          <w:color w:val="000000"/>
          <w:sz w:val="27"/>
          <w:szCs w:val="27"/>
        </w:rPr>
      </w:pPr>
      <w:r>
        <w:rPr>
          <w:color w:val="000000"/>
          <w:sz w:val="27"/>
          <w:szCs w:val="27"/>
        </w:rPr>
        <w:t>İstifadəyə dair tövsiyələr yalnız məlumat məqsədləri üçün verilir. Dəqiq tətbiq dərəcələri, yerləşdirmə və saxlama müddəti temperatur şəraitindən, məhsul növündən və digər amillərdən asılıdır. Ətraflı məsləhət üçün mütəxəssislərimizlə əlaqə saxlamağı məsləhət görürük.</w:t>
      </w:r>
    </w:p>
    <w:p w:rsidR="00176F55" w:rsidRDefault="00176F55" w:rsidP="00CD78F9">
      <w:pPr>
        <w:rPr>
          <w:color w:val="000000"/>
          <w:sz w:val="27"/>
          <w:szCs w:val="27"/>
        </w:rPr>
      </w:pPr>
    </w:p>
    <w:p w:rsidR="00176F55" w:rsidRPr="00176F55" w:rsidRDefault="00176F55" w:rsidP="00176F55">
      <w:pPr>
        <w:rPr>
          <w:b/>
          <w:color w:val="000000"/>
          <w:sz w:val="27"/>
          <w:szCs w:val="27"/>
        </w:rPr>
      </w:pPr>
      <w:r w:rsidRPr="00176F55">
        <w:rPr>
          <w:b/>
          <w:color w:val="000000"/>
          <w:sz w:val="27"/>
          <w:szCs w:val="27"/>
        </w:rPr>
        <w:t xml:space="preserve">Disorientatorun xüsusiyyətləri </w:t>
      </w:r>
    </w:p>
    <w:p w:rsidR="00176F55" w:rsidRPr="00E94E18" w:rsidRDefault="00176F55" w:rsidP="00176F55">
      <w:pPr>
        <w:rPr>
          <w:color w:val="000000"/>
          <w:sz w:val="27"/>
          <w:szCs w:val="27"/>
        </w:rPr>
      </w:pPr>
      <w:r w:rsidRPr="00E94E18">
        <w:rPr>
          <w:color w:val="000000"/>
          <w:sz w:val="27"/>
          <w:szCs w:val="27"/>
        </w:rPr>
        <w:t>Məhsulda asan və tez yerləşdirmə</w:t>
      </w:r>
    </w:p>
    <w:p w:rsidR="00176F55" w:rsidRPr="00E94E18" w:rsidRDefault="00176F55" w:rsidP="00176F55">
      <w:pPr>
        <w:rPr>
          <w:color w:val="000000"/>
          <w:sz w:val="27"/>
          <w:szCs w:val="27"/>
        </w:rPr>
      </w:pPr>
      <w:r w:rsidRPr="00E94E18">
        <w:rPr>
          <w:color w:val="000000"/>
          <w:sz w:val="27"/>
          <w:szCs w:val="27"/>
        </w:rPr>
        <w:t>Uzun müddət fəaliyyət</w:t>
      </w:r>
    </w:p>
    <w:p w:rsidR="00176F55" w:rsidRPr="00E94E18" w:rsidRDefault="00176F55" w:rsidP="00176F55">
      <w:pPr>
        <w:rPr>
          <w:color w:val="000000"/>
          <w:sz w:val="27"/>
          <w:szCs w:val="27"/>
        </w:rPr>
      </w:pPr>
      <w:r w:rsidRPr="00E94E18">
        <w:rPr>
          <w:color w:val="000000"/>
          <w:sz w:val="27"/>
          <w:szCs w:val="27"/>
        </w:rPr>
        <w:t>Digər bitki mühafizə vasitələri ilə tam uyğunluq</w:t>
      </w:r>
    </w:p>
    <w:p w:rsidR="00176F55" w:rsidRDefault="00176F55" w:rsidP="00176F55">
      <w:pPr>
        <w:rPr>
          <w:color w:val="000000"/>
          <w:sz w:val="27"/>
          <w:szCs w:val="27"/>
        </w:rPr>
      </w:pPr>
      <w:r w:rsidRPr="00E94E18">
        <w:rPr>
          <w:color w:val="000000"/>
          <w:sz w:val="27"/>
          <w:szCs w:val="27"/>
        </w:rPr>
        <w:t xml:space="preserve">Zərərvericidə müqavimətin olmaması  </w:t>
      </w:r>
    </w:p>
    <w:p w:rsidR="00E94E18" w:rsidRDefault="00E94E18" w:rsidP="00176F55">
      <w:pPr>
        <w:rPr>
          <w:color w:val="000000"/>
          <w:sz w:val="27"/>
          <w:szCs w:val="27"/>
        </w:rPr>
      </w:pPr>
    </w:p>
    <w:p w:rsidR="00E94E18" w:rsidRPr="00E94E18" w:rsidRDefault="00E94E18" w:rsidP="00E94E18">
      <w:pPr>
        <w:rPr>
          <w:b/>
          <w:color w:val="000000"/>
          <w:sz w:val="27"/>
          <w:szCs w:val="27"/>
        </w:rPr>
      </w:pPr>
      <w:r w:rsidRPr="00E94E18">
        <w:rPr>
          <w:b/>
          <w:color w:val="000000"/>
          <w:sz w:val="27"/>
          <w:szCs w:val="27"/>
        </w:rPr>
        <w:t>Qablaşdırma</w:t>
      </w:r>
    </w:p>
    <w:p w:rsidR="00E94E18" w:rsidRPr="00057911" w:rsidRDefault="00E94E18" w:rsidP="00E94E18">
      <w:pPr>
        <w:rPr>
          <w:color w:val="000000"/>
          <w:sz w:val="27"/>
          <w:szCs w:val="27"/>
        </w:rPr>
      </w:pPr>
      <w:proofErr w:type="gramStart"/>
      <w:r w:rsidRPr="00057911">
        <w:rPr>
          <w:color w:val="000000"/>
          <w:sz w:val="27"/>
          <w:szCs w:val="27"/>
        </w:rPr>
        <w:t>50 ədəd</w:t>
      </w:r>
      <w:proofErr w:type="gramEnd"/>
      <w:r w:rsidRPr="00057911">
        <w:rPr>
          <w:color w:val="000000"/>
          <w:sz w:val="27"/>
          <w:szCs w:val="27"/>
        </w:rPr>
        <w:t xml:space="preserve"> qablaşdırma</w:t>
      </w:r>
    </w:p>
    <w:p w:rsidR="00E94E18" w:rsidRPr="00057911" w:rsidRDefault="00E94E18" w:rsidP="00E94E18">
      <w:pPr>
        <w:rPr>
          <w:color w:val="000000"/>
          <w:sz w:val="27"/>
          <w:szCs w:val="27"/>
        </w:rPr>
      </w:pPr>
      <w:proofErr w:type="gramStart"/>
      <w:r w:rsidRPr="00057911">
        <w:rPr>
          <w:color w:val="000000"/>
          <w:sz w:val="27"/>
          <w:szCs w:val="27"/>
        </w:rPr>
        <w:t>150 ədəd</w:t>
      </w:r>
      <w:proofErr w:type="gramEnd"/>
      <w:r w:rsidRPr="00057911">
        <w:rPr>
          <w:color w:val="000000"/>
          <w:sz w:val="27"/>
          <w:szCs w:val="27"/>
        </w:rPr>
        <w:t xml:space="preserve"> qablaşdırma</w:t>
      </w:r>
    </w:p>
    <w:p w:rsidR="00E94E18" w:rsidRDefault="00E94E18" w:rsidP="00E94E18">
      <w:pPr>
        <w:rPr>
          <w:color w:val="000000"/>
          <w:sz w:val="27"/>
          <w:szCs w:val="27"/>
        </w:rPr>
      </w:pPr>
      <w:proofErr w:type="gramStart"/>
      <w:r w:rsidRPr="00057911">
        <w:rPr>
          <w:color w:val="000000"/>
          <w:sz w:val="27"/>
          <w:szCs w:val="27"/>
        </w:rPr>
        <w:t>300 ədəd</w:t>
      </w:r>
      <w:proofErr w:type="gramEnd"/>
      <w:r w:rsidRPr="00057911">
        <w:rPr>
          <w:color w:val="000000"/>
          <w:sz w:val="27"/>
          <w:szCs w:val="27"/>
        </w:rPr>
        <w:t xml:space="preserve"> qablaşdırma</w:t>
      </w:r>
      <w:r>
        <w:rPr>
          <w:color w:val="000000"/>
          <w:sz w:val="27"/>
          <w:szCs w:val="27"/>
        </w:rPr>
        <w:t xml:space="preserve"> </w:t>
      </w:r>
    </w:p>
    <w:p w:rsidR="00E94E18" w:rsidRDefault="00E94E18" w:rsidP="00176F55">
      <w:pPr>
        <w:rPr>
          <w:color w:val="000000"/>
          <w:sz w:val="27"/>
          <w:szCs w:val="27"/>
        </w:rPr>
      </w:pPr>
    </w:p>
    <w:p w:rsidR="0067160F" w:rsidRDefault="0067160F" w:rsidP="00176F55">
      <w:pPr>
        <w:rPr>
          <w:color w:val="000000"/>
          <w:sz w:val="27"/>
          <w:szCs w:val="27"/>
        </w:rPr>
      </w:pPr>
    </w:p>
    <w:p w:rsidR="00E94E18" w:rsidRDefault="00E94E18" w:rsidP="00176F55">
      <w:pPr>
        <w:rPr>
          <w:color w:val="000000"/>
          <w:sz w:val="27"/>
          <w:szCs w:val="27"/>
        </w:rPr>
      </w:pPr>
    </w:p>
    <w:p w:rsidR="0067160F" w:rsidRDefault="0067160F" w:rsidP="00176F55">
      <w:pPr>
        <w:rPr>
          <w:color w:val="000000"/>
          <w:sz w:val="27"/>
          <w:szCs w:val="27"/>
        </w:rPr>
      </w:pPr>
    </w:p>
    <w:p w:rsidR="0067160F" w:rsidRDefault="0067160F" w:rsidP="00176F55">
      <w:pPr>
        <w:rPr>
          <w:color w:val="000000"/>
          <w:sz w:val="27"/>
          <w:szCs w:val="27"/>
        </w:rPr>
      </w:pPr>
    </w:p>
    <w:p w:rsidR="0067160F" w:rsidRDefault="0067160F" w:rsidP="00176F55">
      <w:pPr>
        <w:rPr>
          <w:color w:val="000000"/>
          <w:sz w:val="27"/>
          <w:szCs w:val="27"/>
        </w:rPr>
      </w:pPr>
    </w:p>
    <w:p w:rsidR="0067160F" w:rsidRDefault="0067160F" w:rsidP="00176F55">
      <w:pPr>
        <w:rPr>
          <w:color w:val="000000"/>
          <w:sz w:val="27"/>
          <w:szCs w:val="27"/>
        </w:rPr>
      </w:pPr>
    </w:p>
    <w:p w:rsidR="0067160F" w:rsidRDefault="0067160F" w:rsidP="00176F55">
      <w:pPr>
        <w:rPr>
          <w:color w:val="000000"/>
          <w:sz w:val="27"/>
          <w:szCs w:val="27"/>
        </w:rPr>
      </w:pPr>
    </w:p>
    <w:p w:rsidR="0067160F" w:rsidRDefault="0067160F" w:rsidP="00176F55">
      <w:pPr>
        <w:rPr>
          <w:color w:val="000000"/>
          <w:sz w:val="27"/>
          <w:szCs w:val="27"/>
        </w:rPr>
      </w:pPr>
    </w:p>
    <w:p w:rsidR="00E94E18" w:rsidRDefault="00E94E18" w:rsidP="00E94E18">
      <w:pPr>
        <w:pStyle w:val="a3"/>
        <w:spacing w:before="0" w:beforeAutospacing="0" w:after="160" w:afterAutospacing="0"/>
        <w:jc w:val="center"/>
      </w:pPr>
      <w:r>
        <w:rPr>
          <w:rFonts w:ascii="Calibri" w:hAnsi="Calibri" w:cs="Calibri"/>
          <w:b/>
          <w:bCs/>
          <w:color w:val="000000"/>
        </w:rPr>
        <w:t>https://b-technology.pro/ru/isonet-t-izonet-t/</w:t>
      </w:r>
    </w:p>
    <w:p w:rsidR="00E94E18" w:rsidRDefault="00E94E18" w:rsidP="00E94E18">
      <w:pPr>
        <w:pStyle w:val="1"/>
        <w:shd w:val="clear" w:color="auto" w:fill="FFFFFF"/>
        <w:spacing w:before="0" w:beforeAutospacing="0" w:after="0" w:afterAutospacing="0"/>
        <w:jc w:val="center"/>
        <w:rPr>
          <w:rFonts w:ascii="Museo Sans 300 Light" w:hAnsi="Museo Sans 300 Light"/>
          <w:color w:val="000000"/>
          <w:sz w:val="24"/>
          <w:szCs w:val="24"/>
        </w:rPr>
      </w:pPr>
      <w:r>
        <w:rPr>
          <w:rFonts w:ascii="Museo Sans 300 Light" w:hAnsi="Museo Sans 300 Light"/>
          <w:color w:val="000000"/>
          <w:sz w:val="24"/>
          <w:szCs w:val="24"/>
        </w:rPr>
        <w:t xml:space="preserve">Isonet T (İsonet Т)    </w:t>
      </w:r>
    </w:p>
    <w:p w:rsidR="0067160F" w:rsidRDefault="0067160F" w:rsidP="0067160F">
      <w:pPr>
        <w:pStyle w:val="1"/>
        <w:shd w:val="clear" w:color="auto" w:fill="FFFFFF"/>
        <w:spacing w:before="0" w:beforeAutospacing="0" w:after="0" w:afterAutospacing="0"/>
        <w:rPr>
          <w:rFonts w:ascii="Museo Sans 300 Light" w:hAnsi="Museo Sans 300 Light"/>
          <w:color w:val="000000"/>
          <w:sz w:val="24"/>
          <w:szCs w:val="24"/>
        </w:rPr>
      </w:pPr>
    </w:p>
    <w:p w:rsidR="00EE129D" w:rsidRDefault="00A97C18" w:rsidP="00CD78F9">
      <w:pPr>
        <w:rPr>
          <w:color w:val="000000"/>
          <w:sz w:val="27"/>
          <w:szCs w:val="27"/>
        </w:rPr>
      </w:pPr>
      <w:r>
        <w:rPr>
          <w:color w:val="000000"/>
          <w:sz w:val="27"/>
          <w:szCs w:val="27"/>
        </w:rPr>
        <w:t>İsonet T pomidor güvəsindən xilas olmaq üçün yüksək effektiv həlldir. </w:t>
      </w:r>
    </w:p>
    <w:p w:rsidR="00EE129D" w:rsidRDefault="00EE129D" w:rsidP="00CD78F9">
      <w:pPr>
        <w:rPr>
          <w:color w:val="000000"/>
          <w:sz w:val="27"/>
          <w:szCs w:val="27"/>
        </w:rPr>
      </w:pPr>
      <w:r>
        <w:rPr>
          <w:color w:val="000000"/>
          <w:sz w:val="27"/>
          <w:szCs w:val="27"/>
        </w:rPr>
        <w:t>Cinsi disorientator İ</w:t>
      </w:r>
      <w:r w:rsidR="00A97C18">
        <w:rPr>
          <w:color w:val="000000"/>
          <w:sz w:val="27"/>
          <w:szCs w:val="27"/>
        </w:rPr>
        <w:t>sonet T-nin hərəkəti feromon adlanan aktiv maddələrin istifadəsinə əsaslanır. Feromonlar cütləşmə məqsədi ilə kişiləri cəlb etmək üçün qadınlar tərəfindən istehsal olunan bir növ kimyəvi xəbərçidir. Cütləşmənin pozulması ətraf mühitdə çağıran dişilərin izlərini gizlətmək üçün kifayət qədər feromon konsentrasiyaları yaratmaqla əldə edilir. Nəticədə cütləşmə ya qarşısını alır, ya da gecikdirilir; nəticədə, hədəf zərərvericilərin populyasiyası, eləcə də məhsulun zədələnməsi azalır. </w:t>
      </w:r>
    </w:p>
    <w:p w:rsidR="00176F55" w:rsidRDefault="00EE129D" w:rsidP="00CD78F9">
      <w:pPr>
        <w:rPr>
          <w:rFonts w:cstheme="minorHAnsi"/>
          <w:color w:val="000000"/>
          <w:sz w:val="28"/>
          <w:szCs w:val="28"/>
        </w:rPr>
      </w:pPr>
      <w:r w:rsidRPr="00EE129D">
        <w:rPr>
          <w:rFonts w:cstheme="minorHAnsi"/>
          <w:color w:val="000000"/>
          <w:sz w:val="28"/>
          <w:szCs w:val="28"/>
        </w:rPr>
        <w:t xml:space="preserve">Isonet® </w:t>
      </w:r>
      <w:r w:rsidR="00A97C18" w:rsidRPr="00EE129D">
        <w:rPr>
          <w:rFonts w:cstheme="minorHAnsi"/>
          <w:color w:val="000000"/>
          <w:sz w:val="28"/>
          <w:szCs w:val="28"/>
        </w:rPr>
        <w:t>T dispenseri həmçinin 2 paralel qəhvəyi-qırmızı polimer borudan ibarətdir: onlardan biri 60 mq miqdarında feromon qarışığı ilə doldurulur, ikincisi asan bərkidilmək üçün alüminium məftildən ibarətdir.</w:t>
      </w:r>
    </w:p>
    <w:p w:rsidR="00EE129D" w:rsidRDefault="00EE129D" w:rsidP="00CD78F9">
      <w:pPr>
        <w:rPr>
          <w:rFonts w:cstheme="minorHAnsi"/>
          <w:sz w:val="28"/>
          <w:szCs w:val="28"/>
        </w:rPr>
      </w:pPr>
      <w:r w:rsidRPr="00EE129D">
        <w:rPr>
          <w:rFonts w:cstheme="minorHAnsi"/>
          <w:sz w:val="28"/>
          <w:szCs w:val="28"/>
        </w:rPr>
        <w:t>Qara Feromon tələ 30x100 BKS ilə birlikdə tətbiq edildikdə ən yüksək Isonet T effektivliyi əldə edilir.</w:t>
      </w:r>
    </w:p>
    <w:p w:rsidR="00EE129D" w:rsidRDefault="00EE129D" w:rsidP="00CD78F9">
      <w:pPr>
        <w:rPr>
          <w:rFonts w:cstheme="minorHAnsi"/>
          <w:b/>
          <w:sz w:val="28"/>
          <w:szCs w:val="28"/>
        </w:rPr>
      </w:pPr>
      <w:r w:rsidRPr="00EE129D">
        <w:rPr>
          <w:rFonts w:cstheme="minorHAnsi"/>
          <w:b/>
          <w:sz w:val="28"/>
          <w:szCs w:val="28"/>
        </w:rPr>
        <w:t>Tətbiq:</w:t>
      </w:r>
      <w:r>
        <w:rPr>
          <w:rFonts w:cstheme="minorHAnsi"/>
          <w:b/>
          <w:sz w:val="28"/>
          <w:szCs w:val="28"/>
        </w:rPr>
        <w:t xml:space="preserve"> </w:t>
      </w:r>
    </w:p>
    <w:p w:rsidR="00EE129D" w:rsidRPr="00EE129D" w:rsidRDefault="00EE129D" w:rsidP="00EE129D">
      <w:pPr>
        <w:rPr>
          <w:rFonts w:cstheme="minorHAnsi"/>
          <w:sz w:val="28"/>
          <w:szCs w:val="28"/>
        </w:rPr>
      </w:pPr>
      <w:r w:rsidRPr="00EE129D">
        <w:rPr>
          <w:rFonts w:cstheme="minorHAnsi"/>
          <w:sz w:val="28"/>
          <w:szCs w:val="28"/>
        </w:rPr>
        <w:t>Dispenserlər yerin səviyyəsindən 0</w:t>
      </w:r>
      <w:proofErr w:type="gramStart"/>
      <w:r w:rsidRPr="00EE129D">
        <w:rPr>
          <w:rFonts w:cstheme="minorHAnsi"/>
          <w:sz w:val="28"/>
          <w:szCs w:val="28"/>
        </w:rPr>
        <w:t>,5</w:t>
      </w:r>
      <w:proofErr w:type="gramEnd"/>
      <w:r w:rsidRPr="00EE129D">
        <w:rPr>
          <w:rFonts w:cstheme="minorHAnsi"/>
          <w:sz w:val="28"/>
          <w:szCs w:val="28"/>
        </w:rPr>
        <w:t xml:space="preserve"> — 1 m məsafədə yerləşdirilməlidir (T. absoluta aşağı uçur)</w:t>
      </w:r>
    </w:p>
    <w:p w:rsidR="00EE129D" w:rsidRPr="00EE129D" w:rsidRDefault="00EE129D" w:rsidP="00EE129D">
      <w:pPr>
        <w:rPr>
          <w:rFonts w:cstheme="minorHAnsi"/>
          <w:sz w:val="28"/>
          <w:szCs w:val="28"/>
        </w:rPr>
      </w:pPr>
      <w:r w:rsidRPr="00EE129D">
        <w:rPr>
          <w:rFonts w:cstheme="minorHAnsi"/>
          <w:sz w:val="28"/>
          <w:szCs w:val="28"/>
        </w:rPr>
        <w:t>Dispenserləri bərabər paylamaq lazımdır. Eyni zamanda, kənarlarda, hər bir sıra əvvəlində və sonunda dispenserlərin sayını artırmaq məsləhətdir.</w:t>
      </w:r>
    </w:p>
    <w:p w:rsidR="00EE129D" w:rsidRDefault="00EE129D" w:rsidP="00EE129D">
      <w:pPr>
        <w:rPr>
          <w:rFonts w:cstheme="minorHAnsi"/>
          <w:sz w:val="28"/>
          <w:szCs w:val="28"/>
        </w:rPr>
      </w:pPr>
      <w:r w:rsidRPr="00EE129D">
        <w:rPr>
          <w:rFonts w:cstheme="minorHAnsi"/>
          <w:sz w:val="28"/>
          <w:szCs w:val="28"/>
        </w:rPr>
        <w:t>Norma: 800-1000 dispenser / ha</w:t>
      </w:r>
      <w:r>
        <w:rPr>
          <w:rFonts w:cstheme="minorHAnsi"/>
          <w:sz w:val="28"/>
          <w:szCs w:val="28"/>
        </w:rPr>
        <w:t xml:space="preserve"> </w:t>
      </w:r>
    </w:p>
    <w:p w:rsidR="00EE129D" w:rsidRPr="00EE129D" w:rsidRDefault="00EE129D" w:rsidP="00EE129D">
      <w:pPr>
        <w:rPr>
          <w:rFonts w:cstheme="minorHAnsi"/>
          <w:b/>
          <w:sz w:val="28"/>
          <w:szCs w:val="28"/>
        </w:rPr>
      </w:pPr>
      <w:r w:rsidRPr="00EE129D">
        <w:rPr>
          <w:rFonts w:cstheme="minorHAnsi"/>
          <w:b/>
          <w:sz w:val="28"/>
          <w:szCs w:val="28"/>
        </w:rPr>
        <w:t>Qablaşdırma</w:t>
      </w:r>
    </w:p>
    <w:p w:rsidR="00EE129D" w:rsidRPr="00EE129D" w:rsidRDefault="00EE129D" w:rsidP="00EE129D">
      <w:pPr>
        <w:rPr>
          <w:rFonts w:cstheme="minorHAnsi"/>
          <w:sz w:val="28"/>
          <w:szCs w:val="28"/>
        </w:rPr>
      </w:pPr>
      <w:proofErr w:type="gramStart"/>
      <w:r w:rsidRPr="00EE129D">
        <w:rPr>
          <w:rFonts w:cstheme="minorHAnsi"/>
          <w:sz w:val="28"/>
          <w:szCs w:val="28"/>
        </w:rPr>
        <w:t>100 ədəd</w:t>
      </w:r>
      <w:proofErr w:type="gramEnd"/>
      <w:r w:rsidRPr="00EE129D">
        <w:rPr>
          <w:rFonts w:cstheme="minorHAnsi"/>
          <w:sz w:val="28"/>
          <w:szCs w:val="28"/>
        </w:rPr>
        <w:t xml:space="preserve"> süründürməçilik qablaşdırma</w:t>
      </w:r>
    </w:p>
    <w:p w:rsidR="00EE129D" w:rsidRDefault="00EE129D" w:rsidP="00EE129D">
      <w:pPr>
        <w:rPr>
          <w:rFonts w:cstheme="minorHAnsi"/>
          <w:sz w:val="28"/>
          <w:szCs w:val="28"/>
        </w:rPr>
      </w:pPr>
      <w:proofErr w:type="gramStart"/>
      <w:r w:rsidRPr="00EE129D">
        <w:rPr>
          <w:rFonts w:cstheme="minorHAnsi"/>
          <w:sz w:val="28"/>
          <w:szCs w:val="28"/>
        </w:rPr>
        <w:t>500 ədəd</w:t>
      </w:r>
      <w:proofErr w:type="gramEnd"/>
      <w:r w:rsidRPr="00EE129D">
        <w:rPr>
          <w:rFonts w:cstheme="minorHAnsi"/>
          <w:sz w:val="28"/>
          <w:szCs w:val="28"/>
        </w:rPr>
        <w:t xml:space="preserve"> süründürməçilik qablaşdırma</w:t>
      </w:r>
      <w:r>
        <w:rPr>
          <w:rFonts w:cstheme="minorHAnsi"/>
          <w:sz w:val="28"/>
          <w:szCs w:val="28"/>
        </w:rPr>
        <w:t xml:space="preserve">  </w:t>
      </w:r>
    </w:p>
    <w:p w:rsidR="00EE129D" w:rsidRDefault="00EE129D" w:rsidP="00EE129D">
      <w:pPr>
        <w:rPr>
          <w:rFonts w:cstheme="minorHAnsi"/>
          <w:sz w:val="28"/>
          <w:szCs w:val="28"/>
        </w:rPr>
      </w:pPr>
    </w:p>
    <w:p w:rsidR="00EE129D" w:rsidRDefault="00EE129D" w:rsidP="00EE129D">
      <w:pPr>
        <w:rPr>
          <w:rFonts w:cstheme="minorHAnsi"/>
          <w:sz w:val="28"/>
          <w:szCs w:val="28"/>
        </w:rPr>
      </w:pPr>
    </w:p>
    <w:p w:rsidR="00EE129D" w:rsidRDefault="00EE129D" w:rsidP="00EE129D">
      <w:pPr>
        <w:rPr>
          <w:rFonts w:cstheme="minorHAnsi"/>
          <w:sz w:val="28"/>
          <w:szCs w:val="28"/>
        </w:rPr>
      </w:pPr>
    </w:p>
    <w:p w:rsidR="00EE129D" w:rsidRDefault="00EE129D" w:rsidP="00EE129D">
      <w:pPr>
        <w:rPr>
          <w:rFonts w:cstheme="minorHAnsi"/>
          <w:sz w:val="28"/>
          <w:szCs w:val="28"/>
        </w:rPr>
      </w:pPr>
    </w:p>
    <w:p w:rsidR="00EE129D" w:rsidRDefault="00EE129D" w:rsidP="00EE129D">
      <w:pPr>
        <w:rPr>
          <w:rFonts w:cstheme="minorHAnsi"/>
          <w:sz w:val="28"/>
          <w:szCs w:val="28"/>
        </w:rPr>
      </w:pPr>
    </w:p>
    <w:p w:rsidR="00EE129D" w:rsidRDefault="00EE129D" w:rsidP="00EE129D">
      <w:pPr>
        <w:rPr>
          <w:rFonts w:cstheme="minorHAnsi"/>
          <w:sz w:val="28"/>
          <w:szCs w:val="28"/>
        </w:rPr>
      </w:pPr>
    </w:p>
    <w:p w:rsidR="00EE129D" w:rsidRPr="00EE129D" w:rsidRDefault="00EE129D" w:rsidP="00EE129D">
      <w:pPr>
        <w:spacing w:line="240" w:lineRule="auto"/>
        <w:jc w:val="center"/>
        <w:rPr>
          <w:rFonts w:ascii="Times New Roman" w:eastAsia="Times New Roman" w:hAnsi="Times New Roman" w:cs="Times New Roman"/>
          <w:sz w:val="24"/>
          <w:szCs w:val="24"/>
        </w:rPr>
      </w:pPr>
      <w:r w:rsidRPr="00EE129D">
        <w:rPr>
          <w:rFonts w:ascii="Calibri" w:eastAsia="Times New Roman" w:hAnsi="Calibri" w:cs="Calibri"/>
          <w:b/>
          <w:bCs/>
          <w:color w:val="000000"/>
          <w:sz w:val="24"/>
          <w:szCs w:val="24"/>
        </w:rPr>
        <w:t>https://b-technology.pro/ru/category/katalog-produkczii/plastikovye-izdeliya/</w:t>
      </w:r>
    </w:p>
    <w:p w:rsidR="00EE129D" w:rsidRPr="00EE129D" w:rsidRDefault="00EE129D" w:rsidP="00EE129D">
      <w:pPr>
        <w:rPr>
          <w:rFonts w:cstheme="minorHAnsi"/>
          <w:sz w:val="28"/>
          <w:szCs w:val="28"/>
        </w:rPr>
      </w:pPr>
      <w:r w:rsidRPr="00EE129D">
        <w:rPr>
          <w:rFonts w:cstheme="minorHAnsi"/>
          <w:sz w:val="28"/>
          <w:szCs w:val="28"/>
        </w:rPr>
        <w:t>Plastik məhsullar</w:t>
      </w:r>
    </w:p>
    <w:p w:rsidR="00EE129D" w:rsidRDefault="00EE129D" w:rsidP="00EE129D">
      <w:pPr>
        <w:rPr>
          <w:rFonts w:cstheme="minorHAnsi"/>
          <w:sz w:val="28"/>
          <w:szCs w:val="28"/>
        </w:rPr>
      </w:pPr>
      <w:r w:rsidRPr="00EE129D">
        <w:rPr>
          <w:rFonts w:cstheme="minorHAnsi"/>
          <w:sz w:val="28"/>
          <w:szCs w:val="28"/>
        </w:rPr>
        <w:t>Məhsul və ya mədəni bitkilərin asan becərilməsi üçün köməkçi alətlər. Bu bölmədə təqdim olunur: kliplər, sahiblər, qarmaqlar və digər materiallar.</w:t>
      </w:r>
    </w:p>
    <w:p w:rsidR="00EE129D" w:rsidRDefault="00EE129D" w:rsidP="00EE129D">
      <w:pPr>
        <w:rPr>
          <w:rFonts w:cstheme="minorHAnsi"/>
          <w:sz w:val="28"/>
          <w:szCs w:val="28"/>
        </w:rPr>
      </w:pPr>
    </w:p>
    <w:p w:rsidR="00FB2ED6" w:rsidRDefault="00FB2ED6" w:rsidP="00EE129D">
      <w:pPr>
        <w:rPr>
          <w:rFonts w:cstheme="minorHAnsi"/>
          <w:sz w:val="28"/>
          <w:szCs w:val="28"/>
        </w:rPr>
      </w:pPr>
    </w:p>
    <w:p w:rsidR="00EE129D" w:rsidRPr="00EE129D" w:rsidRDefault="00EE129D" w:rsidP="00EE129D">
      <w:pPr>
        <w:spacing w:line="240" w:lineRule="auto"/>
        <w:jc w:val="center"/>
        <w:rPr>
          <w:rFonts w:ascii="Times New Roman" w:eastAsia="Times New Roman" w:hAnsi="Times New Roman" w:cs="Times New Roman"/>
          <w:sz w:val="24"/>
          <w:szCs w:val="24"/>
        </w:rPr>
      </w:pPr>
      <w:r w:rsidRPr="00EE129D">
        <w:rPr>
          <w:rFonts w:ascii="Calibri" w:eastAsia="Times New Roman" w:hAnsi="Calibri" w:cs="Calibri"/>
          <w:b/>
          <w:bCs/>
          <w:color w:val="000000"/>
          <w:sz w:val="24"/>
          <w:szCs w:val="24"/>
        </w:rPr>
        <w:t>https://b-technology.pro/ru/picker-klipsa-dlia-tomatov-ogurcov-2/</w:t>
      </w:r>
    </w:p>
    <w:p w:rsidR="00EE129D" w:rsidRDefault="00EE129D" w:rsidP="00EE129D">
      <w:pPr>
        <w:rPr>
          <w:rFonts w:ascii="Museo Sans 300 Light" w:hAnsi="Museo Sans 300 Light"/>
          <w:b/>
          <w:bCs/>
          <w:color w:val="000000"/>
        </w:rPr>
      </w:pPr>
      <w:r>
        <w:rPr>
          <w:rFonts w:ascii="Museo Sans 300 Light" w:hAnsi="Museo Sans 300 Light"/>
          <w:b/>
          <w:bCs/>
          <w:color w:val="000000"/>
        </w:rPr>
        <w:t xml:space="preserve">                                   PICKER —</w:t>
      </w:r>
      <w:r w:rsidR="00FB2ED6">
        <w:rPr>
          <w:rFonts w:ascii="Museo Sans 300 Light" w:hAnsi="Museo Sans 300 Light"/>
          <w:b/>
          <w:bCs/>
          <w:color w:val="000000"/>
        </w:rPr>
        <w:t xml:space="preserve"> </w:t>
      </w:r>
      <w:r w:rsidR="00FB2ED6" w:rsidRPr="00FB2ED6">
        <w:rPr>
          <w:rFonts w:ascii="Museo Sans 300 Light" w:hAnsi="Museo Sans 300 Light"/>
          <w:b/>
          <w:bCs/>
          <w:color w:val="000000"/>
        </w:rPr>
        <w:t>pomidor və xiyar üçün klips</w:t>
      </w:r>
      <w:r w:rsidR="00FB2ED6">
        <w:rPr>
          <w:rFonts w:ascii="Museo Sans 300 Light" w:hAnsi="Museo Sans 300 Light"/>
          <w:b/>
          <w:bCs/>
          <w:color w:val="000000"/>
        </w:rPr>
        <w:t xml:space="preserve"> </w:t>
      </w:r>
    </w:p>
    <w:p w:rsidR="00FB2ED6" w:rsidRDefault="00FB2ED6" w:rsidP="00EE129D">
      <w:pPr>
        <w:rPr>
          <w:color w:val="000000"/>
          <w:sz w:val="27"/>
          <w:szCs w:val="27"/>
        </w:rPr>
      </w:pPr>
      <w:r>
        <w:rPr>
          <w:color w:val="000000"/>
          <w:sz w:val="27"/>
          <w:szCs w:val="27"/>
        </w:rPr>
        <w:t xml:space="preserve">Klips </w:t>
      </w:r>
      <w:r>
        <w:rPr>
          <w:rFonts w:ascii="Museo Sans 300 Light" w:hAnsi="Museo Sans 300 Light"/>
          <w:color w:val="000000"/>
        </w:rPr>
        <w:t>–</w:t>
      </w:r>
      <w:r>
        <w:rPr>
          <w:color w:val="000000"/>
          <w:sz w:val="27"/>
          <w:szCs w:val="27"/>
        </w:rPr>
        <w:t xml:space="preserve"> gövdəyə zərər verməmək və bitkilərlə işləmək rahatlığını artırmaq üçün bitkini ipə bərkidmək üçün köməkçi bir vasitədir. İstifadə qaydaları: iki sıxac arasında tövsiyə olunan məsafə təxminən </w:t>
      </w:r>
      <w:r>
        <w:rPr>
          <w:rFonts w:ascii="Museo Sans 300 Light" w:hAnsi="Museo Sans 300 Light"/>
          <w:color w:val="000000"/>
        </w:rPr>
        <w:t>–</w:t>
      </w:r>
      <w:r>
        <w:rPr>
          <w:color w:val="000000"/>
          <w:sz w:val="27"/>
          <w:szCs w:val="27"/>
        </w:rPr>
        <w:t xml:space="preserve"> 20 sm-dir.</w:t>
      </w:r>
    </w:p>
    <w:p w:rsidR="00FB2ED6" w:rsidRDefault="00FB2ED6" w:rsidP="00EE129D">
      <w:pPr>
        <w:rPr>
          <w:color w:val="000000"/>
          <w:sz w:val="27"/>
          <w:szCs w:val="27"/>
        </w:rPr>
      </w:pPr>
      <w:r>
        <w:rPr>
          <w:color w:val="000000"/>
          <w:sz w:val="27"/>
          <w:szCs w:val="27"/>
        </w:rPr>
        <w:t xml:space="preserve">Qısqacı yarpağın altına və pomidor salxımının qarşısına qoyun. Miqdar: uzadılmış fırlanma üçün bitki başına 10 - 20 klips / qısa fırlanma üçün bitki başına 5-10 klips. </w:t>
      </w:r>
    </w:p>
    <w:p w:rsidR="00CD78F9" w:rsidRDefault="00FB2ED6" w:rsidP="00057911">
      <w:pPr>
        <w:rPr>
          <w:b/>
          <w:color w:val="000000"/>
          <w:sz w:val="27"/>
          <w:szCs w:val="27"/>
        </w:rPr>
      </w:pPr>
      <w:r w:rsidRPr="00FB2ED6">
        <w:rPr>
          <w:b/>
          <w:color w:val="000000"/>
          <w:sz w:val="27"/>
          <w:szCs w:val="27"/>
        </w:rPr>
        <w:t>Xarakterik</w:t>
      </w:r>
      <w:r>
        <w:rPr>
          <w:b/>
          <w:color w:val="000000"/>
          <w:sz w:val="27"/>
          <w:szCs w:val="27"/>
        </w:rPr>
        <w:t xml:space="preserve">  </w:t>
      </w:r>
    </w:p>
    <w:p w:rsidR="00FB2ED6" w:rsidRPr="00FB2ED6" w:rsidRDefault="00FB2ED6" w:rsidP="00FB2ED6">
      <w:pPr>
        <w:rPr>
          <w:color w:val="000000"/>
          <w:sz w:val="27"/>
          <w:szCs w:val="27"/>
        </w:rPr>
      </w:pPr>
      <w:r w:rsidRPr="00FB2ED6">
        <w:rPr>
          <w:color w:val="000000"/>
          <w:sz w:val="27"/>
          <w:szCs w:val="27"/>
        </w:rPr>
        <w:t>Material: polipropilen, ultrabənövşəyi şüaların təsirinə məruz qalmır.</w:t>
      </w:r>
    </w:p>
    <w:p w:rsidR="00FB2ED6" w:rsidRPr="00FB2ED6" w:rsidRDefault="00FB2ED6" w:rsidP="00FB2ED6">
      <w:pPr>
        <w:rPr>
          <w:color w:val="000000"/>
          <w:sz w:val="27"/>
          <w:szCs w:val="27"/>
        </w:rPr>
      </w:pPr>
      <w:r w:rsidRPr="00FB2ED6">
        <w:rPr>
          <w:color w:val="000000"/>
          <w:sz w:val="27"/>
          <w:szCs w:val="27"/>
        </w:rPr>
        <w:t>Diametri: 16 mm.</w:t>
      </w:r>
    </w:p>
    <w:p w:rsidR="00FB2ED6" w:rsidRDefault="00FB2ED6" w:rsidP="00FB2ED6">
      <w:pPr>
        <w:rPr>
          <w:color w:val="000000"/>
          <w:sz w:val="27"/>
          <w:szCs w:val="27"/>
        </w:rPr>
      </w:pPr>
      <w:r w:rsidRPr="00FB2ED6">
        <w:rPr>
          <w:color w:val="000000"/>
          <w:sz w:val="27"/>
          <w:szCs w:val="27"/>
        </w:rPr>
        <w:t>Rəng: şəffaf, qara.</w:t>
      </w:r>
      <w:r>
        <w:rPr>
          <w:color w:val="000000"/>
          <w:sz w:val="27"/>
          <w:szCs w:val="27"/>
        </w:rPr>
        <w:t xml:space="preserve"> </w:t>
      </w:r>
    </w:p>
    <w:p w:rsidR="00FB2ED6" w:rsidRDefault="00FB2ED6" w:rsidP="00FB2ED6">
      <w:pPr>
        <w:rPr>
          <w:color w:val="000000"/>
          <w:sz w:val="27"/>
          <w:szCs w:val="27"/>
        </w:rPr>
      </w:pPr>
      <w:r w:rsidRPr="00FB2ED6">
        <w:rPr>
          <w:b/>
          <w:color w:val="000000"/>
          <w:sz w:val="27"/>
          <w:szCs w:val="27"/>
        </w:rPr>
        <w:t>Qutu çoxluğu</w:t>
      </w:r>
      <w:r w:rsidRPr="00FB2ED6">
        <w:rPr>
          <w:color w:val="000000"/>
          <w:sz w:val="27"/>
          <w:szCs w:val="27"/>
        </w:rPr>
        <w:t xml:space="preserve"> 11.000 ədəd</w:t>
      </w:r>
      <w:r>
        <w:rPr>
          <w:color w:val="000000"/>
          <w:sz w:val="27"/>
          <w:szCs w:val="27"/>
        </w:rPr>
        <w:t xml:space="preserve"> </w:t>
      </w:r>
    </w:p>
    <w:p w:rsidR="00FB2ED6" w:rsidRDefault="00FB2ED6" w:rsidP="00FB2ED6">
      <w:pPr>
        <w:rPr>
          <w:color w:val="000000"/>
          <w:sz w:val="27"/>
          <w:szCs w:val="27"/>
        </w:rPr>
      </w:pPr>
    </w:p>
    <w:p w:rsidR="00FB2ED6" w:rsidRDefault="00FB2ED6" w:rsidP="00FB2ED6">
      <w:pPr>
        <w:rPr>
          <w:color w:val="000000"/>
          <w:sz w:val="27"/>
          <w:szCs w:val="27"/>
        </w:rPr>
      </w:pPr>
    </w:p>
    <w:p w:rsidR="00FB2ED6" w:rsidRDefault="007937A4" w:rsidP="00FB2ED6">
      <w:pPr>
        <w:spacing w:line="240" w:lineRule="auto"/>
        <w:jc w:val="center"/>
        <w:rPr>
          <w:rFonts w:ascii="Calibri" w:eastAsia="Times New Roman" w:hAnsi="Calibri" w:cs="Calibri"/>
          <w:b/>
          <w:bCs/>
          <w:sz w:val="24"/>
          <w:szCs w:val="24"/>
        </w:rPr>
      </w:pPr>
      <w:hyperlink r:id="rId25" w:history="1">
        <w:r w:rsidR="00FB2ED6" w:rsidRPr="00FB2ED6">
          <w:rPr>
            <w:rStyle w:val="a4"/>
            <w:rFonts w:ascii="Calibri" w:eastAsia="Times New Roman" w:hAnsi="Calibri" w:cs="Calibri"/>
            <w:b/>
            <w:bCs/>
            <w:color w:val="auto"/>
            <w:sz w:val="24"/>
            <w:szCs w:val="24"/>
            <w:u w:val="none"/>
          </w:rPr>
          <w:t>https://b-technology.pro/ru/z-gibkii-zajim-dlia-cozvetiia/</w:t>
        </w:r>
      </w:hyperlink>
      <w:r w:rsidR="00FB2ED6" w:rsidRPr="00FB2ED6">
        <w:rPr>
          <w:rFonts w:ascii="Calibri" w:eastAsia="Times New Roman" w:hAnsi="Calibri" w:cs="Calibri"/>
          <w:b/>
          <w:bCs/>
          <w:sz w:val="24"/>
          <w:szCs w:val="24"/>
        </w:rPr>
        <w:t xml:space="preserve"> </w:t>
      </w:r>
    </w:p>
    <w:p w:rsidR="00FB2ED6" w:rsidRDefault="00FB2ED6" w:rsidP="00FB2ED6">
      <w:pPr>
        <w:spacing w:line="240" w:lineRule="auto"/>
        <w:jc w:val="center"/>
        <w:rPr>
          <w:rFonts w:ascii="Calibri" w:eastAsia="Times New Roman" w:hAnsi="Calibri" w:cs="Calibri"/>
          <w:b/>
          <w:bCs/>
          <w:sz w:val="24"/>
          <w:szCs w:val="24"/>
        </w:rPr>
      </w:pPr>
      <w:r w:rsidRPr="00FB2ED6">
        <w:rPr>
          <w:rFonts w:ascii="Calibri" w:eastAsia="Times New Roman" w:hAnsi="Calibri" w:cs="Calibri"/>
          <w:b/>
          <w:bCs/>
          <w:sz w:val="24"/>
          <w:szCs w:val="24"/>
        </w:rPr>
        <w:t>Z-çiçəkləmə üçün elastik tutqac-sıxac</w:t>
      </w:r>
    </w:p>
    <w:p w:rsidR="00A9344C" w:rsidRDefault="00FB2ED6" w:rsidP="00FB2ED6">
      <w:pPr>
        <w:spacing w:line="240" w:lineRule="auto"/>
        <w:rPr>
          <w:color w:val="000000"/>
          <w:sz w:val="27"/>
          <w:szCs w:val="27"/>
        </w:rPr>
      </w:pPr>
      <w:r w:rsidRPr="00FB2ED6">
        <w:rPr>
          <w:rFonts w:ascii="Calibri" w:eastAsia="Times New Roman" w:hAnsi="Calibri" w:cs="Calibri"/>
          <w:bCs/>
          <w:sz w:val="24"/>
          <w:szCs w:val="24"/>
        </w:rPr>
        <w:t>Sıxac</w:t>
      </w:r>
      <w:r>
        <w:rPr>
          <w:color w:val="000000"/>
          <w:sz w:val="27"/>
          <w:szCs w:val="27"/>
        </w:rPr>
        <w:t xml:space="preserve"> - gövdə qırılmasının qarşısını almaq üçün istifadə olunur, bitki çiçəkləndikdən sonra tətbiq olunur. Dizayn, fırçanın vahidliyini və içindəki inflorescences sayını artırmaq üçün nəzərdə tutulmuş fırça meyvəsinin ilk formalaşması üçün təhlükəsizdir. Bu tutucunun bu növü: sərt. </w:t>
      </w:r>
    </w:p>
    <w:p w:rsidR="00FB2ED6" w:rsidRDefault="00FB2ED6" w:rsidP="00FB2ED6">
      <w:pPr>
        <w:spacing w:line="240" w:lineRule="auto"/>
        <w:rPr>
          <w:color w:val="000000"/>
          <w:sz w:val="27"/>
          <w:szCs w:val="27"/>
        </w:rPr>
      </w:pPr>
      <w:r>
        <w:rPr>
          <w:color w:val="000000"/>
          <w:sz w:val="27"/>
          <w:szCs w:val="27"/>
        </w:rPr>
        <w:t xml:space="preserve">İstifadəyə dair göstərişlər: yalnız çiçəkləmə mərhələsinin əvvəlində, inflorescences meydana gəldikdə tətbiq olunur. Fırça tutacağını açıq tərəfi fırçaya tərəf tutaraq </w:t>
      </w:r>
      <w:r>
        <w:rPr>
          <w:color w:val="000000"/>
          <w:sz w:val="27"/>
          <w:szCs w:val="27"/>
        </w:rPr>
        <w:lastRenderedPageBreak/>
        <w:t>saxlayın. Fırça tutacağını fırçanın sapına, əsas sapın yanında bərkidin. Miqdarı: bitki başına 5-15 ədəd (becərmə texnologiyasından və pomidorun növündən asılı olaraq).</w:t>
      </w:r>
      <w:r w:rsidR="00A9344C">
        <w:rPr>
          <w:color w:val="000000"/>
          <w:sz w:val="27"/>
          <w:szCs w:val="27"/>
        </w:rPr>
        <w:t xml:space="preserve"> </w:t>
      </w:r>
    </w:p>
    <w:p w:rsidR="00A9344C" w:rsidRDefault="00A9344C" w:rsidP="00FB2ED6">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A9344C" w:rsidRPr="00FB2ED6" w:rsidRDefault="00A9344C" w:rsidP="00A9344C">
      <w:pPr>
        <w:rPr>
          <w:color w:val="000000"/>
          <w:sz w:val="27"/>
          <w:szCs w:val="27"/>
        </w:rPr>
      </w:pPr>
      <w:r w:rsidRPr="00FB2ED6">
        <w:rPr>
          <w:color w:val="000000"/>
          <w:sz w:val="27"/>
          <w:szCs w:val="27"/>
        </w:rPr>
        <w:t>Material: polipropilen, ultrabənövşəyi şüaların təsirinə məruz qalmır.</w:t>
      </w:r>
    </w:p>
    <w:p w:rsidR="00A9344C" w:rsidRPr="00FB2ED6" w:rsidRDefault="00A9344C" w:rsidP="00A9344C">
      <w:pPr>
        <w:rPr>
          <w:color w:val="000000"/>
          <w:sz w:val="27"/>
          <w:szCs w:val="27"/>
        </w:rPr>
      </w:pPr>
      <w:r w:rsidRPr="00FB2ED6">
        <w:rPr>
          <w:color w:val="000000"/>
          <w:sz w:val="27"/>
          <w:szCs w:val="27"/>
        </w:rPr>
        <w:t xml:space="preserve">Diametri: </w:t>
      </w:r>
      <w:r>
        <w:rPr>
          <w:rFonts w:ascii="Museo Sans 300 Light" w:hAnsi="Museo Sans 300 Light"/>
          <w:color w:val="000000"/>
        </w:rPr>
        <w:t>5</w:t>
      </w:r>
      <w:proofErr w:type="gramStart"/>
      <w:r>
        <w:rPr>
          <w:rFonts w:ascii="Museo Sans 300 Light" w:hAnsi="Museo Sans 300 Light"/>
          <w:color w:val="000000"/>
        </w:rPr>
        <w:t>,5</w:t>
      </w:r>
      <w:proofErr w:type="gramEnd"/>
      <w:r w:rsidRPr="00FB2ED6">
        <w:rPr>
          <w:color w:val="000000"/>
          <w:sz w:val="27"/>
          <w:szCs w:val="27"/>
        </w:rPr>
        <w:t xml:space="preserve"> mm.</w:t>
      </w:r>
    </w:p>
    <w:p w:rsidR="00A9344C" w:rsidRDefault="00A9344C" w:rsidP="00A9344C">
      <w:pPr>
        <w:rPr>
          <w:color w:val="000000"/>
          <w:sz w:val="27"/>
          <w:szCs w:val="27"/>
        </w:rPr>
      </w:pPr>
      <w:r w:rsidRPr="00FB2ED6">
        <w:rPr>
          <w:color w:val="000000"/>
          <w:sz w:val="27"/>
          <w:szCs w:val="27"/>
        </w:rPr>
        <w:t xml:space="preserve">Rəng: </w:t>
      </w:r>
      <w:r>
        <w:rPr>
          <w:color w:val="000000"/>
          <w:sz w:val="27"/>
          <w:szCs w:val="27"/>
        </w:rPr>
        <w:t>bəyaz</w:t>
      </w:r>
    </w:p>
    <w:p w:rsidR="00A9344C" w:rsidRDefault="00A9344C" w:rsidP="00A9344C">
      <w:pPr>
        <w:rPr>
          <w:color w:val="000000"/>
          <w:sz w:val="27"/>
          <w:szCs w:val="27"/>
        </w:rPr>
      </w:pPr>
      <w:r w:rsidRPr="00FB2ED6">
        <w:rPr>
          <w:b/>
          <w:color w:val="000000"/>
          <w:sz w:val="27"/>
          <w:szCs w:val="27"/>
        </w:rPr>
        <w:t>Qutu çoxluğu</w:t>
      </w:r>
      <w:r>
        <w:rPr>
          <w:color w:val="000000"/>
          <w:sz w:val="27"/>
          <w:szCs w:val="27"/>
        </w:rPr>
        <w:t xml:space="preserve"> 20</w:t>
      </w:r>
      <w:r w:rsidRPr="00FB2ED6">
        <w:rPr>
          <w:color w:val="000000"/>
          <w:sz w:val="27"/>
          <w:szCs w:val="27"/>
        </w:rPr>
        <w:t>.000 ədəd</w:t>
      </w:r>
      <w:r>
        <w:rPr>
          <w:color w:val="000000"/>
          <w:sz w:val="27"/>
          <w:szCs w:val="27"/>
        </w:rPr>
        <w:t xml:space="preserve"> </w:t>
      </w:r>
    </w:p>
    <w:p w:rsidR="00A9344C" w:rsidRDefault="00A9344C" w:rsidP="00A9344C">
      <w:pPr>
        <w:rPr>
          <w:color w:val="000000"/>
          <w:sz w:val="27"/>
          <w:szCs w:val="27"/>
        </w:rPr>
      </w:pPr>
    </w:p>
    <w:p w:rsidR="00A9344C" w:rsidRDefault="00A9344C" w:rsidP="00A9344C">
      <w:pPr>
        <w:rPr>
          <w:color w:val="000000"/>
          <w:sz w:val="27"/>
          <w:szCs w:val="27"/>
        </w:rPr>
      </w:pPr>
    </w:p>
    <w:p w:rsidR="00A9344C" w:rsidRPr="00A9344C" w:rsidRDefault="00A9344C" w:rsidP="00A9344C">
      <w:pPr>
        <w:spacing w:line="240" w:lineRule="auto"/>
        <w:jc w:val="center"/>
        <w:rPr>
          <w:rFonts w:ascii="Times New Roman" w:eastAsia="Times New Roman" w:hAnsi="Times New Roman" w:cs="Times New Roman"/>
          <w:sz w:val="24"/>
          <w:szCs w:val="24"/>
        </w:rPr>
      </w:pPr>
      <w:r w:rsidRPr="00A9344C">
        <w:rPr>
          <w:rFonts w:ascii="Calibri" w:eastAsia="Times New Roman" w:hAnsi="Calibri" w:cs="Calibri"/>
          <w:b/>
          <w:bCs/>
          <w:color w:val="000000"/>
          <w:sz w:val="24"/>
          <w:szCs w:val="24"/>
        </w:rPr>
        <w:t>https://b-technology.pro/ru/x-gibkii-derjatel-zajim-dlia-cozvetiia/</w:t>
      </w:r>
    </w:p>
    <w:p w:rsidR="00A9344C" w:rsidRPr="00A9344C" w:rsidRDefault="00A9344C" w:rsidP="00A9344C">
      <w:pPr>
        <w:rPr>
          <w:b/>
          <w:color w:val="000000"/>
          <w:sz w:val="27"/>
          <w:szCs w:val="27"/>
        </w:rPr>
      </w:pPr>
      <w:r w:rsidRPr="00A9344C">
        <w:rPr>
          <w:b/>
          <w:color w:val="000000"/>
          <w:sz w:val="27"/>
          <w:szCs w:val="27"/>
        </w:rPr>
        <w:t xml:space="preserve">                                X-çiçəkləmə üçün elastik tutqac-sıxac</w:t>
      </w:r>
    </w:p>
    <w:p w:rsidR="00A9344C" w:rsidRDefault="00A9344C" w:rsidP="00A9344C">
      <w:pPr>
        <w:spacing w:line="240" w:lineRule="auto"/>
        <w:rPr>
          <w:color w:val="000000"/>
          <w:sz w:val="27"/>
          <w:szCs w:val="27"/>
        </w:rPr>
      </w:pPr>
      <w:r w:rsidRPr="00FB2ED6">
        <w:rPr>
          <w:rFonts w:ascii="Calibri" w:eastAsia="Times New Roman" w:hAnsi="Calibri" w:cs="Calibri"/>
          <w:bCs/>
          <w:sz w:val="24"/>
          <w:szCs w:val="24"/>
        </w:rPr>
        <w:t>Sıxac</w:t>
      </w:r>
      <w:r>
        <w:rPr>
          <w:color w:val="000000"/>
          <w:sz w:val="27"/>
          <w:szCs w:val="27"/>
        </w:rPr>
        <w:t xml:space="preserve"> - gövdə qırılmasının qarşısını almaq üçün istifadə olunur, bitki çiçəkləndikdən sonra tətbiq olunur. Dizayn, fırçanın vahidliyini və içindəki inflorescences sayını artırmaq üçün nəzərdə tutulmuş fırça meyvəsinin ilk formalaşması üçün təhlükəsizdir. Bu tutucunun bu növü: sərt. </w:t>
      </w:r>
    </w:p>
    <w:p w:rsidR="00A9344C" w:rsidRDefault="00A9344C" w:rsidP="00A9344C">
      <w:pPr>
        <w:spacing w:line="240" w:lineRule="auto"/>
        <w:rPr>
          <w:color w:val="000000"/>
          <w:sz w:val="27"/>
          <w:szCs w:val="27"/>
        </w:rPr>
      </w:pPr>
      <w:r>
        <w:rPr>
          <w:color w:val="000000"/>
          <w:sz w:val="27"/>
          <w:szCs w:val="27"/>
        </w:rPr>
        <w:t xml:space="preserve">İstifadəyə dair göstərişlər: yalnız çiçəkləmə mərhələsinin əvvəlində, inflorescences meydana gəldikdə tətbiq olunur. Fırça tutacağını açıq tərəfi fırçaya tərəf tutaraq saxlayın. Fırça tutacağını fırçanın sapına, əsas sapın yanında bərkidin. Miqdarı: bitki başına 5-15 ədəd (becərmə texnologiyasından və pomidorun növündən asılı olaraq). </w:t>
      </w:r>
    </w:p>
    <w:p w:rsidR="00A9344C" w:rsidRDefault="00A9344C" w:rsidP="00A9344C">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A9344C" w:rsidRPr="00FB2ED6" w:rsidRDefault="00A9344C" w:rsidP="00A9344C">
      <w:pPr>
        <w:rPr>
          <w:color w:val="000000"/>
          <w:sz w:val="27"/>
          <w:szCs w:val="27"/>
        </w:rPr>
      </w:pPr>
      <w:r w:rsidRPr="00FB2ED6">
        <w:rPr>
          <w:color w:val="000000"/>
          <w:sz w:val="27"/>
          <w:szCs w:val="27"/>
        </w:rPr>
        <w:t>Material: polipropilen, ultrabənövşəyi şüaların təsirinə məruz qalmır.</w:t>
      </w:r>
    </w:p>
    <w:p w:rsidR="00A9344C" w:rsidRPr="00FB2ED6" w:rsidRDefault="00A9344C" w:rsidP="00A9344C">
      <w:pPr>
        <w:rPr>
          <w:color w:val="000000"/>
          <w:sz w:val="27"/>
          <w:szCs w:val="27"/>
        </w:rPr>
      </w:pPr>
      <w:r w:rsidRPr="00FB2ED6">
        <w:rPr>
          <w:color w:val="000000"/>
          <w:sz w:val="27"/>
          <w:szCs w:val="27"/>
        </w:rPr>
        <w:t xml:space="preserve">Diametri: </w:t>
      </w:r>
      <w:r>
        <w:rPr>
          <w:rFonts w:ascii="Museo Sans 300 Light" w:hAnsi="Museo Sans 300 Light"/>
          <w:color w:val="000000"/>
        </w:rPr>
        <w:t>5</w:t>
      </w:r>
      <w:proofErr w:type="gramStart"/>
      <w:r>
        <w:rPr>
          <w:rFonts w:ascii="Museo Sans 300 Light" w:hAnsi="Museo Sans 300 Light"/>
          <w:color w:val="000000"/>
        </w:rPr>
        <w:t>,5</w:t>
      </w:r>
      <w:proofErr w:type="gramEnd"/>
      <w:r w:rsidRPr="00FB2ED6">
        <w:rPr>
          <w:color w:val="000000"/>
          <w:sz w:val="27"/>
          <w:szCs w:val="27"/>
        </w:rPr>
        <w:t xml:space="preserve"> mm.</w:t>
      </w:r>
    </w:p>
    <w:p w:rsidR="00A9344C" w:rsidRDefault="00A9344C" w:rsidP="00A9344C">
      <w:pPr>
        <w:rPr>
          <w:color w:val="000000"/>
          <w:sz w:val="27"/>
          <w:szCs w:val="27"/>
        </w:rPr>
      </w:pPr>
      <w:r w:rsidRPr="00FB2ED6">
        <w:rPr>
          <w:color w:val="000000"/>
          <w:sz w:val="27"/>
          <w:szCs w:val="27"/>
        </w:rPr>
        <w:t xml:space="preserve">Rəng: </w:t>
      </w:r>
      <w:r>
        <w:rPr>
          <w:color w:val="000000"/>
          <w:sz w:val="27"/>
          <w:szCs w:val="27"/>
        </w:rPr>
        <w:t>bəyaz</w:t>
      </w:r>
    </w:p>
    <w:p w:rsidR="00A9344C" w:rsidRDefault="00A9344C" w:rsidP="00A9344C">
      <w:pPr>
        <w:rPr>
          <w:color w:val="000000"/>
          <w:sz w:val="27"/>
          <w:szCs w:val="27"/>
        </w:rPr>
      </w:pPr>
      <w:r w:rsidRPr="00FB2ED6">
        <w:rPr>
          <w:b/>
          <w:color w:val="000000"/>
          <w:sz w:val="27"/>
          <w:szCs w:val="27"/>
        </w:rPr>
        <w:t>Qutu çoxluğu</w:t>
      </w:r>
      <w:r>
        <w:rPr>
          <w:color w:val="000000"/>
          <w:sz w:val="27"/>
          <w:szCs w:val="27"/>
        </w:rPr>
        <w:t xml:space="preserve"> 20</w:t>
      </w:r>
      <w:r w:rsidRPr="00FB2ED6">
        <w:rPr>
          <w:color w:val="000000"/>
          <w:sz w:val="27"/>
          <w:szCs w:val="27"/>
        </w:rPr>
        <w:t>.000 ədəd</w:t>
      </w:r>
      <w:r>
        <w:rPr>
          <w:color w:val="000000"/>
          <w:sz w:val="27"/>
          <w:szCs w:val="27"/>
        </w:rPr>
        <w:t xml:space="preserve"> </w:t>
      </w:r>
    </w:p>
    <w:p w:rsidR="00A9344C" w:rsidRDefault="00A9344C" w:rsidP="00A9344C">
      <w:pPr>
        <w:rPr>
          <w:color w:val="000000"/>
          <w:sz w:val="27"/>
          <w:szCs w:val="27"/>
        </w:rPr>
      </w:pPr>
    </w:p>
    <w:p w:rsidR="00A9344C" w:rsidRDefault="00A9344C" w:rsidP="00A9344C">
      <w:pPr>
        <w:rPr>
          <w:color w:val="000000"/>
          <w:sz w:val="27"/>
          <w:szCs w:val="27"/>
        </w:rPr>
      </w:pPr>
    </w:p>
    <w:p w:rsidR="00A9344C" w:rsidRDefault="00A9344C" w:rsidP="00A9344C">
      <w:pPr>
        <w:rPr>
          <w:color w:val="000000"/>
          <w:sz w:val="27"/>
          <w:szCs w:val="27"/>
        </w:rPr>
      </w:pPr>
    </w:p>
    <w:p w:rsidR="00A9344C" w:rsidRDefault="00A9344C" w:rsidP="00A9344C">
      <w:pPr>
        <w:rPr>
          <w:color w:val="000000"/>
          <w:sz w:val="27"/>
          <w:szCs w:val="27"/>
        </w:rPr>
      </w:pPr>
    </w:p>
    <w:p w:rsidR="00A9344C" w:rsidRDefault="00A9344C" w:rsidP="00A9344C">
      <w:pPr>
        <w:rPr>
          <w:color w:val="000000"/>
          <w:sz w:val="27"/>
          <w:szCs w:val="27"/>
        </w:rPr>
      </w:pPr>
    </w:p>
    <w:p w:rsidR="00A9344C" w:rsidRDefault="00A9344C" w:rsidP="00A9344C">
      <w:pPr>
        <w:rPr>
          <w:color w:val="000000"/>
          <w:sz w:val="27"/>
          <w:szCs w:val="27"/>
        </w:rPr>
      </w:pPr>
    </w:p>
    <w:p w:rsidR="00A9344C" w:rsidRPr="00A9344C" w:rsidRDefault="00A9344C" w:rsidP="00A9344C">
      <w:pPr>
        <w:spacing w:line="240" w:lineRule="auto"/>
        <w:jc w:val="center"/>
        <w:rPr>
          <w:rFonts w:ascii="Times New Roman" w:eastAsia="Times New Roman" w:hAnsi="Times New Roman" w:cs="Times New Roman"/>
          <w:sz w:val="24"/>
          <w:szCs w:val="24"/>
        </w:rPr>
      </w:pPr>
      <w:r w:rsidRPr="00A9344C">
        <w:rPr>
          <w:rFonts w:ascii="Calibri" w:eastAsia="Times New Roman" w:hAnsi="Calibri" w:cs="Calibri"/>
          <w:b/>
          <w:bCs/>
          <w:color w:val="000000"/>
          <w:sz w:val="24"/>
          <w:szCs w:val="24"/>
        </w:rPr>
        <w:t>https://b-technology.pro/ru/derjatel-dlia-kisti/</w:t>
      </w:r>
    </w:p>
    <w:p w:rsidR="00A9344C" w:rsidRDefault="00A9344C" w:rsidP="00A9344C">
      <w:pPr>
        <w:rPr>
          <w:b/>
          <w:color w:val="000000"/>
          <w:sz w:val="27"/>
          <w:szCs w:val="27"/>
        </w:rPr>
      </w:pPr>
      <w:r w:rsidRPr="00A9344C">
        <w:rPr>
          <w:b/>
          <w:color w:val="000000"/>
          <w:sz w:val="27"/>
          <w:szCs w:val="27"/>
        </w:rPr>
        <w:t xml:space="preserve">                                                              Fırça tutacağı</w:t>
      </w:r>
      <w:r>
        <w:rPr>
          <w:b/>
          <w:color w:val="000000"/>
          <w:sz w:val="27"/>
          <w:szCs w:val="27"/>
        </w:rPr>
        <w:t xml:space="preserve">  </w:t>
      </w:r>
    </w:p>
    <w:p w:rsidR="00A9344C" w:rsidRDefault="00A9344C" w:rsidP="00A9344C">
      <w:pPr>
        <w:rPr>
          <w:color w:val="000000"/>
          <w:sz w:val="27"/>
          <w:szCs w:val="27"/>
        </w:rPr>
      </w:pPr>
      <w:r>
        <w:rPr>
          <w:color w:val="000000"/>
          <w:sz w:val="27"/>
          <w:szCs w:val="27"/>
        </w:rPr>
        <w:t>Fırça tutacağı gövdənin qırılmasının qarşısını almaq üçün istifadə olunur, bitki çiçəkləndikdən sonra tətbiq olunur. Fırçanın vahidliyini və içindəki inflorescences sayını artırmaq üçün nəzərdə tutulmuşdur. 6</w:t>
      </w:r>
      <w:proofErr w:type="gramStart"/>
      <w:r>
        <w:rPr>
          <w:color w:val="000000"/>
          <w:sz w:val="27"/>
          <w:szCs w:val="27"/>
        </w:rPr>
        <w:t>,5</w:t>
      </w:r>
      <w:proofErr w:type="gramEnd"/>
      <w:r>
        <w:rPr>
          <w:color w:val="000000"/>
          <w:sz w:val="27"/>
          <w:szCs w:val="27"/>
        </w:rPr>
        <w:t xml:space="preserve"> mm diametrli sapı olan ağır fırçaları dəstəkləmək üçün uyğundur.</w:t>
      </w:r>
    </w:p>
    <w:p w:rsidR="00A9344C" w:rsidRDefault="00A9344C" w:rsidP="00A9344C">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A9344C" w:rsidRPr="00FB2ED6" w:rsidRDefault="00A9344C" w:rsidP="00A9344C">
      <w:pPr>
        <w:rPr>
          <w:color w:val="000000"/>
          <w:sz w:val="27"/>
          <w:szCs w:val="27"/>
        </w:rPr>
      </w:pPr>
      <w:r w:rsidRPr="00FB2ED6">
        <w:rPr>
          <w:color w:val="000000"/>
          <w:sz w:val="27"/>
          <w:szCs w:val="27"/>
        </w:rPr>
        <w:t>Material: polipropilen, ultrabənövşəyi şüaların təsirinə məruz qalmır.</w:t>
      </w:r>
    </w:p>
    <w:p w:rsidR="00A9344C" w:rsidRPr="00FB2ED6" w:rsidRDefault="00A9344C" w:rsidP="00A9344C">
      <w:pPr>
        <w:rPr>
          <w:color w:val="000000"/>
          <w:sz w:val="27"/>
          <w:szCs w:val="27"/>
        </w:rPr>
      </w:pPr>
      <w:r w:rsidRPr="00FB2ED6">
        <w:rPr>
          <w:color w:val="000000"/>
          <w:sz w:val="27"/>
          <w:szCs w:val="27"/>
        </w:rPr>
        <w:t xml:space="preserve">Diametri: </w:t>
      </w:r>
      <w:r>
        <w:rPr>
          <w:rFonts w:ascii="Museo Sans 300 Light" w:hAnsi="Museo Sans 300 Light"/>
          <w:color w:val="000000"/>
        </w:rPr>
        <w:t>5</w:t>
      </w:r>
      <w:proofErr w:type="gramStart"/>
      <w:r>
        <w:rPr>
          <w:rFonts w:ascii="Museo Sans 300 Light" w:hAnsi="Museo Sans 300 Light"/>
          <w:color w:val="000000"/>
        </w:rPr>
        <w:t>,5</w:t>
      </w:r>
      <w:proofErr w:type="gramEnd"/>
      <w:r w:rsidRPr="00FB2ED6">
        <w:rPr>
          <w:color w:val="000000"/>
          <w:sz w:val="27"/>
          <w:szCs w:val="27"/>
        </w:rPr>
        <w:t xml:space="preserve"> mm.</w:t>
      </w:r>
    </w:p>
    <w:p w:rsidR="00A9344C" w:rsidRDefault="00A9344C" w:rsidP="00A9344C">
      <w:pPr>
        <w:rPr>
          <w:color w:val="000000"/>
          <w:sz w:val="27"/>
          <w:szCs w:val="27"/>
        </w:rPr>
      </w:pPr>
      <w:r w:rsidRPr="00FB2ED6">
        <w:rPr>
          <w:color w:val="000000"/>
          <w:sz w:val="27"/>
          <w:szCs w:val="27"/>
        </w:rPr>
        <w:t xml:space="preserve">Rəng: </w:t>
      </w:r>
      <w:r>
        <w:rPr>
          <w:color w:val="000000"/>
          <w:sz w:val="27"/>
          <w:szCs w:val="27"/>
        </w:rPr>
        <w:t>bəyaz</w:t>
      </w:r>
    </w:p>
    <w:p w:rsidR="00A9344C" w:rsidRDefault="00A9344C" w:rsidP="00A9344C">
      <w:pPr>
        <w:rPr>
          <w:color w:val="000000"/>
          <w:sz w:val="27"/>
          <w:szCs w:val="27"/>
        </w:rPr>
      </w:pPr>
      <w:r w:rsidRPr="00FB2ED6">
        <w:rPr>
          <w:b/>
          <w:color w:val="000000"/>
          <w:sz w:val="27"/>
          <w:szCs w:val="27"/>
        </w:rPr>
        <w:t>Qutu çoxluğu</w:t>
      </w:r>
      <w:r>
        <w:rPr>
          <w:color w:val="000000"/>
          <w:sz w:val="27"/>
          <w:szCs w:val="27"/>
        </w:rPr>
        <w:t xml:space="preserve"> 20</w:t>
      </w:r>
      <w:r w:rsidRPr="00FB2ED6">
        <w:rPr>
          <w:color w:val="000000"/>
          <w:sz w:val="27"/>
          <w:szCs w:val="27"/>
        </w:rPr>
        <w:t>.000 ədəd</w:t>
      </w:r>
      <w:r>
        <w:rPr>
          <w:color w:val="000000"/>
          <w:sz w:val="27"/>
          <w:szCs w:val="27"/>
        </w:rPr>
        <w:t xml:space="preserve"> </w:t>
      </w:r>
    </w:p>
    <w:p w:rsidR="00A9344C" w:rsidRDefault="00A9344C" w:rsidP="00A9344C">
      <w:pPr>
        <w:rPr>
          <w:color w:val="000000"/>
          <w:sz w:val="27"/>
          <w:szCs w:val="27"/>
        </w:rPr>
      </w:pPr>
    </w:p>
    <w:p w:rsidR="00A9344C" w:rsidRDefault="00A9344C" w:rsidP="00A9344C">
      <w:pPr>
        <w:rPr>
          <w:b/>
          <w:color w:val="000000"/>
          <w:sz w:val="27"/>
          <w:szCs w:val="27"/>
        </w:rPr>
      </w:pPr>
    </w:p>
    <w:p w:rsidR="00A9344C" w:rsidRPr="00A9344C" w:rsidRDefault="00A9344C" w:rsidP="00A9344C">
      <w:pPr>
        <w:spacing w:line="240" w:lineRule="auto"/>
        <w:jc w:val="center"/>
        <w:rPr>
          <w:rFonts w:ascii="Times New Roman" w:eastAsia="Times New Roman" w:hAnsi="Times New Roman" w:cs="Times New Roman"/>
          <w:sz w:val="24"/>
          <w:szCs w:val="24"/>
        </w:rPr>
      </w:pPr>
      <w:r w:rsidRPr="00A9344C">
        <w:rPr>
          <w:rFonts w:ascii="Calibri" w:eastAsia="Times New Roman" w:hAnsi="Calibri" w:cs="Calibri"/>
          <w:b/>
          <w:bCs/>
          <w:color w:val="000000"/>
          <w:sz w:val="24"/>
          <w:szCs w:val="24"/>
        </w:rPr>
        <w:t>https://b-technology.pro/ru/dvoinoi-kryuchok-dlia-steblia/</w:t>
      </w:r>
    </w:p>
    <w:p w:rsidR="00A9344C" w:rsidRPr="00A9344C" w:rsidRDefault="00A9344C" w:rsidP="00A9344C">
      <w:pPr>
        <w:rPr>
          <w:rFonts w:ascii="Calibri" w:eastAsia="Times New Roman" w:hAnsi="Calibri" w:cs="Calibri"/>
          <w:b/>
          <w:bCs/>
          <w:sz w:val="24"/>
          <w:szCs w:val="24"/>
        </w:rPr>
      </w:pPr>
      <w:r>
        <w:rPr>
          <w:b/>
          <w:color w:val="000000"/>
          <w:sz w:val="27"/>
          <w:szCs w:val="27"/>
        </w:rPr>
        <w:t xml:space="preserve">                                                  </w:t>
      </w:r>
      <w:r w:rsidRPr="00A9344C">
        <w:rPr>
          <w:b/>
          <w:color w:val="000000"/>
          <w:sz w:val="27"/>
          <w:szCs w:val="27"/>
        </w:rPr>
        <w:t>Kök üçün ikiqat qarmaq</w:t>
      </w:r>
    </w:p>
    <w:p w:rsidR="00A9344C" w:rsidRPr="00FB2ED6" w:rsidRDefault="00A9344C" w:rsidP="00FB2ED6">
      <w:pPr>
        <w:spacing w:line="240" w:lineRule="auto"/>
        <w:rPr>
          <w:rFonts w:ascii="Calibri" w:eastAsia="Times New Roman" w:hAnsi="Calibri" w:cs="Calibri"/>
          <w:b/>
          <w:bCs/>
          <w:sz w:val="24"/>
          <w:szCs w:val="24"/>
        </w:rPr>
      </w:pPr>
    </w:p>
    <w:p w:rsidR="00FB2ED6" w:rsidRDefault="00A9344C" w:rsidP="00A9344C">
      <w:pPr>
        <w:spacing w:line="240" w:lineRule="auto"/>
        <w:rPr>
          <w:color w:val="000000"/>
          <w:sz w:val="27"/>
          <w:szCs w:val="27"/>
        </w:rPr>
      </w:pPr>
      <w:r>
        <w:rPr>
          <w:color w:val="000000"/>
          <w:sz w:val="27"/>
          <w:szCs w:val="27"/>
        </w:rPr>
        <w:t>Ağır fırçaları dəstəkləmək, onların qırılmasının və nəticədə sapın daralmasının qarşısını almaq üçün istifadə olunur. Bitkiyə iki fərqli hündürlükdə bağlanır.</w:t>
      </w:r>
      <w:r w:rsidR="00154DD6">
        <w:rPr>
          <w:color w:val="000000"/>
          <w:sz w:val="27"/>
          <w:szCs w:val="27"/>
        </w:rPr>
        <w:t xml:space="preserve"> </w:t>
      </w:r>
    </w:p>
    <w:p w:rsidR="00154DD6" w:rsidRDefault="00154DD6" w:rsidP="00154DD6">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154DD6" w:rsidRPr="00FB2ED6" w:rsidRDefault="00154DD6" w:rsidP="00154DD6">
      <w:pPr>
        <w:rPr>
          <w:color w:val="000000"/>
          <w:sz w:val="27"/>
          <w:szCs w:val="27"/>
        </w:rPr>
      </w:pPr>
      <w:r w:rsidRPr="00FB2ED6">
        <w:rPr>
          <w:color w:val="000000"/>
          <w:sz w:val="27"/>
          <w:szCs w:val="27"/>
        </w:rPr>
        <w:t>Material: polipropilen, ultrabənövşəyi şüaların təsirinə məruz qalmır.</w:t>
      </w:r>
    </w:p>
    <w:p w:rsidR="00154DD6" w:rsidRPr="00FB2ED6" w:rsidRDefault="00154DD6" w:rsidP="00154DD6">
      <w:pPr>
        <w:rPr>
          <w:color w:val="000000"/>
          <w:sz w:val="27"/>
          <w:szCs w:val="27"/>
        </w:rPr>
      </w:pPr>
      <w:r w:rsidRPr="00FB2ED6">
        <w:rPr>
          <w:color w:val="000000"/>
          <w:sz w:val="27"/>
          <w:szCs w:val="27"/>
        </w:rPr>
        <w:t xml:space="preserve">Diametri: </w:t>
      </w:r>
      <w:r>
        <w:rPr>
          <w:rFonts w:ascii="Museo Sans 300 Light" w:hAnsi="Museo Sans 300 Light"/>
          <w:color w:val="000000"/>
        </w:rPr>
        <w:t xml:space="preserve">15 </w:t>
      </w:r>
      <w:r w:rsidRPr="00FB2ED6">
        <w:rPr>
          <w:color w:val="000000"/>
          <w:sz w:val="27"/>
          <w:szCs w:val="27"/>
        </w:rPr>
        <w:t>mm.</w:t>
      </w:r>
    </w:p>
    <w:p w:rsidR="00154DD6" w:rsidRDefault="00154DD6" w:rsidP="00154DD6">
      <w:pPr>
        <w:rPr>
          <w:color w:val="000000"/>
          <w:sz w:val="27"/>
          <w:szCs w:val="27"/>
        </w:rPr>
      </w:pPr>
      <w:r w:rsidRPr="00FB2ED6">
        <w:rPr>
          <w:color w:val="000000"/>
          <w:sz w:val="27"/>
          <w:szCs w:val="27"/>
        </w:rPr>
        <w:t xml:space="preserve">Rəng: </w:t>
      </w:r>
      <w:r>
        <w:rPr>
          <w:color w:val="000000"/>
          <w:sz w:val="27"/>
          <w:szCs w:val="27"/>
        </w:rPr>
        <w:t>bəyaz</w:t>
      </w:r>
    </w:p>
    <w:p w:rsidR="00154DD6" w:rsidRDefault="00154DD6" w:rsidP="00154DD6">
      <w:pPr>
        <w:rPr>
          <w:color w:val="000000"/>
          <w:sz w:val="27"/>
          <w:szCs w:val="27"/>
        </w:rPr>
      </w:pPr>
      <w:r w:rsidRPr="00FB2ED6">
        <w:rPr>
          <w:b/>
          <w:color w:val="000000"/>
          <w:sz w:val="27"/>
          <w:szCs w:val="27"/>
        </w:rPr>
        <w:t>Qutu çoxluğu</w:t>
      </w:r>
      <w:r>
        <w:rPr>
          <w:color w:val="000000"/>
          <w:sz w:val="27"/>
          <w:szCs w:val="27"/>
        </w:rPr>
        <w:t xml:space="preserve"> 5.500</w:t>
      </w:r>
      <w:r w:rsidRPr="00FB2ED6">
        <w:rPr>
          <w:color w:val="000000"/>
          <w:sz w:val="27"/>
          <w:szCs w:val="27"/>
        </w:rPr>
        <w:t xml:space="preserve"> ədəd</w:t>
      </w:r>
      <w:r>
        <w:rPr>
          <w:color w:val="000000"/>
          <w:sz w:val="27"/>
          <w:szCs w:val="27"/>
        </w:rPr>
        <w:t xml:space="preserve">   </w:t>
      </w:r>
    </w:p>
    <w:p w:rsidR="00154DD6" w:rsidRDefault="00154DD6" w:rsidP="00154DD6">
      <w:pPr>
        <w:rPr>
          <w:color w:val="000000"/>
          <w:sz w:val="27"/>
          <w:szCs w:val="27"/>
        </w:rPr>
      </w:pPr>
    </w:p>
    <w:p w:rsidR="00154DD6" w:rsidRDefault="00154DD6" w:rsidP="00154DD6">
      <w:pPr>
        <w:rPr>
          <w:color w:val="000000"/>
          <w:sz w:val="27"/>
          <w:szCs w:val="27"/>
        </w:rPr>
      </w:pPr>
    </w:p>
    <w:p w:rsidR="00154DD6" w:rsidRDefault="00154DD6" w:rsidP="00154DD6">
      <w:pPr>
        <w:rPr>
          <w:color w:val="000000"/>
          <w:sz w:val="27"/>
          <w:szCs w:val="27"/>
        </w:rPr>
      </w:pPr>
    </w:p>
    <w:p w:rsidR="00154DD6" w:rsidRDefault="00154DD6" w:rsidP="00154DD6">
      <w:pPr>
        <w:rPr>
          <w:color w:val="000000"/>
          <w:sz w:val="27"/>
          <w:szCs w:val="27"/>
        </w:rPr>
      </w:pPr>
    </w:p>
    <w:p w:rsidR="00154DD6" w:rsidRDefault="00154DD6" w:rsidP="00154DD6">
      <w:pPr>
        <w:rPr>
          <w:color w:val="000000"/>
          <w:sz w:val="27"/>
          <w:szCs w:val="27"/>
        </w:rPr>
      </w:pPr>
    </w:p>
    <w:p w:rsidR="00154DD6" w:rsidRPr="005F3BF4" w:rsidRDefault="007937A4" w:rsidP="005F3BF4">
      <w:pPr>
        <w:spacing w:line="240" w:lineRule="auto"/>
        <w:jc w:val="center"/>
        <w:rPr>
          <w:rFonts w:ascii="Calibri" w:eastAsia="Times New Roman" w:hAnsi="Calibri" w:cs="Calibri"/>
          <w:b/>
          <w:bCs/>
          <w:sz w:val="24"/>
          <w:szCs w:val="24"/>
        </w:rPr>
      </w:pPr>
      <w:hyperlink r:id="rId26" w:history="1">
        <w:r w:rsidR="00154DD6" w:rsidRPr="00154DD6">
          <w:rPr>
            <w:rStyle w:val="a4"/>
            <w:rFonts w:ascii="Calibri" w:eastAsia="Times New Roman" w:hAnsi="Calibri" w:cs="Calibri"/>
            <w:b/>
            <w:bCs/>
            <w:color w:val="auto"/>
            <w:sz w:val="24"/>
            <w:szCs w:val="24"/>
            <w:u w:val="none"/>
          </w:rPr>
          <w:t>https://b-technology.pro/ru/j-obraznui-kryuchok-dlia-podvechivaniia-kisti/</w:t>
        </w:r>
      </w:hyperlink>
    </w:p>
    <w:p w:rsidR="00154DD6" w:rsidRPr="005F3BF4" w:rsidRDefault="005F3BF4" w:rsidP="00154DD6">
      <w:pPr>
        <w:rPr>
          <w:b/>
          <w:color w:val="000000"/>
          <w:sz w:val="27"/>
          <w:szCs w:val="27"/>
        </w:rPr>
      </w:pPr>
      <w:r w:rsidRPr="005F3BF4">
        <w:rPr>
          <w:b/>
          <w:color w:val="000000"/>
          <w:sz w:val="27"/>
          <w:szCs w:val="27"/>
        </w:rPr>
        <w:t xml:space="preserve">                                        J-formalı fırça asma kancası     </w:t>
      </w:r>
    </w:p>
    <w:p w:rsidR="005F3BF4" w:rsidRPr="005F3BF4" w:rsidRDefault="005F3BF4" w:rsidP="00154DD6">
      <w:pPr>
        <w:rPr>
          <w:color w:val="000000"/>
          <w:sz w:val="27"/>
          <w:szCs w:val="27"/>
        </w:rPr>
      </w:pPr>
      <w:r>
        <w:rPr>
          <w:color w:val="000000"/>
          <w:sz w:val="27"/>
          <w:szCs w:val="27"/>
        </w:rPr>
        <w:t>Bu çəngəl ağır mal əti-pomidor qotazlarını dəstəkləmək üçün istifadə olunur, qırılmaların qarşısını alır və nəticədə gövdə daralır. Fırçanın formalaşmasından sonra istifadə rahatlığı və malların rədd edilməsini əhəmiyyətli dərəcədə azaldır, fırçanı ipə asaraq tətbiq olunur. İstifadə qaydaları: bir qarmağı fırçaya, digərini isə ipə bağlamaq lazımdır. Miqdar: hər fırça üçün bir çəngəl.</w:t>
      </w:r>
      <w:r w:rsidRPr="005F3BF4">
        <w:rPr>
          <w:color w:val="000000"/>
          <w:sz w:val="27"/>
          <w:szCs w:val="27"/>
        </w:rPr>
        <w:t xml:space="preserve">   </w:t>
      </w:r>
    </w:p>
    <w:p w:rsidR="005F3BF4" w:rsidRDefault="005F3BF4" w:rsidP="005F3BF4">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5F3BF4" w:rsidRPr="00FB2ED6" w:rsidRDefault="005F3BF4" w:rsidP="005F3BF4">
      <w:pPr>
        <w:rPr>
          <w:color w:val="000000"/>
          <w:sz w:val="27"/>
          <w:szCs w:val="27"/>
        </w:rPr>
      </w:pPr>
      <w:r w:rsidRPr="00FB2ED6">
        <w:rPr>
          <w:color w:val="000000"/>
          <w:sz w:val="27"/>
          <w:szCs w:val="27"/>
        </w:rPr>
        <w:t>Material: polipropilen, ultrabənövşəyi şüaların təsirinə məruz qalmır.</w:t>
      </w:r>
    </w:p>
    <w:p w:rsidR="005F3BF4" w:rsidRPr="00FB2ED6" w:rsidRDefault="005F3BF4" w:rsidP="005F3BF4">
      <w:pPr>
        <w:rPr>
          <w:color w:val="000000"/>
          <w:sz w:val="27"/>
          <w:szCs w:val="27"/>
        </w:rPr>
      </w:pPr>
      <w:r w:rsidRPr="00FB2ED6">
        <w:rPr>
          <w:color w:val="000000"/>
          <w:sz w:val="27"/>
          <w:szCs w:val="27"/>
        </w:rPr>
        <w:t xml:space="preserve">Diametri: </w:t>
      </w:r>
      <w:r>
        <w:rPr>
          <w:rFonts w:ascii="Museo Sans 300 Light" w:hAnsi="Museo Sans 300 Light"/>
          <w:color w:val="000000"/>
        </w:rPr>
        <w:t xml:space="preserve">12 </w:t>
      </w:r>
      <w:r w:rsidRPr="00FB2ED6">
        <w:rPr>
          <w:color w:val="000000"/>
          <w:sz w:val="27"/>
          <w:szCs w:val="27"/>
        </w:rPr>
        <w:t>mm.</w:t>
      </w:r>
    </w:p>
    <w:p w:rsidR="005F3BF4" w:rsidRDefault="005F3BF4" w:rsidP="005F3BF4">
      <w:pPr>
        <w:rPr>
          <w:color w:val="000000"/>
          <w:sz w:val="27"/>
          <w:szCs w:val="27"/>
        </w:rPr>
      </w:pPr>
      <w:r w:rsidRPr="00FB2ED6">
        <w:rPr>
          <w:color w:val="000000"/>
          <w:sz w:val="27"/>
          <w:szCs w:val="27"/>
        </w:rPr>
        <w:t xml:space="preserve">Rəng: </w:t>
      </w:r>
      <w:r>
        <w:rPr>
          <w:color w:val="000000"/>
          <w:sz w:val="27"/>
          <w:szCs w:val="27"/>
        </w:rPr>
        <w:t>bəyaz</w:t>
      </w:r>
    </w:p>
    <w:p w:rsidR="005F3BF4" w:rsidRPr="00E1739A" w:rsidRDefault="005F3BF4" w:rsidP="005F3BF4">
      <w:pPr>
        <w:rPr>
          <w:color w:val="000000"/>
          <w:sz w:val="27"/>
          <w:szCs w:val="27"/>
        </w:rPr>
      </w:pPr>
      <w:r w:rsidRPr="00FB2ED6">
        <w:rPr>
          <w:b/>
          <w:color w:val="000000"/>
          <w:sz w:val="27"/>
          <w:szCs w:val="27"/>
        </w:rPr>
        <w:t>Qutu çoxluğu</w:t>
      </w:r>
      <w:r>
        <w:rPr>
          <w:color w:val="000000"/>
          <w:sz w:val="27"/>
          <w:szCs w:val="27"/>
        </w:rPr>
        <w:t xml:space="preserve"> 11</w:t>
      </w:r>
      <w:r w:rsidRPr="00E1739A">
        <w:rPr>
          <w:color w:val="000000"/>
          <w:sz w:val="27"/>
          <w:szCs w:val="27"/>
        </w:rPr>
        <w:t>.</w:t>
      </w:r>
      <w:r>
        <w:rPr>
          <w:color w:val="000000"/>
          <w:sz w:val="27"/>
          <w:szCs w:val="27"/>
        </w:rPr>
        <w:t>000</w:t>
      </w:r>
      <w:r w:rsidRPr="00FB2ED6">
        <w:rPr>
          <w:color w:val="000000"/>
          <w:sz w:val="27"/>
          <w:szCs w:val="27"/>
        </w:rPr>
        <w:t xml:space="preserve"> ədəd</w:t>
      </w:r>
      <w:r>
        <w:rPr>
          <w:color w:val="000000"/>
          <w:sz w:val="27"/>
          <w:szCs w:val="27"/>
        </w:rPr>
        <w:t xml:space="preserve">   </w:t>
      </w:r>
      <w:r w:rsidRPr="00E1739A">
        <w:rPr>
          <w:color w:val="000000"/>
          <w:sz w:val="27"/>
          <w:szCs w:val="27"/>
        </w:rPr>
        <w:t xml:space="preserve"> </w:t>
      </w:r>
    </w:p>
    <w:p w:rsidR="005F3BF4" w:rsidRPr="00E1739A" w:rsidRDefault="005F3BF4" w:rsidP="005F3BF4">
      <w:pPr>
        <w:rPr>
          <w:color w:val="000000"/>
          <w:sz w:val="27"/>
          <w:szCs w:val="27"/>
        </w:rPr>
      </w:pPr>
    </w:p>
    <w:p w:rsidR="005F3BF4" w:rsidRPr="00E1739A" w:rsidRDefault="005F3BF4" w:rsidP="005F3BF4">
      <w:pPr>
        <w:rPr>
          <w:color w:val="000000"/>
          <w:sz w:val="27"/>
          <w:szCs w:val="27"/>
        </w:rPr>
      </w:pPr>
    </w:p>
    <w:p w:rsidR="005F3BF4" w:rsidRPr="00E1739A" w:rsidRDefault="005F3BF4" w:rsidP="005F3BF4">
      <w:pPr>
        <w:spacing w:line="240" w:lineRule="auto"/>
        <w:jc w:val="center"/>
        <w:rPr>
          <w:rFonts w:ascii="Times New Roman" w:eastAsia="Times New Roman" w:hAnsi="Times New Roman" w:cs="Times New Roman"/>
          <w:sz w:val="24"/>
          <w:szCs w:val="24"/>
        </w:rPr>
      </w:pPr>
      <w:r w:rsidRPr="005F3BF4">
        <w:rPr>
          <w:rFonts w:ascii="Calibri" w:eastAsia="Times New Roman" w:hAnsi="Calibri" w:cs="Calibri"/>
          <w:b/>
          <w:bCs/>
          <w:color w:val="000000"/>
          <w:sz w:val="24"/>
          <w:szCs w:val="24"/>
        </w:rPr>
        <w:t>https</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b</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technology</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pro</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ru</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privivochnaia</w:t>
      </w:r>
      <w:r w:rsidRPr="00E1739A">
        <w:rPr>
          <w:rFonts w:ascii="Calibri" w:eastAsia="Times New Roman" w:hAnsi="Calibri" w:cs="Calibri"/>
          <w:b/>
          <w:bCs/>
          <w:color w:val="000000"/>
          <w:sz w:val="24"/>
          <w:szCs w:val="24"/>
        </w:rPr>
        <w:t>-</w:t>
      </w:r>
      <w:r w:rsidRPr="005F3BF4">
        <w:rPr>
          <w:rFonts w:ascii="Calibri" w:eastAsia="Times New Roman" w:hAnsi="Calibri" w:cs="Calibri"/>
          <w:b/>
          <w:bCs/>
          <w:color w:val="000000"/>
          <w:sz w:val="24"/>
          <w:szCs w:val="24"/>
        </w:rPr>
        <w:t>klipsa</w:t>
      </w:r>
      <w:r w:rsidRPr="00E1739A">
        <w:rPr>
          <w:rFonts w:ascii="Calibri" w:eastAsia="Times New Roman" w:hAnsi="Calibri" w:cs="Calibri"/>
          <w:b/>
          <w:bCs/>
          <w:color w:val="000000"/>
          <w:sz w:val="24"/>
          <w:szCs w:val="24"/>
        </w:rPr>
        <w:t>/</w:t>
      </w:r>
    </w:p>
    <w:p w:rsidR="005F3BF4" w:rsidRPr="005F3BF4" w:rsidRDefault="005F3BF4" w:rsidP="005F3BF4">
      <w:pPr>
        <w:rPr>
          <w:b/>
          <w:color w:val="000000"/>
          <w:sz w:val="27"/>
          <w:szCs w:val="27"/>
        </w:rPr>
      </w:pPr>
      <w:r w:rsidRPr="00E1739A">
        <w:rPr>
          <w:b/>
          <w:color w:val="000000"/>
          <w:sz w:val="27"/>
          <w:szCs w:val="27"/>
        </w:rPr>
        <w:t xml:space="preserve">                                                   </w:t>
      </w:r>
      <w:r w:rsidRPr="005F3BF4">
        <w:rPr>
          <w:b/>
          <w:color w:val="000000"/>
          <w:sz w:val="27"/>
          <w:szCs w:val="27"/>
        </w:rPr>
        <w:t>Peyv</w:t>
      </w:r>
      <w:r w:rsidRPr="00E1739A">
        <w:rPr>
          <w:b/>
          <w:color w:val="000000"/>
          <w:sz w:val="27"/>
          <w:szCs w:val="27"/>
        </w:rPr>
        <w:t>ə</w:t>
      </w:r>
      <w:r w:rsidRPr="005F3BF4">
        <w:rPr>
          <w:b/>
          <w:color w:val="000000"/>
          <w:sz w:val="27"/>
          <w:szCs w:val="27"/>
        </w:rPr>
        <w:t>nd</w:t>
      </w:r>
      <w:r w:rsidRPr="00E1739A">
        <w:rPr>
          <w:b/>
          <w:color w:val="000000"/>
          <w:sz w:val="27"/>
          <w:szCs w:val="27"/>
        </w:rPr>
        <w:t xml:space="preserve"> </w:t>
      </w:r>
      <w:r>
        <w:rPr>
          <w:b/>
          <w:color w:val="000000"/>
          <w:sz w:val="27"/>
          <w:szCs w:val="27"/>
        </w:rPr>
        <w:t>klips</w:t>
      </w:r>
      <w:r>
        <w:rPr>
          <w:b/>
          <w:color w:val="000000"/>
          <w:sz w:val="27"/>
          <w:szCs w:val="27"/>
          <w:lang w:val="az-Latn-AZ"/>
        </w:rPr>
        <w:t>i</w:t>
      </w:r>
      <w:r w:rsidRPr="00E1739A">
        <w:rPr>
          <w:b/>
          <w:color w:val="000000"/>
          <w:sz w:val="27"/>
          <w:szCs w:val="27"/>
        </w:rPr>
        <w:t xml:space="preserve"> (</w:t>
      </w:r>
      <w:r w:rsidRPr="005F3BF4">
        <w:rPr>
          <w:b/>
          <w:color w:val="000000"/>
          <w:sz w:val="27"/>
          <w:szCs w:val="27"/>
        </w:rPr>
        <w:t>silikon</w:t>
      </w:r>
      <w:r w:rsidRPr="00E1739A">
        <w:rPr>
          <w:b/>
          <w:color w:val="000000"/>
          <w:sz w:val="27"/>
          <w:szCs w:val="27"/>
        </w:rPr>
        <w:t>).</w:t>
      </w:r>
      <w:r w:rsidRPr="005F3BF4">
        <w:rPr>
          <w:b/>
          <w:color w:val="000000"/>
          <w:sz w:val="27"/>
          <w:szCs w:val="27"/>
        </w:rPr>
        <w:t> </w:t>
      </w:r>
    </w:p>
    <w:p w:rsidR="005F3BF4" w:rsidRPr="005F3BF4" w:rsidRDefault="005F3BF4" w:rsidP="005F3BF4">
      <w:pPr>
        <w:rPr>
          <w:color w:val="000000"/>
          <w:sz w:val="27"/>
          <w:szCs w:val="27"/>
        </w:rPr>
      </w:pPr>
      <w:r>
        <w:rPr>
          <w:color w:val="000000"/>
          <w:sz w:val="27"/>
          <w:szCs w:val="27"/>
        </w:rPr>
        <w:t>Klips</w:t>
      </w:r>
      <w:r w:rsidRPr="005F3BF4">
        <w:rPr>
          <w:color w:val="000000"/>
          <w:sz w:val="27"/>
          <w:szCs w:val="27"/>
        </w:rPr>
        <w:t xml:space="preserve"> </w:t>
      </w:r>
      <w:r>
        <w:rPr>
          <w:color w:val="000000"/>
          <w:sz w:val="27"/>
          <w:szCs w:val="27"/>
        </w:rPr>
        <w:t>gec</w:t>
      </w:r>
      <w:r w:rsidRPr="005F3BF4">
        <w:rPr>
          <w:color w:val="000000"/>
          <w:sz w:val="27"/>
          <w:szCs w:val="27"/>
        </w:rPr>
        <w:t xml:space="preserve">ə </w:t>
      </w:r>
      <w:r>
        <w:rPr>
          <w:color w:val="000000"/>
          <w:sz w:val="27"/>
          <w:szCs w:val="27"/>
        </w:rPr>
        <w:t>k</w:t>
      </w:r>
      <w:r w:rsidRPr="005F3BF4">
        <w:rPr>
          <w:color w:val="000000"/>
          <w:sz w:val="27"/>
          <w:szCs w:val="27"/>
        </w:rPr>
        <w:t>ö</w:t>
      </w:r>
      <w:r>
        <w:rPr>
          <w:color w:val="000000"/>
          <w:sz w:val="27"/>
          <w:szCs w:val="27"/>
        </w:rPr>
        <w:t>lg</w:t>
      </w:r>
      <w:r w:rsidRPr="005F3BF4">
        <w:rPr>
          <w:color w:val="000000"/>
          <w:sz w:val="27"/>
          <w:szCs w:val="27"/>
        </w:rPr>
        <w:t>ə</w:t>
      </w:r>
      <w:r>
        <w:rPr>
          <w:color w:val="000000"/>
          <w:sz w:val="27"/>
          <w:szCs w:val="27"/>
        </w:rPr>
        <w:t>l</w:t>
      </w:r>
      <w:r w:rsidRPr="005F3BF4">
        <w:rPr>
          <w:color w:val="000000"/>
          <w:sz w:val="27"/>
          <w:szCs w:val="27"/>
        </w:rPr>
        <w:t>ə</w:t>
      </w:r>
      <w:r>
        <w:rPr>
          <w:color w:val="000000"/>
          <w:sz w:val="27"/>
          <w:szCs w:val="27"/>
        </w:rPr>
        <w:t>ri</w:t>
      </w:r>
      <w:r w:rsidRPr="005F3BF4">
        <w:rPr>
          <w:color w:val="000000"/>
          <w:sz w:val="27"/>
          <w:szCs w:val="27"/>
        </w:rPr>
        <w:t xml:space="preserve"> </w:t>
      </w:r>
      <w:r>
        <w:rPr>
          <w:color w:val="000000"/>
          <w:sz w:val="27"/>
          <w:szCs w:val="27"/>
        </w:rPr>
        <w:t>v</w:t>
      </w:r>
      <w:r w:rsidRPr="005F3BF4">
        <w:rPr>
          <w:color w:val="000000"/>
          <w:sz w:val="27"/>
          <w:szCs w:val="27"/>
        </w:rPr>
        <w:t xml:space="preserve">ə </w:t>
      </w:r>
      <w:r>
        <w:rPr>
          <w:color w:val="000000"/>
          <w:sz w:val="27"/>
          <w:szCs w:val="27"/>
        </w:rPr>
        <w:t>cucurbits</w:t>
      </w:r>
      <w:r w:rsidRPr="005F3BF4">
        <w:rPr>
          <w:color w:val="000000"/>
          <w:sz w:val="27"/>
          <w:szCs w:val="27"/>
        </w:rPr>
        <w:t xml:space="preserve"> </w:t>
      </w:r>
      <w:r>
        <w:rPr>
          <w:color w:val="000000"/>
          <w:sz w:val="27"/>
          <w:szCs w:val="27"/>
        </w:rPr>
        <w:t>peyv</w:t>
      </w:r>
      <w:r w:rsidRPr="005F3BF4">
        <w:rPr>
          <w:color w:val="000000"/>
          <w:sz w:val="27"/>
          <w:szCs w:val="27"/>
        </w:rPr>
        <w:t>ə</w:t>
      </w:r>
      <w:r>
        <w:rPr>
          <w:color w:val="000000"/>
          <w:sz w:val="27"/>
          <w:szCs w:val="27"/>
        </w:rPr>
        <w:t>ndi</w:t>
      </w:r>
      <w:r w:rsidRPr="005F3BF4">
        <w:rPr>
          <w:color w:val="000000"/>
          <w:sz w:val="27"/>
          <w:szCs w:val="27"/>
        </w:rPr>
        <w:t xml:space="preserve"> </w:t>
      </w:r>
      <w:r>
        <w:rPr>
          <w:color w:val="000000"/>
          <w:sz w:val="27"/>
          <w:szCs w:val="27"/>
        </w:rPr>
        <w:t>zaman</w:t>
      </w:r>
      <w:r w:rsidRPr="005F3BF4">
        <w:rPr>
          <w:color w:val="000000"/>
          <w:sz w:val="27"/>
          <w:szCs w:val="27"/>
        </w:rPr>
        <w:t xml:space="preserve">ı </w:t>
      </w:r>
      <w:r>
        <w:rPr>
          <w:color w:val="000000"/>
          <w:sz w:val="27"/>
          <w:szCs w:val="27"/>
        </w:rPr>
        <w:t>istifad</w:t>
      </w:r>
      <w:r w:rsidRPr="005F3BF4">
        <w:rPr>
          <w:color w:val="000000"/>
          <w:sz w:val="27"/>
          <w:szCs w:val="27"/>
        </w:rPr>
        <w:t xml:space="preserve">ə </w:t>
      </w:r>
      <w:r>
        <w:rPr>
          <w:color w:val="000000"/>
          <w:sz w:val="27"/>
          <w:szCs w:val="27"/>
        </w:rPr>
        <w:t>olunur</w:t>
      </w:r>
      <w:r w:rsidRPr="005F3BF4">
        <w:rPr>
          <w:color w:val="000000"/>
          <w:sz w:val="27"/>
          <w:szCs w:val="27"/>
        </w:rPr>
        <w:t>.</w:t>
      </w:r>
      <w:r>
        <w:rPr>
          <w:color w:val="000000"/>
          <w:sz w:val="27"/>
          <w:szCs w:val="27"/>
        </w:rPr>
        <w:t> Yüksək temperaturlara davamlıdır. Peroksidsiz silikon material.</w:t>
      </w:r>
      <w:r w:rsidRPr="005F3BF4">
        <w:rPr>
          <w:color w:val="000000"/>
          <w:sz w:val="27"/>
          <w:szCs w:val="27"/>
        </w:rPr>
        <w:t xml:space="preserve"> </w:t>
      </w:r>
    </w:p>
    <w:p w:rsidR="005F3BF4" w:rsidRDefault="005F3BF4" w:rsidP="005F3BF4">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5F3BF4" w:rsidRPr="005F3BF4" w:rsidRDefault="005F3BF4" w:rsidP="005F3BF4">
      <w:pPr>
        <w:rPr>
          <w:color w:val="000000"/>
          <w:sz w:val="27"/>
          <w:szCs w:val="27"/>
        </w:rPr>
      </w:pPr>
      <w:r w:rsidRPr="00FB2ED6">
        <w:rPr>
          <w:color w:val="000000"/>
          <w:sz w:val="27"/>
          <w:szCs w:val="27"/>
        </w:rPr>
        <w:t xml:space="preserve">Material: </w:t>
      </w:r>
      <w:r>
        <w:rPr>
          <w:color w:val="000000"/>
          <w:sz w:val="27"/>
          <w:szCs w:val="27"/>
        </w:rPr>
        <w:t>yüksək temperaturlara davamlı silikon.</w:t>
      </w:r>
    </w:p>
    <w:p w:rsidR="005F3BF4" w:rsidRPr="005F3BF4" w:rsidRDefault="005F3BF4" w:rsidP="005F3BF4">
      <w:pPr>
        <w:rPr>
          <w:color w:val="000000"/>
          <w:sz w:val="27"/>
          <w:szCs w:val="27"/>
          <w:lang w:val="tr-TR"/>
        </w:rPr>
      </w:pPr>
      <w:r w:rsidRPr="00FB2ED6">
        <w:rPr>
          <w:color w:val="000000"/>
          <w:sz w:val="27"/>
          <w:szCs w:val="27"/>
        </w:rPr>
        <w:t xml:space="preserve">Diametri: </w:t>
      </w:r>
      <w:r>
        <w:rPr>
          <w:rFonts w:ascii="Museo Sans 300 Light" w:hAnsi="Museo Sans 300 Light"/>
          <w:color w:val="000000"/>
        </w:rPr>
        <w:t xml:space="preserve">1.2, 1.6, 1.8, 2.0, 2.2, 2.5, 2.8 </w:t>
      </w:r>
      <w:r>
        <w:rPr>
          <w:rFonts w:ascii="Museo Sans 300 Light" w:hAnsi="Museo Sans 300 Light"/>
          <w:color w:val="000000"/>
          <w:lang w:val="tr-TR"/>
        </w:rPr>
        <w:t>mm</w:t>
      </w:r>
    </w:p>
    <w:p w:rsidR="005F3BF4" w:rsidRDefault="005F3BF4" w:rsidP="005F3BF4">
      <w:pPr>
        <w:rPr>
          <w:color w:val="000000"/>
          <w:sz w:val="27"/>
          <w:szCs w:val="27"/>
        </w:rPr>
      </w:pPr>
      <w:r w:rsidRPr="00FB2ED6">
        <w:rPr>
          <w:color w:val="000000"/>
          <w:sz w:val="27"/>
          <w:szCs w:val="27"/>
        </w:rPr>
        <w:t xml:space="preserve">Rəng: </w:t>
      </w:r>
      <w:r w:rsidRPr="005F3BF4">
        <w:rPr>
          <w:color w:val="000000"/>
          <w:sz w:val="27"/>
          <w:szCs w:val="27"/>
        </w:rPr>
        <w:t>şəffaf.</w:t>
      </w:r>
    </w:p>
    <w:p w:rsidR="005F3BF4" w:rsidRDefault="005F3BF4" w:rsidP="005F3BF4">
      <w:pPr>
        <w:rPr>
          <w:color w:val="000000"/>
          <w:sz w:val="27"/>
          <w:szCs w:val="27"/>
        </w:rPr>
      </w:pPr>
      <w:r w:rsidRPr="00FB2ED6">
        <w:rPr>
          <w:b/>
          <w:color w:val="000000"/>
          <w:sz w:val="27"/>
          <w:szCs w:val="27"/>
        </w:rPr>
        <w:t>Qutu çoxluğu</w:t>
      </w:r>
      <w:r>
        <w:rPr>
          <w:color w:val="000000"/>
          <w:sz w:val="27"/>
          <w:szCs w:val="27"/>
        </w:rPr>
        <w:t xml:space="preserve"> 40</w:t>
      </w:r>
      <w:r w:rsidRPr="005F3BF4">
        <w:rPr>
          <w:color w:val="000000"/>
          <w:sz w:val="27"/>
          <w:szCs w:val="27"/>
        </w:rPr>
        <w:t>.</w:t>
      </w:r>
      <w:r>
        <w:rPr>
          <w:color w:val="000000"/>
          <w:sz w:val="27"/>
          <w:szCs w:val="27"/>
        </w:rPr>
        <w:t>000</w:t>
      </w:r>
      <w:r w:rsidRPr="00FB2ED6">
        <w:rPr>
          <w:color w:val="000000"/>
          <w:sz w:val="27"/>
          <w:szCs w:val="27"/>
        </w:rPr>
        <w:t xml:space="preserve"> ədəd</w:t>
      </w:r>
      <w:r>
        <w:rPr>
          <w:color w:val="000000"/>
          <w:sz w:val="27"/>
          <w:szCs w:val="27"/>
        </w:rPr>
        <w:t xml:space="preserve">  </w:t>
      </w:r>
    </w:p>
    <w:p w:rsidR="005F3BF4" w:rsidRDefault="005F3BF4" w:rsidP="005F3BF4">
      <w:pPr>
        <w:rPr>
          <w:color w:val="000000"/>
          <w:sz w:val="27"/>
          <w:szCs w:val="27"/>
        </w:rPr>
      </w:pPr>
    </w:p>
    <w:p w:rsidR="005F3BF4" w:rsidRDefault="005F3BF4" w:rsidP="005F3BF4">
      <w:pPr>
        <w:rPr>
          <w:color w:val="000000"/>
          <w:sz w:val="27"/>
          <w:szCs w:val="27"/>
        </w:rPr>
      </w:pPr>
    </w:p>
    <w:p w:rsidR="005F3BF4" w:rsidRDefault="005F3BF4" w:rsidP="005F3BF4">
      <w:pPr>
        <w:rPr>
          <w:color w:val="000000"/>
          <w:sz w:val="27"/>
          <w:szCs w:val="27"/>
        </w:rPr>
      </w:pPr>
    </w:p>
    <w:p w:rsidR="005F3BF4" w:rsidRDefault="005F3BF4" w:rsidP="005F3BF4">
      <w:pPr>
        <w:rPr>
          <w:color w:val="000000"/>
          <w:sz w:val="27"/>
          <w:szCs w:val="27"/>
        </w:rPr>
      </w:pPr>
    </w:p>
    <w:p w:rsidR="005F3BF4" w:rsidRDefault="005F3BF4" w:rsidP="005F3BF4">
      <w:pPr>
        <w:rPr>
          <w:color w:val="000000"/>
          <w:sz w:val="27"/>
          <w:szCs w:val="27"/>
        </w:rPr>
      </w:pPr>
    </w:p>
    <w:p w:rsidR="005F3BF4" w:rsidRPr="005F3BF4" w:rsidRDefault="005F3BF4" w:rsidP="005F3BF4">
      <w:pPr>
        <w:spacing w:line="240" w:lineRule="auto"/>
        <w:jc w:val="center"/>
        <w:rPr>
          <w:rFonts w:ascii="Times New Roman" w:eastAsia="Times New Roman" w:hAnsi="Times New Roman" w:cs="Times New Roman"/>
          <w:sz w:val="24"/>
          <w:szCs w:val="24"/>
        </w:rPr>
      </w:pPr>
      <w:r w:rsidRPr="005F3BF4">
        <w:rPr>
          <w:rFonts w:ascii="Calibri" w:eastAsia="Times New Roman" w:hAnsi="Calibri" w:cs="Calibri"/>
          <w:b/>
          <w:bCs/>
          <w:color w:val="000000"/>
          <w:sz w:val="24"/>
          <w:szCs w:val="24"/>
        </w:rPr>
        <w:t>https://b-technology.pro/ru/privivochnaia-klipsa-dlia-paslenovuh-i-tukvennih/</w:t>
      </w:r>
    </w:p>
    <w:p w:rsidR="005F3BF4" w:rsidRDefault="005F3BF4" w:rsidP="005F3BF4">
      <w:pPr>
        <w:rPr>
          <w:b/>
          <w:color w:val="000000"/>
          <w:sz w:val="27"/>
          <w:szCs w:val="27"/>
        </w:rPr>
      </w:pPr>
      <w:r w:rsidRPr="005F3BF4">
        <w:rPr>
          <w:b/>
          <w:color w:val="000000"/>
          <w:sz w:val="27"/>
          <w:szCs w:val="27"/>
        </w:rPr>
        <w:t xml:space="preserve">                                                                      Bitki düzəltmə stendi</w:t>
      </w:r>
      <w:r>
        <w:rPr>
          <w:b/>
          <w:color w:val="000000"/>
          <w:sz w:val="27"/>
          <w:szCs w:val="27"/>
        </w:rPr>
        <w:t xml:space="preserve">  </w:t>
      </w:r>
    </w:p>
    <w:p w:rsidR="005F3BF4" w:rsidRPr="003E70DB" w:rsidRDefault="003E70DB" w:rsidP="005F3BF4">
      <w:pPr>
        <w:rPr>
          <w:color w:val="000000"/>
          <w:sz w:val="27"/>
          <w:szCs w:val="27"/>
        </w:rPr>
      </w:pPr>
      <w:r w:rsidRPr="003E70DB">
        <w:rPr>
          <w:color w:val="000000"/>
          <w:sz w:val="27"/>
          <w:szCs w:val="27"/>
        </w:rPr>
        <w:t xml:space="preserve">Polipropilendən hazırlanmışdır. Bitki əkərkən fiksasiya dəstəyi kimi istifadə olunur. </w:t>
      </w:r>
      <w:proofErr w:type="gramStart"/>
      <w:r w:rsidRPr="003E70DB">
        <w:rPr>
          <w:color w:val="000000"/>
          <w:sz w:val="27"/>
          <w:szCs w:val="27"/>
        </w:rPr>
        <w:t>Raf</w:t>
      </w:r>
      <w:proofErr w:type="gramEnd"/>
      <w:r w:rsidRPr="003E70DB">
        <w:rPr>
          <w:color w:val="000000"/>
          <w:sz w:val="27"/>
          <w:szCs w:val="27"/>
        </w:rPr>
        <w:t xml:space="preserve"> materialı yüksək temperatura və rütubətə davamlıdır, dezinfeksiya edildikdən sonra yenidən istifadə edilə bilər</w:t>
      </w:r>
    </w:p>
    <w:p w:rsidR="003E70DB" w:rsidRDefault="003E70DB" w:rsidP="003E70DB">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3E70DB" w:rsidRPr="00FB2ED6" w:rsidRDefault="003E70DB" w:rsidP="003E70DB">
      <w:pPr>
        <w:rPr>
          <w:color w:val="000000"/>
          <w:sz w:val="27"/>
          <w:szCs w:val="27"/>
        </w:rPr>
      </w:pPr>
      <w:r w:rsidRPr="00FB2ED6">
        <w:rPr>
          <w:color w:val="000000"/>
          <w:sz w:val="27"/>
          <w:szCs w:val="27"/>
        </w:rPr>
        <w:t>Material: polipropilen, ultrabənövşəyi şüaların təsirinə məruz qalmır.</w:t>
      </w:r>
    </w:p>
    <w:p w:rsidR="003E70DB" w:rsidRDefault="003E70DB" w:rsidP="003E70DB">
      <w:pPr>
        <w:rPr>
          <w:rFonts w:ascii="Museo Sans 300 Light" w:hAnsi="Museo Sans 300 Light"/>
          <w:color w:val="000000"/>
        </w:rPr>
      </w:pPr>
      <w:r w:rsidRPr="00FB2ED6">
        <w:rPr>
          <w:color w:val="000000"/>
          <w:sz w:val="27"/>
          <w:szCs w:val="27"/>
        </w:rPr>
        <w:t xml:space="preserve">Diametri: </w:t>
      </w:r>
      <w:r>
        <w:rPr>
          <w:rFonts w:ascii="Museo Sans 300 Light" w:hAnsi="Museo Sans 300 Light"/>
          <w:color w:val="000000"/>
        </w:rPr>
        <w:t>11, 15 sm</w:t>
      </w:r>
    </w:p>
    <w:p w:rsidR="003E70DB" w:rsidRDefault="003E70DB" w:rsidP="003E70DB">
      <w:pPr>
        <w:rPr>
          <w:color w:val="000000"/>
          <w:sz w:val="27"/>
          <w:szCs w:val="27"/>
        </w:rPr>
      </w:pPr>
      <w:r w:rsidRPr="00FB2ED6">
        <w:rPr>
          <w:color w:val="000000"/>
          <w:sz w:val="27"/>
          <w:szCs w:val="27"/>
        </w:rPr>
        <w:t xml:space="preserve">Rəng: </w:t>
      </w:r>
      <w:r>
        <w:rPr>
          <w:color w:val="000000"/>
          <w:sz w:val="27"/>
          <w:szCs w:val="27"/>
        </w:rPr>
        <w:t>bəyaz</w:t>
      </w:r>
    </w:p>
    <w:p w:rsidR="003E70DB" w:rsidRDefault="003E70DB" w:rsidP="003E70DB">
      <w:pPr>
        <w:rPr>
          <w:color w:val="000000"/>
          <w:sz w:val="27"/>
          <w:szCs w:val="27"/>
        </w:rPr>
      </w:pPr>
      <w:r w:rsidRPr="00FB2ED6">
        <w:rPr>
          <w:b/>
          <w:color w:val="000000"/>
          <w:sz w:val="27"/>
          <w:szCs w:val="27"/>
        </w:rPr>
        <w:t>Qutu çoxluğu</w:t>
      </w:r>
      <w:r>
        <w:rPr>
          <w:color w:val="000000"/>
          <w:sz w:val="27"/>
          <w:szCs w:val="27"/>
        </w:rPr>
        <w:t xml:space="preserve"> 10</w:t>
      </w:r>
      <w:r w:rsidRPr="00FB2ED6">
        <w:rPr>
          <w:color w:val="000000"/>
          <w:sz w:val="27"/>
          <w:szCs w:val="27"/>
        </w:rPr>
        <w:t>.000 ədəd</w:t>
      </w:r>
      <w:r>
        <w:rPr>
          <w:color w:val="000000"/>
          <w:sz w:val="27"/>
          <w:szCs w:val="27"/>
        </w:rPr>
        <w:t xml:space="preserve">   </w:t>
      </w:r>
    </w:p>
    <w:p w:rsidR="003E70DB" w:rsidRDefault="003E70DB" w:rsidP="003E70DB">
      <w:pPr>
        <w:rPr>
          <w:color w:val="000000"/>
          <w:sz w:val="27"/>
          <w:szCs w:val="27"/>
        </w:rPr>
      </w:pPr>
    </w:p>
    <w:p w:rsidR="003E70DB" w:rsidRDefault="003E70DB" w:rsidP="003E70DB">
      <w:pPr>
        <w:rPr>
          <w:color w:val="000000"/>
          <w:sz w:val="27"/>
          <w:szCs w:val="27"/>
        </w:rPr>
      </w:pPr>
    </w:p>
    <w:p w:rsidR="003E70DB" w:rsidRDefault="007937A4" w:rsidP="003E70DB">
      <w:pPr>
        <w:pStyle w:val="1"/>
        <w:shd w:val="clear" w:color="auto" w:fill="FFFFFF"/>
        <w:spacing w:before="0" w:beforeAutospacing="0" w:after="0" w:afterAutospacing="0"/>
        <w:jc w:val="center"/>
        <w:rPr>
          <w:rFonts w:ascii="Museo Sans 300 Light" w:hAnsi="Museo Sans 300 Light"/>
          <w:color w:val="000000" w:themeColor="text1"/>
          <w:sz w:val="24"/>
          <w:szCs w:val="24"/>
        </w:rPr>
      </w:pPr>
      <w:hyperlink r:id="rId27" w:history="1">
        <w:r w:rsidR="003E70DB" w:rsidRPr="003E70DB">
          <w:rPr>
            <w:rStyle w:val="a4"/>
            <w:rFonts w:ascii="Museo Sans 300 Light" w:hAnsi="Museo Sans 300 Light"/>
            <w:color w:val="000000" w:themeColor="text1"/>
            <w:sz w:val="24"/>
            <w:szCs w:val="24"/>
            <w:u w:val="none"/>
          </w:rPr>
          <w:t>https://b-technology.pro/ru/derzhatel-steblya-bokovoj/</w:t>
        </w:r>
      </w:hyperlink>
      <w:r w:rsidR="003E70DB" w:rsidRPr="003E70DB">
        <w:rPr>
          <w:rFonts w:ascii="Museo Sans 300 Light" w:hAnsi="Museo Sans 300 Light"/>
          <w:color w:val="000000" w:themeColor="text1"/>
          <w:sz w:val="24"/>
          <w:szCs w:val="24"/>
        </w:rPr>
        <w:t xml:space="preserve">  </w:t>
      </w:r>
    </w:p>
    <w:p w:rsidR="003E70DB" w:rsidRPr="003E70DB" w:rsidRDefault="003E70DB" w:rsidP="003E70DB">
      <w:pPr>
        <w:pStyle w:val="1"/>
        <w:shd w:val="clear" w:color="auto" w:fill="FFFFFF"/>
        <w:spacing w:before="0" w:beforeAutospacing="0" w:after="0" w:afterAutospacing="0"/>
        <w:jc w:val="center"/>
        <w:rPr>
          <w:rFonts w:ascii="Museo Sans 300 Light" w:hAnsi="Museo Sans 300 Light"/>
          <w:color w:val="000000" w:themeColor="text1"/>
          <w:sz w:val="24"/>
          <w:szCs w:val="24"/>
        </w:rPr>
      </w:pPr>
    </w:p>
    <w:p w:rsidR="003E70DB" w:rsidRDefault="003E70DB" w:rsidP="003E70DB">
      <w:pPr>
        <w:rPr>
          <w:b/>
          <w:color w:val="000000" w:themeColor="text1"/>
          <w:sz w:val="27"/>
          <w:szCs w:val="27"/>
        </w:rPr>
      </w:pPr>
      <w:r>
        <w:rPr>
          <w:b/>
          <w:color w:val="000000" w:themeColor="text1"/>
          <w:sz w:val="27"/>
          <w:szCs w:val="27"/>
        </w:rPr>
        <w:t xml:space="preserve">                                                       </w:t>
      </w:r>
      <w:r w:rsidRPr="003E70DB">
        <w:rPr>
          <w:b/>
          <w:color w:val="000000" w:themeColor="text1"/>
          <w:sz w:val="27"/>
          <w:szCs w:val="27"/>
        </w:rPr>
        <w:t>Yan gövdə tutacağı</w:t>
      </w:r>
      <w:r>
        <w:rPr>
          <w:b/>
          <w:color w:val="000000" w:themeColor="text1"/>
          <w:sz w:val="27"/>
          <w:szCs w:val="27"/>
        </w:rPr>
        <w:t xml:space="preserve">   </w:t>
      </w:r>
    </w:p>
    <w:p w:rsidR="003E70DB" w:rsidRDefault="003E70DB" w:rsidP="003E70DB">
      <w:pPr>
        <w:rPr>
          <w:color w:val="000000"/>
          <w:sz w:val="27"/>
          <w:szCs w:val="27"/>
        </w:rPr>
      </w:pPr>
      <w:r>
        <w:rPr>
          <w:color w:val="000000"/>
          <w:sz w:val="27"/>
          <w:szCs w:val="27"/>
        </w:rPr>
        <w:t xml:space="preserve">Etibarlı və istifadəsi asan. Əlavə tumurcuqların əyilməsinin və qırılmasının qarşısını alır, sapın zədələnməsinin qarşısını alır, bitkinin qalınlaşmasının qarşısını alır, yaxşı havalandırmaya kömək edir. Paralel gövdələri saxlayır, alt salxımları substratla təmasdan qoruyur. Kök tutucu fırça tutacağı kimi də istifadə edilə bilər. İstifadə qaydası: əsas gövdəni birləşdirin və gövdə tutucudan istifadə edərək birlikdə vurun.  </w:t>
      </w:r>
    </w:p>
    <w:p w:rsidR="003E70DB" w:rsidRDefault="003E70DB" w:rsidP="003E70DB">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3E70DB" w:rsidRPr="00FB2ED6" w:rsidRDefault="003E70DB" w:rsidP="003E70DB">
      <w:pPr>
        <w:rPr>
          <w:color w:val="000000"/>
          <w:sz w:val="27"/>
          <w:szCs w:val="27"/>
        </w:rPr>
      </w:pPr>
      <w:r w:rsidRPr="00FB2ED6">
        <w:rPr>
          <w:color w:val="000000"/>
          <w:sz w:val="27"/>
          <w:szCs w:val="27"/>
        </w:rPr>
        <w:t>Material: polipropilen, ultrabənövşəyi şüaların təsirinə məruz qalmır.</w:t>
      </w:r>
    </w:p>
    <w:p w:rsidR="003E70DB" w:rsidRDefault="003E70DB" w:rsidP="003E70DB">
      <w:pPr>
        <w:rPr>
          <w:rFonts w:ascii="Museo Sans 300 Light" w:hAnsi="Museo Sans 300 Light"/>
          <w:color w:val="000000"/>
        </w:rPr>
      </w:pPr>
      <w:r w:rsidRPr="00FB2ED6">
        <w:rPr>
          <w:color w:val="000000"/>
          <w:sz w:val="27"/>
          <w:szCs w:val="27"/>
        </w:rPr>
        <w:t xml:space="preserve">Diametri: </w:t>
      </w:r>
      <w:r>
        <w:rPr>
          <w:rFonts w:ascii="Museo Sans 300 Light" w:hAnsi="Museo Sans 300 Light"/>
          <w:color w:val="000000"/>
        </w:rPr>
        <w:t>1</w:t>
      </w:r>
      <w:proofErr w:type="gramStart"/>
      <w:r>
        <w:rPr>
          <w:rFonts w:ascii="Museo Sans 300 Light" w:hAnsi="Museo Sans 300 Light"/>
          <w:color w:val="000000"/>
        </w:rPr>
        <w:t>,5</w:t>
      </w:r>
      <w:proofErr w:type="gramEnd"/>
      <w:r>
        <w:rPr>
          <w:rFonts w:ascii="Museo Sans 300 Light" w:hAnsi="Museo Sans 300 Light"/>
          <w:color w:val="000000"/>
        </w:rPr>
        <w:t xml:space="preserve"> sm</w:t>
      </w:r>
    </w:p>
    <w:p w:rsidR="003E70DB" w:rsidRDefault="003E70DB" w:rsidP="003E70DB">
      <w:pPr>
        <w:rPr>
          <w:color w:val="000000"/>
          <w:sz w:val="27"/>
          <w:szCs w:val="27"/>
        </w:rPr>
      </w:pPr>
      <w:r w:rsidRPr="00FB2ED6">
        <w:rPr>
          <w:color w:val="000000"/>
          <w:sz w:val="27"/>
          <w:szCs w:val="27"/>
        </w:rPr>
        <w:t xml:space="preserve">Rəng: </w:t>
      </w:r>
      <w:r>
        <w:rPr>
          <w:color w:val="000000"/>
          <w:sz w:val="27"/>
          <w:szCs w:val="27"/>
        </w:rPr>
        <w:t>qara</w:t>
      </w:r>
    </w:p>
    <w:p w:rsidR="003E70DB" w:rsidRDefault="003E70DB" w:rsidP="003E70DB">
      <w:pPr>
        <w:rPr>
          <w:color w:val="000000"/>
          <w:sz w:val="27"/>
          <w:szCs w:val="27"/>
        </w:rPr>
      </w:pPr>
      <w:r w:rsidRPr="00FB2ED6">
        <w:rPr>
          <w:b/>
          <w:color w:val="000000"/>
          <w:sz w:val="27"/>
          <w:szCs w:val="27"/>
        </w:rPr>
        <w:t>Qutu çoxluğu</w:t>
      </w:r>
      <w:r>
        <w:rPr>
          <w:color w:val="000000"/>
          <w:sz w:val="27"/>
          <w:szCs w:val="27"/>
        </w:rPr>
        <w:t xml:space="preserve"> 5.5</w:t>
      </w:r>
      <w:r w:rsidRPr="00FB2ED6">
        <w:rPr>
          <w:color w:val="000000"/>
          <w:sz w:val="27"/>
          <w:szCs w:val="27"/>
        </w:rPr>
        <w:t>00 ədəd</w:t>
      </w:r>
      <w:r>
        <w:rPr>
          <w:color w:val="000000"/>
          <w:sz w:val="27"/>
          <w:szCs w:val="27"/>
        </w:rPr>
        <w:t xml:space="preserve">   </w:t>
      </w:r>
    </w:p>
    <w:p w:rsidR="003E70DB" w:rsidRDefault="003E70DB" w:rsidP="003E70DB">
      <w:pPr>
        <w:rPr>
          <w:color w:val="000000"/>
          <w:sz w:val="27"/>
          <w:szCs w:val="27"/>
        </w:rPr>
      </w:pPr>
    </w:p>
    <w:p w:rsidR="003E70DB" w:rsidRDefault="003E70DB" w:rsidP="003E70DB">
      <w:pPr>
        <w:rPr>
          <w:color w:val="000000"/>
          <w:sz w:val="27"/>
          <w:szCs w:val="27"/>
        </w:rPr>
      </w:pPr>
    </w:p>
    <w:p w:rsidR="003E70DB" w:rsidRDefault="003E70DB" w:rsidP="003E70DB">
      <w:pPr>
        <w:rPr>
          <w:color w:val="000000"/>
          <w:sz w:val="27"/>
          <w:szCs w:val="27"/>
        </w:rPr>
      </w:pPr>
    </w:p>
    <w:p w:rsidR="003E70DB" w:rsidRDefault="003E70DB" w:rsidP="003E70DB">
      <w:pPr>
        <w:rPr>
          <w:color w:val="000000"/>
          <w:sz w:val="27"/>
          <w:szCs w:val="27"/>
        </w:rPr>
      </w:pPr>
    </w:p>
    <w:p w:rsidR="003E70DB" w:rsidRPr="003E70DB" w:rsidRDefault="003E70DB" w:rsidP="003E70DB">
      <w:pPr>
        <w:spacing w:line="240" w:lineRule="auto"/>
        <w:jc w:val="center"/>
        <w:rPr>
          <w:rFonts w:ascii="Times New Roman" w:eastAsia="Times New Roman" w:hAnsi="Times New Roman" w:cs="Times New Roman"/>
          <w:sz w:val="24"/>
          <w:szCs w:val="24"/>
        </w:rPr>
      </w:pPr>
      <w:r w:rsidRPr="003E70DB">
        <w:rPr>
          <w:rFonts w:ascii="Calibri" w:eastAsia="Times New Roman" w:hAnsi="Calibri" w:cs="Calibri"/>
          <w:b/>
          <w:bCs/>
          <w:color w:val="000000"/>
          <w:sz w:val="24"/>
          <w:szCs w:val="24"/>
        </w:rPr>
        <w:t>https://b-technology.pro/ru/disty-derjatel-dlia-perca/</w:t>
      </w:r>
    </w:p>
    <w:p w:rsidR="003E70DB" w:rsidRPr="003E70DB" w:rsidRDefault="003E70DB" w:rsidP="003E70DB">
      <w:pPr>
        <w:rPr>
          <w:b/>
          <w:color w:val="000000"/>
          <w:sz w:val="27"/>
          <w:szCs w:val="27"/>
        </w:rPr>
      </w:pPr>
      <w:r w:rsidRPr="003E70DB">
        <w:rPr>
          <w:b/>
          <w:color w:val="000000"/>
          <w:sz w:val="27"/>
          <w:szCs w:val="27"/>
        </w:rPr>
        <w:t xml:space="preserve">                                                DISTY - bibər tutacağı</w:t>
      </w:r>
    </w:p>
    <w:p w:rsidR="003E70DB" w:rsidRDefault="003E70DB" w:rsidP="003E70DB">
      <w:pPr>
        <w:rPr>
          <w:color w:val="000000"/>
          <w:sz w:val="27"/>
          <w:szCs w:val="27"/>
        </w:rPr>
      </w:pPr>
      <w:r>
        <w:rPr>
          <w:color w:val="000000"/>
          <w:sz w:val="27"/>
          <w:szCs w:val="27"/>
        </w:rPr>
        <w:t xml:space="preserve">Tutucu bibər bitkilərini bir yerdə saxlamaq üçün istifadə olunur. Bitkilərin şaquli böyüməsini təmin edir. Polipropilendən hazırlanmışdır. </w:t>
      </w:r>
    </w:p>
    <w:p w:rsidR="003E70DB" w:rsidRDefault="003E70DB" w:rsidP="003E70DB">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3E70DB" w:rsidRPr="00FB2ED6" w:rsidRDefault="003E70DB" w:rsidP="003E70DB">
      <w:pPr>
        <w:rPr>
          <w:color w:val="000000"/>
          <w:sz w:val="27"/>
          <w:szCs w:val="27"/>
        </w:rPr>
      </w:pPr>
      <w:r w:rsidRPr="00FB2ED6">
        <w:rPr>
          <w:color w:val="000000"/>
          <w:sz w:val="27"/>
          <w:szCs w:val="27"/>
        </w:rPr>
        <w:t>Material: polipropilen, ultrabənövşəyi şüaların təsirinə məruz qalmır.</w:t>
      </w:r>
    </w:p>
    <w:p w:rsidR="003E70DB" w:rsidRDefault="003E70DB" w:rsidP="003E70DB">
      <w:pPr>
        <w:rPr>
          <w:rFonts w:ascii="Museo Sans 300 Light" w:hAnsi="Museo Sans 300 Light"/>
          <w:color w:val="000000"/>
        </w:rPr>
      </w:pPr>
      <w:r w:rsidRPr="00FB2ED6">
        <w:rPr>
          <w:color w:val="000000"/>
          <w:sz w:val="27"/>
          <w:szCs w:val="27"/>
        </w:rPr>
        <w:t xml:space="preserve">Diametri: </w:t>
      </w:r>
      <w:r w:rsidR="006C1106">
        <w:rPr>
          <w:rFonts w:ascii="Museo Sans 300 Light" w:hAnsi="Museo Sans 300 Light"/>
          <w:color w:val="000000"/>
        </w:rPr>
        <w:t>13</w:t>
      </w:r>
      <w:r>
        <w:rPr>
          <w:rFonts w:ascii="Museo Sans 300 Light" w:hAnsi="Museo Sans 300 Light"/>
          <w:color w:val="000000"/>
        </w:rPr>
        <w:t xml:space="preserve"> sm</w:t>
      </w:r>
    </w:p>
    <w:p w:rsidR="003E70DB" w:rsidRDefault="003E70DB" w:rsidP="003E70DB">
      <w:pPr>
        <w:rPr>
          <w:color w:val="000000"/>
          <w:sz w:val="27"/>
          <w:szCs w:val="27"/>
        </w:rPr>
      </w:pPr>
      <w:r w:rsidRPr="00FB2ED6">
        <w:rPr>
          <w:color w:val="000000"/>
          <w:sz w:val="27"/>
          <w:szCs w:val="27"/>
        </w:rPr>
        <w:t xml:space="preserve">Rəng: </w:t>
      </w:r>
      <w:r>
        <w:rPr>
          <w:color w:val="000000"/>
          <w:sz w:val="27"/>
          <w:szCs w:val="27"/>
        </w:rPr>
        <w:t>qara</w:t>
      </w:r>
    </w:p>
    <w:p w:rsidR="006C1106" w:rsidRDefault="003E70DB" w:rsidP="003E70DB">
      <w:pPr>
        <w:rPr>
          <w:color w:val="000000"/>
          <w:sz w:val="27"/>
          <w:szCs w:val="27"/>
        </w:rPr>
      </w:pPr>
      <w:r w:rsidRPr="00FB2ED6">
        <w:rPr>
          <w:b/>
          <w:color w:val="000000"/>
          <w:sz w:val="27"/>
          <w:szCs w:val="27"/>
        </w:rPr>
        <w:t>Qutu çoxluğu</w:t>
      </w:r>
      <w:r w:rsidR="006C1106">
        <w:rPr>
          <w:color w:val="000000"/>
          <w:sz w:val="27"/>
          <w:szCs w:val="27"/>
        </w:rPr>
        <w:t xml:space="preserve"> 3.0</w:t>
      </w:r>
      <w:r w:rsidRPr="00FB2ED6">
        <w:rPr>
          <w:color w:val="000000"/>
          <w:sz w:val="27"/>
          <w:szCs w:val="27"/>
        </w:rPr>
        <w:t>00 ədəd</w:t>
      </w:r>
      <w:r>
        <w:rPr>
          <w:color w:val="000000"/>
          <w:sz w:val="27"/>
          <w:szCs w:val="27"/>
        </w:rPr>
        <w:t xml:space="preserve">  </w:t>
      </w:r>
    </w:p>
    <w:p w:rsidR="006C1106" w:rsidRDefault="006C1106" w:rsidP="003E70DB">
      <w:pPr>
        <w:rPr>
          <w:color w:val="000000"/>
          <w:sz w:val="27"/>
          <w:szCs w:val="27"/>
        </w:rPr>
      </w:pPr>
    </w:p>
    <w:p w:rsidR="006C1106" w:rsidRPr="006C1106" w:rsidRDefault="006C1106" w:rsidP="006C1106">
      <w:pPr>
        <w:spacing w:line="240" w:lineRule="auto"/>
        <w:jc w:val="center"/>
        <w:rPr>
          <w:rFonts w:ascii="Times New Roman" w:eastAsia="Times New Roman" w:hAnsi="Times New Roman" w:cs="Times New Roman"/>
          <w:sz w:val="24"/>
          <w:szCs w:val="24"/>
        </w:rPr>
      </w:pPr>
      <w:r w:rsidRPr="006C1106">
        <w:rPr>
          <w:rFonts w:ascii="Calibri" w:eastAsia="Times New Roman" w:hAnsi="Calibri" w:cs="Calibri"/>
          <w:b/>
          <w:bCs/>
          <w:color w:val="000000"/>
          <w:sz w:val="24"/>
          <w:szCs w:val="24"/>
        </w:rPr>
        <w:t>https://b-technology.pro/ru/kryuchok-dlia-kabachkov/</w:t>
      </w:r>
    </w:p>
    <w:p w:rsidR="003E70DB" w:rsidRDefault="006C1106" w:rsidP="003E70DB">
      <w:pPr>
        <w:rPr>
          <w:b/>
          <w:color w:val="000000"/>
          <w:sz w:val="27"/>
          <w:szCs w:val="27"/>
        </w:rPr>
      </w:pPr>
      <w:r w:rsidRPr="006C1106">
        <w:rPr>
          <w:b/>
          <w:color w:val="000000"/>
          <w:sz w:val="27"/>
          <w:szCs w:val="27"/>
        </w:rPr>
        <w:t xml:space="preserve">                                              Yunan qabağı üçün qarmaq</w:t>
      </w:r>
      <w:r w:rsidR="003E70DB" w:rsidRPr="006C1106">
        <w:rPr>
          <w:b/>
          <w:color w:val="000000"/>
          <w:sz w:val="27"/>
          <w:szCs w:val="27"/>
        </w:rPr>
        <w:t xml:space="preserve"> </w:t>
      </w:r>
      <w:r>
        <w:rPr>
          <w:b/>
          <w:color w:val="000000"/>
          <w:sz w:val="27"/>
          <w:szCs w:val="27"/>
        </w:rPr>
        <w:t xml:space="preserve"> </w:t>
      </w:r>
    </w:p>
    <w:p w:rsidR="006C1106" w:rsidRDefault="006C1106" w:rsidP="006C1106">
      <w:pPr>
        <w:rPr>
          <w:color w:val="000000"/>
          <w:sz w:val="27"/>
          <w:szCs w:val="27"/>
        </w:rPr>
      </w:pPr>
      <w:r w:rsidRPr="006C1106">
        <w:rPr>
          <w:color w:val="000000"/>
          <w:sz w:val="27"/>
          <w:szCs w:val="27"/>
        </w:rPr>
        <w:t>Yunan qabağı bitkilərini dəstəkləmək üçün istifadə olunur. Daha yaxşı göründüyü üçün iliklərin yığılmasını asanlaşdırır.</w:t>
      </w:r>
      <w:r>
        <w:rPr>
          <w:color w:val="000000"/>
          <w:sz w:val="27"/>
          <w:szCs w:val="27"/>
        </w:rPr>
        <w:t xml:space="preserve"> </w:t>
      </w:r>
    </w:p>
    <w:p w:rsidR="006C1106" w:rsidRDefault="006C1106" w:rsidP="006C1106">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6C1106" w:rsidRPr="00FB2ED6" w:rsidRDefault="006C1106" w:rsidP="006C1106">
      <w:pPr>
        <w:rPr>
          <w:color w:val="000000"/>
          <w:sz w:val="27"/>
          <w:szCs w:val="27"/>
        </w:rPr>
      </w:pPr>
      <w:r w:rsidRPr="00FB2ED6">
        <w:rPr>
          <w:color w:val="000000"/>
          <w:sz w:val="27"/>
          <w:szCs w:val="27"/>
        </w:rPr>
        <w:t>Material: polipropilen, ultrabənövşəyi şüaların təsirinə məruz qalmır.</w:t>
      </w:r>
    </w:p>
    <w:p w:rsidR="006C1106" w:rsidRDefault="006C1106" w:rsidP="006C1106">
      <w:pPr>
        <w:rPr>
          <w:rFonts w:ascii="Museo Sans 300 Light" w:hAnsi="Museo Sans 300 Light"/>
          <w:color w:val="000000"/>
        </w:rPr>
      </w:pPr>
      <w:r w:rsidRPr="00FB2ED6">
        <w:rPr>
          <w:color w:val="000000"/>
          <w:sz w:val="27"/>
          <w:szCs w:val="27"/>
        </w:rPr>
        <w:t xml:space="preserve">Diametri: </w:t>
      </w:r>
      <w:r>
        <w:rPr>
          <w:rFonts w:ascii="Museo Sans 300 Light" w:hAnsi="Museo Sans 300 Light"/>
          <w:color w:val="000000"/>
        </w:rPr>
        <w:t>13 sm</w:t>
      </w:r>
    </w:p>
    <w:p w:rsidR="006C1106" w:rsidRDefault="006C1106" w:rsidP="006C1106">
      <w:pPr>
        <w:rPr>
          <w:color w:val="000000"/>
          <w:sz w:val="27"/>
          <w:szCs w:val="27"/>
        </w:rPr>
      </w:pPr>
      <w:r w:rsidRPr="00FB2ED6">
        <w:rPr>
          <w:color w:val="000000"/>
          <w:sz w:val="27"/>
          <w:szCs w:val="27"/>
        </w:rPr>
        <w:t xml:space="preserve">Rəng: </w:t>
      </w:r>
      <w:r>
        <w:rPr>
          <w:color w:val="000000"/>
          <w:sz w:val="27"/>
          <w:szCs w:val="27"/>
        </w:rPr>
        <w:t>qara</w:t>
      </w:r>
    </w:p>
    <w:p w:rsidR="006C1106" w:rsidRDefault="006C1106" w:rsidP="006C1106">
      <w:pPr>
        <w:rPr>
          <w:color w:val="000000"/>
          <w:sz w:val="27"/>
          <w:szCs w:val="27"/>
        </w:rPr>
      </w:pPr>
      <w:r w:rsidRPr="00FB2ED6">
        <w:rPr>
          <w:b/>
          <w:color w:val="000000"/>
          <w:sz w:val="27"/>
          <w:szCs w:val="27"/>
        </w:rPr>
        <w:t>Qutu çoxluğu</w:t>
      </w:r>
      <w:r>
        <w:rPr>
          <w:color w:val="000000"/>
          <w:sz w:val="27"/>
          <w:szCs w:val="27"/>
        </w:rPr>
        <w:t xml:space="preserve"> 3.0</w:t>
      </w:r>
      <w:r w:rsidRPr="00FB2ED6">
        <w:rPr>
          <w:color w:val="000000"/>
          <w:sz w:val="27"/>
          <w:szCs w:val="27"/>
        </w:rPr>
        <w:t>00 ədəd</w:t>
      </w:r>
      <w:r>
        <w:rPr>
          <w:color w:val="000000"/>
          <w:sz w:val="27"/>
          <w:szCs w:val="27"/>
        </w:rPr>
        <w:t xml:space="preserve">  </w:t>
      </w:r>
    </w:p>
    <w:p w:rsidR="006C1106" w:rsidRDefault="006C1106" w:rsidP="006C1106">
      <w:pPr>
        <w:rPr>
          <w:color w:val="000000"/>
          <w:sz w:val="27"/>
          <w:szCs w:val="27"/>
        </w:rPr>
      </w:pPr>
    </w:p>
    <w:p w:rsidR="006C1106" w:rsidRDefault="006C1106" w:rsidP="006C1106">
      <w:pPr>
        <w:rPr>
          <w:color w:val="000000"/>
          <w:sz w:val="27"/>
          <w:szCs w:val="27"/>
        </w:rPr>
      </w:pPr>
    </w:p>
    <w:p w:rsidR="006C1106" w:rsidRPr="006C1106" w:rsidRDefault="006C1106" w:rsidP="006C1106">
      <w:pPr>
        <w:spacing w:line="240" w:lineRule="auto"/>
        <w:jc w:val="center"/>
        <w:rPr>
          <w:rFonts w:ascii="Times New Roman" w:eastAsia="Times New Roman" w:hAnsi="Times New Roman" w:cs="Times New Roman"/>
          <w:sz w:val="24"/>
          <w:szCs w:val="24"/>
        </w:rPr>
      </w:pPr>
      <w:r w:rsidRPr="006C1106">
        <w:rPr>
          <w:rFonts w:ascii="Calibri" w:eastAsia="Times New Roman" w:hAnsi="Calibri" w:cs="Calibri"/>
          <w:b/>
          <w:bCs/>
          <w:color w:val="000000"/>
          <w:sz w:val="24"/>
          <w:szCs w:val="24"/>
        </w:rPr>
        <w:t>https://b-technology.pro/ru/picker-klipsa-dlia-tomatov-ogurcov/</w:t>
      </w:r>
    </w:p>
    <w:p w:rsidR="006C1106" w:rsidRDefault="006C1106" w:rsidP="006C1106">
      <w:pPr>
        <w:rPr>
          <w:b/>
          <w:color w:val="000000"/>
          <w:sz w:val="27"/>
          <w:szCs w:val="27"/>
        </w:rPr>
      </w:pPr>
      <w:r w:rsidRPr="006C1106">
        <w:rPr>
          <w:b/>
          <w:color w:val="000000"/>
          <w:sz w:val="27"/>
          <w:szCs w:val="27"/>
        </w:rPr>
        <w:t xml:space="preserve">                                      PICKER - pomidor və xiyar üçün klip</w:t>
      </w:r>
      <w:r>
        <w:rPr>
          <w:b/>
          <w:color w:val="000000"/>
          <w:sz w:val="27"/>
          <w:szCs w:val="27"/>
        </w:rPr>
        <w:t xml:space="preserve">s </w:t>
      </w:r>
    </w:p>
    <w:p w:rsidR="00BF4A31" w:rsidRPr="00BF4A31" w:rsidRDefault="00BF4A31" w:rsidP="00BF4A31">
      <w:pPr>
        <w:rPr>
          <w:color w:val="000000"/>
          <w:sz w:val="27"/>
          <w:szCs w:val="27"/>
        </w:rPr>
      </w:pPr>
      <w:r w:rsidRPr="00BF4A31">
        <w:rPr>
          <w:color w:val="000000"/>
          <w:sz w:val="27"/>
          <w:szCs w:val="27"/>
        </w:rPr>
        <w:t xml:space="preserve">Klips </w:t>
      </w:r>
      <w:r>
        <w:rPr>
          <w:rFonts w:ascii="Museo Sans 300 Light" w:hAnsi="Museo Sans 300 Light"/>
          <w:color w:val="000000"/>
        </w:rPr>
        <w:t>–</w:t>
      </w:r>
      <w:r w:rsidRPr="00BF4A31">
        <w:rPr>
          <w:color w:val="000000"/>
          <w:sz w:val="27"/>
          <w:szCs w:val="27"/>
        </w:rPr>
        <w:t xml:space="preserve"> kök zədələnməsinin qarşısını almaq və bitkilərlə işləmək rahatlığını artırmaq üçün, bitkini iplə təmin etmək üçün köməkçi bir vasitədir.</w:t>
      </w:r>
    </w:p>
    <w:p w:rsidR="00BF4A31" w:rsidRPr="00BF4A31" w:rsidRDefault="00BF4A31" w:rsidP="00BF4A31">
      <w:pPr>
        <w:rPr>
          <w:color w:val="000000"/>
          <w:sz w:val="27"/>
          <w:szCs w:val="27"/>
        </w:rPr>
      </w:pPr>
      <w:r w:rsidRPr="00BF4A31">
        <w:rPr>
          <w:color w:val="000000"/>
          <w:sz w:val="27"/>
          <w:szCs w:val="27"/>
        </w:rPr>
        <w:t xml:space="preserve">İstifadə üçün təlimat: iki clams arasında tövsiyə edilən məsafə </w:t>
      </w:r>
      <w:r>
        <w:rPr>
          <w:rFonts w:ascii="Museo Sans 300 Light" w:hAnsi="Museo Sans 300 Light"/>
          <w:color w:val="000000"/>
        </w:rPr>
        <w:t xml:space="preserve">– </w:t>
      </w:r>
      <w:r w:rsidRPr="00BF4A31">
        <w:rPr>
          <w:color w:val="000000"/>
          <w:sz w:val="27"/>
          <w:szCs w:val="27"/>
        </w:rPr>
        <w:t xml:space="preserve">20 </w:t>
      </w:r>
      <w:proofErr w:type="gramStart"/>
      <w:r w:rsidRPr="00BF4A31">
        <w:rPr>
          <w:color w:val="000000"/>
          <w:sz w:val="27"/>
          <w:szCs w:val="27"/>
        </w:rPr>
        <w:t>sm .</w:t>
      </w:r>
      <w:proofErr w:type="gramEnd"/>
    </w:p>
    <w:p w:rsidR="006C1106" w:rsidRDefault="00BF4A31" w:rsidP="00BF4A31">
      <w:pPr>
        <w:rPr>
          <w:color w:val="000000"/>
          <w:sz w:val="27"/>
          <w:szCs w:val="27"/>
        </w:rPr>
      </w:pPr>
      <w:r w:rsidRPr="00BF4A31">
        <w:rPr>
          <w:color w:val="000000"/>
          <w:sz w:val="27"/>
          <w:szCs w:val="27"/>
        </w:rPr>
        <w:lastRenderedPageBreak/>
        <w:t>Qısqacı yarpağın altına və pomidor salxımının qarşısına qoyun. Miqdarı</w:t>
      </w:r>
      <w:r>
        <w:rPr>
          <w:color w:val="000000"/>
          <w:sz w:val="27"/>
          <w:szCs w:val="27"/>
        </w:rPr>
        <w:t xml:space="preserve">: 10-20 bitki başına klips üçün </w:t>
      </w:r>
      <w:r w:rsidRPr="00BF4A31">
        <w:rPr>
          <w:color w:val="000000"/>
          <w:sz w:val="27"/>
          <w:szCs w:val="27"/>
        </w:rPr>
        <w:t>uzun müddətli dövriyyəsi / qısa dövriyyəsi üçün bitki başına 5-10 klips.</w:t>
      </w:r>
      <w:r>
        <w:rPr>
          <w:color w:val="000000"/>
          <w:sz w:val="27"/>
          <w:szCs w:val="27"/>
        </w:rPr>
        <w:t xml:space="preserve"> </w:t>
      </w:r>
    </w:p>
    <w:p w:rsidR="00BF4A31" w:rsidRDefault="00BF4A31" w:rsidP="00BF4A31">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BF4A31" w:rsidRPr="00FB2ED6" w:rsidRDefault="00BF4A31" w:rsidP="00BF4A31">
      <w:pPr>
        <w:rPr>
          <w:color w:val="000000"/>
          <w:sz w:val="27"/>
          <w:szCs w:val="27"/>
        </w:rPr>
      </w:pPr>
      <w:r w:rsidRPr="00FB2ED6">
        <w:rPr>
          <w:color w:val="000000"/>
          <w:sz w:val="27"/>
          <w:szCs w:val="27"/>
        </w:rPr>
        <w:t>Material: polipropilen, ultrabənövşəyi şüaların təsirinə məruz qalmır.</w:t>
      </w:r>
    </w:p>
    <w:p w:rsidR="00BF4A31" w:rsidRDefault="00BF4A31" w:rsidP="00BF4A31">
      <w:pPr>
        <w:rPr>
          <w:rFonts w:ascii="Museo Sans 300 Light" w:hAnsi="Museo Sans 300 Light"/>
          <w:color w:val="000000"/>
        </w:rPr>
      </w:pPr>
      <w:r w:rsidRPr="00FB2ED6">
        <w:rPr>
          <w:color w:val="000000"/>
          <w:sz w:val="27"/>
          <w:szCs w:val="27"/>
        </w:rPr>
        <w:t xml:space="preserve">Diametri: </w:t>
      </w:r>
      <w:r>
        <w:rPr>
          <w:rFonts w:ascii="Museo Sans 300 Light" w:hAnsi="Museo Sans 300 Light"/>
          <w:color w:val="000000"/>
        </w:rPr>
        <w:t>25 mm – pomidor üçün.</w:t>
      </w:r>
    </w:p>
    <w:p w:rsidR="00BF4A31" w:rsidRDefault="00BF4A31" w:rsidP="00BF4A31">
      <w:pPr>
        <w:rPr>
          <w:color w:val="000000"/>
          <w:sz w:val="27"/>
          <w:szCs w:val="27"/>
        </w:rPr>
      </w:pPr>
      <w:r w:rsidRPr="00FB2ED6">
        <w:rPr>
          <w:color w:val="000000"/>
          <w:sz w:val="27"/>
          <w:szCs w:val="27"/>
        </w:rPr>
        <w:t xml:space="preserve">Rəng: </w:t>
      </w:r>
      <w:proofErr w:type="gramStart"/>
      <w:r w:rsidRPr="00BF4A31">
        <w:rPr>
          <w:color w:val="000000"/>
          <w:sz w:val="27"/>
          <w:szCs w:val="27"/>
        </w:rPr>
        <w:t>ağ</w:t>
      </w:r>
      <w:proofErr w:type="gramEnd"/>
      <w:r w:rsidRPr="00BF4A31">
        <w:rPr>
          <w:color w:val="000000"/>
          <w:sz w:val="27"/>
          <w:szCs w:val="27"/>
        </w:rPr>
        <w:t>, şəffaf, qara.</w:t>
      </w:r>
    </w:p>
    <w:p w:rsidR="00BF4A31" w:rsidRDefault="00BF4A31" w:rsidP="00BF4A31">
      <w:pPr>
        <w:rPr>
          <w:color w:val="000000"/>
          <w:sz w:val="27"/>
          <w:szCs w:val="27"/>
        </w:rPr>
      </w:pPr>
      <w:r w:rsidRPr="00FB2ED6">
        <w:rPr>
          <w:b/>
          <w:color w:val="000000"/>
          <w:sz w:val="27"/>
          <w:szCs w:val="27"/>
        </w:rPr>
        <w:t>Qutu çoxluğu</w:t>
      </w:r>
      <w:r>
        <w:rPr>
          <w:color w:val="000000"/>
          <w:sz w:val="27"/>
          <w:szCs w:val="27"/>
        </w:rPr>
        <w:t xml:space="preserve"> 9.</w:t>
      </w:r>
      <w:r w:rsidRPr="00BF4A31">
        <w:rPr>
          <w:rFonts w:ascii="Museo Sans 300 Light" w:hAnsi="Museo Sans 300 Light"/>
          <w:color w:val="000000"/>
        </w:rPr>
        <w:t xml:space="preserve"> </w:t>
      </w:r>
      <w:proofErr w:type="gramStart"/>
      <w:r>
        <w:rPr>
          <w:color w:val="000000"/>
          <w:sz w:val="27"/>
          <w:szCs w:val="27"/>
        </w:rPr>
        <w:t>0</w:t>
      </w:r>
      <w:r w:rsidRPr="00FB2ED6">
        <w:rPr>
          <w:color w:val="000000"/>
          <w:sz w:val="27"/>
          <w:szCs w:val="27"/>
        </w:rPr>
        <w:t>00</w:t>
      </w:r>
      <w:proofErr w:type="gramEnd"/>
      <w:r w:rsidRPr="00FB2ED6">
        <w:rPr>
          <w:color w:val="000000"/>
          <w:sz w:val="27"/>
          <w:szCs w:val="27"/>
        </w:rPr>
        <w:t xml:space="preserve"> ədəd</w:t>
      </w:r>
      <w:r>
        <w:rPr>
          <w:color w:val="000000"/>
          <w:sz w:val="27"/>
          <w:szCs w:val="27"/>
        </w:rPr>
        <w:t xml:space="preserve">  </w:t>
      </w:r>
    </w:p>
    <w:p w:rsidR="00BF4A31" w:rsidRDefault="00BF4A31" w:rsidP="00BF4A31">
      <w:pPr>
        <w:rPr>
          <w:color w:val="000000"/>
          <w:sz w:val="27"/>
          <w:szCs w:val="27"/>
        </w:rPr>
      </w:pPr>
    </w:p>
    <w:p w:rsidR="00BF4A31" w:rsidRDefault="00BF4A31" w:rsidP="00BF4A31">
      <w:pPr>
        <w:rPr>
          <w:color w:val="000000"/>
          <w:sz w:val="27"/>
          <w:szCs w:val="27"/>
        </w:rPr>
      </w:pPr>
    </w:p>
    <w:p w:rsidR="00BF4A31" w:rsidRPr="00BF4A31" w:rsidRDefault="00BF4A31" w:rsidP="00BF4A31">
      <w:pPr>
        <w:spacing w:line="240" w:lineRule="auto"/>
        <w:jc w:val="center"/>
        <w:rPr>
          <w:rFonts w:ascii="Times New Roman" w:eastAsia="Times New Roman" w:hAnsi="Times New Roman" w:cs="Times New Roman"/>
          <w:sz w:val="24"/>
          <w:szCs w:val="24"/>
        </w:rPr>
      </w:pPr>
      <w:r w:rsidRPr="00BF4A31">
        <w:rPr>
          <w:rFonts w:ascii="Calibri" w:eastAsia="Times New Roman" w:hAnsi="Calibri" w:cs="Calibri"/>
          <w:b/>
          <w:bCs/>
          <w:color w:val="000000"/>
          <w:sz w:val="24"/>
          <w:szCs w:val="24"/>
        </w:rPr>
        <w:t>https://b-technology.pro/ru/picker-klipsa-dlia-ogurcov/</w:t>
      </w:r>
    </w:p>
    <w:p w:rsidR="00BF4A31" w:rsidRDefault="00BF4A31" w:rsidP="00BF4A31">
      <w:pPr>
        <w:rPr>
          <w:b/>
          <w:color w:val="000000"/>
          <w:sz w:val="27"/>
          <w:szCs w:val="27"/>
        </w:rPr>
      </w:pPr>
      <w:r w:rsidRPr="00BF4A31">
        <w:rPr>
          <w:b/>
          <w:color w:val="000000"/>
          <w:sz w:val="27"/>
          <w:szCs w:val="27"/>
        </w:rPr>
        <w:t xml:space="preserve">                                                     PİCKER-xiyar üçün klips</w:t>
      </w:r>
      <w:r>
        <w:rPr>
          <w:b/>
          <w:color w:val="000000"/>
          <w:sz w:val="27"/>
          <w:szCs w:val="27"/>
        </w:rPr>
        <w:t xml:space="preserve">  </w:t>
      </w:r>
    </w:p>
    <w:p w:rsidR="00BF4A31" w:rsidRPr="00BD3FE2" w:rsidRDefault="00BF4A31" w:rsidP="00BF4A31">
      <w:pPr>
        <w:rPr>
          <w:color w:val="000000"/>
          <w:sz w:val="27"/>
          <w:szCs w:val="27"/>
        </w:rPr>
      </w:pPr>
      <w:r w:rsidRPr="00BD3FE2">
        <w:rPr>
          <w:color w:val="000000"/>
          <w:sz w:val="27"/>
          <w:szCs w:val="27"/>
        </w:rPr>
        <w:t>Klips - kök zədələnməsinin qarşısını almaq və bitkilərlə işləmək rahatlığını artırmaq üçün, bitkini iplə təmin etmək üçün köməkçi bir vasitədir.</w:t>
      </w:r>
    </w:p>
    <w:p w:rsidR="00BF4A31" w:rsidRPr="00BD3FE2" w:rsidRDefault="00BF4A31" w:rsidP="00BF4A31">
      <w:pPr>
        <w:rPr>
          <w:color w:val="000000"/>
          <w:sz w:val="27"/>
          <w:szCs w:val="27"/>
        </w:rPr>
      </w:pPr>
      <w:r w:rsidRPr="00BD3FE2">
        <w:rPr>
          <w:color w:val="000000"/>
          <w:sz w:val="27"/>
          <w:szCs w:val="27"/>
        </w:rPr>
        <w:t>İstifadə üçün təlimat: iki clams arasında tövsiyə edilən məsafə - 20 sm.</w:t>
      </w:r>
    </w:p>
    <w:p w:rsidR="00BF4A31" w:rsidRDefault="00BF4A31" w:rsidP="00BF4A31">
      <w:pPr>
        <w:rPr>
          <w:color w:val="000000"/>
          <w:sz w:val="27"/>
          <w:szCs w:val="27"/>
        </w:rPr>
      </w:pPr>
      <w:r w:rsidRPr="00BD3FE2">
        <w:rPr>
          <w:color w:val="000000"/>
          <w:sz w:val="27"/>
          <w:szCs w:val="27"/>
        </w:rPr>
        <w:t>Hesabatı altında və pomidor fırçasından əvvəl bir klip qoyun. Miqdarı: uzadılmış fırlanma üçün bitki başına 10 - 20 klips / qısa fırlanma üçün bitki başına 5-10 klips.</w:t>
      </w:r>
      <w:r w:rsidR="00BD3FE2">
        <w:rPr>
          <w:color w:val="000000"/>
          <w:sz w:val="27"/>
          <w:szCs w:val="27"/>
        </w:rPr>
        <w:t xml:space="preserve">  </w:t>
      </w:r>
    </w:p>
    <w:p w:rsidR="00BD3FE2" w:rsidRDefault="00BD3FE2" w:rsidP="00BD3FE2">
      <w:pPr>
        <w:spacing w:line="240" w:lineRule="auto"/>
        <w:rPr>
          <w:rFonts w:ascii="Calibri" w:eastAsia="Times New Roman" w:hAnsi="Calibri" w:cs="Calibri"/>
          <w:b/>
          <w:bCs/>
          <w:sz w:val="24"/>
          <w:szCs w:val="24"/>
        </w:rPr>
      </w:pPr>
      <w:r w:rsidRPr="00A9344C">
        <w:rPr>
          <w:rFonts w:ascii="Calibri" w:eastAsia="Times New Roman" w:hAnsi="Calibri" w:cs="Calibri"/>
          <w:b/>
          <w:bCs/>
          <w:sz w:val="24"/>
          <w:szCs w:val="24"/>
        </w:rPr>
        <w:t>Xarakterik</w:t>
      </w:r>
      <w:r>
        <w:rPr>
          <w:rFonts w:ascii="Calibri" w:eastAsia="Times New Roman" w:hAnsi="Calibri" w:cs="Calibri"/>
          <w:b/>
          <w:bCs/>
          <w:sz w:val="24"/>
          <w:szCs w:val="24"/>
        </w:rPr>
        <w:t xml:space="preserve">  </w:t>
      </w:r>
    </w:p>
    <w:p w:rsidR="00BD3FE2" w:rsidRPr="00FB2ED6" w:rsidRDefault="00BD3FE2" w:rsidP="00BD3FE2">
      <w:pPr>
        <w:rPr>
          <w:color w:val="000000"/>
          <w:sz w:val="27"/>
          <w:szCs w:val="27"/>
        </w:rPr>
      </w:pPr>
      <w:r w:rsidRPr="00FB2ED6">
        <w:rPr>
          <w:color w:val="000000"/>
          <w:sz w:val="27"/>
          <w:szCs w:val="27"/>
        </w:rPr>
        <w:t>Material: polipropilen, ultrabənövşəyi şüaların təsirinə məruz qalmır.</w:t>
      </w:r>
    </w:p>
    <w:p w:rsidR="00BD3FE2" w:rsidRDefault="00BD3FE2" w:rsidP="00BD3FE2">
      <w:pPr>
        <w:rPr>
          <w:rFonts w:ascii="Museo Sans 300 Light" w:hAnsi="Museo Sans 300 Light"/>
          <w:color w:val="000000"/>
        </w:rPr>
      </w:pPr>
      <w:r w:rsidRPr="00FB2ED6">
        <w:rPr>
          <w:color w:val="000000"/>
          <w:sz w:val="27"/>
          <w:szCs w:val="27"/>
        </w:rPr>
        <w:t xml:space="preserve">Diametri: </w:t>
      </w:r>
      <w:r>
        <w:rPr>
          <w:rFonts w:ascii="Museo Sans 300 Light" w:hAnsi="Museo Sans 300 Light"/>
          <w:color w:val="000000"/>
        </w:rPr>
        <w:t xml:space="preserve">16 mm </w:t>
      </w:r>
    </w:p>
    <w:p w:rsidR="00BD3FE2" w:rsidRDefault="00BD3FE2" w:rsidP="00BD3FE2">
      <w:pPr>
        <w:rPr>
          <w:color w:val="000000"/>
          <w:sz w:val="27"/>
          <w:szCs w:val="27"/>
        </w:rPr>
      </w:pPr>
      <w:r w:rsidRPr="00FB2ED6">
        <w:rPr>
          <w:color w:val="000000"/>
          <w:sz w:val="27"/>
          <w:szCs w:val="27"/>
        </w:rPr>
        <w:t xml:space="preserve">Rəng: </w:t>
      </w:r>
      <w:r w:rsidRPr="00BF4A31">
        <w:rPr>
          <w:color w:val="000000"/>
          <w:sz w:val="27"/>
          <w:szCs w:val="27"/>
        </w:rPr>
        <w:t>şəffaf, qara.</w:t>
      </w:r>
    </w:p>
    <w:p w:rsidR="00BD3FE2" w:rsidRDefault="00BD3FE2" w:rsidP="00BD3FE2">
      <w:pPr>
        <w:rPr>
          <w:color w:val="000000"/>
          <w:sz w:val="27"/>
          <w:szCs w:val="27"/>
        </w:rPr>
      </w:pPr>
      <w:r w:rsidRPr="00FB2ED6">
        <w:rPr>
          <w:b/>
          <w:color w:val="000000"/>
          <w:sz w:val="27"/>
          <w:szCs w:val="27"/>
        </w:rPr>
        <w:t>Qutu çoxluğu</w:t>
      </w:r>
      <w:r>
        <w:rPr>
          <w:color w:val="000000"/>
          <w:sz w:val="27"/>
          <w:szCs w:val="27"/>
        </w:rPr>
        <w:t xml:space="preserve"> 19.</w:t>
      </w:r>
      <w:r w:rsidRPr="00BF4A31">
        <w:rPr>
          <w:rFonts w:ascii="Museo Sans 300 Light" w:hAnsi="Museo Sans 300 Light"/>
          <w:color w:val="000000"/>
        </w:rPr>
        <w:t xml:space="preserve"> </w:t>
      </w:r>
      <w:proofErr w:type="gramStart"/>
      <w:r>
        <w:rPr>
          <w:color w:val="000000"/>
          <w:sz w:val="27"/>
          <w:szCs w:val="27"/>
        </w:rPr>
        <w:t>0</w:t>
      </w:r>
      <w:r w:rsidRPr="00FB2ED6">
        <w:rPr>
          <w:color w:val="000000"/>
          <w:sz w:val="27"/>
          <w:szCs w:val="27"/>
        </w:rPr>
        <w:t>00</w:t>
      </w:r>
      <w:proofErr w:type="gramEnd"/>
      <w:r w:rsidRPr="00FB2ED6">
        <w:rPr>
          <w:color w:val="000000"/>
          <w:sz w:val="27"/>
          <w:szCs w:val="27"/>
        </w:rPr>
        <w:t xml:space="preserve"> ədəd</w:t>
      </w:r>
      <w:r>
        <w:rPr>
          <w:color w:val="000000"/>
          <w:sz w:val="27"/>
          <w:szCs w:val="27"/>
        </w:rPr>
        <w:t xml:space="preserve">    </w:t>
      </w:r>
    </w:p>
    <w:p w:rsidR="00BD3FE2" w:rsidRDefault="00BD3FE2" w:rsidP="00BD3FE2">
      <w:pPr>
        <w:rPr>
          <w:color w:val="000000"/>
          <w:sz w:val="27"/>
          <w:szCs w:val="27"/>
        </w:rPr>
      </w:pPr>
    </w:p>
    <w:p w:rsidR="00BD3FE2" w:rsidRDefault="00BD3FE2" w:rsidP="00BD3FE2">
      <w:pPr>
        <w:rPr>
          <w:color w:val="000000"/>
          <w:sz w:val="27"/>
          <w:szCs w:val="27"/>
        </w:rPr>
      </w:pPr>
    </w:p>
    <w:p w:rsidR="00BD3FE2" w:rsidRDefault="007937A4" w:rsidP="00BD3FE2">
      <w:pPr>
        <w:pStyle w:val="1"/>
        <w:shd w:val="clear" w:color="auto" w:fill="FFFFFF"/>
        <w:spacing w:before="0" w:beforeAutospacing="0" w:after="0" w:afterAutospacing="0"/>
        <w:jc w:val="center"/>
        <w:rPr>
          <w:rFonts w:ascii="Museo Sans 300 Light" w:hAnsi="Museo Sans 300 Light"/>
          <w:color w:val="000000" w:themeColor="text1"/>
          <w:sz w:val="24"/>
          <w:szCs w:val="24"/>
        </w:rPr>
      </w:pPr>
      <w:hyperlink r:id="rId28" w:history="1">
        <w:r w:rsidR="00BD3FE2" w:rsidRPr="00BD3FE2">
          <w:rPr>
            <w:rStyle w:val="a4"/>
            <w:rFonts w:ascii="Museo Sans 300 Light" w:hAnsi="Museo Sans 300 Light"/>
            <w:color w:val="000000" w:themeColor="text1"/>
            <w:sz w:val="24"/>
            <w:szCs w:val="24"/>
            <w:u w:val="none"/>
          </w:rPr>
          <w:t>https://b-technology.pro/ru/category/katalog-produkczii/soputstvuyushhie-tovary/</w:t>
        </w:r>
      </w:hyperlink>
    </w:p>
    <w:p w:rsidR="00BD3FE2" w:rsidRPr="00BD3FE2" w:rsidRDefault="00BD3FE2" w:rsidP="00BD3FE2">
      <w:pPr>
        <w:pStyle w:val="1"/>
        <w:shd w:val="clear" w:color="auto" w:fill="FFFFFF"/>
        <w:spacing w:before="0" w:beforeAutospacing="0" w:after="0" w:afterAutospacing="0"/>
        <w:jc w:val="center"/>
        <w:rPr>
          <w:rFonts w:ascii="Museo Sans 300 Light" w:hAnsi="Museo Sans 300 Light"/>
          <w:color w:val="000000" w:themeColor="text1"/>
          <w:sz w:val="24"/>
          <w:szCs w:val="24"/>
        </w:rPr>
      </w:pPr>
    </w:p>
    <w:p w:rsidR="00BD3FE2" w:rsidRPr="00BD3FE2" w:rsidRDefault="00BD3FE2" w:rsidP="00BD3FE2">
      <w:pPr>
        <w:rPr>
          <w:color w:val="000000"/>
          <w:sz w:val="27"/>
          <w:szCs w:val="27"/>
        </w:rPr>
      </w:pPr>
      <w:r>
        <w:rPr>
          <w:color w:val="000000"/>
          <w:sz w:val="27"/>
          <w:szCs w:val="27"/>
        </w:rPr>
        <w:t xml:space="preserve">     </w:t>
      </w:r>
      <w:r w:rsidRPr="00BD3FE2">
        <w:rPr>
          <w:color w:val="000000"/>
          <w:sz w:val="27"/>
          <w:szCs w:val="27"/>
        </w:rPr>
        <w:t>Əlaqədar məhsullar</w:t>
      </w:r>
    </w:p>
    <w:p w:rsidR="00BD3FE2" w:rsidRDefault="00BD3FE2" w:rsidP="00BD3FE2">
      <w:pPr>
        <w:rPr>
          <w:color w:val="000000"/>
          <w:sz w:val="27"/>
          <w:szCs w:val="27"/>
        </w:rPr>
      </w:pPr>
      <w:r w:rsidRPr="00BD3FE2">
        <w:rPr>
          <w:color w:val="000000"/>
          <w:sz w:val="27"/>
          <w:szCs w:val="27"/>
        </w:rPr>
        <w:t xml:space="preserve"> Əlaqədar məhsullar </w:t>
      </w:r>
      <w:r>
        <w:rPr>
          <w:rFonts w:ascii="Museo Sans 300 Light" w:hAnsi="Museo Sans 300 Light"/>
          <w:color w:val="000000"/>
        </w:rPr>
        <w:t>—</w:t>
      </w:r>
      <w:r w:rsidRPr="00BD3FE2">
        <w:rPr>
          <w:color w:val="000000"/>
          <w:sz w:val="27"/>
          <w:szCs w:val="27"/>
        </w:rPr>
        <w:t xml:space="preserve"> artıq alınmış məhsullara köməkçi, əlavə məhsullardır.</w:t>
      </w:r>
      <w:r>
        <w:rPr>
          <w:color w:val="000000"/>
          <w:sz w:val="27"/>
          <w:szCs w:val="27"/>
        </w:rPr>
        <w:t xml:space="preserve"> </w:t>
      </w:r>
    </w:p>
    <w:p w:rsidR="00BD3FE2" w:rsidRDefault="00BD3FE2" w:rsidP="00BD3FE2">
      <w:pPr>
        <w:rPr>
          <w:color w:val="000000"/>
          <w:sz w:val="27"/>
          <w:szCs w:val="27"/>
        </w:rPr>
      </w:pPr>
    </w:p>
    <w:p w:rsidR="00BD3FE2" w:rsidRDefault="00BD3FE2" w:rsidP="00BD3FE2">
      <w:pPr>
        <w:rPr>
          <w:color w:val="000000"/>
          <w:sz w:val="27"/>
          <w:szCs w:val="27"/>
        </w:rPr>
      </w:pPr>
    </w:p>
    <w:p w:rsidR="00BD3FE2" w:rsidRPr="00BD3FE2" w:rsidRDefault="00BD3FE2" w:rsidP="00BD3FE2">
      <w:pPr>
        <w:spacing w:line="240" w:lineRule="auto"/>
        <w:jc w:val="center"/>
        <w:rPr>
          <w:rFonts w:ascii="Times New Roman" w:eastAsia="Times New Roman" w:hAnsi="Times New Roman" w:cs="Times New Roman"/>
          <w:sz w:val="24"/>
          <w:szCs w:val="24"/>
        </w:rPr>
      </w:pPr>
      <w:r w:rsidRPr="00BD3FE2">
        <w:rPr>
          <w:rFonts w:ascii="Calibri" w:eastAsia="Times New Roman" w:hAnsi="Calibri" w:cs="Calibri"/>
          <w:b/>
          <w:bCs/>
          <w:color w:val="000000"/>
          <w:sz w:val="24"/>
          <w:szCs w:val="24"/>
        </w:rPr>
        <w:t>https://b-technology.pro/ru/korm-dlya-kleshhej/</w:t>
      </w:r>
    </w:p>
    <w:p w:rsidR="00BD3FE2" w:rsidRDefault="00BD3FE2" w:rsidP="00BD3FE2">
      <w:pPr>
        <w:rPr>
          <w:b/>
          <w:color w:val="000000"/>
          <w:sz w:val="27"/>
          <w:szCs w:val="27"/>
        </w:rPr>
      </w:pPr>
      <w:r w:rsidRPr="00BD3FE2">
        <w:rPr>
          <w:b/>
          <w:color w:val="000000"/>
          <w:sz w:val="27"/>
          <w:szCs w:val="27"/>
        </w:rPr>
        <w:t xml:space="preserve">                                                    Gənələr üçün yem</w:t>
      </w:r>
      <w:r>
        <w:rPr>
          <w:b/>
          <w:color w:val="000000"/>
          <w:sz w:val="27"/>
          <w:szCs w:val="27"/>
        </w:rPr>
        <w:t xml:space="preserve">  </w:t>
      </w:r>
    </w:p>
    <w:p w:rsidR="00BD3FE2" w:rsidRDefault="00BD3FE2" w:rsidP="00BD3FE2">
      <w:pPr>
        <w:rPr>
          <w:color w:val="000000"/>
          <w:sz w:val="27"/>
          <w:szCs w:val="27"/>
        </w:rPr>
      </w:pPr>
      <w:r w:rsidRPr="00BD3FE2">
        <w:rPr>
          <w:color w:val="000000"/>
          <w:sz w:val="27"/>
          <w:szCs w:val="27"/>
        </w:rPr>
        <w:t xml:space="preserve">Yırtıcı gənələr üçün yem kimi (əlavə yemləmə) dar bir gənə geniş istifadə olunur. Dar gənə yetişdirilən mədəniyyətə zərər vermir, çünki onun qida resursu müxtəlif polisaxaridlərdir. Mədəniyyətdə zərərvericinin olmaması halında yırtıcı gənələrin əlavə qidalanması üçün tam hüquqlu protein qidasıdır. Zərərvericilərin görünüşünə qədər mədəniyyətdə yırtıcının populyasiyasını artırmaq üçün əlavə yem istifadə olunur. Yem Fitoseyid ailəsinin bütün yırtıcı gənələrini qidalandırmaq üçün uygundur. İstixanalarda müstəqil bir vasitə kimi istifadə edilmir, ancaq yırtıcı gənələrlə birlikdə.  </w:t>
      </w:r>
    </w:p>
    <w:p w:rsidR="00BD3FE2" w:rsidRDefault="00BD3FE2" w:rsidP="00BD3FE2">
      <w:pPr>
        <w:rPr>
          <w:b/>
          <w:color w:val="000000"/>
          <w:sz w:val="27"/>
          <w:szCs w:val="27"/>
        </w:rPr>
      </w:pPr>
      <w:r w:rsidRPr="00BD3FE2">
        <w:rPr>
          <w:b/>
          <w:color w:val="000000"/>
          <w:sz w:val="27"/>
          <w:szCs w:val="27"/>
        </w:rPr>
        <w:t>Tətbiq:</w:t>
      </w:r>
      <w:r>
        <w:rPr>
          <w:b/>
          <w:color w:val="000000"/>
          <w:sz w:val="27"/>
          <w:szCs w:val="27"/>
        </w:rPr>
        <w:t xml:space="preserve"> </w:t>
      </w:r>
    </w:p>
    <w:p w:rsidR="00BD3FE2" w:rsidRDefault="00BD3FE2" w:rsidP="00BD3FE2">
      <w:pPr>
        <w:rPr>
          <w:color w:val="000000"/>
          <w:sz w:val="27"/>
          <w:szCs w:val="27"/>
        </w:rPr>
      </w:pPr>
      <w:r w:rsidRPr="00BD3FE2">
        <w:rPr>
          <w:color w:val="000000"/>
          <w:sz w:val="27"/>
          <w:szCs w:val="27"/>
        </w:rPr>
        <w:t xml:space="preserve">Tətbiq sxemi sadədir və yırtıcı və yemin birləşdirilmiş sərbəst buraxılmasından ibarətdir. Yem gənələri istixanalarda istifadə üçün maksimum uyğunlaşdırılmış rahat bağlamada çatdırılır. Hal-hazırda bu 1 ml və ya 500 Yem gənələrinin bir hissəsini təmin edən xüsusi dispenser ilə bir litr tubusdur. Bir tubus 500 000 Yem gənələrini ehtiva edir. Bir həftə sonra yırtıcının sərbəst buraxılmasından sonra əlavə gübrələmə təmin etmək üçün optimaldır. </w:t>
      </w:r>
      <w:proofErr w:type="gramStart"/>
      <w:r w:rsidRPr="00BD3FE2">
        <w:rPr>
          <w:color w:val="000000"/>
          <w:sz w:val="27"/>
          <w:szCs w:val="27"/>
        </w:rPr>
        <w:t>1</w:t>
      </w:r>
      <w:proofErr w:type="gramEnd"/>
      <w:r w:rsidRPr="00BD3FE2">
        <w:rPr>
          <w:color w:val="000000"/>
          <w:sz w:val="27"/>
          <w:szCs w:val="27"/>
        </w:rPr>
        <w:t xml:space="preserve"> ha üçün yem istehlakı-10 tubus. Beləliklə, bu </w:t>
      </w:r>
      <w:proofErr w:type="gramStart"/>
      <w:r w:rsidRPr="00BD3FE2">
        <w:rPr>
          <w:color w:val="000000"/>
          <w:sz w:val="27"/>
          <w:szCs w:val="27"/>
        </w:rPr>
        <w:t>norma</w:t>
      </w:r>
      <w:proofErr w:type="gramEnd"/>
      <w:r w:rsidRPr="00BD3FE2">
        <w:rPr>
          <w:color w:val="000000"/>
          <w:sz w:val="27"/>
          <w:szCs w:val="27"/>
        </w:rPr>
        <w:t xml:space="preserve"> 10000 hektar və ya 5 milyon Yem gənəsi üçün introduksiya nöqtəsini təmin edəcək. Effektə nail olmaq üçün Mədəniyyət dövriyyəsinin başlanğıcında 2-3 üst paltar hazırlamaq kifayətdir.  Bu yanaşma məhsulda yırtıcı gənələrin daha çox populyasiyasına görə ümumilikdə bitki mühafizəsini gücləndirəcək.</w:t>
      </w:r>
      <w:r>
        <w:rPr>
          <w:color w:val="000000"/>
          <w:sz w:val="27"/>
          <w:szCs w:val="27"/>
        </w:rPr>
        <w:t xml:space="preserve">  </w:t>
      </w:r>
    </w:p>
    <w:p w:rsidR="00BD3FE2" w:rsidRPr="00BD3FE2" w:rsidRDefault="00BD3FE2" w:rsidP="00BF4A31">
      <w:pPr>
        <w:rPr>
          <w:b/>
          <w:color w:val="000000"/>
          <w:sz w:val="27"/>
          <w:szCs w:val="27"/>
        </w:rPr>
      </w:pPr>
      <w:r w:rsidRPr="00BD3FE2">
        <w:rPr>
          <w:b/>
          <w:color w:val="000000"/>
          <w:sz w:val="27"/>
          <w:szCs w:val="27"/>
        </w:rPr>
        <w:t>Qablaşdırma:</w:t>
      </w:r>
    </w:p>
    <w:p w:rsidR="00BD3FE2" w:rsidRDefault="004D4B1E" w:rsidP="00BF4A31">
      <w:pPr>
        <w:rPr>
          <w:color w:val="000000"/>
          <w:sz w:val="27"/>
          <w:szCs w:val="27"/>
        </w:rPr>
      </w:pPr>
      <w:proofErr w:type="gramStart"/>
      <w:r>
        <w:rPr>
          <w:color w:val="000000"/>
          <w:sz w:val="27"/>
          <w:szCs w:val="27"/>
        </w:rPr>
        <w:t>tubus</w:t>
      </w:r>
      <w:proofErr w:type="gramEnd"/>
      <w:r>
        <w:rPr>
          <w:color w:val="000000"/>
          <w:sz w:val="27"/>
          <w:szCs w:val="27"/>
        </w:rPr>
        <w:t xml:space="preserve"> 500 000 y</w:t>
      </w:r>
      <w:r w:rsidRPr="004D4B1E">
        <w:rPr>
          <w:color w:val="000000"/>
          <w:sz w:val="27"/>
          <w:szCs w:val="27"/>
        </w:rPr>
        <w:t>em gənələri</w:t>
      </w:r>
      <w:r>
        <w:rPr>
          <w:color w:val="000000"/>
          <w:sz w:val="27"/>
          <w:szCs w:val="27"/>
        </w:rPr>
        <w:t xml:space="preserve">  </w:t>
      </w:r>
    </w:p>
    <w:p w:rsidR="004D4B1E" w:rsidRDefault="004D4B1E" w:rsidP="00BF4A31">
      <w:pPr>
        <w:rPr>
          <w:color w:val="000000"/>
          <w:sz w:val="27"/>
          <w:szCs w:val="27"/>
        </w:rPr>
      </w:pPr>
    </w:p>
    <w:p w:rsidR="004D4B1E" w:rsidRDefault="004D4B1E" w:rsidP="00BF4A31">
      <w:pPr>
        <w:rPr>
          <w:color w:val="000000"/>
          <w:sz w:val="27"/>
          <w:szCs w:val="27"/>
        </w:rPr>
      </w:pPr>
    </w:p>
    <w:p w:rsidR="004D4B1E" w:rsidRDefault="004D4B1E" w:rsidP="00BF4A31">
      <w:pPr>
        <w:rPr>
          <w:color w:val="000000"/>
          <w:sz w:val="27"/>
          <w:szCs w:val="27"/>
        </w:rPr>
      </w:pPr>
    </w:p>
    <w:p w:rsidR="004D4B1E" w:rsidRPr="004D4B1E" w:rsidRDefault="004D4B1E" w:rsidP="004D4B1E">
      <w:pPr>
        <w:spacing w:line="240" w:lineRule="auto"/>
        <w:jc w:val="center"/>
        <w:rPr>
          <w:rFonts w:ascii="Times New Roman" w:eastAsia="Times New Roman" w:hAnsi="Times New Roman" w:cs="Times New Roman"/>
          <w:sz w:val="24"/>
          <w:szCs w:val="24"/>
        </w:rPr>
      </w:pPr>
      <w:r w:rsidRPr="004D4B1E">
        <w:rPr>
          <w:rFonts w:ascii="Calibri" w:eastAsia="Times New Roman" w:hAnsi="Calibri" w:cs="Calibri"/>
          <w:b/>
          <w:bCs/>
          <w:color w:val="000000"/>
          <w:sz w:val="24"/>
          <w:szCs w:val="24"/>
        </w:rPr>
        <w:t>https://b-technology.pro/ru/sitotroga-cerealellasterile-eggs-2/</w:t>
      </w:r>
    </w:p>
    <w:p w:rsidR="004D4B1E" w:rsidRDefault="004D4B1E" w:rsidP="004D4B1E">
      <w:pPr>
        <w:pStyle w:val="1"/>
        <w:shd w:val="clear" w:color="auto" w:fill="FFFFFF"/>
        <w:spacing w:before="0" w:beforeAutospacing="0" w:after="0" w:afterAutospacing="0"/>
        <w:jc w:val="center"/>
      </w:pPr>
      <w:r>
        <w:rPr>
          <w:rFonts w:ascii="Museo Sans 300 Light" w:hAnsi="Museo Sans 300 Light"/>
          <w:color w:val="000000"/>
          <w:sz w:val="24"/>
          <w:szCs w:val="24"/>
        </w:rPr>
        <w:t>Sitotroga cerealellasterile eggs</w:t>
      </w:r>
    </w:p>
    <w:p w:rsidR="004D4B1E" w:rsidRDefault="004D4B1E" w:rsidP="00BF4A31">
      <w:pPr>
        <w:rPr>
          <w:color w:val="000000"/>
          <w:sz w:val="27"/>
          <w:szCs w:val="27"/>
        </w:rPr>
      </w:pPr>
      <w:r w:rsidRPr="004D4B1E">
        <w:rPr>
          <w:color w:val="000000"/>
          <w:sz w:val="27"/>
          <w:szCs w:val="27"/>
        </w:rPr>
        <w:t>Dondurulmuş Taxıl Güvə</w:t>
      </w:r>
      <w:r>
        <w:rPr>
          <w:color w:val="000000"/>
          <w:sz w:val="27"/>
          <w:szCs w:val="27"/>
        </w:rPr>
        <w:t xml:space="preserve"> </w:t>
      </w:r>
      <w:proofErr w:type="gramStart"/>
      <w:r>
        <w:rPr>
          <w:color w:val="000000"/>
          <w:sz w:val="27"/>
          <w:szCs w:val="27"/>
        </w:rPr>
        <w:t>y</w:t>
      </w:r>
      <w:r w:rsidRPr="004D4B1E">
        <w:rPr>
          <w:color w:val="000000"/>
          <w:sz w:val="27"/>
          <w:szCs w:val="27"/>
        </w:rPr>
        <w:t xml:space="preserve">umurtaları </w:t>
      </w:r>
      <w:r>
        <w:rPr>
          <w:rFonts w:ascii="Museo Sans 300 Light" w:hAnsi="Museo Sans 300 Light"/>
          <w:color w:val="000000"/>
        </w:rPr>
        <w:t> —</w:t>
      </w:r>
      <w:proofErr w:type="gramEnd"/>
      <w:r w:rsidRPr="004D4B1E">
        <w:rPr>
          <w:color w:val="000000"/>
          <w:sz w:val="27"/>
          <w:szCs w:val="27"/>
        </w:rPr>
        <w:t xml:space="preserve"> Sitotrogi. Bir </w:t>
      </w:r>
      <w:proofErr w:type="gramStart"/>
      <w:r w:rsidRPr="004D4B1E">
        <w:rPr>
          <w:color w:val="000000"/>
          <w:sz w:val="27"/>
          <w:szCs w:val="27"/>
        </w:rPr>
        <w:t xml:space="preserve">qramda </w:t>
      </w:r>
      <w:r>
        <w:rPr>
          <w:rFonts w:ascii="Museo Sans 300 Light" w:hAnsi="Museo Sans 300 Light"/>
          <w:color w:val="000000"/>
        </w:rPr>
        <w:t> —</w:t>
      </w:r>
      <w:proofErr w:type="gramEnd"/>
      <w:r w:rsidRPr="004D4B1E">
        <w:rPr>
          <w:color w:val="000000"/>
          <w:sz w:val="27"/>
          <w:szCs w:val="27"/>
        </w:rPr>
        <w:t xml:space="preserve"> təxminən 50 min yumurta</w:t>
      </w:r>
    </w:p>
    <w:p w:rsidR="004D4B1E" w:rsidRDefault="004D4B1E" w:rsidP="004D4B1E">
      <w:pPr>
        <w:rPr>
          <w:b/>
          <w:color w:val="000000"/>
          <w:sz w:val="27"/>
          <w:szCs w:val="27"/>
        </w:rPr>
      </w:pPr>
      <w:r w:rsidRPr="00BD3FE2">
        <w:rPr>
          <w:b/>
          <w:color w:val="000000"/>
          <w:sz w:val="27"/>
          <w:szCs w:val="27"/>
        </w:rPr>
        <w:t>Tətbiq:</w:t>
      </w:r>
      <w:r>
        <w:rPr>
          <w:b/>
          <w:color w:val="000000"/>
          <w:sz w:val="27"/>
          <w:szCs w:val="27"/>
        </w:rPr>
        <w:t xml:space="preserve"> </w:t>
      </w:r>
    </w:p>
    <w:p w:rsidR="004D4B1E" w:rsidRDefault="002D7C5B" w:rsidP="00BF4A31">
      <w:pPr>
        <w:rPr>
          <w:color w:val="000000"/>
          <w:sz w:val="27"/>
          <w:szCs w:val="27"/>
        </w:rPr>
      </w:pPr>
      <w:r w:rsidRPr="002D7C5B">
        <w:rPr>
          <w:color w:val="000000"/>
          <w:sz w:val="27"/>
          <w:szCs w:val="27"/>
        </w:rPr>
        <w:lastRenderedPageBreak/>
        <w:t>Macrolophus böcəyi üçün qida kimi Sitotroga spp 6-7 həftə ərzində hər həftə 1 ha-ya 100 qram tətbiq edilməlidir, zərərverici olmadıqda, protein yeminin tədarükü uzadıla bilər.</w:t>
      </w:r>
    </w:p>
    <w:p w:rsidR="00BF4A31" w:rsidRDefault="002D7C5B" w:rsidP="00BF4A31">
      <w:pPr>
        <w:rPr>
          <w:color w:val="000000"/>
          <w:sz w:val="27"/>
          <w:szCs w:val="27"/>
        </w:rPr>
      </w:pPr>
      <w:r w:rsidRPr="002D7C5B">
        <w:rPr>
          <w:b/>
          <w:color w:val="000000"/>
          <w:sz w:val="27"/>
          <w:szCs w:val="27"/>
        </w:rPr>
        <w:t>Qablaşdırma</w:t>
      </w:r>
      <w:r>
        <w:rPr>
          <w:color w:val="000000"/>
          <w:sz w:val="27"/>
          <w:szCs w:val="27"/>
        </w:rPr>
        <w:t xml:space="preserve">: </w:t>
      </w:r>
    </w:p>
    <w:p w:rsidR="002D7C5B" w:rsidRDefault="002D7C5B" w:rsidP="00BF4A31">
      <w:pPr>
        <w:rPr>
          <w:color w:val="000000"/>
          <w:sz w:val="27"/>
          <w:szCs w:val="27"/>
        </w:rPr>
      </w:pPr>
      <w:r>
        <w:rPr>
          <w:color w:val="000000"/>
          <w:sz w:val="27"/>
          <w:szCs w:val="27"/>
        </w:rPr>
        <w:t>Banka</w:t>
      </w:r>
    </w:p>
    <w:p w:rsidR="002D7C5B" w:rsidRDefault="002D7C5B" w:rsidP="00BF4A31">
      <w:pPr>
        <w:rPr>
          <w:color w:val="000000"/>
          <w:sz w:val="27"/>
          <w:szCs w:val="27"/>
        </w:rPr>
      </w:pPr>
      <w:proofErr w:type="gramStart"/>
      <w:r w:rsidRPr="002D7C5B">
        <w:rPr>
          <w:color w:val="000000"/>
          <w:sz w:val="27"/>
          <w:szCs w:val="27"/>
        </w:rPr>
        <w:t>20</w:t>
      </w:r>
      <w:proofErr w:type="gramEnd"/>
      <w:r w:rsidRPr="002D7C5B">
        <w:rPr>
          <w:color w:val="000000"/>
          <w:sz w:val="27"/>
          <w:szCs w:val="27"/>
        </w:rPr>
        <w:t xml:space="preserve"> g. yırtıcı</w:t>
      </w:r>
      <w:r>
        <w:rPr>
          <w:color w:val="000000"/>
          <w:sz w:val="27"/>
          <w:szCs w:val="27"/>
        </w:rPr>
        <w:t>ya</w:t>
      </w:r>
    </w:p>
    <w:p w:rsidR="002D7C5B" w:rsidRPr="006A0824" w:rsidRDefault="002D7C5B" w:rsidP="00BF4A31">
      <w:pPr>
        <w:rPr>
          <w:color w:val="000000"/>
          <w:sz w:val="27"/>
          <w:szCs w:val="27"/>
        </w:rPr>
      </w:pPr>
      <w:proofErr w:type="gramStart"/>
      <w:r>
        <w:rPr>
          <w:color w:val="000000"/>
          <w:sz w:val="27"/>
          <w:szCs w:val="27"/>
        </w:rPr>
        <w:t>4</w:t>
      </w:r>
      <w:r w:rsidRPr="002D7C5B">
        <w:rPr>
          <w:color w:val="000000"/>
          <w:sz w:val="27"/>
          <w:szCs w:val="27"/>
        </w:rPr>
        <w:t>0</w:t>
      </w:r>
      <w:proofErr w:type="gramEnd"/>
      <w:r w:rsidRPr="002D7C5B">
        <w:rPr>
          <w:color w:val="000000"/>
          <w:sz w:val="27"/>
          <w:szCs w:val="27"/>
        </w:rPr>
        <w:t xml:space="preserve"> g. yırtıcı</w:t>
      </w:r>
      <w:r w:rsidR="00E1739A" w:rsidRPr="006A0824">
        <w:rPr>
          <w:color w:val="000000"/>
          <w:sz w:val="27"/>
          <w:szCs w:val="27"/>
        </w:rPr>
        <w:t xml:space="preserve">  </w:t>
      </w:r>
    </w:p>
    <w:p w:rsidR="00E1739A" w:rsidRPr="006A0824" w:rsidRDefault="00E1739A" w:rsidP="00BF4A31">
      <w:pPr>
        <w:rPr>
          <w:color w:val="000000"/>
          <w:sz w:val="27"/>
          <w:szCs w:val="27"/>
        </w:rPr>
      </w:pPr>
    </w:p>
    <w:p w:rsidR="00E1739A" w:rsidRPr="006A0824" w:rsidRDefault="00E1739A" w:rsidP="00BF4A31">
      <w:pPr>
        <w:rPr>
          <w:color w:val="000000"/>
          <w:sz w:val="27"/>
          <w:szCs w:val="27"/>
        </w:rPr>
      </w:pPr>
    </w:p>
    <w:p w:rsidR="00E1739A" w:rsidRPr="006A0824" w:rsidRDefault="00E1739A" w:rsidP="00BF4A31">
      <w:pPr>
        <w:rPr>
          <w:color w:val="000000"/>
          <w:sz w:val="27"/>
          <w:szCs w:val="27"/>
        </w:rPr>
      </w:pPr>
    </w:p>
    <w:p w:rsidR="00E1739A" w:rsidRPr="006A0824" w:rsidRDefault="00E1739A" w:rsidP="00E1739A">
      <w:pPr>
        <w:spacing w:line="240" w:lineRule="auto"/>
        <w:jc w:val="center"/>
        <w:rPr>
          <w:rFonts w:ascii="Times New Roman" w:eastAsia="Times New Roman" w:hAnsi="Times New Roman" w:cs="Times New Roman"/>
          <w:sz w:val="24"/>
          <w:szCs w:val="24"/>
        </w:rPr>
      </w:pPr>
      <w:r w:rsidRPr="00E1739A">
        <w:rPr>
          <w:rFonts w:ascii="Calibri" w:eastAsia="Times New Roman" w:hAnsi="Calibri" w:cs="Calibri"/>
          <w:b/>
          <w:bCs/>
          <w:color w:val="000000"/>
          <w:sz w:val="24"/>
          <w:szCs w:val="24"/>
        </w:rPr>
        <w:t>https</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b</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technology</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pro</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ru</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ephestia</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kuehniellasterile</w:t>
      </w:r>
      <w:r w:rsidRPr="006A0824">
        <w:rPr>
          <w:rFonts w:ascii="Calibri" w:eastAsia="Times New Roman" w:hAnsi="Calibri" w:cs="Calibri"/>
          <w:b/>
          <w:bCs/>
          <w:color w:val="000000"/>
          <w:sz w:val="24"/>
          <w:szCs w:val="24"/>
        </w:rPr>
        <w:t>-</w:t>
      </w:r>
      <w:r w:rsidRPr="00E1739A">
        <w:rPr>
          <w:rFonts w:ascii="Calibri" w:eastAsia="Times New Roman" w:hAnsi="Calibri" w:cs="Calibri"/>
          <w:b/>
          <w:bCs/>
          <w:color w:val="000000"/>
          <w:sz w:val="24"/>
          <w:szCs w:val="24"/>
        </w:rPr>
        <w:t>eggs</w:t>
      </w:r>
      <w:r w:rsidRPr="006A0824">
        <w:rPr>
          <w:rFonts w:ascii="Calibri" w:eastAsia="Times New Roman" w:hAnsi="Calibri" w:cs="Calibri"/>
          <w:b/>
          <w:bCs/>
          <w:color w:val="000000"/>
          <w:sz w:val="24"/>
          <w:szCs w:val="24"/>
        </w:rPr>
        <w:t>-2/</w:t>
      </w:r>
    </w:p>
    <w:p w:rsidR="00E1739A" w:rsidRPr="006A0824" w:rsidRDefault="00E1739A" w:rsidP="00E1739A">
      <w:pPr>
        <w:pStyle w:val="1"/>
        <w:shd w:val="clear" w:color="auto" w:fill="FFFFFF"/>
        <w:spacing w:before="0" w:beforeAutospacing="0" w:after="0" w:afterAutospacing="0"/>
        <w:jc w:val="center"/>
        <w:rPr>
          <w:rFonts w:ascii="Museo Sans 300 Light" w:hAnsi="Museo Sans 300 Light"/>
          <w:color w:val="000000"/>
          <w:sz w:val="24"/>
          <w:szCs w:val="24"/>
        </w:rPr>
      </w:pPr>
      <w:r>
        <w:rPr>
          <w:rFonts w:ascii="Museo Sans 300 Light" w:hAnsi="Museo Sans 300 Light"/>
          <w:color w:val="000000"/>
          <w:sz w:val="24"/>
          <w:szCs w:val="24"/>
        </w:rPr>
        <w:t>Ephestia</w:t>
      </w:r>
      <w:r w:rsidRPr="006A0824">
        <w:rPr>
          <w:rFonts w:ascii="Museo Sans 300 Light" w:hAnsi="Museo Sans 300 Light"/>
          <w:color w:val="000000"/>
          <w:sz w:val="24"/>
          <w:szCs w:val="24"/>
        </w:rPr>
        <w:t xml:space="preserve"> </w:t>
      </w:r>
      <w:r>
        <w:rPr>
          <w:rFonts w:ascii="Museo Sans 300 Light" w:hAnsi="Museo Sans 300 Light"/>
          <w:color w:val="000000"/>
          <w:sz w:val="24"/>
          <w:szCs w:val="24"/>
        </w:rPr>
        <w:t>kuehniellasterile</w:t>
      </w:r>
      <w:r w:rsidRPr="006A0824">
        <w:rPr>
          <w:rFonts w:ascii="Museo Sans 300 Light" w:hAnsi="Museo Sans 300 Light"/>
          <w:color w:val="000000"/>
          <w:sz w:val="24"/>
          <w:szCs w:val="24"/>
        </w:rPr>
        <w:t xml:space="preserve"> </w:t>
      </w:r>
      <w:r>
        <w:rPr>
          <w:rFonts w:ascii="Museo Sans 300 Light" w:hAnsi="Museo Sans 300 Light"/>
          <w:color w:val="000000"/>
          <w:sz w:val="24"/>
          <w:szCs w:val="24"/>
        </w:rPr>
        <w:t>eggs</w:t>
      </w:r>
    </w:p>
    <w:p w:rsidR="00E1739A" w:rsidRPr="006A0824" w:rsidRDefault="00E1739A" w:rsidP="00BF4A31">
      <w:pPr>
        <w:rPr>
          <w:color w:val="000000"/>
          <w:sz w:val="27"/>
          <w:szCs w:val="27"/>
        </w:rPr>
      </w:pPr>
      <w:r w:rsidRPr="00E1739A">
        <w:rPr>
          <w:color w:val="000000"/>
          <w:sz w:val="27"/>
          <w:szCs w:val="27"/>
        </w:rPr>
        <w:t>Dondurulmu</w:t>
      </w:r>
      <w:r w:rsidRPr="006A0824">
        <w:rPr>
          <w:color w:val="000000"/>
          <w:sz w:val="27"/>
          <w:szCs w:val="27"/>
        </w:rPr>
        <w:t xml:space="preserve">ş </w:t>
      </w:r>
      <w:r w:rsidRPr="00E1739A">
        <w:rPr>
          <w:color w:val="000000"/>
          <w:sz w:val="27"/>
          <w:szCs w:val="27"/>
        </w:rPr>
        <w:t>G</w:t>
      </w:r>
      <w:r w:rsidRPr="006A0824">
        <w:rPr>
          <w:color w:val="000000"/>
          <w:sz w:val="27"/>
          <w:szCs w:val="27"/>
        </w:rPr>
        <w:t>ü</w:t>
      </w:r>
      <w:r w:rsidRPr="00E1739A">
        <w:rPr>
          <w:color w:val="000000"/>
          <w:sz w:val="27"/>
          <w:szCs w:val="27"/>
        </w:rPr>
        <w:t>v</w:t>
      </w:r>
      <w:r w:rsidRPr="006A0824">
        <w:rPr>
          <w:color w:val="000000"/>
          <w:sz w:val="27"/>
          <w:szCs w:val="27"/>
        </w:rPr>
        <w:t xml:space="preserve">ə </w:t>
      </w:r>
      <w:r w:rsidRPr="00E1739A">
        <w:rPr>
          <w:color w:val="000000"/>
          <w:sz w:val="27"/>
          <w:szCs w:val="27"/>
        </w:rPr>
        <w:t>Yumurtalar</w:t>
      </w:r>
      <w:r w:rsidRPr="006A0824">
        <w:rPr>
          <w:color w:val="000000"/>
          <w:sz w:val="27"/>
          <w:szCs w:val="27"/>
        </w:rPr>
        <w:t xml:space="preserve">ı - </w:t>
      </w:r>
      <w:r w:rsidRPr="00E1739A">
        <w:rPr>
          <w:color w:val="000000"/>
          <w:sz w:val="27"/>
          <w:szCs w:val="27"/>
        </w:rPr>
        <w:t>Sitotrogi</w:t>
      </w:r>
      <w:r w:rsidRPr="006A0824">
        <w:rPr>
          <w:color w:val="000000"/>
          <w:sz w:val="27"/>
          <w:szCs w:val="27"/>
        </w:rPr>
        <w:t xml:space="preserve">. </w:t>
      </w:r>
      <w:r w:rsidRPr="00E1739A">
        <w:rPr>
          <w:color w:val="000000"/>
          <w:sz w:val="27"/>
          <w:szCs w:val="27"/>
        </w:rPr>
        <w:t>Bir</w:t>
      </w:r>
      <w:r w:rsidRPr="006A0824">
        <w:rPr>
          <w:color w:val="000000"/>
          <w:sz w:val="27"/>
          <w:szCs w:val="27"/>
        </w:rPr>
        <w:t xml:space="preserve"> </w:t>
      </w:r>
      <w:r w:rsidRPr="00E1739A">
        <w:rPr>
          <w:color w:val="000000"/>
          <w:sz w:val="27"/>
          <w:szCs w:val="27"/>
        </w:rPr>
        <w:t>qramda</w:t>
      </w:r>
      <w:r w:rsidRPr="006A0824">
        <w:rPr>
          <w:color w:val="000000"/>
          <w:sz w:val="27"/>
          <w:szCs w:val="27"/>
        </w:rPr>
        <w:t xml:space="preserve"> - </w:t>
      </w:r>
      <w:r w:rsidRPr="00E1739A">
        <w:rPr>
          <w:color w:val="000000"/>
          <w:sz w:val="27"/>
          <w:szCs w:val="27"/>
        </w:rPr>
        <w:t>t</w:t>
      </w:r>
      <w:r w:rsidRPr="006A0824">
        <w:rPr>
          <w:color w:val="000000"/>
          <w:sz w:val="27"/>
          <w:szCs w:val="27"/>
        </w:rPr>
        <w:t>ə</w:t>
      </w:r>
      <w:r w:rsidRPr="00E1739A">
        <w:rPr>
          <w:color w:val="000000"/>
          <w:sz w:val="27"/>
          <w:szCs w:val="27"/>
        </w:rPr>
        <w:t>xmin</w:t>
      </w:r>
      <w:r w:rsidRPr="006A0824">
        <w:rPr>
          <w:color w:val="000000"/>
          <w:sz w:val="27"/>
          <w:szCs w:val="27"/>
        </w:rPr>
        <w:t>ə</w:t>
      </w:r>
      <w:r w:rsidRPr="00E1739A">
        <w:rPr>
          <w:color w:val="000000"/>
          <w:sz w:val="27"/>
          <w:szCs w:val="27"/>
        </w:rPr>
        <w:t>n</w:t>
      </w:r>
      <w:r w:rsidRPr="006A0824">
        <w:rPr>
          <w:color w:val="000000"/>
          <w:sz w:val="27"/>
          <w:szCs w:val="27"/>
        </w:rPr>
        <w:t xml:space="preserve"> 40 </w:t>
      </w:r>
      <w:r w:rsidRPr="00E1739A">
        <w:rPr>
          <w:color w:val="000000"/>
          <w:sz w:val="27"/>
          <w:szCs w:val="27"/>
        </w:rPr>
        <w:t>min</w:t>
      </w:r>
      <w:r w:rsidRPr="006A0824">
        <w:rPr>
          <w:color w:val="000000"/>
          <w:sz w:val="27"/>
          <w:szCs w:val="27"/>
        </w:rPr>
        <w:t xml:space="preserve"> </w:t>
      </w:r>
      <w:r w:rsidRPr="00E1739A">
        <w:rPr>
          <w:color w:val="000000"/>
          <w:sz w:val="27"/>
          <w:szCs w:val="27"/>
        </w:rPr>
        <w:t>yumurta</w:t>
      </w:r>
      <w:r w:rsidRPr="006A0824">
        <w:rPr>
          <w:color w:val="000000"/>
          <w:sz w:val="27"/>
          <w:szCs w:val="27"/>
        </w:rPr>
        <w:t xml:space="preserve"> </w:t>
      </w:r>
    </w:p>
    <w:p w:rsidR="00E1739A" w:rsidRDefault="00E1739A" w:rsidP="00E1739A">
      <w:pPr>
        <w:rPr>
          <w:b/>
          <w:color w:val="000000"/>
          <w:sz w:val="27"/>
          <w:szCs w:val="27"/>
        </w:rPr>
      </w:pPr>
      <w:r w:rsidRPr="00BD3FE2">
        <w:rPr>
          <w:b/>
          <w:color w:val="000000"/>
          <w:sz w:val="27"/>
          <w:szCs w:val="27"/>
        </w:rPr>
        <w:t>Tətbiq:</w:t>
      </w:r>
      <w:r>
        <w:rPr>
          <w:b/>
          <w:color w:val="000000"/>
          <w:sz w:val="27"/>
          <w:szCs w:val="27"/>
        </w:rPr>
        <w:t xml:space="preserve"> </w:t>
      </w:r>
    </w:p>
    <w:p w:rsidR="00E1739A" w:rsidRDefault="00E1739A" w:rsidP="00E1739A">
      <w:pPr>
        <w:rPr>
          <w:color w:val="000000"/>
          <w:sz w:val="27"/>
          <w:szCs w:val="27"/>
        </w:rPr>
      </w:pPr>
      <w:r w:rsidRPr="002D7C5B">
        <w:rPr>
          <w:color w:val="000000"/>
          <w:sz w:val="27"/>
          <w:szCs w:val="27"/>
        </w:rPr>
        <w:t>Macrolophus böcəyi üçün qida kimi Sitotroga spp 6-7 həftə ərzində hər həftə 1 ha-ya 100 qram tətbiq edilməlidir, zərərverici olmadıqda, protein yeminin tədarükü uzadıla bilər.</w:t>
      </w:r>
    </w:p>
    <w:p w:rsidR="00E1739A" w:rsidRDefault="00E1739A" w:rsidP="00E1739A">
      <w:pPr>
        <w:rPr>
          <w:b/>
          <w:color w:val="000000"/>
          <w:sz w:val="27"/>
          <w:szCs w:val="27"/>
        </w:rPr>
      </w:pPr>
    </w:p>
    <w:p w:rsidR="00E1739A" w:rsidRDefault="00E1739A" w:rsidP="00E1739A">
      <w:pPr>
        <w:rPr>
          <w:b/>
          <w:color w:val="000000"/>
          <w:sz w:val="27"/>
          <w:szCs w:val="27"/>
        </w:rPr>
      </w:pPr>
    </w:p>
    <w:p w:rsidR="00E1739A" w:rsidRPr="00E1739A" w:rsidRDefault="00E1739A" w:rsidP="00E1739A">
      <w:pPr>
        <w:spacing w:line="240" w:lineRule="auto"/>
        <w:jc w:val="center"/>
        <w:rPr>
          <w:rFonts w:ascii="Times New Roman" w:eastAsia="Times New Roman" w:hAnsi="Times New Roman" w:cs="Times New Roman"/>
          <w:sz w:val="24"/>
          <w:szCs w:val="24"/>
        </w:rPr>
      </w:pPr>
      <w:r w:rsidRPr="00E1739A">
        <w:rPr>
          <w:rFonts w:ascii="Calibri" w:eastAsia="Times New Roman" w:hAnsi="Calibri" w:cs="Calibri"/>
          <w:b/>
          <w:bCs/>
          <w:color w:val="000000"/>
          <w:sz w:val="24"/>
          <w:szCs w:val="24"/>
        </w:rPr>
        <w:t>https://b-technology.pro/ru/korzinki-dlya-vyseleniya/</w:t>
      </w:r>
    </w:p>
    <w:p w:rsidR="00E1739A" w:rsidRDefault="00E1739A" w:rsidP="00E1739A">
      <w:pPr>
        <w:rPr>
          <w:b/>
          <w:color w:val="000000"/>
          <w:sz w:val="27"/>
          <w:szCs w:val="27"/>
          <w:lang w:val="az-Latn-AZ"/>
        </w:rPr>
      </w:pPr>
      <w:r>
        <w:rPr>
          <w:b/>
          <w:color w:val="000000"/>
          <w:sz w:val="27"/>
          <w:szCs w:val="27"/>
          <w:lang w:val="az-Latn-AZ"/>
        </w:rPr>
        <w:t xml:space="preserve">                                          </w:t>
      </w:r>
      <w:r w:rsidRPr="00E1739A">
        <w:rPr>
          <w:b/>
          <w:color w:val="000000"/>
          <w:sz w:val="27"/>
          <w:szCs w:val="27"/>
          <w:lang w:val="az-Latn-AZ"/>
        </w:rPr>
        <w:t>Evdən çıxarılmaq üçün zənbillər</w:t>
      </w:r>
    </w:p>
    <w:p w:rsidR="00E1739A" w:rsidRDefault="00E1739A" w:rsidP="00E1739A">
      <w:pPr>
        <w:rPr>
          <w:color w:val="000000"/>
          <w:sz w:val="27"/>
          <w:szCs w:val="27"/>
          <w:lang w:val="az-Latn-AZ"/>
        </w:rPr>
      </w:pPr>
      <w:r w:rsidRPr="00E1739A">
        <w:rPr>
          <w:color w:val="000000"/>
          <w:sz w:val="27"/>
          <w:szCs w:val="27"/>
          <w:lang w:val="az-Latn-AZ"/>
        </w:rPr>
        <w:t>Entomofaqların tətbiqi üçün qutular (və ya bokslar) Eretmocerus eremicus, Encarsia formosa, bəzi hallarda Delphastus catalinae-dən istifadənin rahatlığına xidmət edir.</w:t>
      </w:r>
      <w:r w:rsidR="00E033F2">
        <w:rPr>
          <w:color w:val="000000"/>
          <w:sz w:val="27"/>
          <w:szCs w:val="27"/>
          <w:lang w:val="az-Latn-AZ"/>
        </w:rPr>
        <w:t xml:space="preserve"> </w:t>
      </w:r>
    </w:p>
    <w:p w:rsidR="00E033F2" w:rsidRPr="008662A6" w:rsidRDefault="00E033F2" w:rsidP="00E033F2">
      <w:pPr>
        <w:rPr>
          <w:b/>
          <w:color w:val="000000"/>
          <w:sz w:val="27"/>
          <w:szCs w:val="27"/>
          <w:lang w:val="az-Latn-AZ"/>
        </w:rPr>
      </w:pPr>
      <w:r w:rsidRPr="008662A6">
        <w:rPr>
          <w:b/>
          <w:color w:val="000000"/>
          <w:sz w:val="27"/>
          <w:szCs w:val="27"/>
          <w:lang w:val="az-Latn-AZ"/>
        </w:rPr>
        <w:t xml:space="preserve">Tətbiq: </w:t>
      </w:r>
    </w:p>
    <w:p w:rsidR="00E033F2" w:rsidRDefault="008662A6" w:rsidP="00E1739A">
      <w:pPr>
        <w:rPr>
          <w:color w:val="000000"/>
          <w:sz w:val="27"/>
          <w:szCs w:val="27"/>
          <w:lang w:val="az-Latn-AZ"/>
        </w:rPr>
      </w:pPr>
      <w:r w:rsidRPr="008662A6">
        <w:rPr>
          <w:color w:val="000000"/>
          <w:sz w:val="27"/>
          <w:szCs w:val="27"/>
          <w:lang w:val="az-Latn-AZ"/>
        </w:rPr>
        <w:t>Entomofaqlar bərabər şəkildə qutulara paylanır və qutulara istixana boyunca bərabər bir bitkinin orta hissəsinə qarmaqla asılır.</w:t>
      </w:r>
    </w:p>
    <w:p w:rsidR="008662A6" w:rsidRDefault="008662A6" w:rsidP="008662A6">
      <w:pPr>
        <w:rPr>
          <w:color w:val="000000"/>
          <w:sz w:val="27"/>
          <w:szCs w:val="27"/>
        </w:rPr>
      </w:pPr>
      <w:r w:rsidRPr="002D7C5B">
        <w:rPr>
          <w:b/>
          <w:color w:val="000000"/>
          <w:sz w:val="27"/>
          <w:szCs w:val="27"/>
        </w:rPr>
        <w:t>Qablaşdırma</w:t>
      </w:r>
      <w:r>
        <w:rPr>
          <w:color w:val="000000"/>
          <w:sz w:val="27"/>
          <w:szCs w:val="27"/>
        </w:rPr>
        <w:t xml:space="preserve">: </w:t>
      </w:r>
    </w:p>
    <w:p w:rsidR="008662A6" w:rsidRDefault="008662A6" w:rsidP="00E1739A">
      <w:pPr>
        <w:rPr>
          <w:color w:val="000000"/>
          <w:sz w:val="27"/>
          <w:szCs w:val="27"/>
          <w:lang w:val="az-Latn-AZ"/>
        </w:rPr>
      </w:pPr>
      <w:r>
        <w:rPr>
          <w:color w:val="000000"/>
          <w:sz w:val="27"/>
          <w:szCs w:val="27"/>
          <w:lang w:val="az-Latn-AZ"/>
        </w:rPr>
        <w:t>1000 ədəd</w:t>
      </w:r>
    </w:p>
    <w:p w:rsidR="008662A6" w:rsidRDefault="008662A6" w:rsidP="00E1739A">
      <w:pPr>
        <w:rPr>
          <w:color w:val="000000"/>
          <w:sz w:val="27"/>
          <w:szCs w:val="27"/>
          <w:lang w:val="az-Latn-AZ"/>
        </w:rPr>
      </w:pPr>
    </w:p>
    <w:p w:rsidR="008662A6" w:rsidRDefault="008662A6" w:rsidP="00E1739A">
      <w:pPr>
        <w:rPr>
          <w:color w:val="000000"/>
          <w:sz w:val="27"/>
          <w:szCs w:val="27"/>
          <w:lang w:val="az-Latn-AZ"/>
        </w:rPr>
      </w:pPr>
    </w:p>
    <w:p w:rsidR="008662A6" w:rsidRPr="008662A6" w:rsidRDefault="008662A6" w:rsidP="008662A6">
      <w:pPr>
        <w:spacing w:line="240" w:lineRule="auto"/>
        <w:jc w:val="center"/>
        <w:rPr>
          <w:rFonts w:ascii="Times New Roman" w:eastAsia="Times New Roman" w:hAnsi="Times New Roman" w:cs="Times New Roman"/>
          <w:sz w:val="24"/>
          <w:szCs w:val="24"/>
          <w:lang w:val="az-Latn-AZ"/>
        </w:rPr>
      </w:pPr>
      <w:r w:rsidRPr="008662A6">
        <w:rPr>
          <w:rFonts w:ascii="Calibri" w:eastAsia="Times New Roman" w:hAnsi="Calibri" w:cs="Calibri"/>
          <w:b/>
          <w:bCs/>
          <w:color w:val="000000"/>
          <w:sz w:val="24"/>
          <w:szCs w:val="24"/>
          <w:lang w:val="az-Latn-AZ"/>
        </w:rPr>
        <w:t>https://b-technology.pro/ru/chernovik-sozdannyj-24-04-2020-v-0917/</w:t>
      </w:r>
    </w:p>
    <w:p w:rsidR="008662A6" w:rsidRDefault="008662A6" w:rsidP="00E1739A">
      <w:pPr>
        <w:rPr>
          <w:b/>
          <w:color w:val="000000"/>
          <w:sz w:val="27"/>
          <w:szCs w:val="27"/>
          <w:lang w:val="az-Latn-AZ"/>
        </w:rPr>
      </w:pPr>
      <w:r w:rsidRPr="008662A6">
        <w:rPr>
          <w:b/>
          <w:color w:val="000000"/>
          <w:sz w:val="27"/>
          <w:szCs w:val="27"/>
          <w:lang w:val="az-Latn-AZ"/>
        </w:rPr>
        <w:t xml:space="preserve">                                                                   Feromon</w:t>
      </w:r>
      <w:r>
        <w:rPr>
          <w:b/>
          <w:color w:val="000000"/>
          <w:sz w:val="27"/>
          <w:szCs w:val="27"/>
          <w:lang w:val="az-Latn-AZ"/>
        </w:rPr>
        <w:t xml:space="preserve">  </w:t>
      </w:r>
    </w:p>
    <w:p w:rsidR="008662A6" w:rsidRDefault="008662A6" w:rsidP="00E1739A">
      <w:pPr>
        <w:rPr>
          <w:color w:val="000000"/>
          <w:sz w:val="27"/>
          <w:szCs w:val="27"/>
          <w:lang w:val="az-Latn-AZ"/>
        </w:rPr>
      </w:pPr>
      <w:r w:rsidRPr="002367D8">
        <w:rPr>
          <w:color w:val="000000"/>
          <w:sz w:val="27"/>
          <w:szCs w:val="27"/>
          <w:lang w:val="az-Latn-AZ"/>
        </w:rPr>
        <w:t>Feromonların kənd təsərrüfatı istehsalında zərərvericilərə qarşı mübarizədə istifadəsi feromonlar kimyəvi cəhətdən sintez edilə və tələlərin attraktantları kimi istifadə edilə bilər. Tələin ən vacib hissəsi — bu cəlbedici maddəni daşıyan aparatdır. Bu qadın böcəyinin cinsi qoxusunu təqlid edir və kişi cinsini tutur. Feromonlar spesifik, və kişilər  yalnız öz qadın tipləri tərəfindən verilən bu qoxuya cəlb olunurlar.</w:t>
      </w:r>
      <w:r w:rsidR="002367D8">
        <w:rPr>
          <w:color w:val="000000"/>
          <w:sz w:val="27"/>
          <w:szCs w:val="27"/>
          <w:lang w:val="az-Latn-AZ"/>
        </w:rPr>
        <w:t xml:space="preserve"> </w:t>
      </w:r>
    </w:p>
    <w:p w:rsidR="002367D8" w:rsidRPr="008662A6" w:rsidRDefault="002367D8" w:rsidP="002367D8">
      <w:pPr>
        <w:rPr>
          <w:b/>
          <w:color w:val="000000"/>
          <w:sz w:val="27"/>
          <w:szCs w:val="27"/>
          <w:lang w:val="az-Latn-AZ"/>
        </w:rPr>
      </w:pPr>
      <w:r w:rsidRPr="008662A6">
        <w:rPr>
          <w:b/>
          <w:color w:val="000000"/>
          <w:sz w:val="27"/>
          <w:szCs w:val="27"/>
          <w:lang w:val="az-Latn-AZ"/>
        </w:rPr>
        <w:t xml:space="preserve">Tətbiq: </w:t>
      </w:r>
    </w:p>
    <w:p w:rsidR="002367D8" w:rsidRDefault="000B7FCF" w:rsidP="00E1739A">
      <w:pPr>
        <w:rPr>
          <w:color w:val="000000"/>
          <w:sz w:val="27"/>
          <w:szCs w:val="27"/>
          <w:lang w:val="az-Latn-AZ"/>
        </w:rPr>
      </w:pPr>
      <w:r w:rsidRPr="000B7FCF">
        <w:rPr>
          <w:color w:val="000000"/>
          <w:sz w:val="27"/>
          <w:szCs w:val="27"/>
          <w:lang w:val="az-Latn-AZ"/>
        </w:rPr>
        <w:t>Feromon tələləri monitorinq və ya müşahidə məqsədləri üçün istifadə edilə bilər. Baxış zonasında bir neçə tələ var. Müəyyən bir müddətdə tutulan həşəratların sayını hesablayaraq, həşərat zərərvericilərinin varlığı, uçuş aktivliyi və sıxlığı haqqında məlumat asanlıqla əldə edilə bilər. Bu məlumatlara əsaslanaraq, həddi və püskürtmə vaxtını təyin etmək asandır. Kütləvi tutmaq üçün istifadə olunan feromon tələləri ilə hədəf zərərverici sıxlığı xeyli azalda bilər.</w:t>
      </w:r>
    </w:p>
    <w:p w:rsidR="000B7FCF" w:rsidRDefault="000B7FCF" w:rsidP="00E1739A">
      <w:pPr>
        <w:rPr>
          <w:color w:val="000000"/>
          <w:sz w:val="27"/>
          <w:szCs w:val="27"/>
          <w:lang w:val="az-Latn-AZ"/>
        </w:rPr>
      </w:pPr>
      <w:r w:rsidRPr="000B7FCF">
        <w:rPr>
          <w:color w:val="000000"/>
          <w:sz w:val="27"/>
          <w:szCs w:val="27"/>
          <w:lang w:val="az-Latn-AZ"/>
        </w:rPr>
        <w:t>Kütləvi tələ - böcəklərin və sonrakı nəsillərin zərərini azaltmaq və ya saxlamaq üçün sağlam və effektiv üsuldur. Bu, dərman tələb etmədən və ətraf mühiti çirkləndirmədən bitkini zərərvericilərdən qorumağa yardım edir. Feromonlar növlərə xas olduğundan zərərsiz və ya faydalı həşəratlara mənfi təsir göstərmir. Feromonlar su tələləri və ya yapışqan delta tələləri ilə istifadə edilə bilər.</w:t>
      </w:r>
    </w:p>
    <w:p w:rsidR="000B7FCF" w:rsidRDefault="000B7FCF" w:rsidP="00E1739A">
      <w:pPr>
        <w:rPr>
          <w:color w:val="000000"/>
          <w:sz w:val="27"/>
          <w:szCs w:val="27"/>
          <w:lang w:val="az-Latn-AZ"/>
        </w:rPr>
      </w:pPr>
      <w:r w:rsidRPr="000B7FCF">
        <w:rPr>
          <w:color w:val="000000"/>
          <w:sz w:val="27"/>
          <w:szCs w:val="27"/>
          <w:lang w:val="az-Latn-AZ"/>
        </w:rPr>
        <w:t>Əkilən andan istixanalarda və açıq sahədə tərəvəzçilikdə istifadə oluna bilər.</w:t>
      </w:r>
    </w:p>
    <w:p w:rsidR="000B7FCF" w:rsidRDefault="000B7FCF" w:rsidP="00E1739A">
      <w:pPr>
        <w:rPr>
          <w:color w:val="000000"/>
          <w:sz w:val="27"/>
          <w:szCs w:val="27"/>
          <w:lang w:val="az-Latn-AZ"/>
        </w:rPr>
      </w:pPr>
      <w:r w:rsidRPr="000B7FCF">
        <w:rPr>
          <w:color w:val="000000"/>
          <w:sz w:val="27"/>
          <w:szCs w:val="27"/>
          <w:lang w:val="az-Latn-AZ"/>
        </w:rPr>
        <w:t xml:space="preserve"> Müşahidə üçünsə, 3 dekar üçün 1, kütləvi ələ keçirmək üçün; Dekara 4-5 hissə tələ istifadə olunur. </w:t>
      </w:r>
    </w:p>
    <w:p w:rsidR="000B7FCF" w:rsidRDefault="000B7FCF" w:rsidP="00E1739A">
      <w:pPr>
        <w:rPr>
          <w:color w:val="000000"/>
          <w:sz w:val="27"/>
          <w:szCs w:val="27"/>
          <w:lang w:val="az-Latn-AZ"/>
        </w:rPr>
      </w:pPr>
      <w:r w:rsidRPr="000B7FCF">
        <w:rPr>
          <w:color w:val="000000"/>
          <w:sz w:val="27"/>
          <w:szCs w:val="27"/>
          <w:lang w:val="az-Latn-AZ"/>
        </w:rPr>
        <w:t>Feromonların istifadə müddəti ətraf mühit şəraitindən asılı olaraq dəyişir, lakin 6 ilə 8 həftə arasında dəyişir. Bu dövrün sonunda onlar yeniləri ilə əvəz edilməlidir.</w:t>
      </w:r>
    </w:p>
    <w:p w:rsidR="000B7FCF" w:rsidRPr="006A0824" w:rsidRDefault="000B7FCF" w:rsidP="00E1739A">
      <w:pPr>
        <w:rPr>
          <w:color w:val="000000"/>
          <w:sz w:val="27"/>
          <w:szCs w:val="27"/>
          <w:lang w:val="az-Latn-AZ"/>
        </w:rPr>
      </w:pPr>
      <w:r w:rsidRPr="006A0824">
        <w:rPr>
          <w:b/>
          <w:color w:val="000000"/>
          <w:sz w:val="27"/>
          <w:szCs w:val="27"/>
          <w:lang w:val="az-Latn-AZ"/>
        </w:rPr>
        <w:t>Qablaşdırma</w:t>
      </w:r>
      <w:r w:rsidRPr="006A0824">
        <w:rPr>
          <w:color w:val="000000"/>
          <w:sz w:val="27"/>
          <w:szCs w:val="27"/>
          <w:lang w:val="az-Latn-AZ"/>
        </w:rPr>
        <w:t>:</w:t>
      </w:r>
    </w:p>
    <w:p w:rsidR="000B7FCF" w:rsidRPr="006A0824" w:rsidRDefault="000B7FCF" w:rsidP="00E1739A">
      <w:pPr>
        <w:rPr>
          <w:color w:val="000000"/>
          <w:sz w:val="27"/>
          <w:szCs w:val="27"/>
          <w:lang w:val="az-Latn-AZ"/>
        </w:rPr>
      </w:pPr>
      <w:r w:rsidRPr="006A0824">
        <w:rPr>
          <w:color w:val="000000"/>
          <w:sz w:val="27"/>
          <w:szCs w:val="27"/>
          <w:lang w:val="az-Latn-AZ"/>
        </w:rPr>
        <w:t>Bağlama 2 ədəd</w:t>
      </w:r>
    </w:p>
    <w:p w:rsidR="000B7FCF" w:rsidRPr="006A0824" w:rsidRDefault="000B7FCF" w:rsidP="00E1739A">
      <w:pPr>
        <w:rPr>
          <w:color w:val="000000"/>
          <w:sz w:val="27"/>
          <w:szCs w:val="27"/>
          <w:lang w:val="az-Latn-AZ"/>
        </w:rPr>
      </w:pPr>
    </w:p>
    <w:p w:rsidR="000B7FCF" w:rsidRPr="006A0824" w:rsidRDefault="000B7FCF" w:rsidP="00E1739A">
      <w:pPr>
        <w:rPr>
          <w:color w:val="000000"/>
          <w:sz w:val="27"/>
          <w:szCs w:val="27"/>
          <w:lang w:val="az-Latn-AZ"/>
        </w:rPr>
      </w:pPr>
    </w:p>
    <w:p w:rsidR="000B7FCF" w:rsidRPr="006A0824" w:rsidRDefault="000B7FCF" w:rsidP="00E1739A">
      <w:pPr>
        <w:rPr>
          <w:color w:val="000000"/>
          <w:sz w:val="27"/>
          <w:szCs w:val="27"/>
          <w:lang w:val="az-Latn-AZ"/>
        </w:rPr>
      </w:pPr>
    </w:p>
    <w:p w:rsidR="000B7FCF" w:rsidRPr="006A0824" w:rsidRDefault="000B7FCF" w:rsidP="00E1739A">
      <w:pPr>
        <w:rPr>
          <w:color w:val="000000"/>
          <w:sz w:val="27"/>
          <w:szCs w:val="27"/>
          <w:lang w:val="az-Latn-AZ"/>
        </w:rPr>
      </w:pPr>
    </w:p>
    <w:p w:rsidR="000B7FCF" w:rsidRPr="006A0824" w:rsidRDefault="000B7FCF" w:rsidP="00E1739A">
      <w:pPr>
        <w:rPr>
          <w:color w:val="000000"/>
          <w:sz w:val="27"/>
          <w:szCs w:val="27"/>
          <w:lang w:val="az-Latn-AZ"/>
        </w:rPr>
      </w:pPr>
    </w:p>
    <w:p w:rsidR="000B7FCF" w:rsidRPr="006A0824" w:rsidRDefault="000B7FCF" w:rsidP="000B7FCF">
      <w:pPr>
        <w:spacing w:line="240" w:lineRule="auto"/>
        <w:jc w:val="center"/>
        <w:rPr>
          <w:rFonts w:ascii="Times New Roman" w:eastAsia="Times New Roman" w:hAnsi="Times New Roman" w:cs="Times New Roman"/>
          <w:sz w:val="24"/>
          <w:szCs w:val="24"/>
          <w:lang w:val="az-Latn-AZ"/>
        </w:rPr>
      </w:pPr>
      <w:r w:rsidRPr="006A0824">
        <w:rPr>
          <w:rFonts w:ascii="Calibri" w:eastAsia="Times New Roman" w:hAnsi="Calibri" w:cs="Calibri"/>
          <w:b/>
          <w:bCs/>
          <w:color w:val="000000"/>
          <w:sz w:val="24"/>
          <w:szCs w:val="24"/>
          <w:lang w:val="az-Latn-AZ"/>
        </w:rPr>
        <w:t>https://b-technology.pro/ru/biomonitoring/</w:t>
      </w:r>
    </w:p>
    <w:p w:rsidR="000B7FCF" w:rsidRPr="006A0824" w:rsidRDefault="000B7FCF" w:rsidP="00E1739A">
      <w:pPr>
        <w:rPr>
          <w:b/>
          <w:color w:val="000000"/>
          <w:sz w:val="27"/>
          <w:szCs w:val="27"/>
          <w:lang w:val="az-Latn-AZ"/>
        </w:rPr>
      </w:pPr>
      <w:r w:rsidRPr="006A0824">
        <w:rPr>
          <w:b/>
          <w:color w:val="000000"/>
          <w:sz w:val="27"/>
          <w:szCs w:val="27"/>
          <w:lang w:val="az-Latn-AZ"/>
        </w:rPr>
        <w:t xml:space="preserve">Biomonitoring  </w:t>
      </w:r>
    </w:p>
    <w:p w:rsidR="00B4239E" w:rsidRPr="006A0824" w:rsidRDefault="00B4239E" w:rsidP="00B4239E">
      <w:pPr>
        <w:jc w:val="center"/>
        <w:rPr>
          <w:color w:val="000000"/>
          <w:sz w:val="27"/>
          <w:szCs w:val="27"/>
          <w:lang w:val="az-Latn-AZ"/>
        </w:rPr>
      </w:pPr>
      <w:r w:rsidRPr="006A0824">
        <w:rPr>
          <w:color w:val="000000"/>
          <w:sz w:val="27"/>
          <w:szCs w:val="27"/>
          <w:lang w:val="az-Latn-AZ"/>
        </w:rPr>
        <w:t xml:space="preserve">Biomonitorinq — smartfon və ya planşetinizdə istixana bitkilərinin rahat monitorinqi üçün yeni pulsuz platformamızdır. Zərərvericilərin monitorinqi, mühafizənin planlaşdırılması və bitki mühafizəsi məhsullarının inventarlaşdırılması heç vaxt bu qədər asan olmamışdır. </w:t>
      </w:r>
    </w:p>
    <w:p w:rsidR="00B4239E" w:rsidRPr="006A0824" w:rsidRDefault="00B4239E" w:rsidP="00B4239E">
      <w:pPr>
        <w:jc w:val="center"/>
        <w:rPr>
          <w:color w:val="000000"/>
          <w:sz w:val="27"/>
          <w:szCs w:val="27"/>
          <w:lang w:val="az-Latn-AZ"/>
        </w:rPr>
      </w:pPr>
    </w:p>
    <w:p w:rsidR="00B4239E" w:rsidRDefault="00B4239E" w:rsidP="00B4239E">
      <w:pPr>
        <w:jc w:val="center"/>
        <w:rPr>
          <w:b/>
          <w:color w:val="000000"/>
          <w:sz w:val="27"/>
          <w:szCs w:val="27"/>
        </w:rPr>
      </w:pPr>
      <w:r w:rsidRPr="00B4239E">
        <w:rPr>
          <w:b/>
          <w:color w:val="000000"/>
          <w:sz w:val="27"/>
          <w:szCs w:val="27"/>
        </w:rPr>
        <w:t>Onlayn rejimdə zərərvericinin monitorinqi və nəzarəti</w:t>
      </w:r>
      <w:r>
        <w:rPr>
          <w:b/>
          <w:color w:val="000000"/>
          <w:sz w:val="27"/>
          <w:szCs w:val="27"/>
        </w:rPr>
        <w:t xml:space="preserve">  </w:t>
      </w:r>
    </w:p>
    <w:p w:rsidR="00B4239E" w:rsidRDefault="00B4239E" w:rsidP="00B4239E">
      <w:pPr>
        <w:rPr>
          <w:color w:val="000000"/>
          <w:sz w:val="27"/>
          <w:szCs w:val="27"/>
        </w:rPr>
      </w:pPr>
      <w:r w:rsidRPr="00B4239E">
        <w:rPr>
          <w:color w:val="000000"/>
          <w:sz w:val="27"/>
          <w:szCs w:val="27"/>
        </w:rPr>
        <w:t xml:space="preserve">Bitkilərin vəziyyətini izləmək, bütün növ zərərvericilərin sayını nəzərə almaq və onlarla mübarizə üsullarını izləmək indi istənilən vaxt və dünyanın hər hansı bir yerindən mümkündür.  </w:t>
      </w:r>
    </w:p>
    <w:p w:rsidR="00B4239E" w:rsidRDefault="00B4239E" w:rsidP="00B4239E">
      <w:pPr>
        <w:rPr>
          <w:color w:val="000000"/>
          <w:sz w:val="27"/>
          <w:szCs w:val="27"/>
        </w:rPr>
      </w:pPr>
    </w:p>
    <w:p w:rsidR="008662A6" w:rsidRDefault="00B4239E" w:rsidP="00E1739A">
      <w:pPr>
        <w:rPr>
          <w:b/>
          <w:color w:val="000000"/>
          <w:sz w:val="27"/>
          <w:szCs w:val="27"/>
        </w:rPr>
      </w:pPr>
      <w:r w:rsidRPr="00B4239E">
        <w:rPr>
          <w:b/>
          <w:color w:val="000000"/>
          <w:sz w:val="27"/>
          <w:szCs w:val="27"/>
        </w:rPr>
        <w:t xml:space="preserve">                                                     Analitika toplusu</w:t>
      </w:r>
      <w:r>
        <w:rPr>
          <w:b/>
          <w:color w:val="000000"/>
          <w:sz w:val="27"/>
          <w:szCs w:val="27"/>
        </w:rPr>
        <w:t xml:space="preserve">  </w:t>
      </w:r>
    </w:p>
    <w:p w:rsidR="00B4239E" w:rsidRPr="00B4239E" w:rsidRDefault="00B4239E" w:rsidP="00E1739A">
      <w:pPr>
        <w:rPr>
          <w:color w:val="000000"/>
          <w:sz w:val="27"/>
          <w:szCs w:val="27"/>
          <w:lang w:val="az-Latn-AZ"/>
        </w:rPr>
      </w:pPr>
      <w:r w:rsidRPr="00B4239E">
        <w:rPr>
          <w:color w:val="000000"/>
          <w:sz w:val="27"/>
          <w:szCs w:val="27"/>
          <w:lang w:val="az-Latn-AZ"/>
        </w:rPr>
        <w:t>İstixana bitkiləri haqqında bütün məlumatlar davamlı olaraq toplanır və həmişə rahat qrafiklər, diaqramlar və cədvəllər şəklində mövcuddur. İstənilən məhsul və hər hansı bir zərərverici üçün məlumatlara baxa bilərsiniz.</w:t>
      </w:r>
    </w:p>
    <w:p w:rsidR="00E1739A" w:rsidRDefault="00E1739A" w:rsidP="00BF4A31">
      <w:pPr>
        <w:rPr>
          <w:color w:val="000000"/>
          <w:sz w:val="27"/>
          <w:szCs w:val="27"/>
          <w:lang w:val="az-Latn-AZ"/>
        </w:rPr>
      </w:pPr>
    </w:p>
    <w:p w:rsidR="00B4239E" w:rsidRPr="00B4239E" w:rsidRDefault="00B4239E" w:rsidP="00BF4A31">
      <w:pPr>
        <w:rPr>
          <w:b/>
          <w:color w:val="000000"/>
          <w:sz w:val="27"/>
          <w:szCs w:val="27"/>
          <w:lang w:val="az-Latn-AZ"/>
        </w:rPr>
      </w:pPr>
      <w:r w:rsidRPr="00B4239E">
        <w:rPr>
          <w:b/>
          <w:color w:val="000000"/>
          <w:sz w:val="27"/>
          <w:szCs w:val="27"/>
          <w:lang w:val="az-Latn-AZ"/>
        </w:rPr>
        <w:t xml:space="preserve">                                                    Texnoloqun tövsiyələri  </w:t>
      </w:r>
    </w:p>
    <w:p w:rsidR="00B4239E" w:rsidRDefault="00B4239E" w:rsidP="00BF4A31">
      <w:pPr>
        <w:rPr>
          <w:color w:val="000000"/>
          <w:sz w:val="27"/>
          <w:szCs w:val="27"/>
          <w:lang w:val="az-Latn-AZ"/>
        </w:rPr>
      </w:pPr>
      <w:r w:rsidRPr="00B4239E">
        <w:rPr>
          <w:color w:val="000000"/>
          <w:sz w:val="27"/>
          <w:szCs w:val="27"/>
          <w:lang w:val="az-Latn-AZ"/>
        </w:rPr>
        <w:t>Texnoloqumuz zərərvericilərə qarşı mübarizə planını tərtib edir və aqronom üçün tapşırıqlar formalaşdırır. Tapşırıqlar sistemdə gedişat göstəricisi ilə rahat formada göstərilir. Beləliklə, birlikdə ən təsirli bitki mühafizə strategiyasını müəyyən edə bilərik.</w:t>
      </w:r>
      <w:r w:rsidR="00B80F55">
        <w:rPr>
          <w:color w:val="000000"/>
          <w:sz w:val="27"/>
          <w:szCs w:val="27"/>
          <w:lang w:val="az-Latn-AZ"/>
        </w:rPr>
        <w:t xml:space="preserve">  </w:t>
      </w:r>
    </w:p>
    <w:p w:rsidR="00B80F55" w:rsidRDefault="00B80F55" w:rsidP="00BF4A31">
      <w:pPr>
        <w:rPr>
          <w:color w:val="000000"/>
          <w:sz w:val="27"/>
          <w:szCs w:val="27"/>
          <w:lang w:val="az-Latn-AZ"/>
        </w:rPr>
      </w:pPr>
    </w:p>
    <w:p w:rsidR="00BF4A31" w:rsidRPr="006A0824" w:rsidRDefault="00B80F55" w:rsidP="00BF4A31">
      <w:pPr>
        <w:rPr>
          <w:b/>
          <w:color w:val="000000"/>
          <w:sz w:val="27"/>
          <w:szCs w:val="27"/>
          <w:lang w:val="az-Latn-AZ"/>
        </w:rPr>
      </w:pPr>
      <w:r w:rsidRPr="006A0824">
        <w:rPr>
          <w:b/>
          <w:color w:val="000000"/>
          <w:sz w:val="27"/>
          <w:szCs w:val="27"/>
          <w:lang w:val="az-Latn-AZ"/>
        </w:rPr>
        <w:t xml:space="preserve">                                                     Kağız xaosu yoxdur  </w:t>
      </w:r>
    </w:p>
    <w:p w:rsidR="00B80F55" w:rsidRDefault="00B80F55" w:rsidP="00BF4A31">
      <w:pPr>
        <w:rPr>
          <w:color w:val="000000"/>
          <w:sz w:val="27"/>
          <w:szCs w:val="27"/>
          <w:lang w:val="az-Latn-AZ"/>
        </w:rPr>
      </w:pPr>
      <w:r w:rsidRPr="00B80F55">
        <w:rPr>
          <w:color w:val="000000"/>
          <w:sz w:val="27"/>
          <w:szCs w:val="27"/>
          <w:lang w:val="az-Latn-AZ"/>
        </w:rPr>
        <w:t>Biz hesabatların standartlaşdırılmasına, məlumatların toplanmasının avtomatlaşdırılmasına və məlumatların daha sürətli axtarışına kömək edirik. Sistemdə qeydiyyatdan keçmək sosial şəbəkədən daha asandır.</w:t>
      </w:r>
      <w:r>
        <w:rPr>
          <w:color w:val="000000"/>
          <w:sz w:val="27"/>
          <w:szCs w:val="27"/>
          <w:lang w:val="az-Latn-AZ"/>
        </w:rPr>
        <w:t xml:space="preserve"> </w:t>
      </w:r>
    </w:p>
    <w:p w:rsidR="00B80F55" w:rsidRDefault="00B80F55" w:rsidP="00BF4A31">
      <w:pPr>
        <w:rPr>
          <w:color w:val="000000"/>
          <w:sz w:val="27"/>
          <w:szCs w:val="27"/>
          <w:lang w:val="az-Latn-AZ"/>
        </w:rPr>
      </w:pPr>
    </w:p>
    <w:p w:rsidR="00B80F55" w:rsidRDefault="00B80F55" w:rsidP="00BF4A31">
      <w:pPr>
        <w:rPr>
          <w:color w:val="000000"/>
          <w:sz w:val="27"/>
          <w:szCs w:val="27"/>
          <w:lang w:val="az-Latn-AZ"/>
        </w:rPr>
      </w:pPr>
    </w:p>
    <w:p w:rsidR="00B80F55" w:rsidRDefault="00B80F55" w:rsidP="00BF4A31">
      <w:pPr>
        <w:rPr>
          <w:color w:val="000000"/>
          <w:sz w:val="27"/>
          <w:szCs w:val="27"/>
          <w:lang w:val="az-Latn-AZ"/>
        </w:rPr>
      </w:pPr>
    </w:p>
    <w:p w:rsidR="00B80F55" w:rsidRDefault="00B80F55" w:rsidP="00BF4A31">
      <w:pPr>
        <w:rPr>
          <w:color w:val="000000"/>
          <w:sz w:val="27"/>
          <w:szCs w:val="27"/>
          <w:lang w:val="az-Latn-AZ"/>
        </w:rPr>
      </w:pPr>
    </w:p>
    <w:p w:rsidR="00B80F55" w:rsidRDefault="00B80F55" w:rsidP="00BF4A31">
      <w:pPr>
        <w:rPr>
          <w:b/>
          <w:color w:val="000000"/>
          <w:sz w:val="27"/>
          <w:szCs w:val="27"/>
          <w:lang w:val="az-Latn-AZ"/>
        </w:rPr>
      </w:pPr>
      <w:r>
        <w:rPr>
          <w:b/>
          <w:color w:val="000000"/>
          <w:sz w:val="27"/>
          <w:szCs w:val="27"/>
          <w:lang w:val="az-Latn-AZ"/>
        </w:rPr>
        <w:t xml:space="preserve">                                           </w:t>
      </w:r>
      <w:r w:rsidRPr="00B80F55">
        <w:rPr>
          <w:b/>
          <w:color w:val="000000"/>
          <w:sz w:val="27"/>
          <w:szCs w:val="27"/>
          <w:lang w:val="az-Latn-AZ"/>
        </w:rPr>
        <w:t>İnternet olmadan işləmək imkanı</w:t>
      </w:r>
      <w:r>
        <w:rPr>
          <w:b/>
          <w:color w:val="000000"/>
          <w:sz w:val="27"/>
          <w:szCs w:val="27"/>
          <w:lang w:val="az-Latn-AZ"/>
        </w:rPr>
        <w:t xml:space="preserve">    </w:t>
      </w:r>
    </w:p>
    <w:p w:rsidR="00B80F55" w:rsidRDefault="006A0824" w:rsidP="00BF4A31">
      <w:pPr>
        <w:rPr>
          <w:color w:val="000000"/>
          <w:sz w:val="27"/>
          <w:szCs w:val="27"/>
          <w:lang w:val="az-Latn-AZ"/>
        </w:rPr>
      </w:pPr>
      <w:r w:rsidRPr="006A0824">
        <w:rPr>
          <w:color w:val="000000"/>
          <w:sz w:val="27"/>
          <w:szCs w:val="27"/>
          <w:lang w:val="az-Latn-AZ"/>
        </w:rPr>
        <w:t>Zərərvericinin monitorinqini həyata keçirmək üçün daimi İnternet bağlantısına ehtiyac yoxdur. Proqram qabığını yüklədikdən sonra işçi dolama yolu edə bilər və növbəti dəfə qoşulduqda məlumatlar sistemdə görünəcək.</w:t>
      </w:r>
      <w:r>
        <w:rPr>
          <w:color w:val="000000"/>
          <w:sz w:val="27"/>
          <w:szCs w:val="27"/>
          <w:lang w:val="az-Latn-AZ"/>
        </w:rPr>
        <w:t xml:space="preserve">  </w:t>
      </w:r>
    </w:p>
    <w:p w:rsidR="006A0824" w:rsidRDefault="006A0824" w:rsidP="00BF4A31">
      <w:pPr>
        <w:rPr>
          <w:color w:val="000000"/>
          <w:sz w:val="27"/>
          <w:szCs w:val="27"/>
          <w:lang w:val="az-Latn-AZ"/>
        </w:rPr>
      </w:pPr>
    </w:p>
    <w:p w:rsidR="006A0824" w:rsidRDefault="006A0824" w:rsidP="00BF4A31">
      <w:pPr>
        <w:rPr>
          <w:b/>
          <w:color w:val="000000"/>
          <w:sz w:val="27"/>
          <w:szCs w:val="27"/>
          <w:lang w:val="az-Latn-AZ"/>
        </w:rPr>
      </w:pPr>
      <w:r w:rsidRPr="006A0824">
        <w:rPr>
          <w:b/>
          <w:color w:val="000000"/>
          <w:sz w:val="27"/>
          <w:szCs w:val="27"/>
          <w:lang w:val="az-Latn-AZ"/>
        </w:rPr>
        <w:t>«Biomonitoring» proqramından istifadə 2023-cü ilə qədər tamamilə pulsuzdur</w:t>
      </w:r>
      <w:r>
        <w:rPr>
          <w:b/>
          <w:color w:val="000000"/>
          <w:sz w:val="27"/>
          <w:szCs w:val="27"/>
          <w:lang w:val="az-Latn-AZ"/>
        </w:rPr>
        <w:t xml:space="preserve"> </w:t>
      </w:r>
    </w:p>
    <w:p w:rsidR="006A0824" w:rsidRPr="0069470F" w:rsidRDefault="006A0824" w:rsidP="00BF4A31">
      <w:pPr>
        <w:rPr>
          <w:color w:val="000000"/>
          <w:sz w:val="27"/>
          <w:szCs w:val="27"/>
          <w:lang w:val="az-Latn-AZ"/>
        </w:rPr>
      </w:pPr>
      <w:r w:rsidRPr="0069470F">
        <w:rPr>
          <w:color w:val="000000"/>
          <w:sz w:val="27"/>
          <w:szCs w:val="27"/>
          <w:lang w:val="az-Latn-AZ"/>
        </w:rPr>
        <w:t>Sual ver</w:t>
      </w:r>
    </w:p>
    <w:p w:rsidR="006A0824" w:rsidRPr="0069470F" w:rsidRDefault="006A0824" w:rsidP="00BF4A31">
      <w:pPr>
        <w:rPr>
          <w:color w:val="000000"/>
          <w:sz w:val="27"/>
          <w:szCs w:val="27"/>
          <w:lang w:val="az-Latn-AZ"/>
        </w:rPr>
      </w:pPr>
    </w:p>
    <w:p w:rsidR="0045336A" w:rsidRPr="0069470F" w:rsidRDefault="0045336A" w:rsidP="00BF4A31">
      <w:pPr>
        <w:rPr>
          <w:color w:val="000000"/>
          <w:sz w:val="27"/>
          <w:szCs w:val="27"/>
          <w:lang w:val="az-Latn-AZ"/>
        </w:rPr>
      </w:pPr>
    </w:p>
    <w:p w:rsidR="006A0824" w:rsidRDefault="006A0824" w:rsidP="006A0824">
      <w:pPr>
        <w:jc w:val="center"/>
        <w:rPr>
          <w:color w:val="000000"/>
          <w:sz w:val="27"/>
          <w:szCs w:val="27"/>
          <w:lang w:val="az-Latn-AZ"/>
        </w:rPr>
      </w:pPr>
      <w:r w:rsidRPr="006A0824">
        <w:rPr>
          <w:color w:val="000000"/>
          <w:sz w:val="27"/>
          <w:szCs w:val="27"/>
          <w:lang w:val="az-Latn-AZ"/>
        </w:rPr>
        <w:t>SUALLAR VAR?</w:t>
      </w:r>
    </w:p>
    <w:p w:rsidR="006A0824" w:rsidRDefault="006A0824" w:rsidP="006A0824">
      <w:pPr>
        <w:jc w:val="center"/>
        <w:rPr>
          <w:color w:val="000000"/>
          <w:sz w:val="27"/>
          <w:szCs w:val="27"/>
          <w:lang w:val="az-Latn-AZ"/>
        </w:rPr>
      </w:pPr>
      <w:r w:rsidRPr="006A0824">
        <w:rPr>
          <w:color w:val="000000"/>
          <w:sz w:val="27"/>
          <w:szCs w:val="27"/>
          <w:lang w:val="az-Latn-AZ"/>
        </w:rPr>
        <w:t xml:space="preserve"> Onları bizə verin və biz məmnuniyyətlə kömək edəcəyik</w:t>
      </w:r>
    </w:p>
    <w:p w:rsidR="0045336A" w:rsidRPr="0069470F" w:rsidRDefault="0045336A" w:rsidP="0045336A">
      <w:pPr>
        <w:rPr>
          <w:b/>
          <w:color w:val="000000"/>
          <w:sz w:val="27"/>
          <w:szCs w:val="27"/>
          <w:lang w:val="az-Latn-AZ"/>
        </w:rPr>
      </w:pPr>
      <w:r w:rsidRPr="0069470F">
        <w:rPr>
          <w:b/>
          <w:color w:val="000000"/>
          <w:sz w:val="27"/>
          <w:szCs w:val="27"/>
          <w:lang w:val="az-Latn-AZ"/>
        </w:rPr>
        <w:t xml:space="preserve">Qeydiyyatdan keçin   </w:t>
      </w:r>
    </w:p>
    <w:p w:rsidR="0045336A" w:rsidRPr="0069470F" w:rsidRDefault="0045336A" w:rsidP="0045336A">
      <w:pPr>
        <w:rPr>
          <w:color w:val="000000"/>
          <w:sz w:val="27"/>
          <w:szCs w:val="27"/>
          <w:lang w:val="az-Latn-AZ"/>
        </w:rPr>
      </w:pPr>
      <w:r w:rsidRPr="0069470F">
        <w:rPr>
          <w:color w:val="000000"/>
          <w:sz w:val="27"/>
          <w:szCs w:val="27"/>
          <w:lang w:val="az-Latn-AZ"/>
        </w:rPr>
        <w:t xml:space="preserve">                                                  Qeydiyyatdan keçmək   </w:t>
      </w:r>
    </w:p>
    <w:p w:rsidR="0045336A" w:rsidRPr="0045336A" w:rsidRDefault="0045336A" w:rsidP="0045336A">
      <w:pPr>
        <w:rPr>
          <w:color w:val="000000"/>
          <w:sz w:val="27"/>
          <w:szCs w:val="27"/>
          <w:lang w:val="az-Latn-AZ"/>
        </w:rPr>
      </w:pPr>
      <w:r w:rsidRPr="0045336A">
        <w:rPr>
          <w:color w:val="000000"/>
          <w:sz w:val="27"/>
          <w:szCs w:val="27"/>
          <w:lang w:val="az-Latn-AZ"/>
        </w:rPr>
        <w:t>İşə başlayın</w:t>
      </w:r>
    </w:p>
    <w:p w:rsidR="0045336A" w:rsidRPr="0045336A" w:rsidRDefault="0045336A" w:rsidP="0045336A">
      <w:pPr>
        <w:rPr>
          <w:color w:val="000000"/>
          <w:sz w:val="27"/>
          <w:szCs w:val="27"/>
          <w:lang w:val="az-Latn-AZ"/>
        </w:rPr>
      </w:pPr>
      <w:r w:rsidRPr="0045336A">
        <w:rPr>
          <w:color w:val="000000"/>
          <w:sz w:val="27"/>
          <w:szCs w:val="27"/>
          <w:lang w:val="az-Latn-AZ"/>
        </w:rPr>
        <w:t>Tətbiqə keçin</w:t>
      </w:r>
    </w:p>
    <w:p w:rsidR="006C1106" w:rsidRDefault="006C1106" w:rsidP="006C1106">
      <w:pPr>
        <w:rPr>
          <w:color w:val="000000"/>
          <w:sz w:val="27"/>
          <w:szCs w:val="27"/>
          <w:lang w:val="az-Latn-AZ"/>
        </w:rPr>
      </w:pPr>
    </w:p>
    <w:p w:rsidR="00670F4A" w:rsidRDefault="00670F4A" w:rsidP="006C1106">
      <w:pPr>
        <w:rPr>
          <w:color w:val="000000"/>
          <w:sz w:val="27"/>
          <w:szCs w:val="27"/>
          <w:lang w:val="az-Latn-AZ"/>
        </w:rPr>
      </w:pPr>
    </w:p>
    <w:p w:rsidR="0045336A" w:rsidRDefault="0045336A" w:rsidP="006C1106">
      <w:pPr>
        <w:rPr>
          <w:color w:val="000000"/>
          <w:sz w:val="27"/>
          <w:szCs w:val="27"/>
          <w:lang w:val="az-Latn-AZ"/>
        </w:rPr>
      </w:pPr>
    </w:p>
    <w:p w:rsidR="0045336A" w:rsidRPr="0045336A" w:rsidRDefault="0045336A" w:rsidP="0045336A">
      <w:pPr>
        <w:spacing w:line="240" w:lineRule="auto"/>
        <w:jc w:val="center"/>
        <w:rPr>
          <w:rFonts w:ascii="Times New Roman" w:eastAsia="Times New Roman" w:hAnsi="Times New Roman" w:cs="Times New Roman"/>
          <w:sz w:val="24"/>
          <w:szCs w:val="24"/>
          <w:lang w:val="az-Latn-AZ"/>
        </w:rPr>
      </w:pPr>
      <w:r w:rsidRPr="0045336A">
        <w:rPr>
          <w:rFonts w:ascii="Calibri" w:eastAsia="Times New Roman" w:hAnsi="Calibri" w:cs="Calibri"/>
          <w:b/>
          <w:bCs/>
          <w:color w:val="000000"/>
          <w:sz w:val="24"/>
          <w:szCs w:val="24"/>
          <w:lang w:val="az-Latn-AZ"/>
        </w:rPr>
        <w:t>https://b-technology.pro/ru/pchela-sherstobit-anthidium-manicatum/</w:t>
      </w:r>
    </w:p>
    <w:p w:rsidR="0045336A" w:rsidRPr="0045336A" w:rsidRDefault="0045336A" w:rsidP="0045336A">
      <w:pPr>
        <w:pStyle w:val="1"/>
        <w:shd w:val="clear" w:color="auto" w:fill="FFFFFF"/>
        <w:spacing w:before="0" w:beforeAutospacing="0" w:after="0" w:afterAutospacing="0"/>
        <w:jc w:val="center"/>
        <w:rPr>
          <w:rFonts w:ascii="Museo Sans 300 Light" w:hAnsi="Museo Sans 300 Light"/>
          <w:color w:val="000000"/>
          <w:sz w:val="32"/>
          <w:szCs w:val="32"/>
          <w:lang w:val="az-Latn-AZ"/>
        </w:rPr>
      </w:pPr>
      <w:r w:rsidRPr="0045336A">
        <w:rPr>
          <w:rFonts w:ascii="Museo Sans 300 Light" w:hAnsi="Museo Sans 300 Light"/>
          <w:color w:val="000000"/>
          <w:sz w:val="32"/>
          <w:szCs w:val="32"/>
          <w:lang w:val="az-Latn-AZ"/>
        </w:rPr>
        <w:t xml:space="preserve">Daraq arısı (Anthidium manicatum) </w:t>
      </w:r>
    </w:p>
    <w:p w:rsidR="0055707C" w:rsidRPr="0055707C" w:rsidRDefault="0045336A" w:rsidP="0055707C">
      <w:pPr>
        <w:pStyle w:val="a3"/>
        <w:shd w:val="clear" w:color="auto" w:fill="FFFFFF"/>
        <w:spacing w:before="0" w:beforeAutospacing="0" w:after="280" w:afterAutospacing="0"/>
        <w:rPr>
          <w:rFonts w:ascii="Museo Sans 300 Light" w:hAnsi="Museo Sans 300 Light"/>
          <w:color w:val="000000"/>
          <w:sz w:val="28"/>
          <w:szCs w:val="28"/>
          <w:lang w:val="az-Latn-AZ"/>
        </w:rPr>
      </w:pPr>
      <w:r w:rsidRPr="0055707C">
        <w:rPr>
          <w:color w:val="000000"/>
          <w:sz w:val="28"/>
          <w:szCs w:val="28"/>
          <w:lang w:val="az-Latn-AZ"/>
        </w:rPr>
        <w:t>Daraq arısı (</w:t>
      </w:r>
      <w:r w:rsidRPr="0055707C">
        <w:rPr>
          <w:rFonts w:asciiTheme="minorHAnsi" w:hAnsiTheme="minorHAnsi" w:cstheme="minorHAnsi"/>
          <w:i/>
          <w:color w:val="000000"/>
          <w:sz w:val="28"/>
          <w:szCs w:val="28"/>
          <w:lang w:val="az-Latn-AZ"/>
        </w:rPr>
        <w:t>Anthidium manicatum</w:t>
      </w:r>
      <w:r w:rsidRPr="0055707C">
        <w:rPr>
          <w:color w:val="000000"/>
          <w:sz w:val="28"/>
          <w:szCs w:val="28"/>
          <w:lang w:val="az-Latn-AZ"/>
        </w:rPr>
        <w:t xml:space="preserve">) </w:t>
      </w:r>
      <w:r w:rsidR="0055707C" w:rsidRPr="0055707C">
        <w:rPr>
          <w:rFonts w:ascii="Museo Sans 300 Light" w:hAnsi="Museo Sans 300 Light"/>
          <w:color w:val="000000"/>
          <w:sz w:val="28"/>
          <w:szCs w:val="28"/>
          <w:lang w:val="az-Latn-AZ"/>
        </w:rPr>
        <w:t>—</w:t>
      </w:r>
      <w:r w:rsidRPr="0055707C">
        <w:rPr>
          <w:color w:val="000000"/>
          <w:sz w:val="28"/>
          <w:szCs w:val="28"/>
          <w:lang w:val="az-Latn-AZ"/>
        </w:rPr>
        <w:t xml:space="preserve"> meqaçilidlər</w:t>
      </w:r>
      <w:r w:rsidR="0055707C" w:rsidRPr="0055707C">
        <w:rPr>
          <w:color w:val="000000"/>
          <w:sz w:val="28"/>
          <w:szCs w:val="28"/>
          <w:lang w:val="az-Latn-AZ"/>
        </w:rPr>
        <w:t xml:space="preserve"> </w:t>
      </w:r>
      <w:r w:rsidR="0055707C" w:rsidRPr="0055707C">
        <w:rPr>
          <w:rFonts w:ascii="Museo Sans 300 Light" w:hAnsi="Museo Sans 300 Light"/>
          <w:color w:val="000000"/>
          <w:sz w:val="28"/>
          <w:szCs w:val="28"/>
          <w:lang w:val="az-Latn-AZ"/>
        </w:rPr>
        <w:t>(</w:t>
      </w:r>
      <w:r w:rsidR="0055707C" w:rsidRPr="0055707C">
        <w:rPr>
          <w:rFonts w:asciiTheme="minorHAnsi" w:hAnsiTheme="minorHAnsi" w:cstheme="minorHAnsi"/>
          <w:i/>
          <w:iCs/>
          <w:color w:val="000000"/>
          <w:sz w:val="28"/>
          <w:szCs w:val="28"/>
          <w:lang w:val="az-Latn-AZ"/>
        </w:rPr>
        <w:t>Megachilidae</w:t>
      </w:r>
      <w:r w:rsidR="0055707C" w:rsidRPr="0055707C">
        <w:rPr>
          <w:rFonts w:ascii="Museo Sans 300 Light" w:hAnsi="Museo Sans 300 Light"/>
          <w:color w:val="000000"/>
          <w:sz w:val="28"/>
          <w:szCs w:val="28"/>
          <w:lang w:val="az-Latn-AZ"/>
        </w:rPr>
        <w:t>)</w:t>
      </w:r>
      <w:r w:rsidRPr="0055707C">
        <w:rPr>
          <w:color w:val="000000"/>
          <w:sz w:val="28"/>
          <w:szCs w:val="28"/>
          <w:lang w:val="az-Latn-AZ"/>
        </w:rPr>
        <w:t xml:space="preserve"> fəsiləsinə aid hymenopteran həşərat növü. Üzvlərinə mason arıları və yarpaq kəsən arılar daxil olan ailədən olan tək arı növüdür. </w:t>
      </w:r>
      <w:r w:rsidR="0055707C" w:rsidRPr="0055707C">
        <w:rPr>
          <w:color w:val="000000"/>
          <w:sz w:val="28"/>
          <w:szCs w:val="28"/>
          <w:lang w:val="az-Latn-AZ"/>
        </w:rPr>
        <w:t xml:space="preserve">Daraq arısı </w:t>
      </w:r>
      <w:r w:rsidRPr="0055707C">
        <w:rPr>
          <w:color w:val="000000"/>
          <w:sz w:val="28"/>
          <w:szCs w:val="28"/>
          <w:lang w:val="az-Latn-AZ"/>
        </w:rPr>
        <w:t>belə adlandırılmışdır, çünki dişi arı balaları üçün yuva qurmaq üçün istifadə etmək üçün bitkilərin yumşaq, tüklü tüklərini (trixomalarını) qaşıyıb toplayır. Bəziləri erkək yunçuları çox xarizmatik hesab edir və onların ərazilərini işğal edən digər arıları qovmasını izləməkdən həzz alır, digərləri isə çiçək ehtiyatlarını qoruyarkən erkək arıların digər arılara qarşı aqressiv meyllərinə əsaslanaraq onları zorakılıq adlandırırlar.</w:t>
      </w:r>
      <w:r w:rsidR="0055707C" w:rsidRPr="0055707C">
        <w:rPr>
          <w:b/>
          <w:color w:val="000000"/>
          <w:sz w:val="28"/>
          <w:szCs w:val="28"/>
          <w:lang w:val="az-Latn-AZ"/>
        </w:rPr>
        <w:t xml:space="preserve"> </w:t>
      </w:r>
    </w:p>
    <w:p w:rsidR="0055707C" w:rsidRPr="0055707C" w:rsidRDefault="0055707C" w:rsidP="0055707C">
      <w:pPr>
        <w:pStyle w:val="a3"/>
        <w:shd w:val="clear" w:color="auto" w:fill="FFFFFF"/>
        <w:spacing w:before="0" w:beforeAutospacing="0" w:after="280" w:afterAutospacing="0"/>
        <w:rPr>
          <w:rFonts w:asciiTheme="minorHAnsi" w:hAnsiTheme="minorHAnsi" w:cstheme="minorHAnsi"/>
          <w:sz w:val="28"/>
          <w:szCs w:val="28"/>
          <w:lang w:val="az-Latn-AZ"/>
        </w:rPr>
      </w:pPr>
      <w:r w:rsidRPr="0055707C">
        <w:rPr>
          <w:rFonts w:asciiTheme="minorHAnsi" w:hAnsiTheme="minorHAnsi" w:cstheme="minorHAnsi"/>
          <w:sz w:val="28"/>
          <w:szCs w:val="28"/>
          <w:lang w:val="az-Latn-AZ"/>
        </w:rPr>
        <w:lastRenderedPageBreak/>
        <w:t>Bu növ mənşəyinin genişliyinə görə dünyada ən çox yayılmış vəhşi arı kimi tanınmışdır.</w:t>
      </w:r>
    </w:p>
    <w:p w:rsidR="0045336A" w:rsidRPr="0055707C" w:rsidRDefault="0045336A" w:rsidP="0045336A">
      <w:pPr>
        <w:pStyle w:val="1"/>
        <w:shd w:val="clear" w:color="auto" w:fill="FFFFFF"/>
        <w:spacing w:before="0" w:beforeAutospacing="0" w:after="0" w:afterAutospacing="0"/>
        <w:rPr>
          <w:b w:val="0"/>
          <w:lang w:val="az-Latn-AZ"/>
        </w:rPr>
      </w:pPr>
    </w:p>
    <w:p w:rsidR="0055707C" w:rsidRDefault="0055707C" w:rsidP="006C1106">
      <w:pPr>
        <w:rPr>
          <w:color w:val="000000"/>
          <w:sz w:val="27"/>
          <w:szCs w:val="27"/>
          <w:lang w:val="az-Latn-AZ"/>
        </w:rPr>
      </w:pPr>
      <w:r w:rsidRPr="0055707C">
        <w:rPr>
          <w:color w:val="000000"/>
          <w:sz w:val="27"/>
          <w:szCs w:val="27"/>
          <w:lang w:val="az-Latn-AZ"/>
        </w:rPr>
        <w:t>Yayılma. </w:t>
      </w:r>
    </w:p>
    <w:p w:rsidR="0045336A" w:rsidRDefault="0055707C" w:rsidP="006C1106">
      <w:pPr>
        <w:rPr>
          <w:color w:val="000000"/>
          <w:sz w:val="27"/>
          <w:szCs w:val="27"/>
          <w:lang w:val="az-Latn-AZ"/>
        </w:rPr>
      </w:pPr>
      <w:r w:rsidRPr="0055707C">
        <w:rPr>
          <w:color w:val="000000"/>
          <w:sz w:val="28"/>
          <w:szCs w:val="28"/>
          <w:lang w:val="az-Latn-AZ"/>
        </w:rPr>
        <w:t>Daraq arısı (</w:t>
      </w:r>
      <w:r w:rsidRPr="0055707C">
        <w:rPr>
          <w:rFonts w:cstheme="minorHAnsi"/>
          <w:i/>
          <w:color w:val="000000"/>
          <w:sz w:val="28"/>
          <w:szCs w:val="28"/>
          <w:lang w:val="az-Latn-AZ"/>
        </w:rPr>
        <w:t>Anthidium manicatum</w:t>
      </w:r>
      <w:r w:rsidRPr="0055707C">
        <w:rPr>
          <w:color w:val="000000"/>
          <w:sz w:val="28"/>
          <w:szCs w:val="28"/>
          <w:lang w:val="az-Latn-AZ"/>
        </w:rPr>
        <w:t>)</w:t>
      </w:r>
      <w:r>
        <w:rPr>
          <w:color w:val="000000"/>
          <w:sz w:val="28"/>
          <w:szCs w:val="28"/>
          <w:lang w:val="az-Latn-AZ"/>
        </w:rPr>
        <w:t xml:space="preserve"> </w:t>
      </w:r>
      <w:r w:rsidRPr="0055707C">
        <w:rPr>
          <w:color w:val="000000"/>
          <w:sz w:val="27"/>
          <w:szCs w:val="27"/>
          <w:lang w:val="az-Latn-AZ"/>
        </w:rPr>
        <w:t>əvvəlcə Avropa, Qərbi Asiya və Şimali Afrikada yaşamış, lakin bütün dünyaya yayılmışdır. Növ təsadüfən ABŞ-a gətirildi. Çox güman ki, arının içi boş ağac və boş bitki gövdələrindəki yuvalar vasitəsilə daşınıb. Cari araşdırmalar göstərir ki, arılar Cənubi Amerikanın çox hissəsində, xüsusən Braziliya və Uruqvayın şərq sahillərində, Asiya və Sibirdə və Yeni Zelandiyanın hər yerində, həmçinin ABŞ-ın və Kanadanın cənubunda yerləşir.</w:t>
      </w:r>
      <w:r>
        <w:rPr>
          <w:color w:val="000000"/>
          <w:sz w:val="27"/>
          <w:szCs w:val="27"/>
          <w:lang w:val="az-Latn-AZ"/>
        </w:rPr>
        <w:t xml:space="preserve"> </w:t>
      </w:r>
    </w:p>
    <w:p w:rsidR="0055707C" w:rsidRDefault="0055707C" w:rsidP="006C1106">
      <w:pPr>
        <w:rPr>
          <w:color w:val="000000"/>
          <w:sz w:val="27"/>
          <w:szCs w:val="27"/>
          <w:lang w:val="az-Latn-AZ"/>
        </w:rPr>
      </w:pPr>
      <w:r w:rsidRPr="0055707C">
        <w:rPr>
          <w:color w:val="000000"/>
          <w:sz w:val="27"/>
          <w:szCs w:val="27"/>
          <w:lang w:val="az-Latn-AZ"/>
        </w:rPr>
        <w:t>Təsvir. </w:t>
      </w:r>
    </w:p>
    <w:p w:rsidR="007A3C5C" w:rsidRDefault="0055707C" w:rsidP="006C1106">
      <w:pPr>
        <w:rPr>
          <w:lang w:val="az-Latn-AZ"/>
        </w:rPr>
      </w:pPr>
      <w:r w:rsidRPr="0055707C">
        <w:rPr>
          <w:color w:val="000000"/>
          <w:sz w:val="28"/>
          <w:szCs w:val="28"/>
          <w:lang w:val="az-Latn-AZ"/>
        </w:rPr>
        <w:t xml:space="preserve">Daraq arısı </w:t>
      </w:r>
      <w:r w:rsidRPr="0055707C">
        <w:rPr>
          <w:rFonts w:ascii="Museo Sans 300 Light" w:hAnsi="Museo Sans 300 Light"/>
          <w:color w:val="000000"/>
          <w:sz w:val="28"/>
          <w:szCs w:val="28"/>
          <w:lang w:val="az-Latn-AZ"/>
        </w:rPr>
        <w:t>—</w:t>
      </w:r>
      <w:r>
        <w:rPr>
          <w:rFonts w:ascii="Museo Sans 300 Light" w:hAnsi="Museo Sans 300 Light"/>
          <w:color w:val="000000"/>
          <w:sz w:val="28"/>
          <w:szCs w:val="28"/>
          <w:lang w:val="az-Latn-AZ"/>
        </w:rPr>
        <w:t xml:space="preserve"> </w:t>
      </w:r>
      <w:r w:rsidRPr="0055707C">
        <w:rPr>
          <w:color w:val="000000"/>
          <w:sz w:val="27"/>
          <w:szCs w:val="27"/>
          <w:lang w:val="az-Latn-AZ"/>
        </w:rPr>
        <w:t>olduqca böyük arılardır, ölçüləri 11 ilə 17 mm arasında dəyişir (təxminən bir bal arısının ölçüsü). İlk baxışdan, yun yarasaları eşşəkarısı ilə səhv sala bilər, çünki hər ikisində aposematik parlaq sarı işarələr var, lakin yun yarasaları arılardan daha tüklü və daha az zərif formadadır.</w:t>
      </w:r>
      <w:r w:rsidR="007A3C5C" w:rsidRPr="007A3C5C">
        <w:rPr>
          <w:lang w:val="az-Latn-AZ"/>
        </w:rPr>
        <w:t xml:space="preserve"> </w:t>
      </w:r>
    </w:p>
    <w:p w:rsidR="0055707C" w:rsidRDefault="007A3C5C" w:rsidP="006C1106">
      <w:pPr>
        <w:rPr>
          <w:color w:val="000000"/>
          <w:sz w:val="27"/>
          <w:szCs w:val="27"/>
          <w:lang w:val="az-Latn-AZ"/>
        </w:rPr>
      </w:pPr>
      <w:r>
        <w:rPr>
          <w:color w:val="000000"/>
          <w:sz w:val="27"/>
          <w:szCs w:val="27"/>
          <w:lang w:val="az-Latn-AZ"/>
        </w:rPr>
        <w:t xml:space="preserve">Erkek </w:t>
      </w:r>
      <w:r w:rsidRPr="007A3C5C">
        <w:rPr>
          <w:color w:val="000000"/>
          <w:sz w:val="27"/>
          <w:szCs w:val="27"/>
          <w:lang w:val="az-Latn-AZ"/>
        </w:rPr>
        <w:t>Anthidium manicatum 14-17 mm ölçüdədir və dişilərə nisbətən daha çox sarı bədən rənginə malikdir, baxmayaraq ki, rəng nümunələri çox fərqli ola bilər. Erkəklərdə bədəndə və üzdə yüngül sümbüllər (tüylü strukturlar), ayaqlarda isə uzun dişlər var. Qarınlarının son seqmentlərində ərazilərini digər arılardan qorumaq üçün istifadə olunan beş iti tikan var.</w:t>
      </w:r>
      <w:r>
        <w:rPr>
          <w:color w:val="000000"/>
          <w:sz w:val="27"/>
          <w:szCs w:val="27"/>
          <w:lang w:val="az-Latn-AZ"/>
        </w:rPr>
        <w:t xml:space="preserve">  </w:t>
      </w:r>
    </w:p>
    <w:p w:rsidR="007A3C5C" w:rsidRDefault="007A3C5C" w:rsidP="006C1106">
      <w:pPr>
        <w:rPr>
          <w:color w:val="000000"/>
          <w:sz w:val="27"/>
          <w:szCs w:val="27"/>
          <w:lang w:val="az-Latn-AZ"/>
        </w:rPr>
      </w:pPr>
      <w:r w:rsidRPr="007A3C5C">
        <w:rPr>
          <w:color w:val="000000"/>
          <w:sz w:val="27"/>
          <w:szCs w:val="27"/>
          <w:lang w:val="az-Latn-AZ"/>
        </w:rPr>
        <w:t>Anthidium manicatumun dişiləri erkəklərdən kiçikdir və uzunluğu 11-13 mm-dir. Bu, arılar üçün çox qeyri-adi haldır, çünki dişilər adətən daha böyükdür. Dişilərin iti dişləri olan böyük çənələri var, yuva yaratmaq üçün bitki trixomlarını (tüklərini) toplamaq və emal etmək üçün istifadə olunur. Baldırlardakı qısa, sıx, yığcam tüklər toplanmış bitki liflərini yuvarlamağa kömək edir. Qarınlarının alt tərəfində polen toplamaq üçün istifadə edilən ağdan kəhrəbaya qədər tüklər var.</w:t>
      </w:r>
      <w:r>
        <w:rPr>
          <w:color w:val="000000"/>
          <w:sz w:val="27"/>
          <w:szCs w:val="27"/>
          <w:lang w:val="az-Latn-AZ"/>
        </w:rPr>
        <w:t xml:space="preserve"> </w:t>
      </w:r>
    </w:p>
    <w:p w:rsidR="00670F4A" w:rsidRPr="00670F4A" w:rsidRDefault="00670F4A" w:rsidP="00670F4A">
      <w:pPr>
        <w:rPr>
          <w:color w:val="000000"/>
          <w:sz w:val="27"/>
          <w:szCs w:val="27"/>
          <w:lang w:val="az-Latn-AZ"/>
        </w:rPr>
      </w:pPr>
      <w:r w:rsidRPr="00670F4A">
        <w:rPr>
          <w:color w:val="000000"/>
          <w:sz w:val="27"/>
          <w:szCs w:val="27"/>
          <w:lang w:val="az-Latn-AZ"/>
        </w:rPr>
        <w:t>Həyat dövrü və biologiya</w:t>
      </w:r>
    </w:p>
    <w:p w:rsidR="00670F4A" w:rsidRDefault="00670F4A" w:rsidP="00670F4A">
      <w:pPr>
        <w:rPr>
          <w:color w:val="000000"/>
          <w:sz w:val="27"/>
          <w:szCs w:val="27"/>
          <w:lang w:val="az-Latn-AZ"/>
        </w:rPr>
      </w:pPr>
      <w:r>
        <w:rPr>
          <w:color w:val="000000"/>
          <w:sz w:val="27"/>
          <w:szCs w:val="27"/>
          <w:lang w:val="az-Latn-AZ"/>
        </w:rPr>
        <w:t xml:space="preserve"> Daraq arılar </w:t>
      </w:r>
      <w:r w:rsidRPr="0055707C">
        <w:rPr>
          <w:rFonts w:ascii="Museo Sans 300 Light" w:hAnsi="Museo Sans 300 Light"/>
          <w:color w:val="000000"/>
          <w:sz w:val="28"/>
          <w:szCs w:val="28"/>
          <w:lang w:val="az-Latn-AZ"/>
        </w:rPr>
        <w:t>—</w:t>
      </w:r>
      <w:r w:rsidRPr="00670F4A">
        <w:rPr>
          <w:color w:val="000000"/>
          <w:sz w:val="27"/>
          <w:szCs w:val="27"/>
          <w:lang w:val="az-Latn-AZ"/>
        </w:rPr>
        <w:t xml:space="preserve"> tam metamorfoza məruz qalan holometabolik həşəratlardır. Hə</w:t>
      </w:r>
      <w:r>
        <w:rPr>
          <w:color w:val="000000"/>
          <w:sz w:val="27"/>
          <w:szCs w:val="27"/>
          <w:lang w:val="az-Latn-AZ"/>
        </w:rPr>
        <w:t xml:space="preserve">mçinin, bu növ </w:t>
      </w:r>
      <w:r w:rsidRPr="0055707C">
        <w:rPr>
          <w:rFonts w:ascii="Museo Sans 300 Light" w:hAnsi="Museo Sans 300 Light"/>
          <w:color w:val="000000"/>
          <w:sz w:val="28"/>
          <w:szCs w:val="28"/>
          <w:lang w:val="az-Latn-AZ"/>
        </w:rPr>
        <w:t>—</w:t>
      </w:r>
      <w:r w:rsidRPr="00670F4A">
        <w:rPr>
          <w:color w:val="000000"/>
          <w:sz w:val="27"/>
          <w:szCs w:val="27"/>
          <w:lang w:val="az-Latn-AZ"/>
        </w:rPr>
        <w:t xml:space="preserve"> yalqız arılar kimi təsnif edilir. Hər dişi öz yuvası üçün yer tapır, yumurta qoyur, nəsli üçün qida toplayır və onun bütün hissələrini təkbaşına tikir. Dişilər bala hüceyrələri yaratmaq üçün mövcud boşluqlardan istifadə edirlər. Mümkün yuvalama yerlərinə böcəklər və ya digər həşəratlar tərəfindən qazılmış ağaclardakı boşluqlar, içi boş bitki </w:t>
      </w:r>
      <w:r w:rsidRPr="00670F4A">
        <w:rPr>
          <w:color w:val="000000"/>
          <w:sz w:val="27"/>
          <w:szCs w:val="27"/>
          <w:lang w:val="az-Latn-AZ"/>
        </w:rPr>
        <w:lastRenderedPageBreak/>
        <w:t>gövdələri və qamışlar, divarlardakı yarıqlar və çatlar və süni şəkildə yaradılmış arı pətəkləri daxildir.</w:t>
      </w:r>
      <w:r>
        <w:rPr>
          <w:color w:val="000000"/>
          <w:sz w:val="27"/>
          <w:szCs w:val="27"/>
          <w:lang w:val="az-Latn-AZ"/>
        </w:rPr>
        <w:t xml:space="preserve">   </w:t>
      </w:r>
    </w:p>
    <w:p w:rsidR="00670F4A" w:rsidRDefault="00670F4A" w:rsidP="00670F4A">
      <w:pPr>
        <w:rPr>
          <w:color w:val="000000"/>
          <w:sz w:val="27"/>
          <w:szCs w:val="27"/>
          <w:lang w:val="az-Latn-AZ"/>
        </w:rPr>
      </w:pPr>
      <w:r w:rsidRPr="00670F4A">
        <w:rPr>
          <w:color w:val="000000"/>
          <w:sz w:val="27"/>
          <w:szCs w:val="27"/>
          <w:lang w:val="az-Latn-AZ"/>
        </w:rPr>
        <w:t>Dişli çənələrin köməyi ilə qadın tüylü bitkilərdən trixomları qoparır və öz qarınının altında materialın topunu toplayır. O, bu yumşaq bitki liflərini istədiyi yuvaya aparır və balalarını sıralamaq üçün onlardan istifadə edir. Daha sonra o, tozcuq və nektarın bir hissəsini toplayıb hüceyrəyə yerləşdirir, bu da sürfəni puplaşmağa hazır olana qədər qidalandırmaq üçün kifayətdir. Nəhayət, hüceyrəni möhürləmədən əvvəl polen və nektar mənbəyinə bir yumurta qoyur. Terminal fiş çınqıl, malç və qurudulmuş yarpaq parçaları da daxil olmaqla yaxınlıqdakı bərk maddələrdən hazırlanır.</w:t>
      </w:r>
    </w:p>
    <w:p w:rsidR="00670F4A" w:rsidRDefault="00670F4A" w:rsidP="00670F4A">
      <w:pPr>
        <w:rPr>
          <w:color w:val="000000"/>
          <w:sz w:val="27"/>
          <w:szCs w:val="27"/>
          <w:lang w:val="az-Latn-AZ"/>
        </w:rPr>
      </w:pPr>
      <w:r w:rsidRPr="00670F4A">
        <w:rPr>
          <w:color w:val="000000"/>
          <w:sz w:val="27"/>
          <w:szCs w:val="27"/>
          <w:lang w:val="az-Latn-AZ"/>
        </w:rPr>
        <w:t>Sürfə yumurtadan çıxır və yuva hüceyrəsində qalaraq tozcuqları udur. Sürfə hüceyrə daxilində böyüyür, inkişaf edir, puplaşır və yetkin kimi yuvanı tərk edir. Əksər bölgələrdə arılar ildə ən azı iki nəsil verir. Payızda qoyulan yumurtalar prepupa kimi qışlayır, böyüklər isə növbəti yazda və ya yazın əvvəlində çıxır.</w:t>
      </w:r>
    </w:p>
    <w:p w:rsidR="00670F4A" w:rsidRDefault="00670F4A" w:rsidP="00670F4A">
      <w:pPr>
        <w:rPr>
          <w:color w:val="000000"/>
          <w:sz w:val="27"/>
          <w:szCs w:val="27"/>
          <w:lang w:val="az-Latn-AZ"/>
        </w:rPr>
      </w:pPr>
      <w:r w:rsidRPr="00670F4A">
        <w:rPr>
          <w:color w:val="000000"/>
          <w:sz w:val="27"/>
          <w:szCs w:val="27"/>
          <w:lang w:val="az-Latn-AZ"/>
        </w:rPr>
        <w:t xml:space="preserve">Erkək daraq arılar dişilər üçün çiçək ehtiyatlarının qorunması nəticəsində aqressiv davranışları ilə tanınırlar. Digər arılar (digər erkək daraq arılar da daxil olmaqla) onun ərazisini zəbt etməyə cəhd etdikdə erkək oturacaq və ya dişi arıların sevimli çiçəklərinin yanında mühafizəçi rolunu oynayacaq, sürətlə irəliləyərək hər hansı sərhədi pozanları kəsəcək. Bu intensiv çiçək mühafizəsinin məqsədi </w:t>
      </w:r>
      <w:r w:rsidR="00464EFE" w:rsidRPr="0055707C">
        <w:rPr>
          <w:rFonts w:ascii="Museo Sans 300 Light" w:hAnsi="Museo Sans 300 Light"/>
          <w:color w:val="000000"/>
          <w:sz w:val="28"/>
          <w:szCs w:val="28"/>
          <w:lang w:val="az-Latn-AZ"/>
        </w:rPr>
        <w:t>—</w:t>
      </w:r>
      <w:r w:rsidR="00464EFE" w:rsidRPr="00670F4A">
        <w:rPr>
          <w:color w:val="000000"/>
          <w:sz w:val="27"/>
          <w:szCs w:val="27"/>
          <w:lang w:val="az-Latn-AZ"/>
        </w:rPr>
        <w:t xml:space="preserve"> </w:t>
      </w:r>
      <w:r w:rsidRPr="00670F4A">
        <w:rPr>
          <w:color w:val="000000"/>
          <w:sz w:val="27"/>
          <w:szCs w:val="27"/>
          <w:lang w:val="az-Latn-AZ"/>
        </w:rPr>
        <w:t xml:space="preserve"> dişilərə kişi ərazisindəki resurslara unikal çıxış imkanı verməkdir ki, o, sonradan onlarla cütləşməyə cəhd edə bilsin.</w:t>
      </w:r>
      <w:r w:rsidR="00464EFE">
        <w:rPr>
          <w:color w:val="000000"/>
          <w:sz w:val="27"/>
          <w:szCs w:val="27"/>
          <w:lang w:val="az-Latn-AZ"/>
        </w:rPr>
        <w:t xml:space="preserve"> </w:t>
      </w:r>
    </w:p>
    <w:p w:rsidR="00464EFE" w:rsidRPr="00464EFE" w:rsidRDefault="00464EFE" w:rsidP="00464EFE">
      <w:pPr>
        <w:rPr>
          <w:color w:val="000000"/>
          <w:sz w:val="27"/>
          <w:szCs w:val="27"/>
          <w:lang w:val="az-Latn-AZ"/>
        </w:rPr>
      </w:pPr>
      <w:r w:rsidRPr="00464EFE">
        <w:rPr>
          <w:color w:val="000000"/>
          <w:sz w:val="27"/>
          <w:szCs w:val="27"/>
          <w:lang w:val="az-Latn-AZ"/>
        </w:rPr>
        <w:t>İqtisadi əhəmiyyəti</w:t>
      </w:r>
    </w:p>
    <w:p w:rsidR="00464EFE" w:rsidRDefault="00464EFE" w:rsidP="00464EFE">
      <w:pPr>
        <w:rPr>
          <w:color w:val="000000"/>
          <w:sz w:val="27"/>
          <w:szCs w:val="27"/>
          <w:lang w:val="az-Latn-AZ"/>
        </w:rPr>
      </w:pPr>
      <w:r w:rsidRPr="00464EFE">
        <w:rPr>
          <w:color w:val="000000"/>
          <w:sz w:val="27"/>
          <w:szCs w:val="27"/>
          <w:lang w:val="az-Latn-AZ"/>
        </w:rPr>
        <w:t xml:space="preserve"> Anthidium manicatum geniş iqlim və yaşayış mühitlərinə çox uyğunlaşa bilən bir növ olduğunu sübut etdi. Hal-hazırda, Anthidium manicatum, təbii ərazilərdən daha çox tanıtılan bitkilər təklif edən şəhər mühitlərində ən sıx məskunlaşan növ kimi görünür.</w:t>
      </w:r>
    </w:p>
    <w:p w:rsidR="00464EFE" w:rsidRDefault="00464EFE" w:rsidP="00464EFE">
      <w:pPr>
        <w:rPr>
          <w:color w:val="000000"/>
          <w:sz w:val="27"/>
          <w:szCs w:val="27"/>
          <w:lang w:val="az-Latn-AZ"/>
        </w:rPr>
      </w:pPr>
      <w:r w:rsidRPr="00464EFE">
        <w:rPr>
          <w:color w:val="000000"/>
          <w:sz w:val="27"/>
          <w:szCs w:val="27"/>
          <w:lang w:val="az-Latn-AZ"/>
        </w:rPr>
        <w:t>Erkək Anthidium manicatum "çiçəklərinin" ərazisini qoruyaraq digər arılara qarşı olduqca aqressiv ola bilər. Onların bal (və digər) arıları öldürdükləri ilə bağlı bəzi narahatlıqlar var idi. Bir araşdırmada Anthidium manicatum erkəkləri mövcud olduqda bəzi çiçəklərə arı səfərlərinin azalması müşahidə edildi, buna görə də yunlu arıların həssas arı populyasiyaları olan ərazilərə təsiri araşdırılmalı və izlənilməli olan bir şeydir.</w:t>
      </w:r>
    </w:p>
    <w:p w:rsidR="00464EFE" w:rsidRDefault="00464EFE" w:rsidP="00464EFE">
      <w:pPr>
        <w:rPr>
          <w:color w:val="000000"/>
          <w:sz w:val="27"/>
          <w:szCs w:val="27"/>
          <w:lang w:val="az-Latn-AZ"/>
        </w:rPr>
      </w:pPr>
    </w:p>
    <w:p w:rsidR="00464EFE" w:rsidRDefault="00464EFE" w:rsidP="00464EFE">
      <w:pPr>
        <w:rPr>
          <w:color w:val="000000"/>
          <w:sz w:val="27"/>
          <w:szCs w:val="27"/>
          <w:lang w:val="az-Latn-AZ"/>
        </w:rPr>
      </w:pPr>
    </w:p>
    <w:p w:rsidR="00464EFE" w:rsidRDefault="00464EFE" w:rsidP="00464EFE">
      <w:pPr>
        <w:rPr>
          <w:color w:val="000000"/>
          <w:sz w:val="27"/>
          <w:szCs w:val="27"/>
          <w:lang w:val="az-Latn-AZ"/>
        </w:rPr>
      </w:pPr>
    </w:p>
    <w:p w:rsidR="00464EFE" w:rsidRDefault="00464EFE" w:rsidP="00464EFE">
      <w:pPr>
        <w:rPr>
          <w:color w:val="000000"/>
          <w:sz w:val="27"/>
          <w:szCs w:val="27"/>
          <w:lang w:val="az-Latn-AZ"/>
        </w:rPr>
      </w:pPr>
    </w:p>
    <w:p w:rsidR="00464EFE" w:rsidRDefault="00464EFE" w:rsidP="00464EFE">
      <w:pPr>
        <w:rPr>
          <w:color w:val="000000"/>
          <w:sz w:val="27"/>
          <w:szCs w:val="27"/>
          <w:lang w:val="az-Latn-AZ"/>
        </w:rPr>
      </w:pPr>
    </w:p>
    <w:p w:rsidR="00464EFE" w:rsidRDefault="00464EFE" w:rsidP="00464EFE">
      <w:pPr>
        <w:rPr>
          <w:color w:val="000000"/>
          <w:sz w:val="27"/>
          <w:szCs w:val="27"/>
          <w:lang w:val="az-Latn-AZ"/>
        </w:rPr>
      </w:pPr>
    </w:p>
    <w:p w:rsidR="00464EFE" w:rsidRPr="00464EFE" w:rsidRDefault="00464EFE" w:rsidP="00464EFE">
      <w:pPr>
        <w:spacing w:line="240" w:lineRule="auto"/>
        <w:jc w:val="center"/>
        <w:rPr>
          <w:rFonts w:ascii="Times New Roman" w:eastAsia="Times New Roman" w:hAnsi="Times New Roman" w:cs="Times New Roman"/>
          <w:sz w:val="24"/>
          <w:szCs w:val="24"/>
          <w:lang w:val="az-Latn-AZ"/>
        </w:rPr>
      </w:pPr>
      <w:r w:rsidRPr="00464EFE">
        <w:rPr>
          <w:rFonts w:ascii="Calibri" w:eastAsia="Times New Roman" w:hAnsi="Calibri" w:cs="Calibri"/>
          <w:b/>
          <w:bCs/>
          <w:color w:val="000000"/>
          <w:sz w:val="24"/>
          <w:szCs w:val="24"/>
          <w:lang w:val="az-Latn-AZ"/>
        </w:rPr>
        <w:t>https://b-technology.pro/ru/medonosnaya-pchela-apis-mellifera/</w:t>
      </w:r>
    </w:p>
    <w:p w:rsidR="00464EFE" w:rsidRPr="00464EFE" w:rsidRDefault="00464EFE" w:rsidP="00464EFE">
      <w:pPr>
        <w:pStyle w:val="1"/>
        <w:shd w:val="clear" w:color="auto" w:fill="FFFFFF"/>
        <w:spacing w:before="0" w:beforeAutospacing="0" w:after="0" w:afterAutospacing="0"/>
        <w:jc w:val="center"/>
        <w:rPr>
          <w:rFonts w:ascii="Museo Sans 300 Light" w:hAnsi="Museo Sans 300 Light"/>
          <w:color w:val="000000"/>
          <w:sz w:val="32"/>
          <w:szCs w:val="32"/>
          <w:lang w:val="az-Latn-AZ"/>
        </w:rPr>
      </w:pPr>
      <w:r w:rsidRPr="00464EFE">
        <w:rPr>
          <w:rFonts w:ascii="Museo Sans 300 Light" w:hAnsi="Museo Sans 300 Light"/>
          <w:color w:val="000000"/>
          <w:sz w:val="32"/>
          <w:szCs w:val="32"/>
          <w:lang w:val="az-Latn-AZ"/>
        </w:rPr>
        <w:t xml:space="preserve">Bal arıları (Apis mellifera)  </w:t>
      </w:r>
    </w:p>
    <w:p w:rsidR="00464EFE" w:rsidRDefault="00464EFE" w:rsidP="00464EFE">
      <w:pPr>
        <w:pStyle w:val="1"/>
        <w:shd w:val="clear" w:color="auto" w:fill="FFFFFF"/>
        <w:spacing w:before="0" w:beforeAutospacing="0" w:after="0" w:afterAutospacing="0"/>
        <w:rPr>
          <w:b w:val="0"/>
          <w:color w:val="000000"/>
          <w:sz w:val="27"/>
          <w:szCs w:val="27"/>
          <w:lang w:val="az-Latn-AZ"/>
        </w:rPr>
      </w:pPr>
      <w:r w:rsidRPr="00464EFE">
        <w:rPr>
          <w:b w:val="0"/>
          <w:color w:val="000000"/>
          <w:sz w:val="27"/>
          <w:szCs w:val="27"/>
          <w:lang w:val="az-Latn-AZ"/>
        </w:rPr>
        <w:t>Bal arısı Apis mellifera (Apidae ailəsi) dünyanın ən qiymətli həşəratı hesab olunur. Təkcə ABŞ-da bal istehsalı təxminən 300 milyon dollar qiymətləndirilir və həşəratın tozlandırma qabiliyyəti dövlətə bu heyrətamiz məbləğə bir neçə dəfə qənaət etməyə imkan verib.</w:t>
      </w:r>
      <w:r>
        <w:rPr>
          <w:b w:val="0"/>
          <w:color w:val="000000"/>
          <w:sz w:val="27"/>
          <w:szCs w:val="27"/>
          <w:lang w:val="az-Latn-AZ"/>
        </w:rPr>
        <w:t xml:space="preserve"> </w:t>
      </w:r>
      <w:r w:rsidRPr="00464EFE">
        <w:rPr>
          <w:b w:val="0"/>
          <w:i/>
          <w:color w:val="000000"/>
          <w:sz w:val="27"/>
          <w:szCs w:val="27"/>
          <w:lang w:val="az-Latn-AZ"/>
        </w:rPr>
        <w:t>Apis mellifera</w:t>
      </w:r>
      <w:r w:rsidRPr="00464EFE">
        <w:rPr>
          <w:b w:val="0"/>
          <w:color w:val="000000"/>
          <w:sz w:val="27"/>
          <w:szCs w:val="27"/>
          <w:lang w:val="az-Latn-AZ"/>
        </w:rPr>
        <w:t xml:space="preserve"> arısı təbii olaraq Avropa, Yaxın Şərq və Afrikada rast gəlinir. Növlər ən azı 20 tanınmış alt növə (və ya irqə) bölünür, onların heç biri Amerikaya aid deyil. Bununla belə, bu bal arısının alt növləri tozlanma və bal istehsalı ilə əlaqəli iqtisadi faydalara görə öz doğma ərazilərindən kənarda geniş yayılmışdır.</w:t>
      </w:r>
      <w:r w:rsidR="009B52D4">
        <w:rPr>
          <w:b w:val="0"/>
          <w:color w:val="000000"/>
          <w:sz w:val="27"/>
          <w:szCs w:val="27"/>
          <w:lang w:val="az-Latn-AZ"/>
        </w:rPr>
        <w:t xml:space="preserve"> </w:t>
      </w:r>
    </w:p>
    <w:p w:rsidR="009B52D4" w:rsidRDefault="009B52D4" w:rsidP="00464EFE">
      <w:pPr>
        <w:pStyle w:val="1"/>
        <w:shd w:val="clear" w:color="auto" w:fill="FFFFFF"/>
        <w:spacing w:before="0" w:beforeAutospacing="0" w:after="0" w:afterAutospacing="0"/>
        <w:rPr>
          <w:b w:val="0"/>
          <w:sz w:val="28"/>
          <w:szCs w:val="28"/>
          <w:lang w:val="az-Latn-AZ"/>
        </w:rPr>
      </w:pPr>
      <w:r w:rsidRPr="009B52D4">
        <w:rPr>
          <w:b w:val="0"/>
          <w:sz w:val="28"/>
          <w:szCs w:val="28"/>
          <w:lang w:val="az-Latn-AZ"/>
        </w:rPr>
        <w:t>Bal arılarının (arıçılıq) idarə olunmasında ictimai maraq və iştirak 2006-cı ildən etibarən, işçi arıların koloniyadan kəskin itməsi arı ailələrinin məhv edilməsi sindromu kimi təsvir edildikdə artmışdır. O vaxtdan bəri, dünya miqyasında aparılan tədqiqat səyləri koloniyaların sağlamlığının və idarəetmə təcrübələrinin yaxşılaşdırılmasına və koloniyanın dağılmasının mümkün səbəblərini müəyyən etməyə yönəlmişdir.</w:t>
      </w:r>
      <w:r>
        <w:rPr>
          <w:b w:val="0"/>
          <w:sz w:val="28"/>
          <w:szCs w:val="28"/>
          <w:lang w:val="az-Latn-AZ"/>
        </w:rPr>
        <w:t xml:space="preserve"> </w:t>
      </w:r>
    </w:p>
    <w:p w:rsidR="009B52D4" w:rsidRDefault="009B52D4" w:rsidP="00464EFE">
      <w:pPr>
        <w:pStyle w:val="1"/>
        <w:shd w:val="clear" w:color="auto" w:fill="FFFFFF"/>
        <w:spacing w:before="0" w:beforeAutospacing="0" w:after="0" w:afterAutospacing="0"/>
        <w:rPr>
          <w:b w:val="0"/>
          <w:sz w:val="28"/>
          <w:szCs w:val="28"/>
          <w:lang w:val="az-Latn-AZ"/>
        </w:rPr>
      </w:pPr>
    </w:p>
    <w:p w:rsidR="009B52D4" w:rsidRDefault="009B52D4" w:rsidP="00464EFE">
      <w:pPr>
        <w:pStyle w:val="1"/>
        <w:shd w:val="clear" w:color="auto" w:fill="FFFFFF"/>
        <w:spacing w:before="0" w:beforeAutospacing="0" w:after="0" w:afterAutospacing="0"/>
        <w:rPr>
          <w:b w:val="0"/>
          <w:sz w:val="28"/>
          <w:szCs w:val="28"/>
          <w:lang w:val="az-Latn-AZ"/>
        </w:rPr>
      </w:pPr>
      <w:r w:rsidRPr="009B52D4">
        <w:rPr>
          <w:b w:val="0"/>
          <w:sz w:val="28"/>
          <w:szCs w:val="28"/>
          <w:lang w:val="az-Latn-AZ"/>
        </w:rPr>
        <w:t xml:space="preserve">Yayılma. </w:t>
      </w:r>
    </w:p>
    <w:p w:rsidR="009B52D4" w:rsidRDefault="009B52D4" w:rsidP="00464EFE">
      <w:pPr>
        <w:pStyle w:val="1"/>
        <w:shd w:val="clear" w:color="auto" w:fill="FFFFFF"/>
        <w:spacing w:before="0" w:beforeAutospacing="0" w:after="0" w:afterAutospacing="0"/>
        <w:rPr>
          <w:b w:val="0"/>
          <w:sz w:val="28"/>
          <w:szCs w:val="28"/>
          <w:lang w:val="az-Latn-AZ"/>
        </w:rPr>
      </w:pPr>
      <w:r w:rsidRPr="009B52D4">
        <w:rPr>
          <w:b w:val="0"/>
          <w:sz w:val="28"/>
          <w:szCs w:val="28"/>
          <w:lang w:val="az-Latn-AZ"/>
        </w:rPr>
        <w:t>Bal arısının müxtəlif növləri, Apis mellifera, təbii diapazondan kənarda geniş yayılmışdır. İndi onlar Antarktidadan başqa bütün qitələrdə naturallaşdırılıblar.</w:t>
      </w:r>
      <w:r>
        <w:rPr>
          <w:b w:val="0"/>
          <w:sz w:val="28"/>
          <w:szCs w:val="28"/>
          <w:lang w:val="az-Latn-AZ"/>
        </w:rPr>
        <w:t xml:space="preserve"> </w:t>
      </w:r>
    </w:p>
    <w:p w:rsidR="009B52D4" w:rsidRDefault="009B52D4" w:rsidP="00464EFE">
      <w:pPr>
        <w:pStyle w:val="1"/>
        <w:shd w:val="clear" w:color="auto" w:fill="FFFFFF"/>
        <w:spacing w:before="0" w:beforeAutospacing="0" w:after="0" w:afterAutospacing="0"/>
        <w:rPr>
          <w:b w:val="0"/>
          <w:sz w:val="28"/>
          <w:szCs w:val="28"/>
          <w:lang w:val="az-Latn-AZ"/>
        </w:rPr>
      </w:pPr>
    </w:p>
    <w:p w:rsidR="009B52D4" w:rsidRDefault="009B52D4" w:rsidP="00464EFE">
      <w:pPr>
        <w:pStyle w:val="1"/>
        <w:shd w:val="clear" w:color="auto" w:fill="FFFFFF"/>
        <w:spacing w:before="0" w:beforeAutospacing="0" w:after="0" w:afterAutospacing="0"/>
        <w:rPr>
          <w:b w:val="0"/>
          <w:sz w:val="28"/>
          <w:szCs w:val="28"/>
          <w:lang w:val="az-Latn-AZ"/>
        </w:rPr>
      </w:pPr>
      <w:r w:rsidRPr="009B52D4">
        <w:rPr>
          <w:b w:val="0"/>
          <w:sz w:val="28"/>
          <w:szCs w:val="28"/>
          <w:lang w:val="az-Latn-AZ"/>
        </w:rPr>
        <w:t>Təsvir.</w:t>
      </w:r>
    </w:p>
    <w:p w:rsidR="009B52D4" w:rsidRDefault="009B52D4" w:rsidP="00464EFE">
      <w:pPr>
        <w:pStyle w:val="1"/>
        <w:shd w:val="clear" w:color="auto" w:fill="FFFFFF"/>
        <w:spacing w:before="0" w:beforeAutospacing="0" w:after="0" w:afterAutospacing="0"/>
        <w:rPr>
          <w:b w:val="0"/>
          <w:sz w:val="28"/>
          <w:szCs w:val="28"/>
          <w:lang w:val="az-Latn-AZ"/>
        </w:rPr>
      </w:pPr>
      <w:r w:rsidRPr="009B52D4">
        <w:rPr>
          <w:b w:val="0"/>
          <w:sz w:val="28"/>
          <w:szCs w:val="28"/>
          <w:lang w:val="az-Latn-AZ"/>
        </w:rPr>
        <w:t xml:space="preserve"> Bütün hymenoptera kimi, bal arıları da haplo-diploid cinsi təyinata malikdir. Döllənməmiş yumurtalar (atanın genetik girişi olmadan) dronlara (kişilərə), mayalanmış yumurtalar (həm ana, həm də ata tərəfindən genetik giriş) dişilərə çevrilir. Tozcuq və nektardan ibarət standart bir pəhriz ilə qidalanan dişi sürfələr yetkin işçilərə çevrilirlər. Arı südü, polen və nektarla zəngin bir pəhriz ilə qidalanan dişi sürfələr kraliçaya çevrilir.</w:t>
      </w:r>
      <w:r>
        <w:rPr>
          <w:b w:val="0"/>
          <w:sz w:val="28"/>
          <w:szCs w:val="28"/>
          <w:lang w:val="az-Latn-AZ"/>
        </w:rPr>
        <w:t xml:space="preserve">  </w:t>
      </w:r>
    </w:p>
    <w:p w:rsidR="00C71679" w:rsidRDefault="00C71679" w:rsidP="00464EFE">
      <w:pPr>
        <w:pStyle w:val="1"/>
        <w:shd w:val="clear" w:color="auto" w:fill="FFFFFF"/>
        <w:spacing w:before="0" w:beforeAutospacing="0" w:after="0" w:afterAutospacing="0"/>
        <w:rPr>
          <w:b w:val="0"/>
          <w:sz w:val="28"/>
          <w:szCs w:val="28"/>
          <w:lang w:val="az-Latn-AZ"/>
        </w:rPr>
      </w:pPr>
    </w:p>
    <w:p w:rsidR="00C71679" w:rsidRDefault="00C71679" w:rsidP="00464EFE">
      <w:pPr>
        <w:pStyle w:val="1"/>
        <w:shd w:val="clear" w:color="auto" w:fill="FFFFFF"/>
        <w:spacing w:before="0" w:beforeAutospacing="0" w:after="0" w:afterAutospacing="0"/>
        <w:rPr>
          <w:b w:val="0"/>
          <w:sz w:val="28"/>
          <w:szCs w:val="28"/>
          <w:lang w:val="az-Latn-AZ"/>
        </w:rPr>
      </w:pPr>
      <w:r w:rsidRPr="00C71679">
        <w:rPr>
          <w:b w:val="0"/>
          <w:sz w:val="28"/>
          <w:szCs w:val="28"/>
          <w:lang w:val="az-Latn-AZ"/>
        </w:rPr>
        <w:t>İşçi bal arıları — məhsuldar olmayan dişilərdir. Onlar üç kastadan ən kiçiyidir və bədənləri polen və nektar toplamaq üçün nəzərdə tutulub. İşçi bal arının hər iki arxa ayağında böyük miqdarda tozcuqları koloniyaya qaytarmaq üçün xüsusi olaraq hazırlanmış korbikula (polen səbəti) var. İşçi bal arıları qarının alt tərəfində mum pulcuqları qoyurlar. Tərəzilər koloniyada mumlu daraqlar yaratmaq üçün istifadə olunur. İşçilərin dişli dişli sancması və zəhər kisəsi var ki, onlar dişlədiyi qurbanı hədəf alan zaman qarnının ucunu yarıb. Bu isə işçi arının ölümünə səbəb olur.</w:t>
      </w:r>
      <w:r>
        <w:rPr>
          <w:b w:val="0"/>
          <w:sz w:val="28"/>
          <w:szCs w:val="28"/>
          <w:lang w:val="az-Latn-AZ"/>
        </w:rPr>
        <w:t xml:space="preserve"> </w:t>
      </w:r>
    </w:p>
    <w:p w:rsidR="00C71679" w:rsidRDefault="00C71679" w:rsidP="00464EFE">
      <w:pPr>
        <w:pStyle w:val="1"/>
        <w:shd w:val="clear" w:color="auto" w:fill="FFFFFF"/>
        <w:spacing w:before="0" w:beforeAutospacing="0" w:after="0" w:afterAutospacing="0"/>
        <w:rPr>
          <w:b w:val="0"/>
          <w:sz w:val="28"/>
          <w:szCs w:val="28"/>
          <w:lang w:val="az-Latn-AZ"/>
        </w:rPr>
      </w:pPr>
    </w:p>
    <w:p w:rsidR="00C71679" w:rsidRDefault="00C71679" w:rsidP="00464EFE">
      <w:pPr>
        <w:pStyle w:val="1"/>
        <w:shd w:val="clear" w:color="auto" w:fill="FFFFFF"/>
        <w:spacing w:before="0" w:beforeAutospacing="0" w:after="0" w:afterAutospacing="0"/>
        <w:rPr>
          <w:b w:val="0"/>
          <w:sz w:val="28"/>
          <w:szCs w:val="28"/>
          <w:lang w:val="az-Latn-AZ"/>
        </w:rPr>
      </w:pPr>
      <w:r w:rsidRPr="00C71679">
        <w:rPr>
          <w:b w:val="0"/>
          <w:sz w:val="28"/>
          <w:szCs w:val="28"/>
          <w:lang w:val="az-Latn-AZ"/>
        </w:rPr>
        <w:t xml:space="preserve">Bal kraliça arısı — normal şəraitdə koloniyada yeganə reproduktiv dişidir (bəzi işçilər ana arı olmadığı halda erkəklərlə mayalanmamış yumurta qoya bilər). Onun başı və sinəsi ölçülərinə görə işləyən fərdlərə bənzəyir. Bununla belə, kraliçanın qarnı </w:t>
      </w:r>
      <w:r w:rsidRPr="00C71679">
        <w:rPr>
          <w:b w:val="0"/>
          <w:sz w:val="28"/>
          <w:szCs w:val="28"/>
          <w:lang w:val="az-Latn-AZ"/>
        </w:rPr>
        <w:lastRenderedPageBreak/>
        <w:t>işçilərdən daha uzun və şişir. Kraliçanın da sancması var, ancaq tikanları azalıb. Ona görə də istifadə edəndə ölmür.</w:t>
      </w:r>
    </w:p>
    <w:p w:rsidR="00C71679" w:rsidRDefault="00C71679" w:rsidP="00464EFE">
      <w:pPr>
        <w:pStyle w:val="1"/>
        <w:shd w:val="clear" w:color="auto" w:fill="FFFFFF"/>
        <w:spacing w:before="0" w:beforeAutospacing="0" w:after="0" w:afterAutospacing="0"/>
        <w:rPr>
          <w:b w:val="0"/>
          <w:sz w:val="28"/>
          <w:szCs w:val="28"/>
          <w:lang w:val="az-Latn-AZ"/>
        </w:rPr>
      </w:pPr>
    </w:p>
    <w:p w:rsidR="00C71679" w:rsidRDefault="002F70D4" w:rsidP="00464EFE">
      <w:pPr>
        <w:pStyle w:val="1"/>
        <w:shd w:val="clear" w:color="auto" w:fill="FFFFFF"/>
        <w:spacing w:before="0" w:beforeAutospacing="0" w:after="0" w:afterAutospacing="0"/>
        <w:rPr>
          <w:b w:val="0"/>
          <w:sz w:val="28"/>
          <w:szCs w:val="28"/>
          <w:lang w:val="az-Latn-AZ"/>
        </w:rPr>
      </w:pPr>
      <w:r w:rsidRPr="002F70D4">
        <w:rPr>
          <w:b w:val="0"/>
          <w:sz w:val="28"/>
          <w:szCs w:val="28"/>
          <w:lang w:val="az-Latn-AZ"/>
        </w:rPr>
        <w:t>Trutney - bal arılarının erkək kastasıdır. Pilotsuz təyyarənin başı və sinəsi qadın kastalardan daha böyükdür və başın yuxarı hissəsinə toxunan iri gözləri milçək gözlərinə bənzəyir. Qarın qalın və kütdür və uclu qarnı olan qadınlardan fərqli olaraq güllə şəklində görünür.</w:t>
      </w:r>
      <w:r>
        <w:rPr>
          <w:b w:val="0"/>
          <w:sz w:val="28"/>
          <w:szCs w:val="28"/>
          <w:lang w:val="az-Latn-AZ"/>
        </w:rPr>
        <w:t xml:space="preserve"> </w:t>
      </w:r>
    </w:p>
    <w:p w:rsidR="008C5857" w:rsidRDefault="008C5857" w:rsidP="00464EFE">
      <w:pPr>
        <w:pStyle w:val="1"/>
        <w:shd w:val="clear" w:color="auto" w:fill="FFFFFF"/>
        <w:spacing w:before="0" w:beforeAutospacing="0" w:after="0" w:afterAutospacing="0"/>
        <w:rPr>
          <w:b w:val="0"/>
          <w:sz w:val="28"/>
          <w:szCs w:val="28"/>
          <w:lang w:val="az-Latn-AZ"/>
        </w:rPr>
      </w:pPr>
    </w:p>
    <w:p w:rsidR="008C5857" w:rsidRDefault="008C5857" w:rsidP="00464EFE">
      <w:pPr>
        <w:pStyle w:val="1"/>
        <w:shd w:val="clear" w:color="auto" w:fill="FFFFFF"/>
        <w:spacing w:before="0" w:beforeAutospacing="0" w:after="0" w:afterAutospacing="0"/>
        <w:rPr>
          <w:b w:val="0"/>
          <w:sz w:val="28"/>
          <w:szCs w:val="28"/>
          <w:lang w:val="az-Latn-AZ"/>
        </w:rPr>
      </w:pPr>
      <w:r w:rsidRPr="008C5857">
        <w:rPr>
          <w:b w:val="0"/>
          <w:sz w:val="28"/>
          <w:szCs w:val="28"/>
          <w:lang w:val="az-Latn-AZ"/>
        </w:rPr>
        <w:t>Bütün bal arıları tam metamorfoz keçir. Bu, müxtəlif inkişaf mərhələlərinə (yumurta, sürfə, pup və yetkin) sahib olduqları deməkdir. Yumurtadan yetkinliyə qədər tipik inkişaf zamanı kastadan asılıdır. Erkek arı ən uzun inkişafa (24 gün), işçilər — orta (21 gün) kraliçalara isə — ən sürətli (15-16 gün) malikdir.</w:t>
      </w:r>
      <w:r w:rsidR="00231C48">
        <w:rPr>
          <w:b w:val="0"/>
          <w:sz w:val="28"/>
          <w:szCs w:val="28"/>
          <w:lang w:val="az-Latn-AZ"/>
        </w:rPr>
        <w:t xml:space="preserve"> </w:t>
      </w:r>
    </w:p>
    <w:p w:rsidR="00231C48" w:rsidRDefault="00231C48" w:rsidP="00464EFE">
      <w:pPr>
        <w:pStyle w:val="1"/>
        <w:shd w:val="clear" w:color="auto" w:fill="FFFFFF"/>
        <w:spacing w:before="0" w:beforeAutospacing="0" w:after="0" w:afterAutospacing="0"/>
        <w:rPr>
          <w:b w:val="0"/>
          <w:sz w:val="28"/>
          <w:szCs w:val="28"/>
          <w:lang w:val="az-Latn-AZ"/>
        </w:rPr>
      </w:pPr>
    </w:p>
    <w:p w:rsidR="00231C48" w:rsidRDefault="00231C48" w:rsidP="00464EFE">
      <w:pPr>
        <w:pStyle w:val="1"/>
        <w:shd w:val="clear" w:color="auto" w:fill="FFFFFF"/>
        <w:spacing w:before="0" w:beforeAutospacing="0" w:after="0" w:afterAutospacing="0"/>
        <w:rPr>
          <w:b w:val="0"/>
          <w:sz w:val="28"/>
          <w:szCs w:val="28"/>
          <w:lang w:val="az-Latn-AZ"/>
        </w:rPr>
      </w:pPr>
      <w:r w:rsidRPr="00231C48">
        <w:rPr>
          <w:sz w:val="28"/>
          <w:szCs w:val="28"/>
          <w:lang w:val="az-Latn-AZ"/>
        </w:rPr>
        <w:t>Yumurta</w:t>
      </w:r>
      <w:r w:rsidRPr="00231C48">
        <w:rPr>
          <w:b w:val="0"/>
          <w:sz w:val="28"/>
          <w:szCs w:val="28"/>
          <w:lang w:val="az-Latn-AZ"/>
        </w:rPr>
        <w:t>: bal arılarının yumurtası 1-dan 1,5 mm-ə qədər uzundur və kiçik düyü taxılları kimi görünür. Kraliça yumurtalarını daraq qarıları cücə sahəsindəki fərdi altıbucaqlı mum hüceyrələrinə qoyur. 3 gündən sonra yumurtalar çıxır və sürfələr görünür. Bal arısı yumurtalarını görmək çətindir, lakin onların olması koloniyada ana arının varlığını göstərir (idarə olunan bal arısı koloniyasına baxarkən çox faydalı vasitədir)</w:t>
      </w:r>
      <w:r>
        <w:rPr>
          <w:b w:val="0"/>
          <w:sz w:val="28"/>
          <w:szCs w:val="28"/>
          <w:lang w:val="az-Latn-AZ"/>
        </w:rPr>
        <w:t xml:space="preserve"> </w:t>
      </w:r>
      <w:r w:rsidR="00DC6FDC">
        <w:rPr>
          <w:b w:val="0"/>
          <w:sz w:val="28"/>
          <w:szCs w:val="28"/>
          <w:lang w:val="az-Latn-AZ"/>
        </w:rPr>
        <w:t>.</w:t>
      </w:r>
    </w:p>
    <w:p w:rsidR="00231C48" w:rsidRDefault="00231C48" w:rsidP="00464EFE">
      <w:pPr>
        <w:pStyle w:val="1"/>
        <w:shd w:val="clear" w:color="auto" w:fill="FFFFFF"/>
        <w:spacing w:before="0" w:beforeAutospacing="0" w:after="0" w:afterAutospacing="0"/>
        <w:rPr>
          <w:b w:val="0"/>
          <w:sz w:val="28"/>
          <w:szCs w:val="28"/>
          <w:lang w:val="az-Latn-AZ"/>
        </w:rPr>
      </w:pPr>
    </w:p>
    <w:p w:rsidR="00231C48" w:rsidRDefault="00231C48" w:rsidP="00464EFE">
      <w:pPr>
        <w:pStyle w:val="1"/>
        <w:shd w:val="clear" w:color="auto" w:fill="FFFFFF"/>
        <w:spacing w:before="0" w:beforeAutospacing="0" w:after="0" w:afterAutospacing="0"/>
        <w:rPr>
          <w:b w:val="0"/>
          <w:sz w:val="28"/>
          <w:szCs w:val="28"/>
          <w:lang w:val="az-Latn-AZ"/>
        </w:rPr>
      </w:pPr>
      <w:r w:rsidRPr="00231C48">
        <w:rPr>
          <w:sz w:val="28"/>
          <w:szCs w:val="28"/>
          <w:lang w:val="az-Latn-AZ"/>
        </w:rPr>
        <w:t>Sürfələr</w:t>
      </w:r>
      <w:r w:rsidRPr="00231C48">
        <w:rPr>
          <w:b w:val="0"/>
          <w:sz w:val="28"/>
          <w:szCs w:val="28"/>
          <w:lang w:val="az-Latn-AZ"/>
        </w:rPr>
        <w:t>: Bal arılarının koloniyasında sürfələr «açıq çıxış» adlanır, çünki honeycomb bağlanmamışdır. Bal arısının sürfələr kimi keçirdiyi günlərin sayı kastadan asılıdır (iş: 6 gün, erkek arı: 6,5 gün, ana arı: 5,5 gün). Sürfələr ağ rəngdədir və mum hüceyrəsinin altındakı «C» hərfi şəklində yatır. Yetkin sürfələr pupaya çevrilməyə hazır olduqda, bədənlərini daraqda şaquli vəziyyətə gətirirlər və yetkin cücələrə qulluq edən işçilər pupadan əvvəl sürfələri mumlu örtüklə örtürlər.</w:t>
      </w:r>
    </w:p>
    <w:p w:rsidR="00231C48" w:rsidRDefault="00231C48" w:rsidP="00464EFE">
      <w:pPr>
        <w:pStyle w:val="1"/>
        <w:shd w:val="clear" w:color="auto" w:fill="FFFFFF"/>
        <w:spacing w:before="0" w:beforeAutospacing="0" w:after="0" w:afterAutospacing="0"/>
        <w:rPr>
          <w:b w:val="0"/>
          <w:sz w:val="28"/>
          <w:szCs w:val="28"/>
          <w:lang w:val="az-Latn-AZ"/>
        </w:rPr>
      </w:pPr>
    </w:p>
    <w:p w:rsidR="00231C48" w:rsidRDefault="00DC6FDC" w:rsidP="00464EFE">
      <w:pPr>
        <w:pStyle w:val="1"/>
        <w:shd w:val="clear" w:color="auto" w:fill="FFFFFF"/>
        <w:spacing w:before="0" w:beforeAutospacing="0" w:after="0" w:afterAutospacing="0"/>
        <w:rPr>
          <w:b w:val="0"/>
          <w:sz w:val="28"/>
          <w:szCs w:val="28"/>
          <w:lang w:val="az-Latn-AZ"/>
        </w:rPr>
      </w:pPr>
      <w:r w:rsidRPr="00DC6FDC">
        <w:rPr>
          <w:sz w:val="28"/>
          <w:szCs w:val="28"/>
          <w:lang w:val="az-Latn-AZ"/>
        </w:rPr>
        <w:t>Pupa</w:t>
      </w:r>
      <w:r w:rsidRPr="00DC6FDC">
        <w:rPr>
          <w:b w:val="0"/>
          <w:sz w:val="28"/>
          <w:szCs w:val="28"/>
          <w:lang w:val="az-Latn-AZ"/>
        </w:rPr>
        <w:t>: Mumlu örtünün altında bal arısının prepupasının sürfələri əriyib xrizalisə çevrilir. Pupalar yetişənə və daraqdan çıxana qədər mum örtüyünün altında qalırlar. Pupalar "qapalı bala" adlanır, çünki daraqlar bağlıdır. Sürfə mərhələsində olduğu kimi, pupanın inkişaf müddəti kastaya görə dəyişir (işçi arı: 12 gün, erkek arı: 14,5 gün, ana arı: 8 gün).</w:t>
      </w:r>
      <w:r>
        <w:rPr>
          <w:b w:val="0"/>
          <w:sz w:val="28"/>
          <w:szCs w:val="28"/>
          <w:lang w:val="az-Latn-AZ"/>
        </w:rPr>
        <w:t xml:space="preserve">  </w:t>
      </w:r>
    </w:p>
    <w:p w:rsidR="00DC6FDC" w:rsidRDefault="00DC6FDC" w:rsidP="00464EFE">
      <w:pPr>
        <w:pStyle w:val="1"/>
        <w:shd w:val="clear" w:color="auto" w:fill="FFFFFF"/>
        <w:spacing w:before="0" w:beforeAutospacing="0" w:after="0" w:afterAutospacing="0"/>
        <w:rPr>
          <w:b w:val="0"/>
          <w:sz w:val="28"/>
          <w:szCs w:val="28"/>
          <w:lang w:val="az-Latn-AZ"/>
        </w:rPr>
      </w:pPr>
    </w:p>
    <w:p w:rsidR="00DC6FDC" w:rsidRDefault="00DC6FDC" w:rsidP="00464EFE">
      <w:pPr>
        <w:pStyle w:val="1"/>
        <w:shd w:val="clear" w:color="auto" w:fill="FFFFFF"/>
        <w:spacing w:before="0" w:beforeAutospacing="0" w:after="0" w:afterAutospacing="0"/>
        <w:rPr>
          <w:b w:val="0"/>
          <w:sz w:val="28"/>
          <w:szCs w:val="28"/>
          <w:lang w:val="az-Latn-AZ"/>
        </w:rPr>
      </w:pPr>
      <w:r w:rsidRPr="00DC6FDC">
        <w:rPr>
          <w:sz w:val="28"/>
          <w:szCs w:val="28"/>
          <w:lang w:val="az-Latn-AZ"/>
        </w:rPr>
        <w:t>Yetkinlər</w:t>
      </w:r>
      <w:r w:rsidRPr="00DC6FDC">
        <w:rPr>
          <w:b w:val="0"/>
          <w:sz w:val="28"/>
          <w:szCs w:val="28"/>
          <w:lang w:val="az-Latn-AZ"/>
        </w:rPr>
        <w:t>: Yetkin bal arıları tüklərlə örtülüdür və bədənlərini üç əsas hissəyə bölmək olar: baş, döş qəfəsi və qarın. Başın əsas xüsusiyyətləri - mürəkkəb gözlər və antenalardır. Döş qəfəsinə bağlanan iki cüt qanad və üç cüt ayaq. Qarın boşluğunun ikinci seqmentini daraltmaqla nazik «bel» yaranır. Qarın boşluğunun ən nəzərə çarpan xarici xüsusiyyəti sancmadır. Yalnız dişi bal arılarının sancması var, çünki o, dəyişdirilmiş yumurta qoyucudan gəlir.</w:t>
      </w:r>
    </w:p>
    <w:p w:rsidR="00DC6FDC" w:rsidRDefault="00DC6FDC" w:rsidP="00464EFE">
      <w:pPr>
        <w:pStyle w:val="1"/>
        <w:shd w:val="clear" w:color="auto" w:fill="FFFFFF"/>
        <w:spacing w:before="0" w:beforeAutospacing="0" w:after="0" w:afterAutospacing="0"/>
        <w:rPr>
          <w:b w:val="0"/>
          <w:sz w:val="28"/>
          <w:szCs w:val="28"/>
          <w:lang w:val="az-Latn-AZ"/>
        </w:rPr>
      </w:pPr>
    </w:p>
    <w:p w:rsidR="00DC6FDC" w:rsidRPr="00F32698" w:rsidRDefault="00F32698" w:rsidP="00464EFE">
      <w:pPr>
        <w:pStyle w:val="1"/>
        <w:shd w:val="clear" w:color="auto" w:fill="FFFFFF"/>
        <w:spacing w:before="0" w:beforeAutospacing="0" w:after="0" w:afterAutospacing="0"/>
        <w:rPr>
          <w:b w:val="0"/>
          <w:color w:val="000000"/>
          <w:sz w:val="27"/>
          <w:szCs w:val="27"/>
          <w:lang w:val="az-Latn-AZ"/>
        </w:rPr>
      </w:pPr>
      <w:r w:rsidRPr="00F32698">
        <w:rPr>
          <w:b w:val="0"/>
          <w:color w:val="000000"/>
          <w:sz w:val="27"/>
          <w:szCs w:val="27"/>
          <w:lang w:val="az-Latn-AZ"/>
        </w:rPr>
        <w:t xml:space="preserve">Avropa bal arıları Afrika bal arısı irqindən asanlıqla fərqlənmir. Ancaq Avropa bal arıları Afrika bal arılarından bir qədər böyükdür. Laboratoriya işçiləri Avropa bal arılarını </w:t>
      </w:r>
      <w:r w:rsidRPr="00F32698">
        <w:rPr>
          <w:b w:val="0"/>
          <w:color w:val="000000"/>
          <w:sz w:val="27"/>
          <w:szCs w:val="27"/>
          <w:lang w:val="az-Latn-AZ"/>
        </w:rPr>
        <w:lastRenderedPageBreak/>
        <w:t xml:space="preserve">Afrika/Afrikalaşmış bal arılarından fərqləndirmək üçün qanad damarlarının naxışlarının və müxtəlif bədən hissələrinin ölçüsünün morfometrik analizindən istifadə edirlər. Bundan əlavə, genetik analiz alt növlər arasında çarpazlaşmanı ayırd edə və müəyyən edə bilər. </w:t>
      </w:r>
    </w:p>
    <w:p w:rsidR="00F32698" w:rsidRDefault="00F32698" w:rsidP="00464EFE">
      <w:pPr>
        <w:pStyle w:val="1"/>
        <w:shd w:val="clear" w:color="auto" w:fill="FFFFFF"/>
        <w:spacing w:before="0" w:beforeAutospacing="0" w:after="0" w:afterAutospacing="0"/>
        <w:rPr>
          <w:b w:val="0"/>
          <w:color w:val="000000"/>
          <w:sz w:val="27"/>
          <w:szCs w:val="27"/>
          <w:lang w:val="az-Latn-AZ"/>
        </w:rPr>
      </w:pPr>
    </w:p>
    <w:p w:rsidR="00F32698" w:rsidRPr="00AA030D" w:rsidRDefault="00F32698" w:rsidP="00F32698">
      <w:pPr>
        <w:pStyle w:val="1"/>
        <w:shd w:val="clear" w:color="auto" w:fill="FFFFFF"/>
        <w:spacing w:after="0"/>
        <w:rPr>
          <w:sz w:val="28"/>
          <w:szCs w:val="28"/>
          <w:lang w:val="az-Latn-AZ"/>
        </w:rPr>
      </w:pPr>
      <w:r w:rsidRPr="00AA030D">
        <w:rPr>
          <w:sz w:val="28"/>
          <w:szCs w:val="28"/>
          <w:lang w:val="az-Latn-AZ"/>
        </w:rPr>
        <w:t>Biologiya</w:t>
      </w:r>
    </w:p>
    <w:p w:rsidR="00F32698" w:rsidRPr="00F32698" w:rsidRDefault="00F32698" w:rsidP="00F32698">
      <w:pPr>
        <w:pStyle w:val="1"/>
        <w:shd w:val="clear" w:color="auto" w:fill="FFFFFF"/>
        <w:spacing w:after="0"/>
        <w:rPr>
          <w:b w:val="0"/>
          <w:sz w:val="28"/>
          <w:szCs w:val="28"/>
          <w:lang w:val="az-Latn-AZ"/>
        </w:rPr>
      </w:pPr>
      <w:r w:rsidRPr="00F32698">
        <w:rPr>
          <w:b w:val="0"/>
          <w:sz w:val="28"/>
          <w:szCs w:val="28"/>
          <w:lang w:val="az-Latn-AZ"/>
        </w:rPr>
        <w:t>Bal arısı ailəsində əmək kasta və yaşa görə fərdlər arasında bölünür. Bir erkek arısının yeganə məqsədi — başqa bir koloniyadan olan bakirə kraliça arı ilə cütləşməkdir. Kraliça koloniyada yeganə yumurtlayan fərddir və koloniyanın bütün nəslini (gündə 1500 yumurtaya qədər) istehsal etməkdən məsuldur. İşçi bal arıları koloniyanın saxlanması ilə bağlı bütün vəzifələri yerinə yetirdikləri üçün belə adlandırılmışlar. Hər bir işçi yaşına uyğun olaraq sırf proqnozlaşdırıla bilən ardıcıllıqla müxtəlif tapşırıqları yerinə yetirəcək. Buna yaş politeizmi deyilir. Ən gənc işçilər balalara (yumurta, sürfə və pupa) meyl edir, yaşlı işçilər isə mum darağı düzəldir, koloniyanın qida ehtiyatlarını emal edir və koloniyanın girişini qoruyur.</w:t>
      </w:r>
      <w:r>
        <w:rPr>
          <w:b w:val="0"/>
          <w:sz w:val="28"/>
          <w:szCs w:val="28"/>
          <w:lang w:val="az-Latn-AZ"/>
        </w:rPr>
        <w:t xml:space="preserve"> </w:t>
      </w:r>
      <w:r w:rsidRPr="00F32698">
        <w:rPr>
          <w:b w:val="0"/>
          <w:color w:val="000000"/>
          <w:sz w:val="27"/>
          <w:szCs w:val="27"/>
          <w:lang w:val="az-Latn-AZ"/>
        </w:rPr>
        <w:t xml:space="preserve">Ən yaşlı işçilər </w:t>
      </w:r>
      <w:r w:rsidRPr="00F32698">
        <w:rPr>
          <w:b w:val="0"/>
          <w:sz w:val="28"/>
          <w:szCs w:val="28"/>
          <w:lang w:val="az-Latn-AZ"/>
        </w:rPr>
        <w:t>—</w:t>
      </w:r>
      <w:r>
        <w:rPr>
          <w:b w:val="0"/>
          <w:sz w:val="28"/>
          <w:szCs w:val="28"/>
          <w:lang w:val="az-Latn-AZ"/>
        </w:rPr>
        <w:t xml:space="preserve"> </w:t>
      </w:r>
      <w:r w:rsidRPr="00F32698">
        <w:rPr>
          <w:b w:val="0"/>
          <w:color w:val="000000"/>
          <w:sz w:val="27"/>
          <w:szCs w:val="27"/>
          <w:lang w:val="az-Latn-AZ"/>
        </w:rPr>
        <w:t>toplayıcılardır; bunlar insanların ən çox rastlaşdıqları bal arılarıdır.</w:t>
      </w:r>
    </w:p>
    <w:p w:rsidR="00231C48" w:rsidRDefault="00231C48" w:rsidP="00464EFE">
      <w:pPr>
        <w:pStyle w:val="1"/>
        <w:shd w:val="clear" w:color="auto" w:fill="FFFFFF"/>
        <w:spacing w:before="0" w:beforeAutospacing="0" w:after="0" w:afterAutospacing="0"/>
        <w:rPr>
          <w:b w:val="0"/>
          <w:sz w:val="28"/>
          <w:szCs w:val="28"/>
          <w:lang w:val="az-Latn-AZ"/>
        </w:rPr>
      </w:pPr>
    </w:p>
    <w:p w:rsidR="00F32698" w:rsidRDefault="00F32698" w:rsidP="00464EFE">
      <w:pPr>
        <w:pStyle w:val="1"/>
        <w:shd w:val="clear" w:color="auto" w:fill="FFFFFF"/>
        <w:spacing w:before="0" w:beforeAutospacing="0" w:after="0" w:afterAutospacing="0"/>
        <w:rPr>
          <w:b w:val="0"/>
          <w:sz w:val="28"/>
          <w:szCs w:val="28"/>
          <w:lang w:val="az-Latn-AZ"/>
        </w:rPr>
      </w:pPr>
      <w:r w:rsidRPr="00F32698">
        <w:rPr>
          <w:b w:val="0"/>
          <w:sz w:val="28"/>
          <w:szCs w:val="28"/>
          <w:lang w:val="az-Latn-AZ"/>
        </w:rPr>
        <w:t>Arı koloniyasının birləşməsi effektiv ünsiyyətdən asılıdır. Bal arıları əsasən feromon adlanan kimyəvi siqnallardan istifadə edərək koloniya daxilində ünsiyyət qururlar. İşçilərin, erkek arıların və kraliçaların feromonları istehsal edən müxtəlif bezləri var.</w:t>
      </w:r>
      <w:r>
        <w:rPr>
          <w:b w:val="0"/>
          <w:sz w:val="28"/>
          <w:szCs w:val="28"/>
          <w:lang w:val="az-Latn-AZ"/>
        </w:rPr>
        <w:t xml:space="preserve"> </w:t>
      </w:r>
      <w:r w:rsidRPr="00F32698">
        <w:rPr>
          <w:b w:val="0"/>
          <w:sz w:val="28"/>
          <w:szCs w:val="28"/>
          <w:lang w:val="az-Latn-AZ"/>
        </w:rPr>
        <w:t>Bu feromonlara koloniyada ana arının varlığını aşkar etməyə imkan verən ana arı feromonu, koloniyada yetişməmiş arıların tələb etdiyi qulluq növünü göstərən nəsil feromonu və qarşılıqlı əlaqənin tənzimlənməsinə cavabdeh olan Nasanov feromonu daxildir.</w:t>
      </w:r>
    </w:p>
    <w:p w:rsidR="00F32698" w:rsidRDefault="00F32698" w:rsidP="00464EFE">
      <w:pPr>
        <w:pStyle w:val="1"/>
        <w:shd w:val="clear" w:color="auto" w:fill="FFFFFF"/>
        <w:spacing w:before="0" w:beforeAutospacing="0" w:after="0" w:afterAutospacing="0"/>
        <w:rPr>
          <w:b w:val="0"/>
          <w:sz w:val="28"/>
          <w:szCs w:val="28"/>
          <w:lang w:val="az-Latn-AZ"/>
        </w:rPr>
      </w:pPr>
    </w:p>
    <w:p w:rsidR="00AA030D" w:rsidRDefault="00506F04" w:rsidP="00464EFE">
      <w:pPr>
        <w:pStyle w:val="1"/>
        <w:shd w:val="clear" w:color="auto" w:fill="FFFFFF"/>
        <w:spacing w:before="0" w:beforeAutospacing="0" w:after="0" w:afterAutospacing="0"/>
        <w:rPr>
          <w:b w:val="0"/>
          <w:sz w:val="28"/>
          <w:szCs w:val="28"/>
          <w:lang w:val="az-Latn-AZ"/>
        </w:rPr>
      </w:pPr>
      <w:r w:rsidRPr="00506F04">
        <w:rPr>
          <w:b w:val="0"/>
          <w:sz w:val="28"/>
          <w:szCs w:val="28"/>
          <w:lang w:val="az-Latn-AZ"/>
        </w:rPr>
        <w:t>Bal arısının feromon davranışının ən maraqlı təzahürlərindən biri — dişləmədir. Nəştərin sərbəst buraxılması — arıların koloniyanı qorumaq üçün istifadə etdiyi müdafiə davranışıdır. Koloniyaya müdaxilə aşkar edildikdə, gözətçi arılar koloniyada müdafiə reaksiyasına səbəb olan həyəcan feromonu buraxırlar. Üstəlik, bal arısı sancdıqda, o, artıq sancılmış eyni yeri sancmağı hədəfləyən daha çox arı cəlb etmək üçün həyəcanlı bir feromonu buraxır. Bütün işçi bal arıları sancıldıqdan sonra ölür, həmçinin bal arıları yalnız təhrik edildikdə sancırlar.</w:t>
      </w:r>
    </w:p>
    <w:p w:rsidR="00506F04" w:rsidRDefault="00506F04" w:rsidP="00464EFE">
      <w:pPr>
        <w:pStyle w:val="1"/>
        <w:shd w:val="clear" w:color="auto" w:fill="FFFFFF"/>
        <w:spacing w:before="0" w:beforeAutospacing="0" w:after="0" w:afterAutospacing="0"/>
        <w:rPr>
          <w:b w:val="0"/>
          <w:sz w:val="28"/>
          <w:szCs w:val="28"/>
          <w:lang w:val="az-Latn-AZ"/>
        </w:rPr>
      </w:pPr>
    </w:p>
    <w:p w:rsidR="00506F04" w:rsidRDefault="00506F04" w:rsidP="00464EFE">
      <w:pPr>
        <w:pStyle w:val="1"/>
        <w:shd w:val="clear" w:color="auto" w:fill="FFFFFF"/>
        <w:spacing w:before="0" w:beforeAutospacing="0" w:after="0" w:afterAutospacing="0"/>
        <w:rPr>
          <w:b w:val="0"/>
          <w:sz w:val="28"/>
          <w:szCs w:val="28"/>
          <w:lang w:val="az-Latn-AZ"/>
        </w:rPr>
      </w:pPr>
      <w:r>
        <w:rPr>
          <w:b w:val="0"/>
          <w:sz w:val="28"/>
          <w:szCs w:val="28"/>
          <w:lang w:val="az-Latn-AZ"/>
        </w:rPr>
        <w:t>Həyat dövrü</w:t>
      </w:r>
    </w:p>
    <w:p w:rsidR="00506F04" w:rsidRDefault="00506F04" w:rsidP="00464EFE">
      <w:pPr>
        <w:pStyle w:val="1"/>
        <w:shd w:val="clear" w:color="auto" w:fill="FFFFFF"/>
        <w:spacing w:before="0" w:beforeAutospacing="0" w:after="0" w:afterAutospacing="0"/>
        <w:rPr>
          <w:b w:val="0"/>
          <w:sz w:val="28"/>
          <w:szCs w:val="28"/>
          <w:lang w:val="az-Latn-AZ"/>
        </w:rPr>
      </w:pPr>
      <w:r w:rsidRPr="00506F04">
        <w:rPr>
          <w:b w:val="0"/>
          <w:sz w:val="28"/>
          <w:szCs w:val="28"/>
          <w:lang w:val="az-Latn-AZ"/>
        </w:rPr>
        <w:t xml:space="preserve"> Yüksək sosial həyat tarixçələrinə görə bal arısı koloniyaları super orqanizmlər hesab edilə bilər. Bu o deməkdir ki, ayrı-ayrı arılara deyil, bütün koloniyaya bioloji vahid kimi baxılır. Bunu nəzərə alaraq, bal arıları daha çox fərdi arı çıxararaq deyil, daha çox koloniya çıxararaq çoxalırlar. Yeni bir koloniyanın yaradılmasının reproduktiv prosesinə qaynaşma deyilir.</w:t>
      </w:r>
      <w:r>
        <w:rPr>
          <w:b w:val="0"/>
          <w:sz w:val="28"/>
          <w:szCs w:val="28"/>
          <w:lang w:val="az-Latn-AZ"/>
        </w:rPr>
        <w:t xml:space="preserve">  </w:t>
      </w:r>
    </w:p>
    <w:p w:rsidR="00506F04" w:rsidRDefault="00506F04" w:rsidP="00464EFE">
      <w:pPr>
        <w:pStyle w:val="1"/>
        <w:shd w:val="clear" w:color="auto" w:fill="FFFFFF"/>
        <w:spacing w:before="0" w:beforeAutospacing="0" w:after="0" w:afterAutospacing="0"/>
        <w:rPr>
          <w:b w:val="0"/>
          <w:sz w:val="28"/>
          <w:szCs w:val="28"/>
          <w:lang w:val="az-Latn-AZ"/>
        </w:rPr>
      </w:pPr>
    </w:p>
    <w:p w:rsidR="00506F04" w:rsidRDefault="00506F04" w:rsidP="00464EFE">
      <w:pPr>
        <w:pStyle w:val="1"/>
        <w:shd w:val="clear" w:color="auto" w:fill="FFFFFF"/>
        <w:spacing w:before="0" w:beforeAutospacing="0" w:after="0" w:afterAutospacing="0"/>
        <w:rPr>
          <w:b w:val="0"/>
          <w:sz w:val="28"/>
          <w:szCs w:val="28"/>
          <w:lang w:val="az-Latn-AZ"/>
        </w:rPr>
      </w:pPr>
      <w:r w:rsidRPr="00506F04">
        <w:rPr>
          <w:b w:val="0"/>
          <w:sz w:val="28"/>
          <w:szCs w:val="28"/>
          <w:lang w:val="az-Latn-AZ"/>
        </w:rPr>
        <w:t>Bal arıları adətən yazda və yazın əvvəlində çiçək tozcuqları və nektarın bol olduğu vaxtlarda böyüyürlər. Sürünmə prosesini başlatmaq üçün koloniya 10-20 qız ana arı istehsal edir. Qız ana arılar gec pupa mərhələsində olduqda, ana arı ana və yetkin işçilərin təxminən 2/3 hissəsi koloniyanı tərk edərək birləşəcəkləri yerə gedirlər.Eyni zamanda bir qrup kəşfiyyatçı işçi axtarışa çıxır. yeni bir koloniya yaratmaq üçün bir yer (adətən qapalı bir boşluqda, məsələn, bir ağacın çuxurunda).</w:t>
      </w:r>
    </w:p>
    <w:p w:rsidR="00506F04" w:rsidRDefault="00506F04" w:rsidP="00464EFE">
      <w:pPr>
        <w:pStyle w:val="1"/>
        <w:shd w:val="clear" w:color="auto" w:fill="FFFFFF"/>
        <w:spacing w:before="0" w:beforeAutospacing="0" w:after="0" w:afterAutospacing="0"/>
        <w:rPr>
          <w:b w:val="0"/>
          <w:sz w:val="28"/>
          <w:szCs w:val="28"/>
          <w:lang w:val="az-Latn-AZ"/>
        </w:rPr>
      </w:pPr>
    </w:p>
    <w:p w:rsidR="002F70D4" w:rsidRDefault="009A54CE" w:rsidP="00464EFE">
      <w:pPr>
        <w:pStyle w:val="1"/>
        <w:shd w:val="clear" w:color="auto" w:fill="FFFFFF"/>
        <w:spacing w:before="0" w:beforeAutospacing="0" w:after="0" w:afterAutospacing="0"/>
        <w:rPr>
          <w:b w:val="0"/>
          <w:sz w:val="28"/>
          <w:szCs w:val="28"/>
          <w:lang w:val="az-Latn-AZ"/>
        </w:rPr>
      </w:pPr>
      <w:r w:rsidRPr="009A54CE">
        <w:rPr>
          <w:b w:val="0"/>
          <w:sz w:val="28"/>
          <w:szCs w:val="28"/>
          <w:lang w:val="az-Latn-AZ"/>
        </w:rPr>
        <w:t>Avropa bal arıları bol polen və nektarın mövcud olduğu qısa bir mövsümün olduğu mülayim iqlimlərə uyğunlaşdırılmışdır. Bu səbəbdən onlar adətən ildə yalnız bir dəfə sürürlər. Yaz/yayın qalan hissəsi payız və qışda sağ qalmaq üçün lazım olan qida anbarlarını yaratmaq üçün kifayət qədər nektar və polen toplamaq və saxlamağa həsr olunur.</w:t>
      </w:r>
    </w:p>
    <w:p w:rsidR="009A54CE" w:rsidRDefault="009A54CE" w:rsidP="00464EFE">
      <w:pPr>
        <w:pStyle w:val="1"/>
        <w:shd w:val="clear" w:color="auto" w:fill="FFFFFF"/>
        <w:spacing w:before="0" w:beforeAutospacing="0" w:after="0" w:afterAutospacing="0"/>
        <w:rPr>
          <w:b w:val="0"/>
          <w:sz w:val="28"/>
          <w:szCs w:val="28"/>
          <w:lang w:val="az-Latn-AZ"/>
        </w:rPr>
      </w:pPr>
    </w:p>
    <w:p w:rsidR="009B52D4" w:rsidRDefault="009A54CE" w:rsidP="00464EFE">
      <w:pPr>
        <w:pStyle w:val="1"/>
        <w:shd w:val="clear" w:color="auto" w:fill="FFFFFF"/>
        <w:spacing w:before="0" w:beforeAutospacing="0" w:after="0" w:afterAutospacing="0"/>
        <w:rPr>
          <w:b w:val="0"/>
          <w:sz w:val="28"/>
          <w:szCs w:val="28"/>
          <w:lang w:val="az-Latn-AZ"/>
        </w:rPr>
      </w:pPr>
      <w:r w:rsidRPr="009A54CE">
        <w:rPr>
          <w:b w:val="0"/>
          <w:sz w:val="28"/>
          <w:szCs w:val="28"/>
          <w:lang w:val="az-Latn-AZ"/>
        </w:rPr>
        <w:t>Bu mənbə ehtiyatı davranışı Avropa arılarını əla bal istehsalçılarına çevirir. Çiçəklərdən nektar toplanır və fermentativ proseslər və susuzlaşdırma yolu ilə bala çevrilir. Bu zaman bal, nektarın orijinal mənbəyindən asılı olaraq, demək olar ki, qeyri-müəyyən müddətə təzə qala biləcəyi bir mum darağı ilə örtülür. Arıçılar və bal ovçuları bu daraqları istehlak üçün yığa bilərlər.</w:t>
      </w:r>
      <w:r>
        <w:rPr>
          <w:b w:val="0"/>
          <w:sz w:val="28"/>
          <w:szCs w:val="28"/>
          <w:lang w:val="az-Latn-AZ"/>
        </w:rPr>
        <w:t xml:space="preserve"> </w:t>
      </w:r>
    </w:p>
    <w:p w:rsidR="009A54CE" w:rsidRDefault="009A54CE" w:rsidP="00464EFE">
      <w:pPr>
        <w:pStyle w:val="1"/>
        <w:shd w:val="clear" w:color="auto" w:fill="FFFFFF"/>
        <w:spacing w:before="0" w:beforeAutospacing="0" w:after="0" w:afterAutospacing="0"/>
        <w:rPr>
          <w:b w:val="0"/>
          <w:sz w:val="28"/>
          <w:szCs w:val="28"/>
          <w:lang w:val="az-Latn-AZ"/>
        </w:rPr>
      </w:pPr>
    </w:p>
    <w:p w:rsidR="009A54CE" w:rsidRDefault="009A54CE" w:rsidP="00464EFE">
      <w:pPr>
        <w:pStyle w:val="1"/>
        <w:shd w:val="clear" w:color="auto" w:fill="FFFFFF"/>
        <w:spacing w:before="0" w:beforeAutospacing="0" w:after="0" w:afterAutospacing="0"/>
        <w:rPr>
          <w:b w:val="0"/>
          <w:sz w:val="28"/>
          <w:szCs w:val="28"/>
          <w:lang w:val="az-Latn-AZ"/>
        </w:rPr>
      </w:pPr>
      <w:r w:rsidRPr="009A54CE">
        <w:rPr>
          <w:b w:val="0"/>
          <w:sz w:val="28"/>
          <w:szCs w:val="28"/>
          <w:lang w:val="az-Latn-AZ"/>
        </w:rPr>
        <w:t xml:space="preserve">İqtisadi dəyər. </w:t>
      </w:r>
    </w:p>
    <w:p w:rsidR="009A54CE" w:rsidRDefault="009A54CE" w:rsidP="00464EFE">
      <w:pPr>
        <w:pStyle w:val="1"/>
        <w:shd w:val="clear" w:color="auto" w:fill="FFFFFF"/>
        <w:spacing w:before="0" w:beforeAutospacing="0" w:after="0" w:afterAutospacing="0"/>
        <w:rPr>
          <w:b w:val="0"/>
          <w:sz w:val="28"/>
          <w:szCs w:val="28"/>
          <w:lang w:val="az-Latn-AZ"/>
        </w:rPr>
      </w:pPr>
      <w:r w:rsidRPr="009A54CE">
        <w:rPr>
          <w:b w:val="0"/>
          <w:sz w:val="28"/>
          <w:szCs w:val="28"/>
          <w:lang w:val="az-Latn-AZ"/>
        </w:rPr>
        <w:t xml:space="preserve">Bal arıları kənd təsərrüfatı </w:t>
      </w:r>
      <w:r w:rsidRPr="00506F04">
        <w:rPr>
          <w:b w:val="0"/>
          <w:sz w:val="28"/>
          <w:szCs w:val="28"/>
          <w:lang w:val="az-Latn-AZ"/>
        </w:rPr>
        <w:t>—</w:t>
      </w:r>
      <w:r>
        <w:rPr>
          <w:b w:val="0"/>
          <w:sz w:val="28"/>
          <w:szCs w:val="28"/>
          <w:lang w:val="az-Latn-AZ"/>
        </w:rPr>
        <w:t xml:space="preserve"> </w:t>
      </w:r>
      <w:r w:rsidRPr="009A54CE">
        <w:rPr>
          <w:b w:val="0"/>
          <w:sz w:val="28"/>
          <w:szCs w:val="28"/>
          <w:lang w:val="az-Latn-AZ"/>
        </w:rPr>
        <w:t>sisteminin vacib komponentidir. Əslində, bal arılarının tozlanması qlobal qida istehsalına əhəmiyyətli töhfə verir. Arılar yediyimiz qidanın 30%-dən çoxunu tozlandırır və ABŞ-da arıların hər il 15 milyard dollar dəyərində məhsulu tozlandıracağı təxmin edilir. Bal arıları tozlandırma xidmətləri göstərməklə yanaşı, insanların istifadə etdiyi bal, polen, mum, arı südü və propolis də daxil olmaqla digər məhsullar da istehsal edir.</w:t>
      </w:r>
      <w:r>
        <w:rPr>
          <w:b w:val="0"/>
          <w:sz w:val="28"/>
          <w:szCs w:val="28"/>
          <w:lang w:val="az-Latn-AZ"/>
        </w:rPr>
        <w:t xml:space="preserve"> </w:t>
      </w:r>
    </w:p>
    <w:p w:rsidR="00840F49" w:rsidRDefault="00840F49" w:rsidP="00464EFE">
      <w:pPr>
        <w:pStyle w:val="1"/>
        <w:shd w:val="clear" w:color="auto" w:fill="FFFFFF"/>
        <w:spacing w:before="0" w:beforeAutospacing="0" w:after="0" w:afterAutospacing="0"/>
        <w:rPr>
          <w:b w:val="0"/>
          <w:sz w:val="28"/>
          <w:szCs w:val="28"/>
          <w:lang w:val="az-Latn-AZ"/>
        </w:rPr>
      </w:pPr>
    </w:p>
    <w:p w:rsidR="009A54CE" w:rsidRDefault="00840F49" w:rsidP="00464EFE">
      <w:pPr>
        <w:pStyle w:val="1"/>
        <w:shd w:val="clear" w:color="auto" w:fill="FFFFFF"/>
        <w:spacing w:before="0" w:beforeAutospacing="0" w:after="0" w:afterAutospacing="0"/>
        <w:rPr>
          <w:b w:val="0"/>
          <w:sz w:val="28"/>
          <w:szCs w:val="28"/>
          <w:lang w:val="az-Latn-AZ"/>
        </w:rPr>
      </w:pPr>
      <w:r w:rsidRPr="00840F49">
        <w:rPr>
          <w:b w:val="0"/>
          <w:sz w:val="28"/>
          <w:szCs w:val="28"/>
          <w:lang w:val="az-Latn-AZ"/>
        </w:rPr>
        <w:t>İdarəetmə</w:t>
      </w:r>
    </w:p>
    <w:p w:rsidR="009A54CE" w:rsidRDefault="00840F49" w:rsidP="00464EFE">
      <w:pPr>
        <w:pStyle w:val="1"/>
        <w:shd w:val="clear" w:color="auto" w:fill="FFFFFF"/>
        <w:spacing w:before="0" w:beforeAutospacing="0" w:after="0" w:afterAutospacing="0"/>
        <w:rPr>
          <w:b w:val="0"/>
          <w:sz w:val="28"/>
          <w:szCs w:val="28"/>
          <w:lang w:val="az-Latn-AZ"/>
        </w:rPr>
      </w:pPr>
      <w:r w:rsidRPr="00840F49">
        <w:rPr>
          <w:b w:val="0"/>
          <w:sz w:val="28"/>
          <w:szCs w:val="28"/>
          <w:lang w:val="az-Latn-AZ"/>
        </w:rPr>
        <w:t>Arıçılıq bütün dünyada məşhurdur və üslub və miqyasda çox dəyişir. Kommersiya məqsədli arıçıların 2000 və ya daha çox koloniyaları ola bilər, həvəskar arıçıların isə yalnız bir koloniyası ola bilər. Arı ailələrinin saxlanması üçün avadanlıq da müxtəlifdir. Avadanlıqların daha populyar üslublarından bəzilərinə skiplər, üst çubuqlar, log saqqızları və Langstrot arı pətəkləri daxildir, Langstrot arı pətəkləri bir çox ölkələrdə ən çox istifadə olunur. Langstrot pətəyi çıxarıla bilən çərçivələri (bal pətəkləri) olan dəyişdirilə bilən qutulara (üst quruluşlara) malikdir ki, bu da koloniyanı məhv etmədən koloniyanın yoxlanılması, zərərvericilərin/xəstəliklərin müalicəsi və bal toplamaq imkanı verir.</w:t>
      </w:r>
    </w:p>
    <w:p w:rsidR="009A54CE" w:rsidRDefault="009A54CE" w:rsidP="00464EFE">
      <w:pPr>
        <w:pStyle w:val="1"/>
        <w:shd w:val="clear" w:color="auto" w:fill="FFFFFF"/>
        <w:spacing w:before="0" w:beforeAutospacing="0" w:after="0" w:afterAutospacing="0"/>
        <w:rPr>
          <w:b w:val="0"/>
          <w:sz w:val="28"/>
          <w:szCs w:val="28"/>
          <w:lang w:val="az-Latn-AZ"/>
        </w:rPr>
      </w:pPr>
    </w:p>
    <w:p w:rsidR="00840F49" w:rsidRDefault="00840F49" w:rsidP="00464EFE">
      <w:pPr>
        <w:pStyle w:val="1"/>
        <w:shd w:val="clear" w:color="auto" w:fill="FFFFFF"/>
        <w:spacing w:before="0" w:beforeAutospacing="0" w:after="0" w:afterAutospacing="0"/>
        <w:rPr>
          <w:b w:val="0"/>
          <w:sz w:val="28"/>
          <w:szCs w:val="28"/>
          <w:lang w:val="az-Latn-AZ"/>
        </w:rPr>
      </w:pPr>
      <w:r w:rsidRPr="00840F49">
        <w:rPr>
          <w:b w:val="0"/>
          <w:sz w:val="28"/>
          <w:szCs w:val="28"/>
          <w:lang w:val="az-Latn-AZ"/>
        </w:rPr>
        <w:t xml:space="preserve">Bal arılarının patogenləri və zərərvericiləri onların miqrasiyası ilə bütün dünyaya yayılmışdır. Bal arıları deformasiyaya uğramış qanad virusu, nosema, Avropa yabanı və Amerika yabanı cücə daxil olmaqla, lakin bununla məhdudlaşmayaraq, geniş </w:t>
      </w:r>
      <w:r w:rsidRPr="00840F49">
        <w:rPr>
          <w:b w:val="0"/>
          <w:sz w:val="28"/>
          <w:szCs w:val="28"/>
          <w:lang w:val="az-Latn-AZ"/>
        </w:rPr>
        <w:lastRenderedPageBreak/>
        <w:t>spektrli viral, göbələk və bakterial infeksiyalara həssasdır. Bal arıları həmçinin traxeya gənələri və mum güvələri kimi zərərvericilərə və kiçik arı pətəyi böcəyi və Varroa gənələri kimi introduksiya edilmişlərə də sahibdirlər.</w:t>
      </w:r>
    </w:p>
    <w:p w:rsidR="00840F49" w:rsidRDefault="00840F49" w:rsidP="00464EFE">
      <w:pPr>
        <w:pStyle w:val="1"/>
        <w:shd w:val="clear" w:color="auto" w:fill="FFFFFF"/>
        <w:spacing w:before="0" w:beforeAutospacing="0" w:after="0" w:afterAutospacing="0"/>
        <w:rPr>
          <w:b w:val="0"/>
          <w:sz w:val="28"/>
          <w:szCs w:val="28"/>
          <w:lang w:val="az-Latn-AZ"/>
        </w:rPr>
      </w:pPr>
    </w:p>
    <w:p w:rsidR="00840F49" w:rsidRDefault="008B613D" w:rsidP="00464EFE">
      <w:pPr>
        <w:pStyle w:val="1"/>
        <w:shd w:val="clear" w:color="auto" w:fill="FFFFFF"/>
        <w:spacing w:before="0" w:beforeAutospacing="0" w:after="0" w:afterAutospacing="0"/>
        <w:rPr>
          <w:b w:val="0"/>
          <w:color w:val="000000"/>
          <w:sz w:val="27"/>
          <w:szCs w:val="27"/>
          <w:lang w:val="az-Latn-AZ"/>
        </w:rPr>
      </w:pPr>
      <w:r w:rsidRPr="008B613D">
        <w:rPr>
          <w:b w:val="0"/>
          <w:color w:val="000000"/>
          <w:sz w:val="27"/>
          <w:szCs w:val="27"/>
          <w:lang w:val="az-Latn-AZ"/>
        </w:rPr>
        <w:t xml:space="preserve">Arıçılar bir çox zərərverici və patogen problemlərinin təsirini məqbul həddən aşağı saxlamaq üçün inteqrasiya olunmuş zərərvericilərlə mübarizə strategiyalarından istifadə edirlər. Bu mübarizə üsullarından bəzilərinə uyğun arıçılıq sahəsinin seçilməsi, əlavə qidalanma, koloniyalarda zərərvericilərin tutulması, ana arıların dəyişdirilməsi, profilaktik müalicə və kimyəvi mübarizə daxildir.  </w:t>
      </w:r>
    </w:p>
    <w:p w:rsidR="008B613D" w:rsidRDefault="008B613D" w:rsidP="00464EFE">
      <w:pPr>
        <w:pStyle w:val="1"/>
        <w:shd w:val="clear" w:color="auto" w:fill="FFFFFF"/>
        <w:spacing w:before="0" w:beforeAutospacing="0" w:after="0" w:afterAutospacing="0"/>
        <w:rPr>
          <w:b w:val="0"/>
          <w:color w:val="000000"/>
          <w:sz w:val="27"/>
          <w:szCs w:val="27"/>
          <w:lang w:val="az-Latn-AZ"/>
        </w:rPr>
      </w:pPr>
    </w:p>
    <w:p w:rsidR="008B613D" w:rsidRDefault="008B613D" w:rsidP="00464EFE">
      <w:pPr>
        <w:pStyle w:val="1"/>
        <w:shd w:val="clear" w:color="auto" w:fill="FFFFFF"/>
        <w:spacing w:before="0" w:beforeAutospacing="0" w:after="0" w:afterAutospacing="0"/>
        <w:rPr>
          <w:b w:val="0"/>
          <w:sz w:val="28"/>
          <w:szCs w:val="28"/>
          <w:lang w:val="az-Latn-AZ"/>
        </w:rPr>
      </w:pPr>
      <w:r w:rsidRPr="008B613D">
        <w:rPr>
          <w:b w:val="0"/>
          <w:sz w:val="28"/>
          <w:szCs w:val="28"/>
          <w:lang w:val="az-Latn-AZ"/>
        </w:rPr>
        <w:t>Vəhşi arı sürüsü evin divarı, poçt qutusu və ya insanlarla tez-tez təmasda olacaq başqa bir yerdə arzuolunmaz yerdə yeni koloniya qurduqda, bal arısı koloniyalarının özləri də zərərverici sayıla bilər. Bu halda, zərərli koloniyanı çıxarmaq üçün ixtisaslı mütəxəssis və ya arıçı ilə əlaqə saxlamalısınız.</w:t>
      </w:r>
    </w:p>
    <w:p w:rsidR="008B613D" w:rsidRDefault="008B613D" w:rsidP="00464EFE">
      <w:pPr>
        <w:pStyle w:val="1"/>
        <w:shd w:val="clear" w:color="auto" w:fill="FFFFFF"/>
        <w:spacing w:before="0" w:beforeAutospacing="0" w:after="0" w:afterAutospacing="0"/>
        <w:rPr>
          <w:b w:val="0"/>
          <w:sz w:val="28"/>
          <w:szCs w:val="28"/>
          <w:lang w:val="az-Latn-AZ"/>
        </w:rPr>
      </w:pPr>
    </w:p>
    <w:p w:rsidR="008B613D" w:rsidRDefault="008B613D" w:rsidP="00464EFE">
      <w:pPr>
        <w:pStyle w:val="1"/>
        <w:shd w:val="clear" w:color="auto" w:fill="FFFFFF"/>
        <w:spacing w:before="0" w:beforeAutospacing="0" w:after="0" w:afterAutospacing="0"/>
        <w:rPr>
          <w:b w:val="0"/>
          <w:sz w:val="28"/>
          <w:szCs w:val="28"/>
          <w:lang w:val="az-Latn-AZ"/>
        </w:rPr>
      </w:pPr>
    </w:p>
    <w:p w:rsidR="008B613D" w:rsidRDefault="008B613D" w:rsidP="00464EFE">
      <w:pPr>
        <w:pStyle w:val="1"/>
        <w:shd w:val="clear" w:color="auto" w:fill="FFFFFF"/>
        <w:spacing w:before="0" w:beforeAutospacing="0" w:after="0" w:afterAutospacing="0"/>
        <w:rPr>
          <w:b w:val="0"/>
          <w:sz w:val="28"/>
          <w:szCs w:val="28"/>
          <w:lang w:val="az-Latn-AZ"/>
        </w:rPr>
      </w:pPr>
    </w:p>
    <w:p w:rsidR="008B613D" w:rsidRDefault="008B613D" w:rsidP="00464EFE">
      <w:pPr>
        <w:pStyle w:val="1"/>
        <w:shd w:val="clear" w:color="auto" w:fill="FFFFFF"/>
        <w:spacing w:before="0" w:beforeAutospacing="0" w:after="0" w:afterAutospacing="0"/>
        <w:rPr>
          <w:b w:val="0"/>
          <w:sz w:val="28"/>
          <w:szCs w:val="28"/>
          <w:lang w:val="az-Latn-AZ"/>
        </w:rPr>
      </w:pPr>
    </w:p>
    <w:p w:rsidR="008B613D" w:rsidRPr="008B613D" w:rsidRDefault="008B613D" w:rsidP="008B613D">
      <w:pPr>
        <w:pStyle w:val="1"/>
        <w:shd w:val="clear" w:color="auto" w:fill="FFFFFF"/>
        <w:spacing w:before="0" w:beforeAutospacing="0" w:after="0" w:afterAutospacing="0"/>
        <w:jc w:val="center"/>
        <w:rPr>
          <w:lang w:val="az-Latn-AZ"/>
        </w:rPr>
      </w:pPr>
      <w:r w:rsidRPr="008B613D">
        <w:rPr>
          <w:rFonts w:ascii="Museo Sans 300 Light" w:hAnsi="Museo Sans 300 Light"/>
          <w:color w:val="000000"/>
          <w:sz w:val="24"/>
          <w:szCs w:val="24"/>
          <w:lang w:val="az-Latn-AZ"/>
        </w:rPr>
        <w:t>https://b-technology.pro/ru/chto-takoe-kompleksnaya-borba-s-vreditelyami-ipm/</w:t>
      </w:r>
    </w:p>
    <w:p w:rsidR="008B613D" w:rsidRPr="008B613D" w:rsidRDefault="008B613D" w:rsidP="008B613D">
      <w:pPr>
        <w:pStyle w:val="1"/>
        <w:shd w:val="clear" w:color="auto" w:fill="FFFFFF"/>
        <w:spacing w:before="0" w:beforeAutospacing="0" w:after="0" w:afterAutospacing="0"/>
        <w:jc w:val="center"/>
        <w:rPr>
          <w:lang w:val="az-Latn-AZ"/>
        </w:rPr>
      </w:pPr>
      <w:r w:rsidRPr="008B613D">
        <w:rPr>
          <w:sz w:val="28"/>
          <w:szCs w:val="28"/>
          <w:lang w:val="az-Latn-AZ"/>
        </w:rPr>
        <w:t xml:space="preserve">                       Zərərvericilərlə kompleks mübarizə nədir  </w:t>
      </w:r>
      <w:r w:rsidRPr="008B613D">
        <w:rPr>
          <w:rFonts w:ascii="Museo Sans 300 Light" w:hAnsi="Museo Sans 300 Light"/>
          <w:color w:val="000000"/>
          <w:sz w:val="32"/>
          <w:szCs w:val="32"/>
          <w:lang w:val="az-Latn-AZ"/>
        </w:rPr>
        <w:t>(</w:t>
      </w:r>
      <w:r w:rsidRPr="008B613D">
        <w:rPr>
          <w:rFonts w:ascii="Museo Sans 300 Light" w:hAnsi="Museo Sans 300 Light"/>
          <w:color w:val="000000"/>
          <w:sz w:val="22"/>
          <w:szCs w:val="22"/>
          <w:lang w:val="az-Latn-AZ"/>
        </w:rPr>
        <w:t>IPM</w:t>
      </w:r>
      <w:r w:rsidRPr="008B613D">
        <w:rPr>
          <w:rFonts w:ascii="Museo Sans 300 Light" w:hAnsi="Museo Sans 300 Light"/>
          <w:color w:val="000000"/>
          <w:sz w:val="32"/>
          <w:szCs w:val="32"/>
          <w:lang w:val="az-Latn-AZ"/>
        </w:rPr>
        <w:t>)?</w:t>
      </w:r>
    </w:p>
    <w:p w:rsidR="008B613D" w:rsidRDefault="008B613D" w:rsidP="00464EFE">
      <w:pPr>
        <w:pStyle w:val="1"/>
        <w:shd w:val="clear" w:color="auto" w:fill="FFFFFF"/>
        <w:spacing w:before="0" w:beforeAutospacing="0" w:after="0" w:afterAutospacing="0"/>
        <w:rPr>
          <w:b w:val="0"/>
          <w:sz w:val="28"/>
          <w:szCs w:val="28"/>
          <w:lang w:val="az-Latn-AZ"/>
        </w:rPr>
      </w:pPr>
      <w:r w:rsidRPr="008B613D">
        <w:rPr>
          <w:b w:val="0"/>
          <w:sz w:val="28"/>
          <w:szCs w:val="28"/>
          <w:lang w:val="az-Latn-AZ"/>
        </w:rPr>
        <w:t>İnteqrasiya edilmiş zərərvericilərin idarə edilməsi və ya IPM, insanlar və ətraf mühit üçün riskləri minimuma endirərkən zərərverici problemlərini həll etmək üçün istifadə edə biləcəyiniz bir prosesdir. IPM istənilən yerdə — şəhər, kənd təsərrüfatı, çöl və təbii ərazilərdə bütün növ zərərvericilərə qarşı mübarizə aparmaq üçün istifadə edilə bilər.</w:t>
      </w:r>
    </w:p>
    <w:p w:rsidR="00FB1763" w:rsidRDefault="008B613D" w:rsidP="00464EFE">
      <w:pPr>
        <w:pStyle w:val="1"/>
        <w:shd w:val="clear" w:color="auto" w:fill="FFFFFF"/>
        <w:spacing w:before="0" w:beforeAutospacing="0" w:after="0" w:afterAutospacing="0"/>
        <w:rPr>
          <w:b w:val="0"/>
          <w:color w:val="000000"/>
          <w:sz w:val="27"/>
          <w:szCs w:val="27"/>
          <w:lang w:val="az-Latn-AZ"/>
        </w:rPr>
      </w:pPr>
      <w:r w:rsidRPr="00FB1763">
        <w:rPr>
          <w:b w:val="0"/>
          <w:color w:val="000000"/>
          <w:sz w:val="27"/>
          <w:szCs w:val="27"/>
          <w:lang w:val="az-Latn-AZ"/>
        </w:rPr>
        <w:t>IPM tərifi.</w:t>
      </w:r>
    </w:p>
    <w:p w:rsidR="008B613D" w:rsidRDefault="008B613D" w:rsidP="00464EFE">
      <w:pPr>
        <w:pStyle w:val="1"/>
        <w:shd w:val="clear" w:color="auto" w:fill="FFFFFF"/>
        <w:spacing w:before="0" w:beforeAutospacing="0" w:after="0" w:afterAutospacing="0"/>
        <w:rPr>
          <w:b w:val="0"/>
          <w:sz w:val="28"/>
          <w:szCs w:val="28"/>
          <w:lang w:val="az-Latn-AZ"/>
        </w:rPr>
      </w:pPr>
      <w:r w:rsidRPr="00FB1763">
        <w:rPr>
          <w:b w:val="0"/>
          <w:color w:val="000000"/>
          <w:sz w:val="27"/>
          <w:szCs w:val="27"/>
          <w:lang w:val="az-Latn-AZ"/>
        </w:rPr>
        <w:t> </w:t>
      </w:r>
      <w:r w:rsidR="00FB1763">
        <w:rPr>
          <w:b w:val="0"/>
          <w:color w:val="000000"/>
          <w:sz w:val="27"/>
          <w:szCs w:val="27"/>
          <w:lang w:val="az-Latn-AZ"/>
        </w:rPr>
        <w:t xml:space="preserve">IPM bioloji nəzarət </w:t>
      </w:r>
      <w:r w:rsidR="00FB1763" w:rsidRPr="008B613D">
        <w:rPr>
          <w:b w:val="0"/>
          <w:sz w:val="28"/>
          <w:szCs w:val="28"/>
          <w:lang w:val="az-Latn-AZ"/>
        </w:rPr>
        <w:t>—</w:t>
      </w:r>
      <w:r w:rsidR="00FB1763" w:rsidRPr="00FB1763">
        <w:rPr>
          <w:b w:val="0"/>
          <w:sz w:val="28"/>
          <w:szCs w:val="28"/>
          <w:lang w:val="az-Latn-AZ"/>
        </w:rPr>
        <w:t xml:space="preserve"> </w:t>
      </w:r>
      <w:r w:rsidRPr="00FB1763">
        <w:rPr>
          <w:b w:val="0"/>
          <w:color w:val="000000"/>
          <w:sz w:val="27"/>
          <w:szCs w:val="27"/>
          <w:lang w:val="az-Latn-AZ"/>
        </w:rPr>
        <w:t>yaşayış mühitinin manipulyasiyası, mədəni təcrübələrin dəyişdirilməsi və davamlı sortların istifadəsi kimi üsulların kombinasiyası vasitəsilə uzunmüddətli zərərvericilərin qarşısının alınmasına və ya zədələnməsinə diqqət yetirən ekosistem strategiyasıdır. Pestisidlər yalnız monitorinq onların müəyyən edilmiş qaydalara uyğun olaraq lazım olduğunu göstərdikdən sonra istifadə olunur və müalicələr yalnız hədəf orqanizmi çıxarmaq üçün aparılır. Zərərvericilərə qarşı mübarizə materialları insan sağlamlığı, faydalı və hədəf olmayan orqanizmlər və ətraf mühit üçün riskləri minimuma endirmək üçün seçilir və tətbiq edilir.</w:t>
      </w:r>
      <w:r w:rsidRPr="00FB1763">
        <w:rPr>
          <w:b w:val="0"/>
          <w:sz w:val="28"/>
          <w:szCs w:val="28"/>
          <w:lang w:val="az-Latn-AZ"/>
        </w:rPr>
        <w:t xml:space="preserve">  </w:t>
      </w:r>
    </w:p>
    <w:p w:rsidR="00FB1763" w:rsidRDefault="00FB1763" w:rsidP="00464EFE">
      <w:pPr>
        <w:pStyle w:val="1"/>
        <w:shd w:val="clear" w:color="auto" w:fill="FFFFFF"/>
        <w:spacing w:before="0" w:beforeAutospacing="0" w:after="0" w:afterAutospacing="0"/>
        <w:rPr>
          <w:b w:val="0"/>
          <w:sz w:val="28"/>
          <w:szCs w:val="28"/>
          <w:lang w:val="az-Latn-AZ"/>
        </w:rPr>
      </w:pPr>
    </w:p>
    <w:p w:rsidR="00FB1763" w:rsidRDefault="00FB1763" w:rsidP="00464EFE">
      <w:pPr>
        <w:pStyle w:val="1"/>
        <w:shd w:val="clear" w:color="auto" w:fill="FFFFFF"/>
        <w:spacing w:before="0" w:beforeAutospacing="0" w:after="0" w:afterAutospacing="0"/>
        <w:rPr>
          <w:sz w:val="28"/>
          <w:szCs w:val="28"/>
          <w:lang w:val="ru-RU"/>
        </w:rPr>
      </w:pPr>
      <w:r w:rsidRPr="00FB1763">
        <w:rPr>
          <w:sz w:val="28"/>
          <w:szCs w:val="28"/>
          <w:lang w:val="az-Latn-AZ"/>
        </w:rPr>
        <w:t>Zərərverici nədir?</w:t>
      </w:r>
      <w:r>
        <w:rPr>
          <w:sz w:val="28"/>
          <w:szCs w:val="28"/>
          <w:lang w:val="ru-RU"/>
        </w:rPr>
        <w:t xml:space="preserve"> </w:t>
      </w:r>
    </w:p>
    <w:p w:rsidR="00FB1763" w:rsidRDefault="00FB1763" w:rsidP="00464EFE">
      <w:pPr>
        <w:pStyle w:val="1"/>
        <w:shd w:val="clear" w:color="auto" w:fill="FFFFFF"/>
        <w:spacing w:before="0" w:beforeAutospacing="0" w:after="0" w:afterAutospacing="0"/>
        <w:rPr>
          <w:sz w:val="28"/>
          <w:szCs w:val="28"/>
          <w:lang w:val="ru-RU"/>
        </w:rPr>
      </w:pPr>
    </w:p>
    <w:p w:rsidR="003E70DB" w:rsidRDefault="00FB1763" w:rsidP="002958DA">
      <w:pPr>
        <w:pStyle w:val="1"/>
        <w:shd w:val="clear" w:color="auto" w:fill="FFFFFF"/>
        <w:spacing w:before="0" w:beforeAutospacing="0" w:after="0" w:afterAutospacing="0"/>
        <w:rPr>
          <w:b w:val="0"/>
          <w:color w:val="000000"/>
          <w:sz w:val="27"/>
          <w:szCs w:val="27"/>
        </w:rPr>
      </w:pPr>
      <w:r w:rsidRPr="00FB1763">
        <w:rPr>
          <w:b w:val="0"/>
          <w:color w:val="000000"/>
          <w:sz w:val="27"/>
          <w:szCs w:val="27"/>
        </w:rPr>
        <w:t>Z</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ə</w:t>
      </w:r>
      <w:r w:rsidRPr="00FB1763">
        <w:rPr>
          <w:b w:val="0"/>
          <w:color w:val="000000"/>
          <w:sz w:val="27"/>
          <w:szCs w:val="27"/>
        </w:rPr>
        <w:t>rvericil</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 xml:space="preserve"> </w:t>
      </w:r>
      <w:r w:rsidRPr="008B613D">
        <w:rPr>
          <w:b w:val="0"/>
          <w:sz w:val="28"/>
          <w:szCs w:val="28"/>
          <w:lang w:val="az-Latn-AZ"/>
        </w:rPr>
        <w:t>—</w:t>
      </w:r>
      <w:r w:rsidRPr="00FB1763">
        <w:rPr>
          <w:b w:val="0"/>
          <w:sz w:val="28"/>
          <w:szCs w:val="28"/>
          <w:lang w:val="az-Latn-AZ"/>
        </w:rPr>
        <w:t xml:space="preserve"> </w:t>
      </w:r>
      <w:r w:rsidRPr="00FB1763">
        <w:rPr>
          <w:b w:val="0"/>
          <w:color w:val="000000"/>
          <w:sz w:val="27"/>
          <w:szCs w:val="27"/>
        </w:rPr>
        <w:t>tarlalar</w:t>
      </w:r>
      <w:r w:rsidRPr="00FB1763">
        <w:rPr>
          <w:b w:val="0"/>
          <w:color w:val="000000"/>
          <w:sz w:val="27"/>
          <w:szCs w:val="27"/>
          <w:lang w:val="ru-RU"/>
        </w:rPr>
        <w:t>ı</w:t>
      </w:r>
      <w:r w:rsidRPr="00FB1763">
        <w:rPr>
          <w:b w:val="0"/>
          <w:color w:val="000000"/>
          <w:sz w:val="27"/>
          <w:szCs w:val="27"/>
        </w:rPr>
        <w:t>m</w:t>
      </w:r>
      <w:r w:rsidRPr="00FB1763">
        <w:rPr>
          <w:b w:val="0"/>
          <w:color w:val="000000"/>
          <w:sz w:val="27"/>
          <w:szCs w:val="27"/>
          <w:lang w:val="ru-RU"/>
        </w:rPr>
        <w:t>ı</w:t>
      </w:r>
      <w:r w:rsidRPr="00FB1763">
        <w:rPr>
          <w:b w:val="0"/>
          <w:color w:val="000000"/>
          <w:sz w:val="27"/>
          <w:szCs w:val="27"/>
        </w:rPr>
        <w:t>zda</w:t>
      </w:r>
      <w:r w:rsidRPr="00FB1763">
        <w:rPr>
          <w:b w:val="0"/>
          <w:color w:val="000000"/>
          <w:sz w:val="27"/>
          <w:szCs w:val="27"/>
          <w:lang w:val="ru-RU"/>
        </w:rPr>
        <w:t xml:space="preserve"> </w:t>
      </w:r>
      <w:r w:rsidRPr="00FB1763">
        <w:rPr>
          <w:b w:val="0"/>
          <w:color w:val="000000"/>
          <w:sz w:val="27"/>
          <w:szCs w:val="27"/>
        </w:rPr>
        <w:t>v</w:t>
      </w:r>
      <w:r w:rsidRPr="00FB1763">
        <w:rPr>
          <w:b w:val="0"/>
          <w:color w:val="000000"/>
          <w:sz w:val="27"/>
          <w:szCs w:val="27"/>
          <w:lang w:val="ru-RU"/>
        </w:rPr>
        <w:t xml:space="preserve">ə </w:t>
      </w:r>
      <w:r w:rsidRPr="00FB1763">
        <w:rPr>
          <w:b w:val="0"/>
          <w:color w:val="000000"/>
          <w:sz w:val="27"/>
          <w:szCs w:val="27"/>
        </w:rPr>
        <w:t>ba</w:t>
      </w:r>
      <w:r w:rsidRPr="00FB1763">
        <w:rPr>
          <w:b w:val="0"/>
          <w:color w:val="000000"/>
          <w:sz w:val="27"/>
          <w:szCs w:val="27"/>
          <w:lang w:val="ru-RU"/>
        </w:rPr>
        <w:t>ğ</w:t>
      </w:r>
      <w:r w:rsidRPr="00FB1763">
        <w:rPr>
          <w:b w:val="0"/>
          <w:color w:val="000000"/>
          <w:sz w:val="27"/>
          <w:szCs w:val="27"/>
        </w:rPr>
        <w:t>lar</w:t>
      </w:r>
      <w:r w:rsidRPr="00FB1763">
        <w:rPr>
          <w:b w:val="0"/>
          <w:color w:val="000000"/>
          <w:sz w:val="27"/>
          <w:szCs w:val="27"/>
          <w:lang w:val="ru-RU"/>
        </w:rPr>
        <w:t>ı</w:t>
      </w:r>
      <w:r w:rsidRPr="00FB1763">
        <w:rPr>
          <w:b w:val="0"/>
          <w:color w:val="000000"/>
          <w:sz w:val="27"/>
          <w:szCs w:val="27"/>
        </w:rPr>
        <w:t>m</w:t>
      </w:r>
      <w:r w:rsidRPr="00FB1763">
        <w:rPr>
          <w:b w:val="0"/>
          <w:color w:val="000000"/>
          <w:sz w:val="27"/>
          <w:szCs w:val="27"/>
          <w:lang w:val="ru-RU"/>
        </w:rPr>
        <w:t>ı</w:t>
      </w:r>
      <w:r w:rsidRPr="00FB1763">
        <w:rPr>
          <w:b w:val="0"/>
          <w:color w:val="000000"/>
          <w:sz w:val="27"/>
          <w:szCs w:val="27"/>
        </w:rPr>
        <w:t>zda</w:t>
      </w:r>
      <w:r w:rsidRPr="00FB1763">
        <w:rPr>
          <w:b w:val="0"/>
          <w:color w:val="000000"/>
          <w:sz w:val="27"/>
          <w:szCs w:val="27"/>
          <w:lang w:val="ru-RU"/>
        </w:rPr>
        <w:t xml:space="preserve">, </w:t>
      </w:r>
      <w:r w:rsidRPr="00FB1763">
        <w:rPr>
          <w:b w:val="0"/>
          <w:color w:val="000000"/>
          <w:sz w:val="27"/>
          <w:szCs w:val="27"/>
        </w:rPr>
        <w:t>land</w:t>
      </w:r>
      <w:r w:rsidRPr="00FB1763">
        <w:rPr>
          <w:b w:val="0"/>
          <w:color w:val="000000"/>
          <w:sz w:val="27"/>
          <w:szCs w:val="27"/>
          <w:lang w:val="ru-RU"/>
        </w:rPr>
        <w:t>ş</w:t>
      </w:r>
      <w:r w:rsidRPr="00FB1763">
        <w:rPr>
          <w:b w:val="0"/>
          <w:color w:val="000000"/>
          <w:sz w:val="27"/>
          <w:szCs w:val="27"/>
        </w:rPr>
        <w:t>aftlarda</w:t>
      </w:r>
      <w:r w:rsidRPr="00FB1763">
        <w:rPr>
          <w:b w:val="0"/>
          <w:color w:val="000000"/>
          <w:sz w:val="27"/>
          <w:szCs w:val="27"/>
          <w:lang w:val="ru-RU"/>
        </w:rPr>
        <w:t xml:space="preserve"> </w:t>
      </w:r>
      <w:r w:rsidRPr="00FB1763">
        <w:rPr>
          <w:b w:val="0"/>
          <w:color w:val="000000"/>
          <w:sz w:val="27"/>
          <w:szCs w:val="27"/>
        </w:rPr>
        <w:t>v</w:t>
      </w:r>
      <w:r w:rsidRPr="00FB1763">
        <w:rPr>
          <w:b w:val="0"/>
          <w:color w:val="000000"/>
          <w:sz w:val="27"/>
          <w:szCs w:val="27"/>
          <w:lang w:val="ru-RU"/>
        </w:rPr>
        <w:t xml:space="preserve">ə </w:t>
      </w:r>
      <w:r w:rsidRPr="00FB1763">
        <w:rPr>
          <w:b w:val="0"/>
          <w:color w:val="000000"/>
          <w:sz w:val="27"/>
          <w:szCs w:val="27"/>
        </w:rPr>
        <w:t>ya</w:t>
      </w:r>
      <w:r w:rsidRPr="00FB1763">
        <w:rPr>
          <w:b w:val="0"/>
          <w:color w:val="000000"/>
          <w:sz w:val="27"/>
          <w:szCs w:val="27"/>
          <w:lang w:val="ru-RU"/>
        </w:rPr>
        <w:t xml:space="preserve"> çö</w:t>
      </w:r>
      <w:r w:rsidRPr="00FB1763">
        <w:rPr>
          <w:b w:val="0"/>
          <w:color w:val="000000"/>
          <w:sz w:val="27"/>
          <w:szCs w:val="27"/>
        </w:rPr>
        <w:t>l</w:t>
      </w:r>
      <w:r w:rsidRPr="00FB1763">
        <w:rPr>
          <w:b w:val="0"/>
          <w:color w:val="000000"/>
          <w:sz w:val="27"/>
          <w:szCs w:val="27"/>
          <w:lang w:val="ru-RU"/>
        </w:rPr>
        <w:t xml:space="preserve"> ə</w:t>
      </w:r>
      <w:r w:rsidRPr="00FB1763">
        <w:rPr>
          <w:b w:val="0"/>
          <w:color w:val="000000"/>
          <w:sz w:val="27"/>
          <w:szCs w:val="27"/>
        </w:rPr>
        <w:t>razil</w:t>
      </w:r>
      <w:r w:rsidRPr="00FB1763">
        <w:rPr>
          <w:b w:val="0"/>
          <w:color w:val="000000"/>
          <w:sz w:val="27"/>
          <w:szCs w:val="27"/>
          <w:lang w:val="ru-RU"/>
        </w:rPr>
        <w:t>ə</w:t>
      </w:r>
      <w:r w:rsidRPr="00FB1763">
        <w:rPr>
          <w:b w:val="0"/>
          <w:color w:val="000000"/>
          <w:sz w:val="27"/>
          <w:szCs w:val="27"/>
        </w:rPr>
        <w:t>rimizd</w:t>
      </w:r>
      <w:r w:rsidRPr="00FB1763">
        <w:rPr>
          <w:b w:val="0"/>
          <w:color w:val="000000"/>
          <w:sz w:val="27"/>
          <w:szCs w:val="27"/>
          <w:lang w:val="ru-RU"/>
        </w:rPr>
        <w:t xml:space="preserve">ə </w:t>
      </w:r>
      <w:r w:rsidRPr="00FB1763">
        <w:rPr>
          <w:b w:val="0"/>
          <w:color w:val="000000"/>
          <w:sz w:val="27"/>
          <w:szCs w:val="27"/>
        </w:rPr>
        <w:t>bitkil</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 xml:space="preserve">ə </w:t>
      </w:r>
      <w:r w:rsidRPr="00FB1763">
        <w:rPr>
          <w:b w:val="0"/>
          <w:color w:val="000000"/>
          <w:sz w:val="27"/>
          <w:szCs w:val="27"/>
        </w:rPr>
        <w:t>z</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 xml:space="preserve"> </w:t>
      </w:r>
      <w:r w:rsidRPr="00FB1763">
        <w:rPr>
          <w:b w:val="0"/>
          <w:color w:val="000000"/>
          <w:sz w:val="27"/>
          <w:szCs w:val="27"/>
        </w:rPr>
        <w:t>ver</w:t>
      </w:r>
      <w:r w:rsidRPr="00FB1763">
        <w:rPr>
          <w:b w:val="0"/>
          <w:color w:val="000000"/>
          <w:sz w:val="27"/>
          <w:szCs w:val="27"/>
          <w:lang w:val="ru-RU"/>
        </w:rPr>
        <w:t>ə</w:t>
      </w:r>
      <w:r w:rsidRPr="00FB1763">
        <w:rPr>
          <w:b w:val="0"/>
          <w:color w:val="000000"/>
          <w:sz w:val="27"/>
          <w:szCs w:val="27"/>
        </w:rPr>
        <w:t>n</w:t>
      </w:r>
      <w:r w:rsidRPr="00FB1763">
        <w:rPr>
          <w:b w:val="0"/>
          <w:color w:val="000000"/>
          <w:sz w:val="27"/>
          <w:szCs w:val="27"/>
          <w:lang w:val="ru-RU"/>
        </w:rPr>
        <w:t xml:space="preserve"> </w:t>
      </w:r>
      <w:r w:rsidRPr="00FB1763">
        <w:rPr>
          <w:b w:val="0"/>
          <w:color w:val="000000"/>
          <w:sz w:val="27"/>
          <w:szCs w:val="27"/>
        </w:rPr>
        <w:t>v</w:t>
      </w:r>
      <w:r w:rsidRPr="00FB1763">
        <w:rPr>
          <w:b w:val="0"/>
          <w:color w:val="000000"/>
          <w:sz w:val="27"/>
          <w:szCs w:val="27"/>
          <w:lang w:val="ru-RU"/>
        </w:rPr>
        <w:t xml:space="preserve">ə </w:t>
      </w:r>
      <w:r w:rsidRPr="00FB1763">
        <w:rPr>
          <w:b w:val="0"/>
          <w:color w:val="000000"/>
          <w:sz w:val="27"/>
          <w:szCs w:val="27"/>
        </w:rPr>
        <w:t>ya</w:t>
      </w:r>
      <w:r w:rsidRPr="00FB1763">
        <w:rPr>
          <w:b w:val="0"/>
          <w:color w:val="000000"/>
          <w:sz w:val="27"/>
          <w:szCs w:val="27"/>
          <w:lang w:val="ru-RU"/>
        </w:rPr>
        <w:t xml:space="preserve"> </w:t>
      </w:r>
      <w:r w:rsidRPr="00FB1763">
        <w:rPr>
          <w:b w:val="0"/>
          <w:color w:val="000000"/>
          <w:sz w:val="27"/>
          <w:szCs w:val="27"/>
        </w:rPr>
        <w:t>onlar</w:t>
      </w:r>
      <w:r w:rsidRPr="00FB1763">
        <w:rPr>
          <w:b w:val="0"/>
          <w:color w:val="000000"/>
          <w:sz w:val="27"/>
          <w:szCs w:val="27"/>
          <w:lang w:val="ru-RU"/>
        </w:rPr>
        <w:t>ı</w:t>
      </w:r>
      <w:r w:rsidRPr="00FB1763">
        <w:rPr>
          <w:b w:val="0"/>
          <w:color w:val="000000"/>
          <w:sz w:val="27"/>
          <w:szCs w:val="27"/>
        </w:rPr>
        <w:t>n</w:t>
      </w:r>
      <w:r w:rsidRPr="00FB1763">
        <w:rPr>
          <w:b w:val="0"/>
          <w:color w:val="000000"/>
          <w:sz w:val="27"/>
          <w:szCs w:val="27"/>
          <w:lang w:val="ru-RU"/>
        </w:rPr>
        <w:t xml:space="preserve"> </w:t>
      </w:r>
      <w:r w:rsidRPr="00FB1763">
        <w:rPr>
          <w:b w:val="0"/>
          <w:color w:val="000000"/>
          <w:sz w:val="27"/>
          <w:szCs w:val="27"/>
        </w:rPr>
        <w:t>b</w:t>
      </w:r>
      <w:r w:rsidRPr="00FB1763">
        <w:rPr>
          <w:b w:val="0"/>
          <w:color w:val="000000"/>
          <w:sz w:val="27"/>
          <w:szCs w:val="27"/>
          <w:lang w:val="ru-RU"/>
        </w:rPr>
        <w:t>ö</w:t>
      </w:r>
      <w:r w:rsidRPr="00FB1763">
        <w:rPr>
          <w:b w:val="0"/>
          <w:color w:val="000000"/>
          <w:sz w:val="27"/>
          <w:szCs w:val="27"/>
        </w:rPr>
        <w:t>y</w:t>
      </w:r>
      <w:r w:rsidRPr="00FB1763">
        <w:rPr>
          <w:b w:val="0"/>
          <w:color w:val="000000"/>
          <w:sz w:val="27"/>
          <w:szCs w:val="27"/>
          <w:lang w:val="ru-RU"/>
        </w:rPr>
        <w:t>ü</w:t>
      </w:r>
      <w:r w:rsidRPr="00FB1763">
        <w:rPr>
          <w:b w:val="0"/>
          <w:color w:val="000000"/>
          <w:sz w:val="27"/>
          <w:szCs w:val="27"/>
        </w:rPr>
        <w:t>m</w:t>
      </w:r>
      <w:r w:rsidRPr="00FB1763">
        <w:rPr>
          <w:b w:val="0"/>
          <w:color w:val="000000"/>
          <w:sz w:val="27"/>
          <w:szCs w:val="27"/>
          <w:lang w:val="ru-RU"/>
        </w:rPr>
        <w:t>ə</w:t>
      </w:r>
      <w:r w:rsidRPr="00FB1763">
        <w:rPr>
          <w:b w:val="0"/>
          <w:color w:val="000000"/>
          <w:sz w:val="27"/>
          <w:szCs w:val="27"/>
        </w:rPr>
        <w:t>sin</w:t>
      </w:r>
      <w:r w:rsidRPr="00FB1763">
        <w:rPr>
          <w:b w:val="0"/>
          <w:color w:val="000000"/>
          <w:sz w:val="27"/>
          <w:szCs w:val="27"/>
          <w:lang w:val="ru-RU"/>
        </w:rPr>
        <w:t xml:space="preserve">ə </w:t>
      </w:r>
      <w:r w:rsidRPr="00FB1763">
        <w:rPr>
          <w:b w:val="0"/>
          <w:color w:val="000000"/>
          <w:sz w:val="27"/>
          <w:szCs w:val="27"/>
        </w:rPr>
        <w:t>mane</w:t>
      </w:r>
      <w:r w:rsidRPr="00FB1763">
        <w:rPr>
          <w:b w:val="0"/>
          <w:color w:val="000000"/>
          <w:sz w:val="27"/>
          <w:szCs w:val="27"/>
          <w:lang w:val="ru-RU"/>
        </w:rPr>
        <w:t xml:space="preserve"> </w:t>
      </w:r>
      <w:r w:rsidRPr="00FB1763">
        <w:rPr>
          <w:b w:val="0"/>
          <w:color w:val="000000"/>
          <w:sz w:val="27"/>
          <w:szCs w:val="27"/>
        </w:rPr>
        <w:t>olan</w:t>
      </w:r>
      <w:r w:rsidRPr="00FB1763">
        <w:rPr>
          <w:b w:val="0"/>
          <w:color w:val="000000"/>
          <w:sz w:val="27"/>
          <w:szCs w:val="27"/>
          <w:lang w:val="ru-RU"/>
        </w:rPr>
        <w:t xml:space="preserve"> </w:t>
      </w:r>
      <w:r w:rsidRPr="00FB1763">
        <w:rPr>
          <w:b w:val="0"/>
          <w:color w:val="000000"/>
          <w:sz w:val="27"/>
          <w:szCs w:val="27"/>
        </w:rPr>
        <w:t>v</w:t>
      </w:r>
      <w:r w:rsidRPr="00FB1763">
        <w:rPr>
          <w:b w:val="0"/>
          <w:color w:val="000000"/>
          <w:sz w:val="27"/>
          <w:szCs w:val="27"/>
          <w:lang w:val="ru-RU"/>
        </w:rPr>
        <w:t xml:space="preserve">ə </w:t>
      </w:r>
      <w:r w:rsidRPr="00FB1763">
        <w:rPr>
          <w:b w:val="0"/>
          <w:color w:val="000000"/>
          <w:sz w:val="27"/>
          <w:szCs w:val="27"/>
        </w:rPr>
        <w:t>ya</w:t>
      </w:r>
      <w:r w:rsidRPr="00FB1763">
        <w:rPr>
          <w:b w:val="0"/>
          <w:color w:val="000000"/>
          <w:sz w:val="27"/>
          <w:szCs w:val="27"/>
          <w:lang w:val="ru-RU"/>
        </w:rPr>
        <w:t xml:space="preserve"> </w:t>
      </w:r>
      <w:r w:rsidRPr="00FB1763">
        <w:rPr>
          <w:b w:val="0"/>
          <w:color w:val="000000"/>
          <w:sz w:val="27"/>
          <w:szCs w:val="27"/>
        </w:rPr>
        <w:t>onlara</w:t>
      </w:r>
      <w:r w:rsidRPr="00FB1763">
        <w:rPr>
          <w:b w:val="0"/>
          <w:color w:val="000000"/>
          <w:sz w:val="27"/>
          <w:szCs w:val="27"/>
          <w:lang w:val="ru-RU"/>
        </w:rPr>
        <w:t xml:space="preserve"> </w:t>
      </w:r>
      <w:r w:rsidRPr="00FB1763">
        <w:rPr>
          <w:b w:val="0"/>
          <w:color w:val="000000"/>
          <w:sz w:val="27"/>
          <w:szCs w:val="27"/>
        </w:rPr>
        <w:t>z</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ə</w:t>
      </w:r>
      <w:r w:rsidRPr="00FB1763">
        <w:rPr>
          <w:b w:val="0"/>
          <w:color w:val="000000"/>
          <w:sz w:val="27"/>
          <w:szCs w:val="27"/>
        </w:rPr>
        <w:t>r</w:t>
      </w:r>
      <w:r w:rsidRPr="00FB1763">
        <w:rPr>
          <w:b w:val="0"/>
          <w:color w:val="000000"/>
          <w:sz w:val="27"/>
          <w:szCs w:val="27"/>
          <w:lang w:val="ru-RU"/>
        </w:rPr>
        <w:t xml:space="preserve"> </w:t>
      </w:r>
      <w:r w:rsidRPr="00FB1763">
        <w:rPr>
          <w:b w:val="0"/>
          <w:color w:val="000000"/>
          <w:sz w:val="27"/>
          <w:szCs w:val="27"/>
        </w:rPr>
        <w:t>ver</w:t>
      </w:r>
      <w:r w:rsidRPr="00FB1763">
        <w:rPr>
          <w:b w:val="0"/>
          <w:color w:val="000000"/>
          <w:sz w:val="27"/>
          <w:szCs w:val="27"/>
          <w:lang w:val="ru-RU"/>
        </w:rPr>
        <w:t>ə</w:t>
      </w:r>
      <w:r w:rsidRPr="00FB1763">
        <w:rPr>
          <w:b w:val="0"/>
          <w:color w:val="000000"/>
          <w:sz w:val="27"/>
          <w:szCs w:val="27"/>
        </w:rPr>
        <w:t>n</w:t>
      </w:r>
      <w:r w:rsidRPr="00FB1763">
        <w:rPr>
          <w:b w:val="0"/>
          <w:color w:val="000000"/>
          <w:sz w:val="27"/>
          <w:szCs w:val="27"/>
          <w:lang w:val="ru-RU"/>
        </w:rPr>
        <w:t xml:space="preserve"> </w:t>
      </w:r>
      <w:r w:rsidRPr="00FB1763">
        <w:rPr>
          <w:b w:val="0"/>
          <w:color w:val="000000"/>
          <w:sz w:val="27"/>
          <w:szCs w:val="27"/>
        </w:rPr>
        <w:t>orqanizml</w:t>
      </w:r>
      <w:r w:rsidRPr="00FB1763">
        <w:rPr>
          <w:b w:val="0"/>
          <w:color w:val="000000"/>
          <w:sz w:val="27"/>
          <w:szCs w:val="27"/>
          <w:lang w:val="ru-RU"/>
        </w:rPr>
        <w:t>ə</w:t>
      </w:r>
      <w:r w:rsidRPr="00FB1763">
        <w:rPr>
          <w:b w:val="0"/>
          <w:color w:val="000000"/>
          <w:sz w:val="27"/>
          <w:szCs w:val="27"/>
        </w:rPr>
        <w:t>rdir</w:t>
      </w:r>
      <w:r w:rsidRPr="00FB1763">
        <w:rPr>
          <w:b w:val="0"/>
          <w:color w:val="000000"/>
          <w:sz w:val="27"/>
          <w:szCs w:val="27"/>
          <w:lang w:val="ru-RU"/>
        </w:rPr>
        <w:t>.</w:t>
      </w:r>
      <w:r w:rsidRPr="00FB1763">
        <w:rPr>
          <w:b w:val="0"/>
          <w:color w:val="000000"/>
          <w:sz w:val="27"/>
          <w:szCs w:val="27"/>
        </w:rPr>
        <w:t> Zərərvericilərə insan və ya heyvan sağlamlığına təsir edən orqanizmlər də daxildir. Zərərvericilər xəstəlik ötürə bilər və ya sadəcə narahatlıq yarada bilər. </w:t>
      </w:r>
      <w:r w:rsidR="002958DA" w:rsidRPr="002958DA">
        <w:rPr>
          <w:b w:val="0"/>
          <w:color w:val="000000"/>
          <w:sz w:val="27"/>
          <w:szCs w:val="27"/>
        </w:rPr>
        <w:t xml:space="preserve">Zərərverici bitki (alaq otu), onurğalı (quş, gəmirici və ya digər məməli), onurğasız </w:t>
      </w:r>
      <w:r w:rsidR="002958DA" w:rsidRPr="002958DA">
        <w:rPr>
          <w:b w:val="0"/>
          <w:color w:val="000000"/>
          <w:sz w:val="27"/>
          <w:szCs w:val="27"/>
        </w:rPr>
        <w:lastRenderedPageBreak/>
        <w:t>(həşərat, gənə və ya ilbiz), nematod, xəstəliyə səbəb olan patogen (bakt</w:t>
      </w:r>
      <w:r w:rsidR="002958DA">
        <w:rPr>
          <w:b w:val="0"/>
          <w:color w:val="000000"/>
          <w:sz w:val="27"/>
          <w:szCs w:val="27"/>
        </w:rPr>
        <w:t xml:space="preserve">eriya, virus və ya göbələk) və </w:t>
      </w:r>
      <w:r w:rsidR="002958DA" w:rsidRPr="002958DA">
        <w:rPr>
          <w:b w:val="0"/>
          <w:color w:val="000000"/>
          <w:sz w:val="27"/>
          <w:szCs w:val="27"/>
        </w:rPr>
        <w:t xml:space="preserve">ya suyun keyfiyyətinə, heyvan dünyasına və ya ekosistemin digər hissələrinə ziyan vura bilən digər arzuolunmaz orqanizm </w:t>
      </w:r>
      <w:proofErr w:type="gramStart"/>
      <w:r w:rsidR="002958DA" w:rsidRPr="002958DA">
        <w:rPr>
          <w:b w:val="0"/>
          <w:color w:val="000000"/>
          <w:sz w:val="27"/>
          <w:szCs w:val="27"/>
        </w:rPr>
        <w:t>ola</w:t>
      </w:r>
      <w:proofErr w:type="gramEnd"/>
      <w:r w:rsidR="002958DA" w:rsidRPr="002958DA">
        <w:rPr>
          <w:b w:val="0"/>
          <w:color w:val="000000"/>
          <w:sz w:val="27"/>
          <w:szCs w:val="27"/>
        </w:rPr>
        <w:t xml:space="preserve"> bilər.</w:t>
      </w:r>
      <w:r w:rsidR="002958DA">
        <w:rPr>
          <w:b w:val="0"/>
          <w:color w:val="000000"/>
          <w:sz w:val="27"/>
          <w:szCs w:val="27"/>
        </w:rPr>
        <w:t xml:space="preserve">  </w:t>
      </w:r>
    </w:p>
    <w:p w:rsidR="002958DA" w:rsidRDefault="002958DA" w:rsidP="002958DA">
      <w:pPr>
        <w:pStyle w:val="1"/>
        <w:shd w:val="clear" w:color="auto" w:fill="FFFFFF"/>
        <w:spacing w:before="0" w:beforeAutospacing="0" w:after="0" w:afterAutospacing="0"/>
        <w:rPr>
          <w:b w:val="0"/>
          <w:color w:val="000000"/>
          <w:sz w:val="27"/>
          <w:szCs w:val="27"/>
        </w:rPr>
      </w:pPr>
    </w:p>
    <w:p w:rsidR="002958DA" w:rsidRDefault="002958DA" w:rsidP="002958DA">
      <w:pPr>
        <w:pStyle w:val="1"/>
        <w:shd w:val="clear" w:color="auto" w:fill="FFFFFF"/>
        <w:spacing w:before="0" w:beforeAutospacing="0" w:after="0" w:afterAutospacing="0"/>
        <w:rPr>
          <w:b w:val="0"/>
          <w:color w:val="000000" w:themeColor="text1"/>
          <w:sz w:val="27"/>
          <w:szCs w:val="27"/>
          <w:lang w:val="az-Latn-AZ"/>
        </w:rPr>
      </w:pPr>
      <w:r w:rsidRPr="002958DA">
        <w:rPr>
          <w:b w:val="0"/>
          <w:color w:val="000000" w:themeColor="text1"/>
          <w:sz w:val="27"/>
          <w:szCs w:val="27"/>
          <w:lang w:val="az-Latn-AZ"/>
        </w:rPr>
        <w:t xml:space="preserve">IPM </w:t>
      </w:r>
      <w:r>
        <w:rPr>
          <w:b w:val="0"/>
          <w:color w:val="000000" w:themeColor="text1"/>
          <w:sz w:val="27"/>
          <w:szCs w:val="27"/>
          <w:lang w:val="az-Latn-AZ"/>
        </w:rPr>
        <w:t>n</w:t>
      </w:r>
      <w:r w:rsidRPr="002958DA">
        <w:rPr>
          <w:b w:val="0"/>
          <w:color w:val="000000" w:themeColor="text1"/>
          <w:sz w:val="27"/>
          <w:szCs w:val="27"/>
          <w:lang w:val="az-Latn-AZ"/>
        </w:rPr>
        <w:t>ecə işləyir?</w:t>
      </w:r>
      <w:r>
        <w:rPr>
          <w:b w:val="0"/>
          <w:color w:val="000000" w:themeColor="text1"/>
          <w:sz w:val="27"/>
          <w:szCs w:val="27"/>
          <w:lang w:val="az-Latn-AZ"/>
        </w:rPr>
        <w:t xml:space="preserve"> </w:t>
      </w:r>
    </w:p>
    <w:p w:rsidR="002958DA" w:rsidRPr="002958DA" w:rsidRDefault="002958DA" w:rsidP="002958DA">
      <w:pPr>
        <w:pStyle w:val="1"/>
        <w:shd w:val="clear" w:color="auto" w:fill="FFFFFF"/>
        <w:spacing w:before="0" w:beforeAutospacing="0" w:after="0" w:afterAutospacing="0"/>
        <w:rPr>
          <w:color w:val="000000" w:themeColor="text1"/>
          <w:sz w:val="27"/>
          <w:szCs w:val="27"/>
          <w:lang w:val="az-Latn-AZ"/>
        </w:rPr>
      </w:pPr>
      <w:r w:rsidRPr="002958DA">
        <w:rPr>
          <w:color w:val="000000" w:themeColor="text1"/>
          <w:sz w:val="27"/>
          <w:szCs w:val="27"/>
          <w:lang w:val="az-Latn-AZ"/>
        </w:rPr>
        <w:t>IPM, ekosistemin idarə olunması yolu ilə zərərvericilərin və onların yaratdığı zərərin uzunmüddətli qarşısının alınmasına diqqət yetirir.</w:t>
      </w:r>
    </w:p>
    <w:p w:rsidR="003E70DB" w:rsidRDefault="003E70DB" w:rsidP="003E70DB">
      <w:pPr>
        <w:rPr>
          <w:color w:val="000000"/>
          <w:sz w:val="27"/>
          <w:szCs w:val="27"/>
          <w:lang w:val="az-Latn-AZ"/>
        </w:rPr>
      </w:pPr>
    </w:p>
    <w:p w:rsidR="002958DA" w:rsidRPr="008B6E2E" w:rsidRDefault="002D6351" w:rsidP="003E70DB">
      <w:pPr>
        <w:rPr>
          <w:color w:val="000000"/>
          <w:sz w:val="27"/>
          <w:szCs w:val="27"/>
          <w:lang w:val="az-Latn-AZ"/>
        </w:rPr>
      </w:pPr>
      <w:r w:rsidRPr="002D6351">
        <w:rPr>
          <w:color w:val="000000"/>
          <w:sz w:val="27"/>
          <w:szCs w:val="27"/>
          <w:lang w:val="az-Latn-AZ"/>
        </w:rPr>
        <w:t>IPM ilə siz zərərvericilərin problemə çevrilməməsi üçün tədbir görür və fəal işləyirsiniz, məsələn, zərərvericilərin hücumlarına tab gətirə bilən sağlam məhsul yetişdirmək, xəstəliyə davamlı sortlardan istifadə etmək və ya həşəratların və gəmiricilərin daxil olmasının qarşısını almaq üçün sadəcə olaraq qapalı çatlaqları yamaqlamaq kimi.</w:t>
      </w:r>
      <w:r w:rsidR="002958DA">
        <w:rPr>
          <w:color w:val="000000"/>
          <w:sz w:val="27"/>
          <w:szCs w:val="27"/>
          <w:lang w:val="az-Latn-AZ"/>
        </w:rPr>
        <w:t xml:space="preserve"> </w:t>
      </w:r>
      <w:r w:rsidR="002958DA" w:rsidRPr="002958DA">
        <w:rPr>
          <w:color w:val="000000"/>
          <w:sz w:val="27"/>
          <w:szCs w:val="27"/>
          <w:lang w:val="az-Latn-AZ"/>
        </w:rPr>
        <w:t>IPM, hazırda gördüyünüz zərərvericiləri öldürmək əvəzinə görülməli olan tədbirlərə aiddir. IPM-dən istifadə o deməkdir ki, siz zərərvericiyə təsir edən ətraf mühit amillərini və onun populyasiyada böyümə qabiliyyətini öyrənəcəksiniz. </w:t>
      </w:r>
      <w:r w:rsidR="002958DA" w:rsidRPr="008B6E2E">
        <w:rPr>
          <w:color w:val="000000"/>
          <w:sz w:val="27"/>
          <w:szCs w:val="27"/>
          <w:lang w:val="az-Latn-AZ"/>
        </w:rPr>
        <w:t xml:space="preserve">Bu məlumatla silahlanaraq, zərərvericilər üçün əlverişsiz şərait yarada bilərsiniz. </w:t>
      </w:r>
    </w:p>
    <w:p w:rsidR="002D6351" w:rsidRPr="008B6E2E" w:rsidRDefault="002D6351" w:rsidP="003E70DB">
      <w:pPr>
        <w:rPr>
          <w:b/>
          <w:color w:val="000000"/>
          <w:sz w:val="27"/>
          <w:szCs w:val="27"/>
          <w:lang w:val="az-Latn-AZ"/>
        </w:rPr>
      </w:pPr>
      <w:r w:rsidRPr="008B6E2E">
        <w:rPr>
          <w:b/>
          <w:color w:val="000000"/>
          <w:sz w:val="27"/>
          <w:szCs w:val="27"/>
          <w:lang w:val="az-Latn-AZ"/>
        </w:rPr>
        <w:t>IPM-də monitorinq və zərərvericilərin düzgün identifikasiyası sizə idarəetmənin tələb olunub-olunmaması barədə qərar verməyə kömək edir.</w:t>
      </w:r>
    </w:p>
    <w:p w:rsidR="002958DA" w:rsidRPr="008B6E2E" w:rsidRDefault="002D6351" w:rsidP="003E70DB">
      <w:pPr>
        <w:rPr>
          <w:color w:val="000000"/>
          <w:sz w:val="27"/>
          <w:szCs w:val="27"/>
          <w:lang w:val="az-Latn-AZ"/>
        </w:rPr>
      </w:pPr>
      <w:r w:rsidRPr="008B6E2E">
        <w:rPr>
          <w:color w:val="000000"/>
          <w:sz w:val="27"/>
          <w:szCs w:val="27"/>
          <w:lang w:val="az-Latn-AZ"/>
        </w:rPr>
        <w:t>Monitorinq hansı zərərvericilərin mövcud olduğunu, nə qədər və ya nə qədər ziyan vurduğunu müəyyən etmək üçün tarlanızı, landşaftınızı, meşənizi, binanızı və ya digər ərazinizi yoxlamaq deməkdir. Zərərvericinin düzgün identifikasiyası zərərvericinin problemə çevrilməsi ehtimalını anlamaq və ən yaxşı idarəetmə strategiyasını müəyyən etmək üçün açardır.</w:t>
      </w:r>
    </w:p>
    <w:p w:rsidR="002D6351" w:rsidRPr="008B6E2E" w:rsidRDefault="002D6351" w:rsidP="003E70DB">
      <w:pPr>
        <w:rPr>
          <w:color w:val="000000"/>
          <w:sz w:val="27"/>
          <w:szCs w:val="27"/>
          <w:lang w:val="az-Latn-AZ"/>
        </w:rPr>
      </w:pPr>
      <w:r w:rsidRPr="008B6E2E">
        <w:rPr>
          <w:color w:val="000000"/>
          <w:sz w:val="27"/>
          <w:szCs w:val="27"/>
          <w:lang w:val="az-Latn-AZ"/>
        </w:rPr>
        <w:t>Zərərverici, onun biologiyası və ətraf mühit faktorları haqqında məlumatları izlədikdən və öyrəndikdən sonra, zərər səviyyəsinin məqbul olub-olmadığını və ya nəzarət edilməli olan problem olub-olmadığına qərar verə bilərsiniz. Nəzarət tələb olunarsa, bu məlumat həm də sizə ən effektiv nəzarət üsullarını və onlardan istifadə etmək üçün ən yaxşı vaxtı seçməyə kömək edəcək.</w:t>
      </w:r>
    </w:p>
    <w:p w:rsidR="005E2E40" w:rsidRPr="008B6E2E" w:rsidRDefault="005E2E40" w:rsidP="003E70DB">
      <w:pPr>
        <w:rPr>
          <w:color w:val="000000"/>
          <w:sz w:val="27"/>
          <w:szCs w:val="27"/>
          <w:lang w:val="az-Latn-AZ"/>
        </w:rPr>
      </w:pPr>
    </w:p>
    <w:p w:rsidR="002D6351" w:rsidRPr="008B6E2E" w:rsidRDefault="002D6351" w:rsidP="003E70DB">
      <w:pPr>
        <w:rPr>
          <w:color w:val="000000"/>
          <w:sz w:val="27"/>
          <w:szCs w:val="27"/>
          <w:lang w:val="az-Latn-AZ"/>
        </w:rPr>
      </w:pPr>
    </w:p>
    <w:p w:rsidR="002D6351" w:rsidRPr="008B6E2E" w:rsidRDefault="002D6351" w:rsidP="003E70DB">
      <w:pPr>
        <w:rPr>
          <w:b/>
          <w:color w:val="000000"/>
          <w:sz w:val="27"/>
          <w:szCs w:val="27"/>
          <w:lang w:val="az-Latn-AZ"/>
        </w:rPr>
      </w:pPr>
      <w:r w:rsidRPr="008B6E2E">
        <w:rPr>
          <w:b/>
          <w:color w:val="000000"/>
          <w:sz w:val="27"/>
          <w:szCs w:val="27"/>
          <w:lang w:val="az-Latn-AZ"/>
        </w:rPr>
        <w:t xml:space="preserve">IPM Proqramları daha yüksək effektivlik üçün idarəetmə yanaşmalarını birləşdirir  </w:t>
      </w:r>
    </w:p>
    <w:p w:rsidR="002D6351" w:rsidRPr="008B6E2E" w:rsidRDefault="002D6351" w:rsidP="003E70DB">
      <w:pPr>
        <w:rPr>
          <w:color w:val="000000"/>
          <w:sz w:val="27"/>
          <w:szCs w:val="27"/>
          <w:lang w:val="az-Latn-AZ"/>
        </w:rPr>
      </w:pPr>
      <w:r w:rsidRPr="008B6E2E">
        <w:rPr>
          <w:color w:val="000000"/>
          <w:sz w:val="27"/>
          <w:szCs w:val="27"/>
          <w:lang w:val="az-Latn-AZ"/>
        </w:rPr>
        <w:t xml:space="preserve">Zərərvericilərə qarşı mübarizənin </w:t>
      </w:r>
      <w:r w:rsidRPr="008B613D">
        <w:rPr>
          <w:sz w:val="28"/>
          <w:szCs w:val="28"/>
          <w:lang w:val="az-Latn-AZ"/>
        </w:rPr>
        <w:t>—</w:t>
      </w:r>
      <w:r w:rsidRPr="008B6E2E">
        <w:rPr>
          <w:color w:val="000000"/>
          <w:sz w:val="27"/>
          <w:szCs w:val="27"/>
          <w:lang w:val="az-Latn-AZ"/>
        </w:rPr>
        <w:t xml:space="preserve"> ən təsirli və uzunmüddətli yolu tək başına deyil, birlikdə daha yaxşı işləyən üsulların birləşməsindən istifadə etməkdir. Zərərvericilərlə mübarizə üsulları çox vaxt aşağıdakı kateqoriyalara qruplaşdırılır.</w:t>
      </w:r>
    </w:p>
    <w:p w:rsidR="005E2E40" w:rsidRPr="008B6E2E" w:rsidRDefault="005E2E40" w:rsidP="003E70DB">
      <w:pPr>
        <w:rPr>
          <w:color w:val="000000"/>
          <w:sz w:val="27"/>
          <w:szCs w:val="27"/>
          <w:lang w:val="az-Latn-AZ"/>
        </w:rPr>
      </w:pPr>
    </w:p>
    <w:p w:rsidR="002D6351" w:rsidRPr="008B6E2E" w:rsidRDefault="002D6351" w:rsidP="003E70DB">
      <w:pPr>
        <w:rPr>
          <w:i/>
          <w:color w:val="000000"/>
          <w:sz w:val="27"/>
          <w:szCs w:val="27"/>
          <w:lang w:val="az-Latn-AZ"/>
        </w:rPr>
      </w:pPr>
      <w:r w:rsidRPr="008B6E2E">
        <w:rPr>
          <w:i/>
          <w:color w:val="000000"/>
          <w:sz w:val="27"/>
          <w:szCs w:val="27"/>
          <w:lang w:val="az-Latn-AZ"/>
        </w:rPr>
        <w:lastRenderedPageBreak/>
        <w:t xml:space="preserve">Bioloji nəzarət </w:t>
      </w:r>
    </w:p>
    <w:p w:rsidR="005E2E40" w:rsidRPr="008B6E2E" w:rsidRDefault="002D6351" w:rsidP="002D6351">
      <w:pPr>
        <w:rPr>
          <w:color w:val="000000"/>
          <w:sz w:val="27"/>
          <w:szCs w:val="27"/>
          <w:lang w:val="az-Latn-AZ"/>
        </w:rPr>
      </w:pPr>
      <w:r w:rsidRPr="008B6E2E">
        <w:rPr>
          <w:color w:val="000000"/>
          <w:sz w:val="27"/>
          <w:szCs w:val="27"/>
          <w:lang w:val="az-Latn-AZ"/>
        </w:rPr>
        <w:t>Bioloji nəzarət — zərərvericilərə və onların zədələnməsinə nəzarət etmək üçün təbii düşmənlərdən — yırtıcılar, parazitlər, patogenlər və rəqiblərdən istifadə etməkdir. Onurğasızlar, bitki patogenləri, nematodlar, alaq otları və onurğalıların çoxlu təbii düşmənlərə sahibdirlər</w:t>
      </w:r>
      <w:r w:rsidR="005E2E40" w:rsidRPr="008B6E2E">
        <w:rPr>
          <w:color w:val="000000"/>
          <w:sz w:val="27"/>
          <w:szCs w:val="27"/>
          <w:lang w:val="az-Latn-AZ"/>
        </w:rPr>
        <w:t xml:space="preserve">. </w:t>
      </w:r>
    </w:p>
    <w:p w:rsidR="005E2E40" w:rsidRPr="005E2E40" w:rsidRDefault="005E2E40" w:rsidP="002D6351">
      <w:pPr>
        <w:rPr>
          <w:i/>
          <w:color w:val="000000"/>
          <w:sz w:val="27"/>
          <w:szCs w:val="27"/>
        </w:rPr>
      </w:pPr>
      <w:r w:rsidRPr="005E2E40">
        <w:rPr>
          <w:i/>
          <w:color w:val="000000"/>
          <w:sz w:val="27"/>
          <w:szCs w:val="27"/>
        </w:rPr>
        <w:t>Mədəni nəzarət</w:t>
      </w:r>
    </w:p>
    <w:p w:rsidR="005E2E40" w:rsidRDefault="005E2E40" w:rsidP="002D6351">
      <w:pPr>
        <w:rPr>
          <w:color w:val="000000"/>
          <w:sz w:val="27"/>
          <w:szCs w:val="27"/>
        </w:rPr>
      </w:pPr>
      <w:r w:rsidRPr="005E2E40">
        <w:rPr>
          <w:color w:val="000000"/>
          <w:sz w:val="27"/>
          <w:szCs w:val="27"/>
        </w:rPr>
        <w:t xml:space="preserve">Mədəni nəzarət — zərərvericilərin yaranması, çoxalması, yayılması və sağ qalmasını azaldan təcrübələrdir. Məsələn, suvarma üsullarının dəyişdirilməsi zərərvericilərin problemlərini azalda bilər, çünki çox su kök xəstəliyinə və alaq otlarının böyüməsinə səbəb </w:t>
      </w:r>
      <w:proofErr w:type="gramStart"/>
      <w:r w:rsidRPr="005E2E40">
        <w:rPr>
          <w:color w:val="000000"/>
          <w:sz w:val="27"/>
          <w:szCs w:val="27"/>
        </w:rPr>
        <w:t>ola</w:t>
      </w:r>
      <w:proofErr w:type="gramEnd"/>
      <w:r w:rsidRPr="005E2E40">
        <w:rPr>
          <w:color w:val="000000"/>
          <w:sz w:val="27"/>
          <w:szCs w:val="27"/>
        </w:rPr>
        <w:t xml:space="preserve"> bilər.</w:t>
      </w:r>
      <w:r>
        <w:rPr>
          <w:color w:val="000000"/>
          <w:sz w:val="27"/>
          <w:szCs w:val="27"/>
        </w:rPr>
        <w:t xml:space="preserve"> </w:t>
      </w:r>
    </w:p>
    <w:p w:rsidR="005E2E40" w:rsidRPr="005E2E40" w:rsidRDefault="005E2E40" w:rsidP="002D6351">
      <w:pPr>
        <w:rPr>
          <w:i/>
          <w:color w:val="000000"/>
          <w:sz w:val="27"/>
          <w:szCs w:val="27"/>
        </w:rPr>
      </w:pPr>
      <w:r w:rsidRPr="005E2E40">
        <w:rPr>
          <w:i/>
          <w:color w:val="000000"/>
          <w:sz w:val="27"/>
          <w:szCs w:val="27"/>
        </w:rPr>
        <w:t>Mexanik və fiziki nəzarə</w:t>
      </w:r>
      <w:r>
        <w:rPr>
          <w:i/>
          <w:color w:val="000000"/>
          <w:sz w:val="27"/>
          <w:szCs w:val="27"/>
        </w:rPr>
        <w:t>t</w:t>
      </w:r>
    </w:p>
    <w:p w:rsidR="005E2E40" w:rsidRDefault="005E2E40" w:rsidP="002D6351">
      <w:pPr>
        <w:rPr>
          <w:color w:val="000000"/>
          <w:sz w:val="27"/>
          <w:szCs w:val="27"/>
        </w:rPr>
      </w:pPr>
      <w:r w:rsidRPr="005E2E40">
        <w:rPr>
          <w:color w:val="000000"/>
          <w:sz w:val="27"/>
          <w:szCs w:val="27"/>
        </w:rPr>
        <w:t>Mexanik və fiziki nəzarət tədbirləri zərərvericiləri birbaşa məhv edir, zərərvericiləri bloklayır və ya ətraf mühiti onlar üçün yararsız hala gətirir. Gəmiricilər üçün tələlər — mexaniki nəzarət nümunələridir. Fiziki mübarizə tədbirləri alaq otlarına nəzarət etmək üçün malç, xəstəliklərə nəzarət etmək üçün torpağın buxarla sterilizasiyası və ya quşları və ya həşəratları saxlamaq üçün torlar kimi maneələri əhatə edir.</w:t>
      </w:r>
      <w:r>
        <w:rPr>
          <w:color w:val="000000"/>
          <w:sz w:val="27"/>
          <w:szCs w:val="27"/>
        </w:rPr>
        <w:t xml:space="preserve">  </w:t>
      </w:r>
    </w:p>
    <w:p w:rsidR="005E2E40" w:rsidRDefault="005E2E40" w:rsidP="002D6351">
      <w:pPr>
        <w:rPr>
          <w:color w:val="000000"/>
          <w:sz w:val="27"/>
          <w:szCs w:val="27"/>
        </w:rPr>
      </w:pPr>
      <w:r w:rsidRPr="005E2E40">
        <w:rPr>
          <w:i/>
          <w:color w:val="000000"/>
          <w:sz w:val="27"/>
          <w:szCs w:val="27"/>
        </w:rPr>
        <w:t>Kimyəvi nəzarət</w:t>
      </w:r>
    </w:p>
    <w:p w:rsidR="005E2E40" w:rsidRDefault="005E2E40" w:rsidP="002D6351">
      <w:pPr>
        <w:rPr>
          <w:color w:val="000000"/>
          <w:sz w:val="27"/>
          <w:szCs w:val="27"/>
        </w:rPr>
      </w:pPr>
      <w:r w:rsidRPr="005E2E40">
        <w:rPr>
          <w:color w:val="000000"/>
          <w:sz w:val="27"/>
          <w:szCs w:val="27"/>
        </w:rPr>
        <w:t>Kimyəvi nəzarət — pestisidlərin istifadəsidir. IPM-də pestisidlər yalnız ehtiyac olduqda və daha effektiv və uzunmüddətli nəzarət üçün digər yanaşmalarla birlikdə istifadə olunur. Pestisidlər insanlara, qeyri-hədəf orqanizmlərə və ətraf mühitə mümkün zərərlərini minimuma endirəcək şəkildə seçilir və tətbiq edilir. IPM ilə siz işi yerinə yetirəcək və digər orqanizmlər, hava, torpaq və suyun keyfiyyəti üçün ən təhlükəsiz olan ən seçici pestisiddən istifadə edəcəksiniz; spreylər əvəzinə yemlərdə pestisidlərdən istifadə edin; və ya bütün ərazinin yerinə bir neçə bitki çiləyin.</w:t>
      </w:r>
      <w:r>
        <w:rPr>
          <w:color w:val="000000"/>
          <w:sz w:val="27"/>
          <w:szCs w:val="27"/>
        </w:rPr>
        <w:t xml:space="preserve">  </w:t>
      </w:r>
    </w:p>
    <w:p w:rsidR="005E2E40" w:rsidRDefault="005E2E40" w:rsidP="002D6351">
      <w:pPr>
        <w:rPr>
          <w:color w:val="000000"/>
          <w:sz w:val="27"/>
          <w:szCs w:val="27"/>
        </w:rPr>
      </w:pPr>
    </w:p>
    <w:p w:rsidR="005E2E40" w:rsidRDefault="005E2E40" w:rsidP="002D6351">
      <w:pPr>
        <w:rPr>
          <w:b/>
          <w:color w:val="000000"/>
          <w:sz w:val="27"/>
          <w:szCs w:val="27"/>
        </w:rPr>
      </w:pPr>
      <w:r w:rsidRPr="005E2E40">
        <w:rPr>
          <w:b/>
          <w:color w:val="000000"/>
          <w:sz w:val="27"/>
          <w:szCs w:val="27"/>
        </w:rPr>
        <w:t>IPM elmi araşdırmalara əsaslanır</w:t>
      </w:r>
      <w:r>
        <w:rPr>
          <w:b/>
          <w:color w:val="000000"/>
          <w:sz w:val="27"/>
          <w:szCs w:val="27"/>
        </w:rPr>
        <w:t xml:space="preserve">  </w:t>
      </w:r>
    </w:p>
    <w:p w:rsidR="005E2E40" w:rsidRPr="005E2E40" w:rsidRDefault="005E2E40" w:rsidP="002D6351">
      <w:pPr>
        <w:rPr>
          <w:b/>
          <w:color w:val="000000"/>
          <w:sz w:val="27"/>
          <w:szCs w:val="27"/>
        </w:rPr>
      </w:pPr>
      <w:r w:rsidRPr="005E2E40">
        <w:rPr>
          <w:b/>
          <w:color w:val="000000"/>
          <w:sz w:val="27"/>
          <w:szCs w:val="27"/>
        </w:rPr>
        <w:t>IPM proqramları</w:t>
      </w:r>
    </w:p>
    <w:p w:rsidR="005E2E40" w:rsidRDefault="005E2E40" w:rsidP="005E2E40">
      <w:pPr>
        <w:shd w:val="clear" w:color="auto" w:fill="FFFFFF"/>
        <w:jc w:val="both"/>
        <w:textAlignment w:val="baseline"/>
        <w:rPr>
          <w:color w:val="000000"/>
          <w:sz w:val="27"/>
          <w:szCs w:val="27"/>
        </w:rPr>
      </w:pPr>
      <w:r>
        <w:rPr>
          <w:color w:val="000000"/>
          <w:sz w:val="27"/>
          <w:szCs w:val="27"/>
        </w:rPr>
        <w:t>Bu IPM prinsipləri və təcrübələri müxtəlif IPM proqramlarını yaratmaq üçün birləşir. Hər bir vəziyyət fərqli olsa da, altı əsas komponent bütün IPM proqramları üçün ümumidir:</w:t>
      </w:r>
    </w:p>
    <w:p w:rsidR="005E2E40" w:rsidRPr="005E2E40" w:rsidRDefault="005E2E40" w:rsidP="005E2E40">
      <w:pPr>
        <w:pStyle w:val="a5"/>
        <w:numPr>
          <w:ilvl w:val="0"/>
          <w:numId w:val="20"/>
        </w:numPr>
        <w:shd w:val="clear" w:color="auto" w:fill="FFFFFF"/>
        <w:jc w:val="both"/>
        <w:textAlignment w:val="baseline"/>
        <w:rPr>
          <w:color w:val="000000"/>
          <w:sz w:val="27"/>
          <w:szCs w:val="27"/>
        </w:rPr>
      </w:pPr>
      <w:r w:rsidRPr="005E2E40">
        <w:rPr>
          <w:color w:val="000000"/>
          <w:sz w:val="27"/>
          <w:szCs w:val="27"/>
        </w:rPr>
        <w:t>Zərərvericilərin identifikasiyası</w:t>
      </w:r>
    </w:p>
    <w:p w:rsidR="005E2E40" w:rsidRPr="005E2E40" w:rsidRDefault="005E2E40" w:rsidP="005E2E40">
      <w:pPr>
        <w:pStyle w:val="a5"/>
        <w:numPr>
          <w:ilvl w:val="0"/>
          <w:numId w:val="20"/>
        </w:numPr>
        <w:shd w:val="clear" w:color="auto" w:fill="FFFFFF"/>
        <w:jc w:val="both"/>
        <w:textAlignment w:val="baseline"/>
        <w:rPr>
          <w:color w:val="000000"/>
          <w:sz w:val="27"/>
          <w:szCs w:val="27"/>
        </w:rPr>
      </w:pPr>
      <w:r w:rsidRPr="005E2E40">
        <w:rPr>
          <w:color w:val="000000"/>
          <w:sz w:val="27"/>
          <w:szCs w:val="27"/>
        </w:rPr>
        <w:t>Zərərli orqanizmlərin sayının və zərərin monitorinqi və qiymətləndirilməsi</w:t>
      </w:r>
    </w:p>
    <w:p w:rsidR="005E2E40" w:rsidRPr="005E2E40" w:rsidRDefault="005E2E40" w:rsidP="005E2E40">
      <w:pPr>
        <w:pStyle w:val="a5"/>
        <w:numPr>
          <w:ilvl w:val="0"/>
          <w:numId w:val="20"/>
        </w:numPr>
        <w:shd w:val="clear" w:color="auto" w:fill="FFFFFF"/>
        <w:jc w:val="both"/>
        <w:textAlignment w:val="baseline"/>
        <w:rPr>
          <w:color w:val="000000"/>
          <w:sz w:val="27"/>
          <w:szCs w:val="27"/>
        </w:rPr>
      </w:pPr>
      <w:r w:rsidRPr="005E2E40">
        <w:rPr>
          <w:color w:val="000000"/>
          <w:sz w:val="27"/>
          <w:szCs w:val="27"/>
        </w:rPr>
        <w:t>İdarəetmə hərəkətlərinə dair tövsiyələr</w:t>
      </w:r>
    </w:p>
    <w:p w:rsidR="005E2E40" w:rsidRPr="005E2E40" w:rsidRDefault="005E2E40" w:rsidP="005E2E40">
      <w:pPr>
        <w:pStyle w:val="a5"/>
        <w:numPr>
          <w:ilvl w:val="0"/>
          <w:numId w:val="20"/>
        </w:numPr>
        <w:shd w:val="clear" w:color="auto" w:fill="FFFFFF"/>
        <w:jc w:val="both"/>
        <w:textAlignment w:val="baseline"/>
        <w:rPr>
          <w:color w:val="000000"/>
          <w:sz w:val="27"/>
          <w:szCs w:val="27"/>
        </w:rPr>
      </w:pPr>
      <w:r w:rsidRPr="005E2E40">
        <w:rPr>
          <w:color w:val="000000"/>
          <w:sz w:val="27"/>
          <w:szCs w:val="27"/>
        </w:rPr>
        <w:lastRenderedPageBreak/>
        <w:t>Zərərvericilərlə problemlərin qarşısının alınması</w:t>
      </w:r>
    </w:p>
    <w:p w:rsidR="005E2E40" w:rsidRPr="005E2E40" w:rsidRDefault="005E2E40" w:rsidP="005E2E40">
      <w:pPr>
        <w:pStyle w:val="a5"/>
        <w:numPr>
          <w:ilvl w:val="0"/>
          <w:numId w:val="20"/>
        </w:numPr>
        <w:shd w:val="clear" w:color="auto" w:fill="FFFFFF"/>
        <w:jc w:val="both"/>
        <w:textAlignment w:val="baseline"/>
        <w:rPr>
          <w:color w:val="000000"/>
          <w:sz w:val="27"/>
          <w:szCs w:val="27"/>
        </w:rPr>
      </w:pPr>
      <w:r w:rsidRPr="005E2E40">
        <w:rPr>
          <w:color w:val="000000"/>
          <w:sz w:val="27"/>
          <w:szCs w:val="27"/>
        </w:rPr>
        <w:t>Bioloji, mədəni, fiziki-mexaniki və kimyəvi idarəetmə alətlərinin birləşməsindən istifadə</w:t>
      </w:r>
    </w:p>
    <w:p w:rsidR="005E2E40" w:rsidRPr="005E2E40" w:rsidRDefault="005E2E40" w:rsidP="005E2E40">
      <w:pPr>
        <w:pStyle w:val="a5"/>
        <w:numPr>
          <w:ilvl w:val="0"/>
          <w:numId w:val="20"/>
        </w:numPr>
        <w:shd w:val="clear" w:color="auto" w:fill="FFFFFF"/>
        <w:jc w:val="both"/>
        <w:textAlignment w:val="baseline"/>
        <w:rPr>
          <w:rFonts w:ascii="inherit" w:hAnsi="inherit" w:cs="Arial"/>
          <w:color w:val="222222"/>
          <w:sz w:val="20"/>
          <w:szCs w:val="20"/>
        </w:rPr>
      </w:pPr>
      <w:r w:rsidRPr="005E2E40">
        <w:rPr>
          <w:color w:val="000000"/>
          <w:sz w:val="27"/>
          <w:szCs w:val="27"/>
        </w:rPr>
        <w:t>Hərəkət edildikdən sonra zərərvericilərə qarşı mübarizə təsirinin qiymətləndirilməsi</w:t>
      </w:r>
    </w:p>
    <w:p w:rsidR="005E2E40" w:rsidRPr="005E2E40" w:rsidRDefault="005E2E40" w:rsidP="005E2E40">
      <w:pPr>
        <w:pStyle w:val="a5"/>
        <w:shd w:val="clear" w:color="auto" w:fill="FFFFFF"/>
        <w:jc w:val="both"/>
        <w:textAlignment w:val="baseline"/>
        <w:rPr>
          <w:rFonts w:ascii="inherit" w:hAnsi="inherit" w:cs="Arial"/>
          <w:color w:val="222222"/>
          <w:sz w:val="20"/>
          <w:szCs w:val="20"/>
        </w:rPr>
      </w:pPr>
    </w:p>
    <w:p w:rsidR="005E2E40" w:rsidRDefault="005E2E40" w:rsidP="005E2E40">
      <w:pPr>
        <w:shd w:val="clear" w:color="auto" w:fill="FFFFFF"/>
        <w:ind w:left="360"/>
        <w:jc w:val="both"/>
        <w:textAlignment w:val="baseline"/>
        <w:rPr>
          <w:rFonts w:ascii="inherit" w:hAnsi="inherit" w:cs="Arial"/>
          <w:color w:val="222222"/>
          <w:sz w:val="20"/>
          <w:szCs w:val="20"/>
        </w:rPr>
      </w:pPr>
    </w:p>
    <w:p w:rsidR="007860A3" w:rsidRDefault="007860A3" w:rsidP="005E2E40">
      <w:pPr>
        <w:shd w:val="clear" w:color="auto" w:fill="FFFFFF"/>
        <w:ind w:left="360"/>
        <w:jc w:val="both"/>
        <w:textAlignment w:val="baseline"/>
        <w:rPr>
          <w:rFonts w:ascii="inherit" w:hAnsi="inherit" w:cs="Arial"/>
          <w:color w:val="222222"/>
          <w:sz w:val="20"/>
          <w:szCs w:val="20"/>
        </w:rPr>
      </w:pPr>
    </w:p>
    <w:p w:rsidR="005E2E40" w:rsidRPr="00994E66" w:rsidRDefault="005E2E40" w:rsidP="00994E66">
      <w:pPr>
        <w:spacing w:line="240" w:lineRule="auto"/>
        <w:jc w:val="center"/>
        <w:rPr>
          <w:rFonts w:ascii="Times New Roman" w:eastAsia="Times New Roman" w:hAnsi="Times New Roman" w:cs="Times New Roman"/>
          <w:sz w:val="24"/>
          <w:szCs w:val="24"/>
        </w:rPr>
      </w:pPr>
      <w:r w:rsidRPr="005E2E40">
        <w:rPr>
          <w:rFonts w:ascii="Calibri" w:eastAsia="Times New Roman" w:hAnsi="Calibri" w:cs="Calibri"/>
          <w:b/>
          <w:bCs/>
          <w:color w:val="000000"/>
          <w:sz w:val="24"/>
          <w:szCs w:val="24"/>
        </w:rPr>
        <w:t>https://b-technology.pro/ru/hishhnye-kleshhi-fitosejidy/</w:t>
      </w:r>
    </w:p>
    <w:p w:rsidR="002D6351" w:rsidRDefault="00994E66" w:rsidP="003E70DB">
      <w:pPr>
        <w:rPr>
          <w:b/>
          <w:color w:val="000000"/>
          <w:sz w:val="27"/>
          <w:szCs w:val="27"/>
        </w:rPr>
      </w:pPr>
      <w:r>
        <w:rPr>
          <w:b/>
          <w:color w:val="000000"/>
          <w:sz w:val="27"/>
          <w:szCs w:val="27"/>
        </w:rPr>
        <w:t xml:space="preserve">                                                  </w:t>
      </w:r>
      <w:r w:rsidRPr="00994E66">
        <w:rPr>
          <w:b/>
          <w:color w:val="000000"/>
          <w:sz w:val="27"/>
          <w:szCs w:val="27"/>
        </w:rPr>
        <w:t>Yırtıcı gənələr-Fitoseyidlər</w:t>
      </w:r>
      <w:r>
        <w:rPr>
          <w:b/>
          <w:color w:val="000000"/>
          <w:sz w:val="27"/>
          <w:szCs w:val="27"/>
        </w:rPr>
        <w:t xml:space="preserve"> </w:t>
      </w:r>
    </w:p>
    <w:p w:rsidR="00994E66" w:rsidRDefault="00994E66" w:rsidP="003E70DB">
      <w:pPr>
        <w:rPr>
          <w:color w:val="000000"/>
          <w:sz w:val="27"/>
          <w:szCs w:val="27"/>
        </w:rPr>
      </w:pPr>
      <w:r w:rsidRPr="00994E66">
        <w:rPr>
          <w:color w:val="000000"/>
          <w:sz w:val="27"/>
          <w:szCs w:val="27"/>
        </w:rPr>
        <w:t>Fitoseyidlər (Phytoseiidae) — kənd təsərrüfatında istifadə olunan yırtıcı gənələrin əsas ailəsidir. Fərdlərin qidalanmasının əsasını fitofaqlar-zərərvericilər təşkil edir, buna görə də kənd təsərrüfatı sektorunda faydalı entomofaqlar kimi təsnif edilirlər.  Həşəratlarla yanaşı, bu növ digər fitofaq gənələrini də məhv edir, buna görə də akarifaq kimi təsnif edilir.  Bu ailəyə təxminən 2 min növ daxildir, onlardan bəzilərini aşağıda kənd təsərrüfatında ən faydalı və ümumi hesab edəcəyik.</w:t>
      </w:r>
      <w:r>
        <w:rPr>
          <w:color w:val="000000"/>
          <w:sz w:val="27"/>
          <w:szCs w:val="27"/>
        </w:rPr>
        <w:t xml:space="preserve"> </w:t>
      </w:r>
    </w:p>
    <w:p w:rsidR="00994E66" w:rsidRDefault="0031412F" w:rsidP="003E70DB">
      <w:pPr>
        <w:rPr>
          <w:color w:val="000000"/>
          <w:sz w:val="27"/>
          <w:szCs w:val="27"/>
        </w:rPr>
      </w:pPr>
      <w:r w:rsidRPr="00994E66">
        <w:rPr>
          <w:color w:val="000000"/>
          <w:sz w:val="27"/>
          <w:szCs w:val="27"/>
        </w:rPr>
        <w:t>Fitoseyid</w:t>
      </w:r>
      <w:r w:rsidR="00994E66">
        <w:rPr>
          <w:color w:val="000000"/>
          <w:sz w:val="27"/>
          <w:szCs w:val="27"/>
        </w:rPr>
        <w:t xml:space="preserve"> yırtıcı gənələri, onları müəyyən etmək bir </w:t>
      </w:r>
      <w:proofErr w:type="gramStart"/>
      <w:r w:rsidR="00994E66">
        <w:rPr>
          <w:color w:val="000000"/>
          <w:sz w:val="27"/>
          <w:szCs w:val="27"/>
        </w:rPr>
        <w:t>yana</w:t>
      </w:r>
      <w:proofErr w:type="gramEnd"/>
      <w:r w:rsidR="00994E66">
        <w:rPr>
          <w:color w:val="000000"/>
          <w:sz w:val="27"/>
          <w:szCs w:val="27"/>
        </w:rPr>
        <w:t>, əlavə optik avadanlıq olmadan belə görmək çətin olan kiçik canlılardır. Onların ölçüləri növdən asılı olaraq 0</w:t>
      </w:r>
      <w:proofErr w:type="gramStart"/>
      <w:r w:rsidR="00994E66">
        <w:rPr>
          <w:color w:val="000000"/>
          <w:sz w:val="27"/>
          <w:szCs w:val="27"/>
        </w:rPr>
        <w:t>,2</w:t>
      </w:r>
      <w:proofErr w:type="gramEnd"/>
      <w:r w:rsidR="00994E66">
        <w:rPr>
          <w:color w:val="000000"/>
          <w:sz w:val="27"/>
          <w:szCs w:val="27"/>
        </w:rPr>
        <w:t xml:space="preserve">-0,8 mm aralığında dəyişir. Sadə dillə desək, terminologiyasız desək, fitoseiidlərin quruluşu iki hissəyə </w:t>
      </w:r>
      <w:r w:rsidRPr="00994E66">
        <w:rPr>
          <w:color w:val="000000"/>
          <w:sz w:val="27"/>
          <w:szCs w:val="27"/>
        </w:rPr>
        <w:t>—</w:t>
      </w:r>
      <w:r w:rsidR="00994E66">
        <w:rPr>
          <w:color w:val="000000"/>
          <w:sz w:val="27"/>
          <w:szCs w:val="27"/>
        </w:rPr>
        <w:t xml:space="preserve"> bədən və ağız hissələrinə və araknidlərə xas olan 4 cüt ayaqa bölünmüş bədənin olmasından ibarətdir. Mikro ölçüsünə baxmayaraq, bu yırtıcılar olduqca qarınquludur və bəzi növlər gündə 2 onlarla fitofaq gənə yeyə bilər.</w:t>
      </w:r>
      <w:r>
        <w:rPr>
          <w:color w:val="000000"/>
          <w:sz w:val="27"/>
          <w:szCs w:val="27"/>
        </w:rPr>
        <w:t xml:space="preserve">  </w:t>
      </w:r>
    </w:p>
    <w:p w:rsidR="0031412F" w:rsidRDefault="0031412F" w:rsidP="003E70DB">
      <w:pPr>
        <w:rPr>
          <w:color w:val="000000"/>
          <w:sz w:val="27"/>
          <w:szCs w:val="27"/>
        </w:rPr>
      </w:pPr>
      <w:r w:rsidRPr="0031412F">
        <w:rPr>
          <w:color w:val="000000"/>
          <w:sz w:val="27"/>
          <w:szCs w:val="27"/>
        </w:rPr>
        <w:t>Aqronomlar tez-tez bu yırtıcılardan bitkiləri müxtəlif zərərvericilərdən qorumaq üçün biometod kimi istifadə edirlə</w:t>
      </w:r>
      <w:r>
        <w:rPr>
          <w:color w:val="000000"/>
          <w:sz w:val="27"/>
          <w:szCs w:val="27"/>
        </w:rPr>
        <w:t>r. Fitosey</w:t>
      </w:r>
      <w:r w:rsidRPr="0031412F">
        <w:rPr>
          <w:color w:val="000000"/>
          <w:sz w:val="27"/>
          <w:szCs w:val="27"/>
        </w:rPr>
        <w:t>idlər — bir neçə növ fitofaqlara qarşı kompleks mübarizədə istifadə edildikdə əlverişli amil olan polifaqlardır. Yırtıcı gənələr müxtəlif iqlim şəraitinə kifayət qədər davamlıdır, işləmə temperaturu diapazonu +15 ilə +40 dərəcə Selsi arasında dəyişir. Bəzi növlər erkən məhsulların inkişafına töhfə vermək üçün artıq +12 C-də hərəkət etməyə hazırdır.</w:t>
      </w:r>
      <w:r>
        <w:rPr>
          <w:color w:val="000000"/>
          <w:sz w:val="27"/>
          <w:szCs w:val="27"/>
        </w:rPr>
        <w:t xml:space="preserve"> </w:t>
      </w:r>
    </w:p>
    <w:p w:rsidR="0031412F" w:rsidRDefault="0031412F" w:rsidP="003E70DB">
      <w:pPr>
        <w:rPr>
          <w:color w:val="000000"/>
          <w:sz w:val="27"/>
          <w:szCs w:val="27"/>
        </w:rPr>
      </w:pPr>
      <w:r w:rsidRPr="0031412F">
        <w:rPr>
          <w:color w:val="000000"/>
          <w:sz w:val="27"/>
          <w:szCs w:val="27"/>
        </w:rPr>
        <w:t xml:space="preserve">Potensial yırtıcı qurbanları arasında belə təhlükəli və bütün tanınmış zərərvericilər var:  </w:t>
      </w:r>
      <w:proofErr w:type="gramStart"/>
      <w:r w:rsidRPr="0031412F">
        <w:rPr>
          <w:color w:val="000000"/>
          <w:sz w:val="27"/>
          <w:szCs w:val="27"/>
        </w:rPr>
        <w:t>ağ</w:t>
      </w:r>
      <w:proofErr w:type="gramEnd"/>
      <w:r w:rsidRPr="0031412F">
        <w:rPr>
          <w:color w:val="000000"/>
          <w:sz w:val="27"/>
          <w:szCs w:val="27"/>
        </w:rPr>
        <w:t xml:space="preserve"> ağcaqanadlar, tripslər, hörümçək gənələri, çiyələk gənələri, paslı pomidor gənələri, göbələk ağcaqanad sürfələri (sciarids).</w:t>
      </w:r>
      <w:r>
        <w:rPr>
          <w:color w:val="000000"/>
          <w:sz w:val="27"/>
          <w:szCs w:val="27"/>
        </w:rPr>
        <w:t xml:space="preserve"> </w:t>
      </w:r>
    </w:p>
    <w:p w:rsidR="0031412F" w:rsidRDefault="00D8163D" w:rsidP="003E70DB">
      <w:pPr>
        <w:rPr>
          <w:color w:val="000000"/>
          <w:sz w:val="27"/>
          <w:szCs w:val="27"/>
        </w:rPr>
      </w:pPr>
      <w:r w:rsidRPr="00D8163D">
        <w:rPr>
          <w:color w:val="000000"/>
          <w:sz w:val="27"/>
          <w:szCs w:val="27"/>
        </w:rPr>
        <w:t>İstixana və tarla mədəniyyətlərində səmərəli istifadə olunur.</w:t>
      </w:r>
    </w:p>
    <w:p w:rsidR="00D8163D" w:rsidRDefault="00D8163D" w:rsidP="003E70DB">
      <w:pPr>
        <w:rPr>
          <w:color w:val="000000"/>
          <w:sz w:val="27"/>
          <w:szCs w:val="27"/>
        </w:rPr>
      </w:pPr>
      <w:r w:rsidRPr="00D8163D">
        <w:rPr>
          <w:color w:val="000000"/>
          <w:sz w:val="27"/>
          <w:szCs w:val="27"/>
        </w:rPr>
        <w:t xml:space="preserve">Nəzərə alsaq ki, fitoseidlərdən bitkilərin bioloji mühafizəsi vasitəsi kimi istifadə olunur, məhsulu saxlamaq üçün onları əl ilə tutmaq lazım olmayacaq. Bu növ rahat </w:t>
      </w:r>
      <w:r w:rsidRPr="00D8163D">
        <w:rPr>
          <w:color w:val="000000"/>
          <w:sz w:val="27"/>
          <w:szCs w:val="27"/>
        </w:rPr>
        <w:lastRenderedPageBreak/>
        <w:t>qablaşdırmada istehsal olunur və satılır. Adətən bunlar 20-50 min insanın yaşadığı kəpəkli borulardır. Borular dispenserlərlə təchiz olunmuşdur, bir yırtıcı əlavə etmək kifayətdir, yalnız vermikulitin bir hissəsini bitkiyə tökün. Böyük həcmlər üçün 100-250 min nəfər üçün digər qablaşdırma növləri var.</w:t>
      </w:r>
    </w:p>
    <w:p w:rsidR="00D8163D" w:rsidRDefault="00D8163D" w:rsidP="003E70DB">
      <w:pPr>
        <w:rPr>
          <w:color w:val="000000"/>
          <w:sz w:val="27"/>
          <w:szCs w:val="27"/>
        </w:rPr>
      </w:pPr>
      <w:r w:rsidRPr="00D8163D">
        <w:rPr>
          <w:color w:val="000000"/>
          <w:sz w:val="27"/>
          <w:szCs w:val="27"/>
        </w:rPr>
        <w:t>Yırtıcı gənələrin ən məşhur və faydalı nümayəndələri aşağıdakılardır</w:t>
      </w:r>
    </w:p>
    <w:p w:rsidR="00D8163D" w:rsidRPr="00B86DC4" w:rsidRDefault="0061683B" w:rsidP="0061683B">
      <w:pPr>
        <w:pStyle w:val="a5"/>
        <w:numPr>
          <w:ilvl w:val="0"/>
          <w:numId w:val="21"/>
        </w:numPr>
        <w:rPr>
          <w:rFonts w:cstheme="minorHAnsi"/>
          <w:color w:val="000000"/>
          <w:sz w:val="26"/>
          <w:szCs w:val="26"/>
        </w:rPr>
      </w:pPr>
      <w:r w:rsidRPr="00B86DC4">
        <w:rPr>
          <w:rFonts w:cstheme="minorHAnsi"/>
          <w:color w:val="000000"/>
          <w:sz w:val="26"/>
          <w:szCs w:val="26"/>
        </w:rPr>
        <w:t xml:space="preserve">Amblyseius swirskii. Ambileyseus svirski — on ildən artıqdır ki, istixanalarda zərərvericilərlə uğurla mübarizə aparan yırtıcıdır, buna görə də çoxlarına məlumdur. Effektiv bir yol kimi özünü sübut etdi və bazarda ən populyarlardan biridir. Hörümçək gənəsini yeyən yol boyu </w:t>
      </w:r>
      <w:proofErr w:type="gramStart"/>
      <w:r w:rsidRPr="00B86DC4">
        <w:rPr>
          <w:rFonts w:cstheme="minorHAnsi"/>
          <w:color w:val="000000"/>
          <w:sz w:val="26"/>
          <w:szCs w:val="26"/>
        </w:rPr>
        <w:t>ağ</w:t>
      </w:r>
      <w:proofErr w:type="gramEnd"/>
      <w:r w:rsidRPr="00B86DC4">
        <w:rPr>
          <w:rFonts w:cstheme="minorHAnsi"/>
          <w:color w:val="000000"/>
          <w:sz w:val="26"/>
          <w:szCs w:val="26"/>
        </w:rPr>
        <w:t xml:space="preserve"> milçəkləri və tripsləri məhv edir.</w:t>
      </w:r>
    </w:p>
    <w:p w:rsidR="00B86DC4" w:rsidRDefault="00B86DC4" w:rsidP="0061683B">
      <w:pPr>
        <w:pStyle w:val="a5"/>
        <w:numPr>
          <w:ilvl w:val="0"/>
          <w:numId w:val="21"/>
        </w:numPr>
        <w:rPr>
          <w:rFonts w:cstheme="minorHAnsi"/>
          <w:color w:val="000000"/>
          <w:sz w:val="26"/>
          <w:szCs w:val="26"/>
        </w:rPr>
      </w:pPr>
      <w:r w:rsidRPr="00B86DC4">
        <w:rPr>
          <w:rFonts w:cstheme="minorHAnsi"/>
          <w:color w:val="000000"/>
          <w:sz w:val="26"/>
          <w:szCs w:val="26"/>
        </w:rPr>
        <w:t>Amblyseius andersoni. Ambilaceus andersoni, ilk növbədə, bu akarifajın ixtisaslaşdığı hörümçək gənələri ilə mübarizə aparmaq üçün təsirli bir üsuldur. Ancaq unutmamalıyıq ki, növ polifaqdır və qurbanların ümumi siyahısı daha böyükdür. Üstünlüklərə +15 - +41 C iş temperaturunun geniş diapazonu daxildir.</w:t>
      </w:r>
      <w:r>
        <w:rPr>
          <w:rFonts w:cstheme="minorHAnsi"/>
          <w:color w:val="000000"/>
          <w:sz w:val="26"/>
          <w:szCs w:val="26"/>
        </w:rPr>
        <w:t xml:space="preserve"> </w:t>
      </w:r>
    </w:p>
    <w:p w:rsidR="00B86DC4" w:rsidRPr="00C0489E" w:rsidRDefault="00B86DC4" w:rsidP="0061683B">
      <w:pPr>
        <w:pStyle w:val="a5"/>
        <w:numPr>
          <w:ilvl w:val="0"/>
          <w:numId w:val="21"/>
        </w:numPr>
        <w:rPr>
          <w:rFonts w:cstheme="minorHAnsi"/>
          <w:color w:val="000000"/>
          <w:sz w:val="26"/>
          <w:szCs w:val="26"/>
        </w:rPr>
      </w:pPr>
      <w:r w:rsidRPr="00C0489E">
        <w:rPr>
          <w:rFonts w:cstheme="minorHAnsi"/>
          <w:color w:val="000000"/>
          <w:sz w:val="26"/>
          <w:szCs w:val="26"/>
        </w:rPr>
        <w:t xml:space="preserve">Amblyseius montdorensis. Ambileiseus montoderensis — fitoseidlərin kiçik, lakin qarınqulu nümayəndəsidir. Bu nümayəndənin bir qədər kiçik olmasına baxmayaraq, qohumlarından fərqli olaraq, məsələn, Ambileiuseus cucumeris-dən daha çox zərərvericiləri yoluxdurur. Prioritet yırtıcı hörümçək gənəsini dolayı yolla idarə edən tripslərdir.  </w:t>
      </w:r>
    </w:p>
    <w:p w:rsidR="00B86DC4" w:rsidRDefault="00B86DC4" w:rsidP="00C0489E">
      <w:pPr>
        <w:pStyle w:val="a5"/>
        <w:numPr>
          <w:ilvl w:val="0"/>
          <w:numId w:val="21"/>
        </w:numPr>
        <w:rPr>
          <w:rFonts w:cstheme="minorHAnsi"/>
          <w:color w:val="000000"/>
          <w:sz w:val="26"/>
          <w:szCs w:val="26"/>
        </w:rPr>
      </w:pPr>
      <w:r w:rsidRPr="00C0489E">
        <w:rPr>
          <w:rFonts w:cstheme="minorHAnsi"/>
          <w:color w:val="000000"/>
          <w:sz w:val="26"/>
          <w:szCs w:val="26"/>
        </w:rPr>
        <w:t xml:space="preserve">Neoseiulus cucumeris. </w:t>
      </w:r>
      <w:r w:rsidR="00C0489E" w:rsidRPr="00C0489E">
        <w:rPr>
          <w:rFonts w:cstheme="minorHAnsi"/>
          <w:color w:val="000000"/>
          <w:sz w:val="26"/>
          <w:szCs w:val="26"/>
        </w:rPr>
        <w:t xml:space="preserve">Neoseulus kukumeris — trips, </w:t>
      </w:r>
      <w:proofErr w:type="gramStart"/>
      <w:r w:rsidR="00C0489E" w:rsidRPr="00C0489E">
        <w:rPr>
          <w:rFonts w:cstheme="minorHAnsi"/>
          <w:color w:val="000000"/>
          <w:sz w:val="26"/>
          <w:szCs w:val="26"/>
        </w:rPr>
        <w:t>ağ</w:t>
      </w:r>
      <w:proofErr w:type="gramEnd"/>
      <w:r w:rsidR="00C0489E" w:rsidRPr="00C0489E">
        <w:rPr>
          <w:rFonts w:cstheme="minorHAnsi"/>
          <w:color w:val="000000"/>
          <w:sz w:val="26"/>
          <w:szCs w:val="26"/>
        </w:rPr>
        <w:t xml:space="preserve"> milçək və hörümçək gənələrinə qarşı universal yırtıcıdır. Svirski ilə birlikdə uzun illər istixanalarda istifadə olunur və effektivliyini sübut etməyə davam edir. Artıq +12C-də fəaliyyətə başlayır ki, bu da onu mülayim iqlimi və erkən məhsulu olan bölgələr üçün ən yaxşı həll yolu edir.</w:t>
      </w:r>
    </w:p>
    <w:p w:rsidR="00C0489E" w:rsidRDefault="00C0489E" w:rsidP="00C0489E">
      <w:pPr>
        <w:pStyle w:val="a5"/>
        <w:numPr>
          <w:ilvl w:val="0"/>
          <w:numId w:val="21"/>
        </w:numPr>
        <w:rPr>
          <w:rFonts w:cstheme="minorHAnsi"/>
          <w:color w:val="000000"/>
          <w:sz w:val="26"/>
          <w:szCs w:val="26"/>
        </w:rPr>
      </w:pPr>
      <w:r w:rsidRPr="00C0489E">
        <w:rPr>
          <w:rFonts w:cstheme="minorHAnsi"/>
          <w:color w:val="000000"/>
          <w:sz w:val="26"/>
          <w:szCs w:val="26"/>
        </w:rPr>
        <w:t>Neoseiulus californicus. Neoseulus kallithornikus, polifaq, digər növləri kimi, olduqca dar bir ixtisasa malikdir. Yırtıcının qurbanları arasında hörümçək ağası aydın şəkildə seçilir.</w:t>
      </w:r>
      <w:r>
        <w:rPr>
          <w:rFonts w:cstheme="minorHAnsi"/>
          <w:color w:val="000000"/>
          <w:sz w:val="26"/>
          <w:szCs w:val="26"/>
        </w:rPr>
        <w:t xml:space="preserve">  </w:t>
      </w:r>
    </w:p>
    <w:p w:rsidR="00C0489E" w:rsidRDefault="007860A3" w:rsidP="007860A3">
      <w:pPr>
        <w:pStyle w:val="a5"/>
        <w:numPr>
          <w:ilvl w:val="0"/>
          <w:numId w:val="21"/>
        </w:numPr>
        <w:rPr>
          <w:rFonts w:cstheme="minorHAnsi"/>
          <w:color w:val="000000"/>
          <w:sz w:val="26"/>
          <w:szCs w:val="26"/>
        </w:rPr>
      </w:pPr>
      <w:r w:rsidRPr="007860A3">
        <w:rPr>
          <w:rFonts w:cstheme="minorHAnsi"/>
          <w:color w:val="000000"/>
          <w:sz w:val="26"/>
          <w:szCs w:val="26"/>
        </w:rPr>
        <w:t xml:space="preserve">Phytoseiulus persimilis. Fitoseyulus persimilis tələffüz olunan oliqofaqdır. Yırtıcının əsas qurbanı hörümçək gənələri ailəsinin nümayəndələridir. Fitoseyulus inkişafın bütün mərhələlərində gənə ilə qidalanır. Yırtıcı diapozdan məhrumdur, buna görə də istixana şəraitində bütün </w:t>
      </w:r>
      <w:proofErr w:type="gramStart"/>
      <w:r w:rsidRPr="007860A3">
        <w:rPr>
          <w:rFonts w:cstheme="minorHAnsi"/>
          <w:color w:val="000000"/>
          <w:sz w:val="26"/>
          <w:szCs w:val="26"/>
        </w:rPr>
        <w:t>il</w:t>
      </w:r>
      <w:proofErr w:type="gramEnd"/>
      <w:r w:rsidRPr="007860A3">
        <w:rPr>
          <w:rFonts w:cstheme="minorHAnsi"/>
          <w:color w:val="000000"/>
          <w:sz w:val="26"/>
          <w:szCs w:val="26"/>
        </w:rPr>
        <w:t xml:space="preserve"> boyu aktivdir. Bu növ hörümçək gənələrinin böyük bir koloniyası ilə mübarizə apara bilən aktiv yırtıcıdır. Üstünlüklərdən biri hörümçək torunun çox olduğu yerlərdə belə aktiv qidalanma qabiliyyətidir.  </w:t>
      </w:r>
      <w:proofErr w:type="gramStart"/>
      <w:r w:rsidRPr="007860A3">
        <w:rPr>
          <w:rFonts w:cstheme="minorHAnsi"/>
          <w:color w:val="000000"/>
          <w:sz w:val="26"/>
          <w:szCs w:val="26"/>
        </w:rPr>
        <w:t>Fitoseyulus  hörümçək</w:t>
      </w:r>
      <w:proofErr w:type="gramEnd"/>
      <w:r w:rsidRPr="007860A3">
        <w:rPr>
          <w:rFonts w:cstheme="minorHAnsi"/>
          <w:color w:val="000000"/>
          <w:sz w:val="26"/>
          <w:szCs w:val="26"/>
        </w:rPr>
        <w:t xml:space="preserve"> gənəsinin buraxdığı torda manevr etmək üçün uyğunlaşdırılmışdır.</w:t>
      </w:r>
    </w:p>
    <w:p w:rsidR="007860A3" w:rsidRDefault="007860A3" w:rsidP="007860A3">
      <w:pPr>
        <w:pStyle w:val="a5"/>
        <w:numPr>
          <w:ilvl w:val="0"/>
          <w:numId w:val="21"/>
        </w:numPr>
        <w:rPr>
          <w:rFonts w:cstheme="minorHAnsi"/>
          <w:color w:val="000000"/>
          <w:sz w:val="26"/>
          <w:szCs w:val="26"/>
        </w:rPr>
      </w:pPr>
      <w:r w:rsidRPr="007860A3">
        <w:rPr>
          <w:rFonts w:cstheme="minorHAnsi"/>
          <w:color w:val="000000"/>
          <w:sz w:val="26"/>
          <w:szCs w:val="26"/>
        </w:rPr>
        <w:t>Hypoaspis miles. Hipoaspis mayls, digər nümayəndələrdən fərqli olaraq, Lelapida ailəsinə aiddir. Sciarids (göbələk ağcaqanadları) və torpağın və ya substratın digər sakinlərinə qarşı istifadə olunur. Onlar yüzilliklər sırasındadırlar, orta hesabla 40 gün, maksimum 80 gün yaşayırlar. Torpaq insektisidlərinin istifadəsi ilə uyğun gəlmir.</w:t>
      </w:r>
    </w:p>
    <w:p w:rsidR="007860A3" w:rsidRDefault="007860A3" w:rsidP="007860A3">
      <w:pPr>
        <w:ind w:left="360"/>
        <w:rPr>
          <w:rFonts w:cstheme="minorHAnsi"/>
          <w:color w:val="000000"/>
          <w:sz w:val="26"/>
          <w:szCs w:val="26"/>
        </w:rPr>
      </w:pPr>
      <w:r w:rsidRPr="007860A3">
        <w:rPr>
          <w:rFonts w:cstheme="minorHAnsi"/>
          <w:color w:val="000000"/>
          <w:sz w:val="26"/>
          <w:szCs w:val="26"/>
        </w:rPr>
        <w:lastRenderedPageBreak/>
        <w:t>Nəticə</w:t>
      </w:r>
      <w:r>
        <w:rPr>
          <w:rFonts w:cstheme="minorHAnsi"/>
          <w:color w:val="000000"/>
          <w:sz w:val="26"/>
          <w:szCs w:val="26"/>
        </w:rPr>
        <w:t xml:space="preserve">  </w:t>
      </w:r>
    </w:p>
    <w:p w:rsidR="007860A3" w:rsidRDefault="007860A3" w:rsidP="007860A3">
      <w:pPr>
        <w:ind w:left="360"/>
        <w:rPr>
          <w:color w:val="000000"/>
          <w:sz w:val="27"/>
          <w:szCs w:val="27"/>
        </w:rPr>
      </w:pPr>
      <w:r>
        <w:rPr>
          <w:color w:val="000000"/>
          <w:sz w:val="27"/>
          <w:szCs w:val="27"/>
        </w:rPr>
        <w:t xml:space="preserve">Yırtıcı gənələr təhlükəli zərərvericilərlə mübarizədə təsirli və ekoloji cəhətdən təmiz bir üsul olduğunu sübut etdi. Bununla əlaqədar olaraq, biometod hər </w:t>
      </w:r>
      <w:proofErr w:type="gramStart"/>
      <w:r>
        <w:rPr>
          <w:color w:val="000000"/>
          <w:sz w:val="27"/>
          <w:szCs w:val="27"/>
        </w:rPr>
        <w:t>il</w:t>
      </w:r>
      <w:proofErr w:type="gramEnd"/>
      <w:r>
        <w:rPr>
          <w:color w:val="000000"/>
          <w:sz w:val="27"/>
          <w:szCs w:val="27"/>
        </w:rPr>
        <w:t xml:space="preserve"> bitki mühafizəsinin daha populyar üsuluna çevrilir.</w:t>
      </w:r>
    </w:p>
    <w:p w:rsidR="00E2142F" w:rsidRDefault="00E2142F" w:rsidP="007860A3">
      <w:pPr>
        <w:ind w:left="360"/>
        <w:rPr>
          <w:color w:val="000000"/>
          <w:sz w:val="27"/>
          <w:szCs w:val="27"/>
        </w:rPr>
      </w:pPr>
    </w:p>
    <w:p w:rsidR="00E2142F" w:rsidRDefault="00E2142F" w:rsidP="007860A3">
      <w:pPr>
        <w:ind w:left="360"/>
        <w:rPr>
          <w:color w:val="000000"/>
          <w:sz w:val="27"/>
          <w:szCs w:val="27"/>
        </w:rPr>
      </w:pPr>
    </w:p>
    <w:p w:rsidR="00E2142F" w:rsidRPr="00E2142F" w:rsidRDefault="00E2142F" w:rsidP="00E2142F">
      <w:pPr>
        <w:spacing w:line="240" w:lineRule="auto"/>
        <w:jc w:val="center"/>
        <w:rPr>
          <w:rFonts w:ascii="Times New Roman" w:eastAsia="Times New Roman" w:hAnsi="Times New Roman" w:cs="Times New Roman"/>
          <w:sz w:val="24"/>
          <w:szCs w:val="24"/>
        </w:rPr>
      </w:pPr>
      <w:r w:rsidRPr="00E2142F">
        <w:rPr>
          <w:rFonts w:ascii="Calibri" w:eastAsia="Times New Roman" w:hAnsi="Calibri" w:cs="Calibri"/>
          <w:b/>
          <w:bCs/>
          <w:color w:val="000000"/>
          <w:sz w:val="24"/>
          <w:szCs w:val="24"/>
        </w:rPr>
        <w:t>https://b-technology.pro/ru/tripsy-obshhaya-informacziya/</w:t>
      </w:r>
    </w:p>
    <w:p w:rsidR="00E2142F" w:rsidRPr="00E2142F" w:rsidRDefault="00E2142F" w:rsidP="007860A3">
      <w:pPr>
        <w:ind w:left="360"/>
        <w:rPr>
          <w:rFonts w:cstheme="minorHAnsi"/>
          <w:b/>
          <w:color w:val="000000"/>
          <w:sz w:val="26"/>
          <w:szCs w:val="26"/>
        </w:rPr>
      </w:pPr>
      <w:r w:rsidRPr="00E2142F">
        <w:rPr>
          <w:rFonts w:cstheme="minorHAnsi"/>
          <w:b/>
          <w:color w:val="000000"/>
          <w:sz w:val="26"/>
          <w:szCs w:val="26"/>
        </w:rPr>
        <w:t xml:space="preserve">                                                 Trips — ümumi məlumat   </w:t>
      </w:r>
    </w:p>
    <w:p w:rsidR="00E2142F" w:rsidRDefault="00E2142F" w:rsidP="007860A3">
      <w:pPr>
        <w:ind w:left="360"/>
        <w:rPr>
          <w:color w:val="000000"/>
          <w:sz w:val="27"/>
          <w:szCs w:val="27"/>
        </w:rPr>
      </w:pPr>
      <w:r>
        <w:rPr>
          <w:color w:val="000000"/>
          <w:sz w:val="27"/>
          <w:szCs w:val="27"/>
        </w:rPr>
        <w:t xml:space="preserve">Trips </w:t>
      </w:r>
      <w:r w:rsidRPr="00C0489E">
        <w:rPr>
          <w:rFonts w:cstheme="minorHAnsi"/>
          <w:color w:val="000000"/>
          <w:sz w:val="26"/>
          <w:szCs w:val="26"/>
        </w:rPr>
        <w:t>—</w:t>
      </w:r>
      <w:r>
        <w:rPr>
          <w:color w:val="000000"/>
          <w:sz w:val="27"/>
          <w:szCs w:val="27"/>
        </w:rPr>
        <w:t xml:space="preserve"> kiçik, polifaq (hər şeyi yeyən) həşəratlardır. Bədənlərinin uzunluğu 0,5-15 mm arasında dəyişir, adətən ölçüsü 2 mm-dən çox deyil, lakin tropiklərdə ölçüsü 1 sm-ə qədər olan tripslərə rast gələ bilərsiniz.Onlar bütün dünyada yayılmışdır, lakin isti iqlimə üstünlük verirlər, belə ki, növlərin əksəriyyəti tropik və subtropiklərdə yaşayır. Trips dəstəsi təxminən 6000 növ və yüzdən çox qrupa malikdir. Özünəməxsus quruluş tripsləri digər həşəratlardan ayırd etməyi asanlaşdırır. </w:t>
      </w:r>
    </w:p>
    <w:p w:rsidR="00E2142F" w:rsidRDefault="00E2142F" w:rsidP="007860A3">
      <w:pPr>
        <w:ind w:left="360"/>
        <w:rPr>
          <w:color w:val="000000"/>
          <w:sz w:val="27"/>
          <w:szCs w:val="27"/>
        </w:rPr>
      </w:pPr>
      <w:r>
        <w:rPr>
          <w:color w:val="000000"/>
          <w:sz w:val="27"/>
          <w:szCs w:val="27"/>
        </w:rPr>
        <w:t>Onların 5 inkişaf mərhələsi var:</w:t>
      </w:r>
    </w:p>
    <w:p w:rsidR="00E2142F" w:rsidRPr="00E2142F" w:rsidRDefault="00E2142F" w:rsidP="00E2142F">
      <w:pPr>
        <w:pStyle w:val="a5"/>
        <w:numPr>
          <w:ilvl w:val="0"/>
          <w:numId w:val="22"/>
        </w:numPr>
        <w:rPr>
          <w:rFonts w:cstheme="minorHAnsi"/>
          <w:color w:val="000000"/>
          <w:sz w:val="26"/>
          <w:szCs w:val="26"/>
        </w:rPr>
      </w:pPr>
      <w:r w:rsidRPr="00E2142F">
        <w:rPr>
          <w:rFonts w:cstheme="minorHAnsi"/>
          <w:color w:val="000000"/>
          <w:sz w:val="26"/>
          <w:szCs w:val="26"/>
        </w:rPr>
        <w:t>yumurta</w:t>
      </w:r>
    </w:p>
    <w:p w:rsidR="00E2142F" w:rsidRPr="00E2142F" w:rsidRDefault="00E2142F" w:rsidP="00E2142F">
      <w:pPr>
        <w:pStyle w:val="a5"/>
        <w:numPr>
          <w:ilvl w:val="0"/>
          <w:numId w:val="22"/>
        </w:numPr>
        <w:rPr>
          <w:rFonts w:cstheme="minorHAnsi"/>
          <w:color w:val="000000"/>
          <w:sz w:val="26"/>
          <w:szCs w:val="26"/>
        </w:rPr>
      </w:pPr>
      <w:r w:rsidRPr="00E2142F">
        <w:rPr>
          <w:rFonts w:cstheme="minorHAnsi"/>
          <w:color w:val="000000"/>
          <w:sz w:val="26"/>
          <w:szCs w:val="26"/>
        </w:rPr>
        <w:t>sürfə</w:t>
      </w:r>
    </w:p>
    <w:p w:rsidR="00E2142F" w:rsidRPr="00E2142F" w:rsidRDefault="00E2142F" w:rsidP="00E2142F">
      <w:pPr>
        <w:pStyle w:val="a5"/>
        <w:numPr>
          <w:ilvl w:val="0"/>
          <w:numId w:val="22"/>
        </w:numPr>
        <w:rPr>
          <w:rFonts w:cstheme="minorHAnsi"/>
          <w:color w:val="000000"/>
          <w:sz w:val="26"/>
          <w:szCs w:val="26"/>
        </w:rPr>
      </w:pPr>
      <w:r w:rsidRPr="00E2142F">
        <w:rPr>
          <w:rFonts w:cstheme="minorHAnsi"/>
          <w:color w:val="000000"/>
          <w:sz w:val="26"/>
          <w:szCs w:val="26"/>
        </w:rPr>
        <w:t>pronimfa</w:t>
      </w:r>
    </w:p>
    <w:p w:rsidR="00E2142F" w:rsidRPr="00E2142F" w:rsidRDefault="00E2142F" w:rsidP="00E2142F">
      <w:pPr>
        <w:pStyle w:val="a5"/>
        <w:numPr>
          <w:ilvl w:val="0"/>
          <w:numId w:val="22"/>
        </w:numPr>
        <w:rPr>
          <w:rFonts w:cstheme="minorHAnsi"/>
          <w:color w:val="000000"/>
          <w:sz w:val="26"/>
          <w:szCs w:val="26"/>
        </w:rPr>
      </w:pPr>
      <w:r w:rsidRPr="00E2142F">
        <w:rPr>
          <w:rFonts w:cstheme="minorHAnsi"/>
          <w:color w:val="000000"/>
          <w:sz w:val="26"/>
          <w:szCs w:val="26"/>
        </w:rPr>
        <w:t>nimfa</w:t>
      </w:r>
    </w:p>
    <w:p w:rsidR="00E2142F" w:rsidRPr="00E2142F" w:rsidRDefault="00E2142F" w:rsidP="00E2142F">
      <w:pPr>
        <w:pStyle w:val="a5"/>
        <w:numPr>
          <w:ilvl w:val="0"/>
          <w:numId w:val="22"/>
        </w:numPr>
        <w:rPr>
          <w:rFonts w:cstheme="minorHAnsi"/>
          <w:color w:val="000000"/>
          <w:sz w:val="26"/>
          <w:szCs w:val="26"/>
        </w:rPr>
      </w:pPr>
      <w:r w:rsidRPr="00E2142F">
        <w:rPr>
          <w:rFonts w:cstheme="minorHAnsi"/>
          <w:color w:val="000000"/>
          <w:sz w:val="26"/>
          <w:szCs w:val="26"/>
        </w:rPr>
        <w:t>imaqo</w:t>
      </w:r>
    </w:p>
    <w:p w:rsidR="00E2142F" w:rsidRDefault="00E2142F" w:rsidP="007860A3">
      <w:pPr>
        <w:ind w:left="360"/>
        <w:rPr>
          <w:color w:val="000000"/>
          <w:sz w:val="27"/>
          <w:szCs w:val="27"/>
        </w:rPr>
      </w:pPr>
      <w:r>
        <w:rPr>
          <w:color w:val="000000"/>
          <w:sz w:val="27"/>
          <w:szCs w:val="27"/>
        </w:rPr>
        <w:t xml:space="preserve">Bəzən eynicinsli çoxalma var, mayalanma olmadan </w:t>
      </w:r>
      <w:r w:rsidR="008572F8" w:rsidRPr="00C0489E">
        <w:rPr>
          <w:rFonts w:cstheme="minorHAnsi"/>
          <w:color w:val="000000"/>
          <w:sz w:val="26"/>
          <w:szCs w:val="26"/>
        </w:rPr>
        <w:t>—</w:t>
      </w:r>
      <w:r>
        <w:rPr>
          <w:color w:val="000000"/>
          <w:sz w:val="27"/>
          <w:szCs w:val="27"/>
        </w:rPr>
        <w:t xml:space="preserve"> partenogenez.</w:t>
      </w:r>
      <w:r w:rsidR="008572F8">
        <w:rPr>
          <w:color w:val="000000"/>
          <w:sz w:val="27"/>
          <w:szCs w:val="27"/>
        </w:rPr>
        <w:t xml:space="preserve">  </w:t>
      </w:r>
    </w:p>
    <w:p w:rsidR="008572F8" w:rsidRDefault="008572F8" w:rsidP="007860A3">
      <w:pPr>
        <w:ind w:left="360"/>
        <w:rPr>
          <w:rFonts w:cstheme="minorHAnsi"/>
          <w:color w:val="000000"/>
          <w:sz w:val="26"/>
          <w:szCs w:val="26"/>
        </w:rPr>
      </w:pPr>
      <w:r w:rsidRPr="008572F8">
        <w:rPr>
          <w:rFonts w:cstheme="minorHAnsi"/>
          <w:color w:val="000000"/>
          <w:sz w:val="26"/>
          <w:szCs w:val="26"/>
        </w:rPr>
        <w:t>Trips həmçinin vezikül ayaqlı (konusayaqlı) və saçaqlı qanadlı adlanır.</w:t>
      </w:r>
      <w:r>
        <w:rPr>
          <w:rFonts w:cstheme="minorHAnsi"/>
          <w:color w:val="000000"/>
          <w:sz w:val="26"/>
          <w:szCs w:val="26"/>
        </w:rPr>
        <w:t xml:space="preserve"> </w:t>
      </w:r>
      <w:r w:rsidR="00AE3CA9" w:rsidRPr="00AE3CA9">
        <w:rPr>
          <w:rFonts w:cstheme="minorHAnsi"/>
          <w:color w:val="000000"/>
          <w:sz w:val="26"/>
          <w:szCs w:val="26"/>
        </w:rPr>
        <w:t xml:space="preserve"> </w:t>
      </w:r>
    </w:p>
    <w:p w:rsidR="00862C54" w:rsidRDefault="00862C54" w:rsidP="007860A3">
      <w:pPr>
        <w:ind w:left="360"/>
        <w:rPr>
          <w:rFonts w:cstheme="minorHAnsi"/>
          <w:color w:val="000000"/>
          <w:sz w:val="26"/>
          <w:szCs w:val="26"/>
          <w:lang w:val="az-Latn-AZ"/>
        </w:rPr>
      </w:pPr>
      <w:r w:rsidRPr="00862C54">
        <w:rPr>
          <w:rFonts w:cstheme="minorHAnsi"/>
          <w:color w:val="000000"/>
          <w:sz w:val="26"/>
          <w:szCs w:val="26"/>
          <w:lang w:val="az-Latn-AZ"/>
        </w:rPr>
        <w:t xml:space="preserve">Uçuş aparatının xüsusi quruluşuna görə onları saçaqlı qanadlı adlandırdılar: 2 cüt dar və uzun qanad, kənarlarında saçaq ilə haşiyələnmişdir. Qanadlardakı az sayda damarlar tripsin uçuşunu unikal edir və daha çox bir bitkidən digərinə uçmasına bənzəyir. Uzunmüddətli uçuşlar nadir hallarda baş verir və bütün növlərə xas deyildir.  </w:t>
      </w:r>
    </w:p>
    <w:p w:rsidR="00862C54" w:rsidRDefault="00862C54" w:rsidP="007860A3">
      <w:pPr>
        <w:ind w:left="360"/>
        <w:rPr>
          <w:rFonts w:cstheme="minorHAnsi"/>
          <w:color w:val="000000"/>
          <w:sz w:val="26"/>
          <w:szCs w:val="26"/>
          <w:lang w:val="az-Latn-AZ"/>
        </w:rPr>
      </w:pPr>
      <w:r w:rsidRPr="00862C54">
        <w:rPr>
          <w:rFonts w:cstheme="minorHAnsi"/>
          <w:color w:val="000000"/>
          <w:sz w:val="26"/>
          <w:szCs w:val="26"/>
          <w:lang w:val="az-Latn-AZ"/>
        </w:rPr>
        <w:t>Vezikül ayaqlı (zəng ayaqlı) adı da bədənin struktur xüsusiyyətləri ilə bağlıdır. Qısaldılmış pəncələr, budda qalınlaşmış və diş və emiş cihazı var. Bu, onların sürətlə hərəkət etməsinə və hərəkəti dayandırdığı anda bədəni düzəltməyə kömək edir.</w:t>
      </w:r>
    </w:p>
    <w:p w:rsidR="00862C54" w:rsidRDefault="00D7089D" w:rsidP="007860A3">
      <w:pPr>
        <w:ind w:left="360"/>
        <w:rPr>
          <w:rFonts w:cstheme="minorHAnsi"/>
          <w:color w:val="000000"/>
          <w:sz w:val="26"/>
          <w:szCs w:val="26"/>
          <w:lang w:val="az-Latn-AZ"/>
        </w:rPr>
      </w:pPr>
      <w:r w:rsidRPr="00D7089D">
        <w:rPr>
          <w:rFonts w:cstheme="minorHAnsi"/>
          <w:color w:val="000000"/>
          <w:sz w:val="26"/>
          <w:szCs w:val="26"/>
          <w:lang w:val="az-Latn-AZ"/>
        </w:rPr>
        <w:t xml:space="preserve">Cinslərə görə trips arasındakı əsas fərq fərdin ölçüsünə əsaslanır. Erkekler adətən dişilərdən kiçik olurlar. Bədən rəngində, qanadların uzunluğunda və ya olmamasında </w:t>
      </w:r>
      <w:r w:rsidRPr="00D7089D">
        <w:rPr>
          <w:rFonts w:cstheme="minorHAnsi"/>
          <w:color w:val="000000"/>
          <w:sz w:val="26"/>
          <w:szCs w:val="26"/>
          <w:lang w:val="az-Latn-AZ"/>
        </w:rPr>
        <w:lastRenderedPageBreak/>
        <w:t>fərqlər də mümkündür, lakin müxtəlif növlərdə bu fərqlər müxtəlif yollarla özünü göstərir.</w:t>
      </w:r>
    </w:p>
    <w:p w:rsidR="00D7089D" w:rsidRDefault="00D7089D" w:rsidP="007860A3">
      <w:pPr>
        <w:ind w:left="360"/>
        <w:rPr>
          <w:rFonts w:cstheme="minorHAnsi"/>
          <w:color w:val="000000"/>
          <w:sz w:val="26"/>
          <w:szCs w:val="26"/>
          <w:lang w:val="az-Latn-AZ"/>
        </w:rPr>
      </w:pPr>
      <w:r w:rsidRPr="00D7089D">
        <w:rPr>
          <w:rFonts w:cstheme="minorHAnsi"/>
          <w:color w:val="000000"/>
          <w:sz w:val="26"/>
          <w:szCs w:val="26"/>
          <w:lang w:val="az-Latn-AZ"/>
        </w:rPr>
        <w:t>Trips bitki şirələri və nektarla qidalanır. Tercih edilən yaşayış yeri — qida bazasının mövcudluğuna görə bitkilərin çiçəkləri və meyvələrin anbarıdır. Bitkinin çiçəyindən şirə və nektar əmmək inkişafın ləngiməsinə səbəb olur. Növlərin əksəriyyəti aqronomik sektorda zərərvericilər kimi tanınır. Bitkilərə trips tərəfindən ötürülən viruslarda əhəmiyyətli bir təhlükə var. Tripslər müəyyən dərəcədə tozlandırıcı olsalar da və dəstənin qədimliyini nəzərə alsaq, onların dünyada ilk tozlandırıcılar sırasında olmaları tamamilə mümkündür, onların tozlanmada rolu əhəmiyyətsizdir. Trips nadir hallarda bir bitkidən digərinə uçur və daşınan polen miqdarı dəyən zərərlə mütənasib olmur.</w:t>
      </w:r>
    </w:p>
    <w:p w:rsidR="00D7089D" w:rsidRDefault="00D7089D" w:rsidP="007860A3">
      <w:pPr>
        <w:ind w:left="360"/>
        <w:rPr>
          <w:rFonts w:cstheme="minorHAnsi"/>
          <w:color w:val="000000"/>
          <w:sz w:val="26"/>
          <w:szCs w:val="26"/>
          <w:lang w:val="az-Latn-AZ"/>
        </w:rPr>
      </w:pPr>
      <w:r w:rsidRPr="00D7089D">
        <w:rPr>
          <w:rFonts w:cstheme="minorHAnsi"/>
          <w:color w:val="000000"/>
          <w:sz w:val="26"/>
          <w:szCs w:val="26"/>
          <w:lang w:val="az-Latn-AZ"/>
        </w:rPr>
        <w:t>Təvazökar ölçüsünü nəzərə alaraq trips tapmaq olduqca çətindir. Əsas aşkarlama üsullarından biri — bitkinin simptomologiyasıdır. Bitkinin yarpaqları və ya çiçəkləri deformasiyaya başlayır, nekroz (toxuma ölümü) prosesi baş verir, yarpaqlar rəng doymasını itirir, açıq və ya rəngsiz ləkələr görünür, sonradan deşiklərə çevrilir. Tripslərin həyatı zamanı nəcisin xaric olması və yumurta qoyması səbəbindən bitkilərin yarpaqlarında ödlər əmələ gəlir ki, bu da bitkini zəiflədir və onun ölümünə səbəb ola bilər. Trips böyümə nöqtəsində qidalanırsa, sürgünlərin deformasiya edilmiş ucları qaçılmaz olaraq meydana gələcək. Həm də unutmamalısınız ki, trips təhlükəli virusların daşıyıcısıdır və karantin obyektləri kimi təsnif edilir.</w:t>
      </w:r>
    </w:p>
    <w:p w:rsidR="00D7089D" w:rsidRDefault="00D7089D" w:rsidP="007860A3">
      <w:pPr>
        <w:ind w:left="360"/>
        <w:rPr>
          <w:rFonts w:cstheme="minorHAnsi"/>
          <w:b/>
          <w:color w:val="000000"/>
          <w:sz w:val="26"/>
          <w:szCs w:val="26"/>
          <w:lang w:val="az-Latn-AZ"/>
        </w:rPr>
      </w:pPr>
      <w:r w:rsidRPr="00D7089D">
        <w:rPr>
          <w:rFonts w:cstheme="minorHAnsi"/>
          <w:b/>
          <w:color w:val="000000"/>
          <w:sz w:val="26"/>
          <w:szCs w:val="26"/>
          <w:lang w:val="az-Latn-AZ"/>
        </w:rPr>
        <w:t>Trips ilə necə mübarizə aparmaq olar?</w:t>
      </w:r>
      <w:r>
        <w:rPr>
          <w:rFonts w:cstheme="minorHAnsi"/>
          <w:b/>
          <w:color w:val="000000"/>
          <w:sz w:val="26"/>
          <w:szCs w:val="26"/>
          <w:lang w:val="az-Latn-AZ"/>
        </w:rPr>
        <w:t xml:space="preserve"> </w:t>
      </w:r>
    </w:p>
    <w:p w:rsidR="00D7089D" w:rsidRDefault="00D7089D" w:rsidP="007860A3">
      <w:pPr>
        <w:ind w:left="360"/>
        <w:rPr>
          <w:rFonts w:cstheme="minorHAnsi"/>
          <w:b/>
          <w:i/>
          <w:color w:val="000000"/>
          <w:sz w:val="26"/>
          <w:szCs w:val="26"/>
          <w:lang w:val="az-Latn-AZ"/>
        </w:rPr>
      </w:pPr>
      <w:r w:rsidRPr="00D7089D">
        <w:rPr>
          <w:rFonts w:cstheme="minorHAnsi"/>
          <w:b/>
          <w:i/>
          <w:color w:val="000000"/>
          <w:sz w:val="26"/>
          <w:szCs w:val="26"/>
          <w:lang w:val="az-Latn-AZ"/>
        </w:rPr>
        <w:t>Yapışqan tələlər</w:t>
      </w:r>
      <w:r>
        <w:rPr>
          <w:rFonts w:cstheme="minorHAnsi"/>
          <w:b/>
          <w:i/>
          <w:color w:val="000000"/>
          <w:sz w:val="26"/>
          <w:szCs w:val="26"/>
          <w:lang w:val="az-Latn-AZ"/>
        </w:rPr>
        <w:t xml:space="preserve">   </w:t>
      </w:r>
    </w:p>
    <w:p w:rsidR="00D7089D" w:rsidRDefault="00D7089D" w:rsidP="00D7089D">
      <w:pPr>
        <w:rPr>
          <w:color w:val="000000"/>
          <w:sz w:val="27"/>
          <w:szCs w:val="27"/>
          <w:lang w:val="az-Latn-AZ"/>
        </w:rPr>
      </w:pPr>
      <w:r>
        <w:rPr>
          <w:rFonts w:cstheme="minorHAnsi"/>
          <w:b/>
          <w:i/>
          <w:color w:val="000000"/>
          <w:sz w:val="26"/>
          <w:szCs w:val="26"/>
          <w:lang w:val="az-Latn-AZ"/>
        </w:rPr>
        <w:t xml:space="preserve"> </w:t>
      </w:r>
      <w:r w:rsidR="002F3D62" w:rsidRPr="002F3D62">
        <w:rPr>
          <w:color w:val="000000"/>
          <w:sz w:val="27"/>
          <w:szCs w:val="27"/>
          <w:lang w:val="az-Latn-AZ"/>
        </w:rPr>
        <w:t xml:space="preserve">Yapışqan tələlərin istifadəsi yalnız məhvetmə vasitəsi deyil, həm də yetkin tripsləri izləmək üçün bir yoldur. Bu metodun dezavantajı sürfələri məhv edə bilməməsidir. Üstünlüklərdən qeyd etmək lazımdır ki, onlar təkcə tripsləri deyil, həm də digər fitofaq zərərvericiləri tutarkən səmərəli istifadə olunur. Kart və rulon yapışqan tələləri əsasən istifadə olunur. Kart tələləri, xiyar olan istixanalarda, bitki üzərində təxminən 20 sm yüksəklikdə quraşdırılır. Kolun ortası səviyyəsində pomidor olan istixanalarda. Zərərvericinin ən effektiv tutulması üçün optimal miqdar hektara 1000 </w:t>
      </w:r>
      <w:r w:rsidR="002F3D62" w:rsidRPr="007937A4">
        <w:rPr>
          <w:rFonts w:ascii="Museo Sans 300 Light" w:hAnsi="Museo Sans 300 Light"/>
          <w:color w:val="000000"/>
          <w:lang w:val="az-Latn-AZ"/>
        </w:rPr>
        <w:t>—</w:t>
      </w:r>
      <w:r w:rsidR="002F3D62" w:rsidRPr="002F3D62">
        <w:rPr>
          <w:color w:val="000000"/>
          <w:sz w:val="27"/>
          <w:szCs w:val="27"/>
          <w:lang w:val="az-Latn-AZ"/>
        </w:rPr>
        <w:t xml:space="preserve"> 1300 ədəddir. Rulon yapışqan tələlərinin sayı, hektara 10-15 rulon tövsiyə olunur. Bir rulon tələsi seçərkən, entomofaqı saxlamaq istəyirsinizsə, rəng də əhəmiyyətli olacaq.</w:t>
      </w:r>
      <w:r w:rsidR="002F3D62">
        <w:rPr>
          <w:color w:val="000000"/>
          <w:sz w:val="27"/>
          <w:szCs w:val="27"/>
          <w:lang w:val="az-Latn-AZ"/>
        </w:rPr>
        <w:t xml:space="preserve">  </w:t>
      </w:r>
    </w:p>
    <w:p w:rsidR="002F3D62" w:rsidRDefault="002F3D62" w:rsidP="00D7089D">
      <w:pPr>
        <w:rPr>
          <w:rFonts w:cstheme="minorHAnsi"/>
          <w:b/>
          <w:color w:val="000000"/>
          <w:sz w:val="26"/>
          <w:szCs w:val="26"/>
          <w:lang w:val="az-Latn-AZ"/>
        </w:rPr>
      </w:pPr>
      <w:r w:rsidRPr="002F3D62">
        <w:rPr>
          <w:rFonts w:cstheme="minorHAnsi"/>
          <w:b/>
          <w:color w:val="000000"/>
          <w:sz w:val="26"/>
          <w:szCs w:val="26"/>
          <w:lang w:val="az-Latn-AZ"/>
        </w:rPr>
        <w:t>Feromon tələlər</w:t>
      </w:r>
      <w:r>
        <w:rPr>
          <w:rFonts w:cstheme="minorHAnsi"/>
          <w:b/>
          <w:color w:val="000000"/>
          <w:sz w:val="26"/>
          <w:szCs w:val="26"/>
          <w:lang w:val="az-Latn-AZ"/>
        </w:rPr>
        <w:t xml:space="preserve">  </w:t>
      </w:r>
    </w:p>
    <w:p w:rsidR="002F3D62" w:rsidRDefault="002F3D62" w:rsidP="00D7089D">
      <w:pPr>
        <w:rPr>
          <w:color w:val="000000"/>
          <w:sz w:val="27"/>
          <w:szCs w:val="27"/>
          <w:lang w:val="az-Latn-AZ"/>
        </w:rPr>
      </w:pPr>
      <w:r w:rsidRPr="002F3D62">
        <w:rPr>
          <w:color w:val="000000"/>
          <w:sz w:val="27"/>
          <w:szCs w:val="27"/>
          <w:lang w:val="az-Latn-AZ"/>
        </w:rPr>
        <w:t xml:space="preserve">Fəromon tələlərinin bir neçə növü var, onların hərəkəti bir əsas prinsipə əsaslanır. Yemin tərkibində erkək və dişi fitofaqları cəlb edən bir feromon var ki, bu da onların sığınacaqlarından kənara çəkilməsinə imkan verir. Bir seçim </w:t>
      </w:r>
      <w:r w:rsidRPr="007937A4">
        <w:rPr>
          <w:rFonts w:ascii="Museo Sans 300 Light" w:hAnsi="Museo Sans 300 Light"/>
          <w:color w:val="000000"/>
          <w:lang w:val="az-Latn-AZ"/>
        </w:rPr>
        <w:t xml:space="preserve">— </w:t>
      </w:r>
      <w:r w:rsidRPr="002F3D62">
        <w:rPr>
          <w:color w:val="000000"/>
          <w:sz w:val="27"/>
          <w:szCs w:val="27"/>
          <w:lang w:val="az-Latn-AZ"/>
        </w:rPr>
        <w:t xml:space="preserve">su feromon tələsidir. Monitorinq məqsədləri üçün 1 hektar üçün kifayət qədər sayda 10 </w:t>
      </w:r>
      <w:r w:rsidRPr="002F3D62">
        <w:rPr>
          <w:color w:val="000000"/>
          <w:sz w:val="27"/>
          <w:szCs w:val="27"/>
          <w:lang w:val="az-Latn-AZ"/>
        </w:rPr>
        <w:lastRenderedPageBreak/>
        <w:t>ədəd. Kənardan yeni həşəratları cəlb etməmək üçün onların arasında ən azı 15 metr və istixananın divarları arasında 25 metr məsafə saxlamaqla onların dairələrini təşkil etmək optimaldır. qat yağ əlavə edilir. Feromon mayenin səthində tutulan yetkin kişiləri tutur. Bənzər bir prinsipə uyğun olaraq, feromon tələlərini yapışqanlarla eyni vaxtda istifadə etmək də təsirlidir.</w:t>
      </w:r>
      <w:r>
        <w:rPr>
          <w:color w:val="000000"/>
          <w:sz w:val="27"/>
          <w:szCs w:val="27"/>
          <w:lang w:val="az-Latn-AZ"/>
        </w:rPr>
        <w:t xml:space="preserve">  </w:t>
      </w:r>
    </w:p>
    <w:p w:rsidR="002F3D62" w:rsidRDefault="002F3D62" w:rsidP="00D7089D">
      <w:pPr>
        <w:rPr>
          <w:rFonts w:cstheme="minorHAnsi"/>
          <w:b/>
          <w:color w:val="000000"/>
          <w:sz w:val="26"/>
          <w:szCs w:val="26"/>
          <w:lang w:val="az-Latn-AZ"/>
        </w:rPr>
      </w:pPr>
      <w:r w:rsidRPr="002F3D62">
        <w:rPr>
          <w:rFonts w:cstheme="minorHAnsi"/>
          <w:b/>
          <w:color w:val="000000"/>
          <w:sz w:val="26"/>
          <w:szCs w:val="26"/>
          <w:lang w:val="az-Latn-AZ"/>
        </w:rPr>
        <w:t>Kimyəvi maddələr</w:t>
      </w:r>
      <w:r>
        <w:rPr>
          <w:rFonts w:cstheme="minorHAnsi"/>
          <w:b/>
          <w:color w:val="000000"/>
          <w:sz w:val="26"/>
          <w:szCs w:val="26"/>
          <w:lang w:val="az-Latn-AZ"/>
        </w:rPr>
        <w:t xml:space="preserve">   </w:t>
      </w:r>
    </w:p>
    <w:p w:rsidR="002F3D62" w:rsidRDefault="002F3D62" w:rsidP="00D7089D">
      <w:pPr>
        <w:rPr>
          <w:color w:val="000000"/>
          <w:sz w:val="27"/>
          <w:szCs w:val="27"/>
          <w:lang w:val="az-Latn-AZ"/>
        </w:rPr>
      </w:pPr>
      <w:r w:rsidRPr="002F3D62">
        <w:rPr>
          <w:color w:val="000000"/>
          <w:sz w:val="27"/>
          <w:szCs w:val="27"/>
          <w:lang w:val="az-Latn-AZ"/>
        </w:rPr>
        <w:t>Tripslə mübarizənin kimyəvi vasitələri hər yerdə istifadə olunur, lakin aqronomluğun inkişafı ilə bitkilərə və faydalı həşəratlara zərər verməmək üçün daha az istifadə olunur. Bu metodun dezavantajları dərman seçiminin mürəkkəbliyidir, çünki hər bir dərman yarpağa nüfuz edə bilmir, bu da sürfələrin sağ qalmasına səbəb olur. Həmçinin, entomofagların populyasiyasına mənfi təsir göstərir və daha güclü vasitələrdən istifadə edildikdə və hətta onların ölümü.</w:t>
      </w:r>
      <w:r>
        <w:rPr>
          <w:color w:val="000000"/>
          <w:sz w:val="27"/>
          <w:szCs w:val="27"/>
          <w:lang w:val="az-Latn-AZ"/>
        </w:rPr>
        <w:t xml:space="preserve"> </w:t>
      </w:r>
    </w:p>
    <w:p w:rsidR="002F3D62" w:rsidRDefault="002F3D62" w:rsidP="00D7089D">
      <w:pPr>
        <w:rPr>
          <w:rFonts w:cstheme="minorHAnsi"/>
          <w:b/>
          <w:color w:val="000000"/>
          <w:sz w:val="26"/>
          <w:szCs w:val="26"/>
          <w:lang w:val="az-Latn-AZ"/>
        </w:rPr>
      </w:pPr>
      <w:r w:rsidRPr="002F3D62">
        <w:rPr>
          <w:rFonts w:cstheme="minorHAnsi"/>
          <w:b/>
          <w:color w:val="000000"/>
          <w:sz w:val="26"/>
          <w:szCs w:val="26"/>
          <w:lang w:val="az-Latn-AZ"/>
        </w:rPr>
        <w:t>Bioloji vasitələr</w:t>
      </w:r>
      <w:r>
        <w:rPr>
          <w:rFonts w:cstheme="minorHAnsi"/>
          <w:b/>
          <w:color w:val="000000"/>
          <w:sz w:val="26"/>
          <w:szCs w:val="26"/>
          <w:lang w:val="az-Latn-AZ"/>
        </w:rPr>
        <w:t xml:space="preserve">  </w:t>
      </w:r>
    </w:p>
    <w:p w:rsidR="002F3D62" w:rsidRDefault="002F3D62" w:rsidP="00D7089D">
      <w:pPr>
        <w:rPr>
          <w:color w:val="000000"/>
          <w:sz w:val="27"/>
          <w:szCs w:val="27"/>
          <w:lang w:val="az-Latn-AZ"/>
        </w:rPr>
      </w:pPr>
      <w:r w:rsidRPr="002F3D62">
        <w:rPr>
          <w:color w:val="000000"/>
          <w:sz w:val="27"/>
          <w:szCs w:val="27"/>
          <w:lang w:val="az-Latn-AZ"/>
        </w:rPr>
        <w:t xml:space="preserve">Bioloji vasitələr zərərvericilərə qarşı mübarizənin ən yumşaq və təbii yolu kimi sıralana bilər. Tripslərin təbii düşmənləri arasında yırtıcı böcəklər Orius </w:t>
      </w:r>
      <w:r w:rsidRPr="002F3D62">
        <w:rPr>
          <w:rFonts w:ascii="Museo Sans 300 Light" w:hAnsi="Museo Sans 300 Light"/>
          <w:color w:val="000000"/>
          <w:lang w:val="az-Latn-AZ"/>
        </w:rPr>
        <w:t>—</w:t>
      </w:r>
      <w:r>
        <w:rPr>
          <w:color w:val="000000"/>
          <w:sz w:val="27"/>
          <w:szCs w:val="27"/>
          <w:lang w:val="az-Latn-AZ"/>
        </w:rPr>
        <w:t xml:space="preserve"> levigatus, mayusk</w:t>
      </w:r>
      <w:r w:rsidRPr="002F3D62">
        <w:rPr>
          <w:color w:val="000000"/>
          <w:sz w:val="27"/>
          <w:szCs w:val="27"/>
          <w:lang w:val="az-Latn-AZ"/>
        </w:rPr>
        <w:t>ulus, niger və yırtıcı gənələ</w:t>
      </w:r>
      <w:r>
        <w:rPr>
          <w:color w:val="000000"/>
          <w:sz w:val="27"/>
          <w:szCs w:val="27"/>
          <w:lang w:val="az-Latn-AZ"/>
        </w:rPr>
        <w:t>r Amblise</w:t>
      </w:r>
      <w:r w:rsidRPr="002F3D62">
        <w:rPr>
          <w:color w:val="000000"/>
          <w:sz w:val="27"/>
          <w:szCs w:val="27"/>
          <w:lang w:val="az-Latn-AZ"/>
        </w:rPr>
        <w:t xml:space="preserve">us </w:t>
      </w:r>
      <w:r w:rsidRPr="002F3D62">
        <w:rPr>
          <w:rFonts w:ascii="Museo Sans 300 Light" w:hAnsi="Museo Sans 300 Light"/>
          <w:color w:val="000000"/>
          <w:lang w:val="az-Latn-AZ"/>
        </w:rPr>
        <w:t>—</w:t>
      </w:r>
      <w:r>
        <w:rPr>
          <w:color w:val="000000"/>
          <w:sz w:val="27"/>
          <w:szCs w:val="27"/>
          <w:lang w:val="az-Latn-AZ"/>
        </w:rPr>
        <w:t xml:space="preserve"> svirski</w:t>
      </w:r>
      <w:r w:rsidRPr="002F3D62">
        <w:rPr>
          <w:color w:val="000000"/>
          <w:sz w:val="27"/>
          <w:szCs w:val="27"/>
          <w:lang w:val="az-Latn-AZ"/>
        </w:rPr>
        <w:t xml:space="preserve"> və</w:t>
      </w:r>
      <w:r>
        <w:rPr>
          <w:color w:val="000000"/>
          <w:sz w:val="27"/>
          <w:szCs w:val="27"/>
          <w:lang w:val="az-Latn-AZ"/>
        </w:rPr>
        <w:t xml:space="preserve"> kuk</w:t>
      </w:r>
      <w:r w:rsidRPr="002F3D62">
        <w:rPr>
          <w:color w:val="000000"/>
          <w:sz w:val="27"/>
          <w:szCs w:val="27"/>
          <w:lang w:val="az-Latn-AZ"/>
        </w:rPr>
        <w:t>umeris fərqlənir.</w:t>
      </w:r>
      <w:r>
        <w:rPr>
          <w:color w:val="000000"/>
          <w:sz w:val="27"/>
          <w:szCs w:val="27"/>
          <w:lang w:val="az-Latn-AZ"/>
        </w:rPr>
        <w:t xml:space="preserve">   </w:t>
      </w:r>
    </w:p>
    <w:p w:rsidR="00AE3CA9" w:rsidRDefault="00AE3CA9" w:rsidP="007860A3">
      <w:pPr>
        <w:ind w:left="360"/>
        <w:rPr>
          <w:rFonts w:cstheme="minorHAnsi"/>
          <w:b/>
          <w:color w:val="000000"/>
          <w:sz w:val="26"/>
          <w:szCs w:val="26"/>
          <w:lang w:val="az-Latn-AZ"/>
        </w:rPr>
      </w:pPr>
    </w:p>
    <w:p w:rsidR="002F3D62" w:rsidRDefault="002F3D62" w:rsidP="007860A3">
      <w:pPr>
        <w:ind w:left="360"/>
        <w:rPr>
          <w:rFonts w:cstheme="minorHAnsi"/>
          <w:b/>
          <w:color w:val="000000"/>
          <w:sz w:val="26"/>
          <w:szCs w:val="26"/>
          <w:lang w:val="az-Latn-AZ"/>
        </w:rPr>
      </w:pPr>
    </w:p>
    <w:p w:rsidR="002F3D62" w:rsidRPr="002F3D62" w:rsidRDefault="002F3D62" w:rsidP="002F3D62">
      <w:pPr>
        <w:spacing w:line="240" w:lineRule="auto"/>
        <w:jc w:val="center"/>
        <w:rPr>
          <w:rFonts w:ascii="Times New Roman" w:eastAsia="Times New Roman" w:hAnsi="Times New Roman" w:cs="Times New Roman"/>
          <w:sz w:val="24"/>
          <w:szCs w:val="24"/>
          <w:lang w:val="az-Latn-AZ"/>
        </w:rPr>
      </w:pPr>
      <w:r w:rsidRPr="002F3D62">
        <w:rPr>
          <w:rFonts w:ascii="Calibri" w:eastAsia="Times New Roman" w:hAnsi="Calibri" w:cs="Calibri"/>
          <w:b/>
          <w:bCs/>
          <w:color w:val="000000"/>
          <w:sz w:val="24"/>
          <w:szCs w:val="24"/>
          <w:lang w:val="az-Latn-AZ"/>
        </w:rPr>
        <w:t>https://b-technology.pro/ru/belokrylka/</w:t>
      </w:r>
    </w:p>
    <w:p w:rsidR="002F3D62" w:rsidRPr="002F3D62" w:rsidRDefault="002F3D62" w:rsidP="007860A3">
      <w:pPr>
        <w:ind w:left="360"/>
        <w:rPr>
          <w:rFonts w:cstheme="minorHAnsi"/>
          <w:b/>
          <w:color w:val="000000"/>
          <w:sz w:val="26"/>
          <w:szCs w:val="26"/>
          <w:lang w:val="az-Latn-AZ"/>
        </w:rPr>
      </w:pPr>
      <w:r w:rsidRPr="002F3D62">
        <w:rPr>
          <w:b/>
          <w:color w:val="000000"/>
          <w:sz w:val="27"/>
          <w:szCs w:val="27"/>
          <w:lang w:val="az-Latn-AZ"/>
        </w:rPr>
        <w:t xml:space="preserve">                                                             Ağ milçək</w:t>
      </w:r>
    </w:p>
    <w:p w:rsidR="002F3D62" w:rsidRDefault="002F3D62" w:rsidP="002F3D62">
      <w:pPr>
        <w:rPr>
          <w:color w:val="000000"/>
          <w:sz w:val="27"/>
          <w:szCs w:val="27"/>
          <w:lang w:val="az-Latn-AZ"/>
        </w:rPr>
      </w:pPr>
      <w:r w:rsidRPr="002F3D62">
        <w:rPr>
          <w:color w:val="000000"/>
          <w:sz w:val="27"/>
          <w:szCs w:val="27"/>
          <w:lang w:val="az-Latn-AZ"/>
        </w:rPr>
        <w:t xml:space="preserve">Ağ milçək </w:t>
      </w:r>
      <w:r w:rsidRPr="002F3D62">
        <w:rPr>
          <w:rFonts w:ascii="Museo Sans 300 Light" w:hAnsi="Museo Sans 300 Light"/>
          <w:color w:val="000000"/>
          <w:lang w:val="az-Latn-AZ"/>
        </w:rPr>
        <w:t xml:space="preserve">— </w:t>
      </w:r>
      <w:r w:rsidRPr="002F3D62">
        <w:rPr>
          <w:color w:val="000000"/>
          <w:sz w:val="27"/>
          <w:szCs w:val="27"/>
          <w:lang w:val="az-Latn-AZ"/>
        </w:rPr>
        <w:t xml:space="preserve">açıq və qapalı yerdəki əkinlər üçün ən təhlükəli zərərvericidir. Aleyrodidae </w:t>
      </w:r>
      <w:r w:rsidR="000C0F2B" w:rsidRPr="007937A4">
        <w:rPr>
          <w:rFonts w:cstheme="minorHAnsi"/>
          <w:color w:val="000000"/>
          <w:sz w:val="28"/>
          <w:szCs w:val="28"/>
          <w:lang w:val="az-Latn-AZ"/>
        </w:rPr>
        <w:t>(Aleyrodidae)</w:t>
      </w:r>
      <w:r w:rsidR="000C0F2B" w:rsidRPr="007937A4">
        <w:rPr>
          <w:rFonts w:ascii="Museo Sans 300 Light" w:hAnsi="Museo Sans 300 Light"/>
          <w:color w:val="000000"/>
          <w:lang w:val="az-Latn-AZ"/>
        </w:rPr>
        <w:t xml:space="preserve"> </w:t>
      </w:r>
      <w:r w:rsidRPr="002F3D62">
        <w:rPr>
          <w:color w:val="000000"/>
          <w:sz w:val="27"/>
          <w:szCs w:val="27"/>
          <w:lang w:val="az-Latn-AZ"/>
        </w:rPr>
        <w:t>elmi adı ilə də tanınır. Adı bir həşəratın qanadları üzərində örtüyü xarakterizə edən yunan "un" sözündən götürülmüşdür. Rus adı ilə hər şey aydın və izahatsızdır.</w:t>
      </w:r>
    </w:p>
    <w:p w:rsidR="007860A3" w:rsidRDefault="002F3D62" w:rsidP="002F3D62">
      <w:pPr>
        <w:rPr>
          <w:color w:val="000000"/>
          <w:sz w:val="27"/>
          <w:szCs w:val="27"/>
          <w:lang w:val="az-Latn-AZ"/>
        </w:rPr>
      </w:pPr>
      <w:r w:rsidRPr="002F3D62">
        <w:rPr>
          <w:color w:val="000000"/>
          <w:sz w:val="27"/>
          <w:szCs w:val="27"/>
          <w:lang w:val="az-Latn-AZ"/>
        </w:rPr>
        <w:t xml:space="preserve"> Müxtəlif cins və alt ailələrə aid 1500-dən çox ağ milçək növü var. Xarici olaraq, onlar güvə və ya kəpənəklərə bənzəyirlər, ancaq olduqca kiçik ölçülüdürlər. Ölçülər 1,5 </w:t>
      </w:r>
      <w:r w:rsidRPr="000C0F2B">
        <w:rPr>
          <w:rFonts w:ascii="Museo Sans 300 Light" w:hAnsi="Museo Sans 300 Light"/>
          <w:color w:val="000000"/>
          <w:lang w:val="az-Latn-AZ"/>
        </w:rPr>
        <w:t>—</w:t>
      </w:r>
      <w:r w:rsidRPr="002F3D62">
        <w:rPr>
          <w:color w:val="000000"/>
          <w:sz w:val="27"/>
          <w:szCs w:val="27"/>
          <w:lang w:val="az-Latn-AZ"/>
        </w:rPr>
        <w:t xml:space="preserve"> 2 mm, bəzi hallarda 3 mm-dir. Bədən</w:t>
      </w:r>
      <w:r w:rsidR="000C0F2B">
        <w:rPr>
          <w:color w:val="000000"/>
          <w:sz w:val="27"/>
          <w:szCs w:val="27"/>
          <w:lang w:val="az-Latn-AZ"/>
        </w:rPr>
        <w:t>ləri</w:t>
      </w:r>
      <w:r w:rsidRPr="002F3D62">
        <w:rPr>
          <w:color w:val="000000"/>
          <w:sz w:val="27"/>
          <w:szCs w:val="27"/>
          <w:lang w:val="az-Latn-AZ"/>
        </w:rPr>
        <w:t xml:space="preserve"> adətən sarı rəngdədir, lakin növlərin böyük populyasiyasını nəzərə alsaq, tünd ləkələri olan ağ və sarımtıl qırmızıya rast gəlmək olar. </w:t>
      </w:r>
      <w:r w:rsidRPr="000C0F2B">
        <w:rPr>
          <w:color w:val="000000"/>
          <w:sz w:val="27"/>
          <w:szCs w:val="27"/>
          <w:lang w:val="az-Latn-AZ"/>
        </w:rPr>
        <w:t>Bölgələrimizdə iki növ aleurodid ən çox yayılmışdır:</w:t>
      </w:r>
      <w:r w:rsidR="000C0F2B">
        <w:rPr>
          <w:color w:val="000000"/>
          <w:sz w:val="27"/>
          <w:szCs w:val="27"/>
          <w:lang w:val="az-Latn-AZ"/>
        </w:rPr>
        <w:t xml:space="preserve">  </w:t>
      </w:r>
    </w:p>
    <w:p w:rsidR="000C0F2B" w:rsidRPr="000C0F2B" w:rsidRDefault="000C0F2B" w:rsidP="000C0F2B">
      <w:pPr>
        <w:pStyle w:val="a5"/>
        <w:numPr>
          <w:ilvl w:val="0"/>
          <w:numId w:val="24"/>
        </w:numPr>
        <w:rPr>
          <w:rFonts w:cstheme="minorHAnsi"/>
          <w:color w:val="000000"/>
          <w:sz w:val="28"/>
          <w:szCs w:val="28"/>
        </w:rPr>
      </w:pPr>
      <w:r w:rsidRPr="000C0F2B">
        <w:rPr>
          <w:color w:val="000000"/>
          <w:sz w:val="27"/>
          <w:szCs w:val="27"/>
          <w:lang w:val="az-Latn-AZ"/>
        </w:rPr>
        <w:t xml:space="preserve">Tütün ağ milçəyi </w:t>
      </w:r>
      <w:r w:rsidRPr="000C0F2B">
        <w:rPr>
          <w:rFonts w:cstheme="minorHAnsi"/>
          <w:color w:val="000000"/>
          <w:sz w:val="26"/>
          <w:szCs w:val="26"/>
        </w:rPr>
        <w:t>(Bemisia tabaci)</w:t>
      </w:r>
      <w:r w:rsidRPr="000C0F2B">
        <w:rPr>
          <w:rFonts w:cstheme="minorHAnsi"/>
          <w:color w:val="000000"/>
          <w:sz w:val="28"/>
          <w:szCs w:val="28"/>
        </w:rPr>
        <w:t xml:space="preserve"> </w:t>
      </w:r>
    </w:p>
    <w:p w:rsidR="000C0F2B" w:rsidRDefault="000C0F2B" w:rsidP="000C0F2B">
      <w:pPr>
        <w:pStyle w:val="a3"/>
        <w:numPr>
          <w:ilvl w:val="0"/>
          <w:numId w:val="24"/>
        </w:numPr>
        <w:shd w:val="clear" w:color="auto" w:fill="FFFFFF"/>
        <w:spacing w:before="0" w:beforeAutospacing="0" w:after="280" w:afterAutospacing="0"/>
        <w:textAlignment w:val="baseline"/>
        <w:rPr>
          <w:rFonts w:asciiTheme="minorHAnsi" w:hAnsiTheme="minorHAnsi" w:cstheme="minorHAnsi"/>
          <w:color w:val="000000"/>
          <w:sz w:val="26"/>
          <w:szCs w:val="26"/>
        </w:rPr>
      </w:pPr>
      <w:r>
        <w:rPr>
          <w:color w:val="000000"/>
          <w:sz w:val="27"/>
          <w:szCs w:val="27"/>
        </w:rPr>
        <w:t xml:space="preserve">İstixana ağ milçəyi </w:t>
      </w:r>
      <w:r w:rsidRPr="000C0F2B">
        <w:rPr>
          <w:rFonts w:asciiTheme="minorHAnsi" w:hAnsiTheme="minorHAnsi" w:cstheme="minorHAnsi"/>
          <w:color w:val="000000"/>
          <w:sz w:val="26"/>
          <w:szCs w:val="26"/>
        </w:rPr>
        <w:t>(Trialeurodes vaporariorum)</w:t>
      </w:r>
      <w:r>
        <w:rPr>
          <w:rFonts w:asciiTheme="minorHAnsi" w:hAnsiTheme="minorHAnsi" w:cstheme="minorHAnsi"/>
          <w:color w:val="000000"/>
          <w:sz w:val="26"/>
          <w:szCs w:val="26"/>
        </w:rPr>
        <w:t xml:space="preserve">  </w:t>
      </w:r>
    </w:p>
    <w:p w:rsidR="000C0F2B" w:rsidRDefault="000C0F2B" w:rsidP="000C0F2B">
      <w:pPr>
        <w:pStyle w:val="a3"/>
        <w:shd w:val="clear" w:color="auto" w:fill="FFFFFF"/>
        <w:spacing w:before="0" w:beforeAutospacing="0" w:after="280" w:afterAutospacing="0"/>
        <w:textAlignment w:val="baseline"/>
        <w:rPr>
          <w:rFonts w:asciiTheme="minorHAnsi" w:hAnsiTheme="minorHAnsi" w:cstheme="minorHAnsi"/>
          <w:color w:val="000000"/>
          <w:sz w:val="26"/>
          <w:szCs w:val="26"/>
        </w:rPr>
      </w:pPr>
    </w:p>
    <w:p w:rsidR="000C0F2B" w:rsidRPr="000C0F2B" w:rsidRDefault="000C0F2B" w:rsidP="000C0F2B">
      <w:pPr>
        <w:pStyle w:val="a3"/>
        <w:shd w:val="clear" w:color="auto" w:fill="FFFFFF"/>
        <w:spacing w:before="0" w:beforeAutospacing="0" w:after="280" w:afterAutospacing="0"/>
        <w:textAlignment w:val="baseline"/>
        <w:rPr>
          <w:rFonts w:asciiTheme="minorHAnsi" w:hAnsiTheme="minorHAnsi" w:cstheme="minorHAnsi"/>
          <w:b/>
          <w:color w:val="000000"/>
          <w:sz w:val="26"/>
          <w:szCs w:val="26"/>
        </w:rPr>
      </w:pPr>
      <w:r w:rsidRPr="000C0F2B">
        <w:rPr>
          <w:b/>
          <w:color w:val="000000"/>
          <w:sz w:val="27"/>
          <w:szCs w:val="27"/>
          <w:lang w:val="az-Latn-AZ"/>
        </w:rPr>
        <w:lastRenderedPageBreak/>
        <w:t>Tütün ağ milçəyi</w:t>
      </w:r>
    </w:p>
    <w:p w:rsidR="0031412F" w:rsidRDefault="000C0F2B" w:rsidP="003E70DB">
      <w:pPr>
        <w:rPr>
          <w:color w:val="000000"/>
          <w:sz w:val="27"/>
          <w:szCs w:val="27"/>
        </w:rPr>
      </w:pPr>
      <w:r>
        <w:rPr>
          <w:color w:val="000000"/>
          <w:sz w:val="27"/>
          <w:szCs w:val="27"/>
        </w:rPr>
        <w:t xml:space="preserve">Tütün </w:t>
      </w:r>
      <w:proofErr w:type="gramStart"/>
      <w:r>
        <w:rPr>
          <w:color w:val="000000"/>
          <w:sz w:val="27"/>
          <w:szCs w:val="27"/>
        </w:rPr>
        <w:t>ağ</w:t>
      </w:r>
      <w:proofErr w:type="gramEnd"/>
      <w:r>
        <w:rPr>
          <w:color w:val="000000"/>
          <w:sz w:val="27"/>
          <w:szCs w:val="27"/>
        </w:rPr>
        <w:t xml:space="preserve"> milçəyi (Bemisia tabaci) geniş yaşayış sahəsinə görə onlarla adla tanınır. Antarktidadan başqa bütün dünyada rast gəlinir. 600-dən çox bitki üzərində yaşayır, onlardan 200-dən çoxu zərərlidir. Təbiətdə hərtərəfli olmasına baxmayaraq, daha çox pomidor, xiyar və badımcanda olur. Ağ milçəklərin sevimli bitkisi gerberadır. Onlar isti iqlimə üstünlük verirlər, buna görə də onlar üçün rahat olan istixana şəraitindən fərqli olaraq, qışda açıq yerdə müşahidə edilmirlər. Bitkilər üçün yalnız onun üzərində parazitlik etdiyi, şirələrlə qidalandığı üçün təhlükəlidir. Ağ milçək bitki üzərində göbələklərin inkişafına kömək edən </w:t>
      </w:r>
      <w:proofErr w:type="gramStart"/>
      <w:r>
        <w:rPr>
          <w:color w:val="000000"/>
          <w:sz w:val="27"/>
          <w:szCs w:val="27"/>
        </w:rPr>
        <w:t>bal</w:t>
      </w:r>
      <w:proofErr w:type="gramEnd"/>
      <w:r>
        <w:rPr>
          <w:color w:val="000000"/>
          <w:sz w:val="27"/>
          <w:szCs w:val="27"/>
        </w:rPr>
        <w:t xml:space="preserve"> şehini ifraz edir. Qidalandıqda, normal fizioloji böyümə prosesini dəyişdirən bir sirri bitkiyə buraxır. Vizual olaraq, bu, yarpaqlarda və gövdədə sarılıq ilə ifadə edilə bilər, qeyri-müntəzəm yetişməyə gətirib çıxarır və ümumiyyətlə istixanaya ciddi ziyan vurur.Digər şeylər arasında virusların daşıyıcısı və təhlükəli karantin obyektidir. Tütün </w:t>
      </w:r>
      <w:proofErr w:type="gramStart"/>
      <w:r>
        <w:rPr>
          <w:color w:val="000000"/>
          <w:sz w:val="27"/>
          <w:szCs w:val="27"/>
        </w:rPr>
        <w:t>ağ</w:t>
      </w:r>
      <w:proofErr w:type="gramEnd"/>
      <w:r>
        <w:rPr>
          <w:color w:val="000000"/>
          <w:sz w:val="27"/>
          <w:szCs w:val="27"/>
        </w:rPr>
        <w:t xml:space="preserve"> milçəyi ilə yoluxmuş bitkilərin idxalı bir çox ölkələrdə qanunla qadağandır.   </w:t>
      </w:r>
    </w:p>
    <w:p w:rsidR="000C0F2B" w:rsidRDefault="000C0F2B" w:rsidP="003E70DB">
      <w:pPr>
        <w:rPr>
          <w:color w:val="000000"/>
          <w:sz w:val="27"/>
          <w:szCs w:val="27"/>
        </w:rPr>
      </w:pPr>
    </w:p>
    <w:p w:rsidR="000C0F2B" w:rsidRDefault="000C0F2B" w:rsidP="003E70DB">
      <w:pPr>
        <w:rPr>
          <w:b/>
          <w:color w:val="000000"/>
          <w:sz w:val="27"/>
          <w:szCs w:val="27"/>
        </w:rPr>
      </w:pPr>
      <w:r w:rsidRPr="000C0F2B">
        <w:rPr>
          <w:b/>
          <w:color w:val="000000"/>
          <w:sz w:val="27"/>
          <w:szCs w:val="27"/>
        </w:rPr>
        <w:t xml:space="preserve">İstixana </w:t>
      </w:r>
      <w:proofErr w:type="gramStart"/>
      <w:r w:rsidRPr="000C0F2B">
        <w:rPr>
          <w:b/>
          <w:color w:val="000000"/>
          <w:sz w:val="27"/>
          <w:szCs w:val="27"/>
        </w:rPr>
        <w:t>ağ</w:t>
      </w:r>
      <w:proofErr w:type="gramEnd"/>
      <w:r w:rsidRPr="000C0F2B">
        <w:rPr>
          <w:b/>
          <w:color w:val="000000"/>
          <w:sz w:val="27"/>
          <w:szCs w:val="27"/>
        </w:rPr>
        <w:t xml:space="preserve"> milçəyi</w:t>
      </w:r>
      <w:r>
        <w:rPr>
          <w:b/>
          <w:color w:val="000000"/>
          <w:sz w:val="27"/>
          <w:szCs w:val="27"/>
        </w:rPr>
        <w:t xml:space="preserve">  </w:t>
      </w:r>
    </w:p>
    <w:p w:rsidR="000C0F2B" w:rsidRDefault="000C0F2B" w:rsidP="003E70DB">
      <w:pPr>
        <w:rPr>
          <w:color w:val="000000"/>
          <w:sz w:val="27"/>
          <w:szCs w:val="27"/>
        </w:rPr>
      </w:pPr>
      <w:r>
        <w:rPr>
          <w:color w:val="000000"/>
          <w:sz w:val="27"/>
          <w:szCs w:val="27"/>
        </w:rPr>
        <w:t xml:space="preserve">İstixana </w:t>
      </w:r>
      <w:proofErr w:type="gramStart"/>
      <w:r>
        <w:rPr>
          <w:color w:val="000000"/>
          <w:sz w:val="27"/>
          <w:szCs w:val="27"/>
        </w:rPr>
        <w:t>ağ</w:t>
      </w:r>
      <w:proofErr w:type="gramEnd"/>
      <w:r>
        <w:rPr>
          <w:color w:val="000000"/>
          <w:sz w:val="27"/>
          <w:szCs w:val="27"/>
        </w:rPr>
        <w:t xml:space="preserve"> milçəyi (Trialeurodes vaporariorum) istixanalarda pomidor və tərəvəzlərin son dərəcə təhlükəli zərərvericisidir. Tütün </w:t>
      </w:r>
      <w:proofErr w:type="gramStart"/>
      <w:r>
        <w:rPr>
          <w:color w:val="000000"/>
          <w:sz w:val="27"/>
          <w:szCs w:val="27"/>
        </w:rPr>
        <w:t>ağ</w:t>
      </w:r>
      <w:proofErr w:type="gramEnd"/>
      <w:r>
        <w:rPr>
          <w:color w:val="000000"/>
          <w:sz w:val="27"/>
          <w:szCs w:val="27"/>
        </w:rPr>
        <w:t xml:space="preserve"> milçəyindən fərqli olaraq istiliyə o qədər də tələbkar deyil və aşağı temperaturlara daha asanlıqla dözür. Fərdlərin zərərliliyini ayrıca təsnif etmək mümkün deyil, çünki vurulan zərər növün digər fərdlərinin vurduğu zərərə bənzəyir. İstixana </w:t>
      </w:r>
      <w:proofErr w:type="gramStart"/>
      <w:r>
        <w:rPr>
          <w:color w:val="000000"/>
          <w:sz w:val="27"/>
          <w:szCs w:val="27"/>
        </w:rPr>
        <w:t>ağ</w:t>
      </w:r>
      <w:proofErr w:type="gramEnd"/>
      <w:r>
        <w:rPr>
          <w:color w:val="000000"/>
          <w:sz w:val="27"/>
          <w:szCs w:val="27"/>
        </w:rPr>
        <w:t xml:space="preserve"> milçəyi həm də göbələklərin inkişafı üçün katalizator və virusların daşıyıcısıdır. Bitki boyu yayıla bilən tütündən fərqli olaraq, əsasən bitkinin yuxarı hissəsində yayılır. </w:t>
      </w:r>
    </w:p>
    <w:p w:rsidR="000C0F2B" w:rsidRDefault="000C0F2B" w:rsidP="003E70DB">
      <w:pPr>
        <w:rPr>
          <w:color w:val="000000"/>
          <w:sz w:val="27"/>
          <w:szCs w:val="27"/>
        </w:rPr>
      </w:pPr>
    </w:p>
    <w:p w:rsidR="000C0F2B" w:rsidRDefault="000C0F2B" w:rsidP="003E70DB">
      <w:pPr>
        <w:rPr>
          <w:b/>
          <w:color w:val="000000"/>
          <w:sz w:val="27"/>
          <w:szCs w:val="27"/>
        </w:rPr>
      </w:pPr>
      <w:r w:rsidRPr="000C0F2B">
        <w:rPr>
          <w:b/>
          <w:color w:val="000000"/>
          <w:sz w:val="27"/>
          <w:szCs w:val="27"/>
        </w:rPr>
        <w:t>Mübarizə</w:t>
      </w:r>
      <w:r>
        <w:rPr>
          <w:b/>
          <w:color w:val="000000"/>
          <w:sz w:val="27"/>
          <w:szCs w:val="27"/>
        </w:rPr>
        <w:t xml:space="preserve">  </w:t>
      </w:r>
    </w:p>
    <w:p w:rsidR="000C0F2B" w:rsidRDefault="000C0F2B" w:rsidP="003E70DB">
      <w:pPr>
        <w:rPr>
          <w:color w:val="000000"/>
          <w:sz w:val="27"/>
          <w:szCs w:val="27"/>
        </w:rPr>
      </w:pPr>
      <w:r>
        <w:rPr>
          <w:color w:val="000000"/>
          <w:sz w:val="27"/>
          <w:szCs w:val="27"/>
        </w:rPr>
        <w:t xml:space="preserve">Ağ milçəklərin hər iki növü pestisidlərə qarşı son dərəcə davamlıdır və müxtəlif pestisid növlərinə yaxşı uyğunlaşır. Buna görə də, onları istixanada istifadə etməzdən əvvəl iki dəfə düşünmək lazımdır. Tamamilə mümkündür ki, parazitin məhv edilməsində gözlənilən nəticəni əldə edə bilməyəcəksiniz və bitkilər mütləq zərər görəcək. </w:t>
      </w:r>
    </w:p>
    <w:p w:rsidR="000C0F2B" w:rsidRDefault="000C0F2B" w:rsidP="003E70DB">
      <w:pPr>
        <w:rPr>
          <w:color w:val="000000"/>
          <w:sz w:val="27"/>
          <w:szCs w:val="27"/>
        </w:rPr>
      </w:pPr>
      <w:r>
        <w:rPr>
          <w:color w:val="000000"/>
          <w:sz w:val="27"/>
          <w:szCs w:val="27"/>
        </w:rPr>
        <w:t xml:space="preserve">Kənd təsərrüfatı texnologiyasının gələcəyinin dayandığı ən təhlükəsiz mübarizə üsulu </w:t>
      </w:r>
      <w:r w:rsidR="00E37C20" w:rsidRPr="000C0F2B">
        <w:rPr>
          <w:rFonts w:ascii="Museo Sans 300 Light" w:hAnsi="Museo Sans 300 Light"/>
          <w:color w:val="000000"/>
          <w:lang w:val="az-Latn-AZ"/>
        </w:rPr>
        <w:t>—</w:t>
      </w:r>
      <w:r w:rsidR="00E37C20">
        <w:rPr>
          <w:rFonts w:ascii="Museo Sans 300 Light" w:hAnsi="Museo Sans 300 Light"/>
          <w:color w:val="000000"/>
          <w:lang w:val="az-Latn-AZ"/>
        </w:rPr>
        <w:t xml:space="preserve"> </w:t>
      </w:r>
      <w:r>
        <w:rPr>
          <w:color w:val="000000"/>
          <w:sz w:val="27"/>
          <w:szCs w:val="27"/>
        </w:rPr>
        <w:t>entomofaqların istifadəsidir. Əlbəttə ki, bu metodun, hər hansı digər kimi, öz çətinlikləri var və səlahiyyətli bir yanaşma tələb edir. Onun əsas üstünlüyü</w:t>
      </w:r>
      <w:r w:rsidR="00E37C20">
        <w:rPr>
          <w:color w:val="000000"/>
          <w:sz w:val="27"/>
          <w:szCs w:val="27"/>
        </w:rPr>
        <w:t xml:space="preserve"> </w:t>
      </w:r>
      <w:r w:rsidR="00E37C20" w:rsidRPr="000C0F2B">
        <w:rPr>
          <w:rFonts w:ascii="Museo Sans 300 Light" w:hAnsi="Museo Sans 300 Light"/>
          <w:color w:val="000000"/>
          <w:lang w:val="az-Latn-AZ"/>
        </w:rPr>
        <w:t>—</w:t>
      </w:r>
      <w:r>
        <w:rPr>
          <w:color w:val="000000"/>
          <w:sz w:val="27"/>
          <w:szCs w:val="27"/>
        </w:rPr>
        <w:t xml:space="preserve"> böyümə prosesinin təbii bütövlüyünə riayət etməkdir. Axı, təbiət artıq hər şeyi bizdən əvvəl icad edib və hər </w:t>
      </w:r>
      <w:r>
        <w:rPr>
          <w:color w:val="000000"/>
          <w:sz w:val="27"/>
          <w:szCs w:val="27"/>
        </w:rPr>
        <w:lastRenderedPageBreak/>
        <w:t xml:space="preserve">bir zərərverici üçün bir tamer var. Ən məşhur və təsirli təbii </w:t>
      </w:r>
      <w:proofErr w:type="gramStart"/>
      <w:r>
        <w:rPr>
          <w:color w:val="000000"/>
          <w:sz w:val="27"/>
          <w:szCs w:val="27"/>
        </w:rPr>
        <w:t>ağ</w:t>
      </w:r>
      <w:proofErr w:type="gramEnd"/>
      <w:r>
        <w:rPr>
          <w:color w:val="000000"/>
          <w:sz w:val="27"/>
          <w:szCs w:val="27"/>
        </w:rPr>
        <w:t xml:space="preserve"> milçək antaqonistlərindən bəziləri bunlardır:</w:t>
      </w:r>
    </w:p>
    <w:p w:rsidR="000C0F2B" w:rsidRPr="000C0F2B" w:rsidRDefault="000C0F2B" w:rsidP="000C0F2B">
      <w:pPr>
        <w:pStyle w:val="a5"/>
        <w:numPr>
          <w:ilvl w:val="0"/>
          <w:numId w:val="25"/>
        </w:numPr>
        <w:rPr>
          <w:color w:val="000000"/>
          <w:sz w:val="27"/>
          <w:szCs w:val="27"/>
        </w:rPr>
      </w:pPr>
      <w:r w:rsidRPr="000C0F2B">
        <w:rPr>
          <w:color w:val="000000"/>
          <w:sz w:val="27"/>
          <w:szCs w:val="27"/>
        </w:rPr>
        <w:t xml:space="preserve">Encarsia Formosa. Parazit Arı </w:t>
      </w:r>
      <w:r w:rsidR="00E37C20">
        <w:rPr>
          <w:rFonts w:ascii="Museo Sans 300 Light" w:hAnsi="Museo Sans 300 Light"/>
          <w:color w:val="000000"/>
        </w:rPr>
        <w:t>—</w:t>
      </w:r>
      <w:r w:rsidR="00E37C20">
        <w:rPr>
          <w:color w:val="000000"/>
          <w:sz w:val="27"/>
          <w:szCs w:val="27"/>
        </w:rPr>
        <w:t xml:space="preserve"> </w:t>
      </w:r>
      <w:proofErr w:type="gramStart"/>
      <w:r w:rsidR="00E37C20">
        <w:rPr>
          <w:color w:val="000000"/>
          <w:sz w:val="27"/>
          <w:szCs w:val="27"/>
        </w:rPr>
        <w:t>a</w:t>
      </w:r>
      <w:r w:rsidRPr="000C0F2B">
        <w:rPr>
          <w:color w:val="000000"/>
          <w:sz w:val="27"/>
          <w:szCs w:val="27"/>
        </w:rPr>
        <w:t>tlı</w:t>
      </w:r>
      <w:proofErr w:type="gramEnd"/>
      <w:r w:rsidRPr="000C0F2B">
        <w:rPr>
          <w:color w:val="000000"/>
          <w:sz w:val="27"/>
          <w:szCs w:val="27"/>
        </w:rPr>
        <w:t>. </w:t>
      </w:r>
    </w:p>
    <w:p w:rsidR="000C0F2B" w:rsidRPr="000C0F2B" w:rsidRDefault="000C0F2B" w:rsidP="000C0F2B">
      <w:pPr>
        <w:pStyle w:val="a5"/>
        <w:numPr>
          <w:ilvl w:val="0"/>
          <w:numId w:val="25"/>
        </w:numPr>
        <w:rPr>
          <w:color w:val="000000"/>
          <w:sz w:val="27"/>
          <w:szCs w:val="27"/>
        </w:rPr>
      </w:pPr>
      <w:r w:rsidRPr="000C0F2B">
        <w:rPr>
          <w:color w:val="000000"/>
          <w:sz w:val="27"/>
          <w:szCs w:val="27"/>
        </w:rPr>
        <w:t xml:space="preserve">Makrolof. Yırtıcı böcək </w:t>
      </w:r>
      <w:r w:rsidR="00E37C20">
        <w:rPr>
          <w:rFonts w:ascii="Museo Sans 300 Light" w:hAnsi="Museo Sans 300 Light"/>
          <w:color w:val="000000"/>
        </w:rPr>
        <w:t>—</w:t>
      </w:r>
      <w:r w:rsidRPr="000C0F2B">
        <w:rPr>
          <w:color w:val="000000"/>
          <w:sz w:val="27"/>
          <w:szCs w:val="27"/>
        </w:rPr>
        <w:t xml:space="preserve"> at milçəyi. </w:t>
      </w:r>
    </w:p>
    <w:p w:rsidR="000C0F2B" w:rsidRPr="00E37C20" w:rsidRDefault="000C0F2B" w:rsidP="000C0F2B">
      <w:pPr>
        <w:pStyle w:val="a5"/>
        <w:numPr>
          <w:ilvl w:val="0"/>
          <w:numId w:val="25"/>
        </w:numPr>
        <w:rPr>
          <w:b/>
          <w:color w:val="000000"/>
          <w:sz w:val="27"/>
          <w:szCs w:val="27"/>
        </w:rPr>
      </w:pPr>
      <w:r w:rsidRPr="000C0F2B">
        <w:rPr>
          <w:color w:val="000000"/>
          <w:sz w:val="27"/>
          <w:szCs w:val="27"/>
        </w:rPr>
        <w:t>Amblisey Svirski. Yırtıcı gənə.</w:t>
      </w:r>
      <w:r w:rsidR="00E37C20">
        <w:rPr>
          <w:color w:val="000000"/>
          <w:sz w:val="27"/>
          <w:szCs w:val="27"/>
        </w:rPr>
        <w:t xml:space="preserve">   </w:t>
      </w:r>
    </w:p>
    <w:p w:rsidR="00E37C20" w:rsidRDefault="00E37C20" w:rsidP="00E37C20">
      <w:pPr>
        <w:pStyle w:val="a5"/>
        <w:numPr>
          <w:ilvl w:val="0"/>
          <w:numId w:val="25"/>
        </w:numPr>
        <w:rPr>
          <w:color w:val="000000"/>
          <w:sz w:val="27"/>
          <w:szCs w:val="27"/>
        </w:rPr>
      </w:pPr>
      <w:r w:rsidRPr="00E37C20">
        <w:rPr>
          <w:color w:val="000000"/>
          <w:sz w:val="27"/>
          <w:szCs w:val="27"/>
        </w:rPr>
        <w:t>Delfastus. Ekzotik qara</w:t>
      </w:r>
      <w:r>
        <w:rPr>
          <w:color w:val="000000"/>
          <w:sz w:val="27"/>
          <w:szCs w:val="27"/>
        </w:rPr>
        <w:t xml:space="preserve"> parabüzən.   </w:t>
      </w:r>
    </w:p>
    <w:p w:rsidR="00E37C20" w:rsidRPr="00E37C20" w:rsidRDefault="00E37C20" w:rsidP="00E37C20">
      <w:pPr>
        <w:rPr>
          <w:color w:val="000000"/>
          <w:sz w:val="27"/>
          <w:szCs w:val="27"/>
        </w:rPr>
      </w:pPr>
    </w:p>
    <w:p w:rsidR="00E37C20" w:rsidRDefault="00E37C20" w:rsidP="00E37C20">
      <w:pPr>
        <w:pStyle w:val="a5"/>
        <w:rPr>
          <w:color w:val="000000"/>
          <w:sz w:val="27"/>
          <w:szCs w:val="27"/>
        </w:rPr>
      </w:pPr>
    </w:p>
    <w:p w:rsidR="007A15C8" w:rsidRDefault="007A15C8" w:rsidP="00E37C20">
      <w:pPr>
        <w:pStyle w:val="a5"/>
        <w:rPr>
          <w:color w:val="000000"/>
          <w:sz w:val="27"/>
          <w:szCs w:val="27"/>
        </w:rPr>
      </w:pPr>
    </w:p>
    <w:p w:rsidR="00E37C20" w:rsidRDefault="00E37C20" w:rsidP="00E37C20">
      <w:pPr>
        <w:pStyle w:val="1"/>
        <w:spacing w:before="0" w:beforeAutospacing="0" w:after="0" w:afterAutospacing="0"/>
        <w:jc w:val="center"/>
      </w:pPr>
      <w:r>
        <w:rPr>
          <w:rFonts w:ascii="Museo Sans 300 Light" w:hAnsi="Museo Sans 300 Light"/>
          <w:color w:val="000000"/>
          <w:sz w:val="24"/>
          <w:szCs w:val="24"/>
        </w:rPr>
        <w:t>https://b-technology.pro/ru/entomofagi/</w:t>
      </w:r>
    </w:p>
    <w:p w:rsidR="00E37C20" w:rsidRDefault="00E37C20" w:rsidP="00E37C20">
      <w:pPr>
        <w:pStyle w:val="a5"/>
        <w:rPr>
          <w:b/>
          <w:color w:val="000000"/>
          <w:sz w:val="27"/>
          <w:szCs w:val="27"/>
        </w:rPr>
      </w:pPr>
      <w:r>
        <w:rPr>
          <w:b/>
          <w:color w:val="000000"/>
          <w:sz w:val="27"/>
          <w:szCs w:val="27"/>
        </w:rPr>
        <w:t xml:space="preserve">                                                              </w:t>
      </w:r>
      <w:r w:rsidRPr="00E37C20">
        <w:rPr>
          <w:b/>
          <w:color w:val="000000"/>
          <w:sz w:val="27"/>
          <w:szCs w:val="27"/>
        </w:rPr>
        <w:t>Entomofagi</w:t>
      </w:r>
      <w:r>
        <w:rPr>
          <w:b/>
          <w:color w:val="000000"/>
          <w:sz w:val="27"/>
          <w:szCs w:val="27"/>
        </w:rPr>
        <w:t xml:space="preserve">  </w:t>
      </w:r>
    </w:p>
    <w:p w:rsidR="00E37C20" w:rsidRDefault="00E37C20" w:rsidP="00E37C20">
      <w:pPr>
        <w:pStyle w:val="a5"/>
        <w:rPr>
          <w:b/>
          <w:color w:val="000000"/>
          <w:sz w:val="27"/>
          <w:szCs w:val="27"/>
        </w:rPr>
      </w:pPr>
      <w:r w:rsidRPr="00E37C20">
        <w:rPr>
          <w:b/>
          <w:color w:val="000000"/>
          <w:sz w:val="27"/>
          <w:szCs w:val="27"/>
        </w:rPr>
        <w:t>Entomofagiya</w:t>
      </w:r>
    </w:p>
    <w:p w:rsidR="007A15C8" w:rsidRDefault="00E37C20" w:rsidP="00E37C20">
      <w:pPr>
        <w:pStyle w:val="a5"/>
        <w:rPr>
          <w:color w:val="000000"/>
          <w:sz w:val="27"/>
          <w:szCs w:val="27"/>
        </w:rPr>
      </w:pPr>
      <w:r>
        <w:rPr>
          <w:color w:val="000000"/>
          <w:sz w:val="27"/>
          <w:szCs w:val="27"/>
        </w:rPr>
        <w:t xml:space="preserve">Entomofagiya </w:t>
      </w:r>
      <w:r>
        <w:rPr>
          <w:rFonts w:ascii="Museo Sans 300 Light" w:hAnsi="Museo Sans 300 Light"/>
          <w:color w:val="000000"/>
        </w:rPr>
        <w:t>—</w:t>
      </w:r>
      <w:r>
        <w:rPr>
          <w:color w:val="000000"/>
          <w:sz w:val="27"/>
          <w:szCs w:val="27"/>
        </w:rPr>
        <w:t xml:space="preserve"> həşərat yemək fenomeni (yunan dilindən entomon - həşərat və faqos - yeyən) bir çox növlərə, o cümlədən insanlara xasdır. Ancaq Tayland və ya Kamboca mətbəxinin ənənələri haqqında deyil, faydalı həşəratlar haqqında danışacağıq. Yuxarıdakılardan aydın olur ki, digər həşəratları yeyən həşəratlara entomofaqlar deyilir (tavtologiya üçün üzr istəyirəm). Mövzunun davamında bir </w:t>
      </w:r>
      <w:proofErr w:type="gramStart"/>
      <w:r>
        <w:rPr>
          <w:color w:val="000000"/>
          <w:sz w:val="27"/>
          <w:szCs w:val="27"/>
        </w:rPr>
        <w:t>az</w:t>
      </w:r>
      <w:proofErr w:type="gramEnd"/>
      <w:r>
        <w:rPr>
          <w:color w:val="000000"/>
          <w:sz w:val="27"/>
          <w:szCs w:val="27"/>
        </w:rPr>
        <w:t xml:space="preserve"> da terminologiyaya nəzər salaq. Entomofaqlara əlavə olaraq, akarifajlar da var, çox vaxt əlbəttə ki, hər kəs eyni fırça ilə müalicə olunur, lakin bu doğru deyil və biz fərqləri başa düşməliyik. Entomofaq həşəratlarla, akarifaq gənə ilə qidalanır. Niyə belə bir bölgü var? Hər şey elementardır, gənələr həşərat deyil, araknidlərdir. Mövzunun ümumi başa düşülməsi üçün bioloji müdafiə vasitələrinin yırtıcılara və parazitlərə bölünməsini də başa düşmək lazımdır.</w:t>
      </w:r>
    </w:p>
    <w:p w:rsidR="00E37C20" w:rsidRDefault="00E37C20" w:rsidP="00E37C20">
      <w:pPr>
        <w:pStyle w:val="a5"/>
        <w:rPr>
          <w:b/>
          <w:color w:val="000000"/>
          <w:sz w:val="27"/>
          <w:szCs w:val="27"/>
        </w:rPr>
      </w:pPr>
      <w:r>
        <w:rPr>
          <w:b/>
          <w:color w:val="000000"/>
          <w:sz w:val="27"/>
          <w:szCs w:val="27"/>
        </w:rPr>
        <w:t xml:space="preserve">  </w:t>
      </w:r>
    </w:p>
    <w:p w:rsidR="003D4B3E" w:rsidRDefault="007A15C8" w:rsidP="00E37C20">
      <w:pPr>
        <w:pStyle w:val="a5"/>
        <w:rPr>
          <w:b/>
          <w:color w:val="000000"/>
          <w:sz w:val="27"/>
          <w:szCs w:val="27"/>
        </w:rPr>
      </w:pPr>
      <w:r w:rsidRPr="007A15C8">
        <w:rPr>
          <w:b/>
          <w:color w:val="000000"/>
          <w:sz w:val="27"/>
          <w:szCs w:val="27"/>
        </w:rPr>
        <w:t>Parazitoidlərin entomofaqları</w:t>
      </w:r>
      <w:r>
        <w:rPr>
          <w:b/>
          <w:color w:val="000000"/>
          <w:sz w:val="27"/>
          <w:szCs w:val="27"/>
        </w:rPr>
        <w:t xml:space="preserve">  </w:t>
      </w:r>
    </w:p>
    <w:p w:rsidR="007A15C8" w:rsidRDefault="007A15C8" w:rsidP="00E37C20">
      <w:pPr>
        <w:pStyle w:val="a5"/>
        <w:rPr>
          <w:color w:val="000000"/>
          <w:sz w:val="27"/>
          <w:szCs w:val="27"/>
        </w:rPr>
      </w:pPr>
      <w:r>
        <w:rPr>
          <w:color w:val="000000"/>
          <w:sz w:val="27"/>
          <w:szCs w:val="27"/>
        </w:rPr>
        <w:t xml:space="preserve">Entomofaqlar-parazitlər həm bir-birinə bənzəyir, həm də görünüşcə köklü şəkildə fərqlənə bilər. Onların ortaq cəhəti sürfələrin </w:t>
      </w:r>
      <w:proofErr w:type="gramStart"/>
      <w:r>
        <w:rPr>
          <w:color w:val="000000"/>
          <w:sz w:val="27"/>
          <w:szCs w:val="27"/>
        </w:rPr>
        <w:t>ev</w:t>
      </w:r>
      <w:proofErr w:type="gramEnd"/>
      <w:r>
        <w:rPr>
          <w:color w:val="000000"/>
          <w:sz w:val="27"/>
          <w:szCs w:val="27"/>
        </w:rPr>
        <w:t xml:space="preserve"> sahibi fərdin daxili orqanlarından yaşamalarıdır. Yetkin böcəklər qanadların olması və sərbəst həyat tərzi ilə xarakterizə olunur, dolayı tozlanma istehsal edərkən nektarla qidalanırlar. Və təbii ki, dişilər yumurta qoyucuları ilə zərərvericinin bədənini deşməklə əldə etdikləri həşərat hemolimfasıdır. Belə entomofaqların ən çox yayılmış </w:t>
      </w:r>
      <w:proofErr w:type="gramStart"/>
      <w:r>
        <w:rPr>
          <w:color w:val="000000"/>
          <w:sz w:val="27"/>
          <w:szCs w:val="27"/>
        </w:rPr>
        <w:t>adı</w:t>
      </w:r>
      <w:r w:rsidRPr="007A15C8">
        <w:rPr>
          <w:rFonts w:ascii="Museo Sans 300 Light" w:hAnsi="Museo Sans 300 Light"/>
          <w:color w:val="212529"/>
        </w:rPr>
        <w:t xml:space="preserve"> </w:t>
      </w:r>
      <w:r>
        <w:rPr>
          <w:rFonts w:ascii="Museo Sans 300 Light" w:hAnsi="Museo Sans 300 Light"/>
          <w:color w:val="212529"/>
        </w:rPr>
        <w:t xml:space="preserve"> —</w:t>
      </w:r>
      <w:proofErr w:type="gramEnd"/>
      <w:r>
        <w:rPr>
          <w:color w:val="000000"/>
          <w:sz w:val="27"/>
          <w:szCs w:val="27"/>
        </w:rPr>
        <w:t xml:space="preserve">  Atlılardır. İngilis ədəbiyyatında </w:t>
      </w:r>
      <w:r>
        <w:rPr>
          <w:rFonts w:ascii="Museo Sans 300 Light" w:hAnsi="Museo Sans 300 Light"/>
          <w:color w:val="212529"/>
        </w:rPr>
        <w:t>(</w:t>
      </w:r>
      <w:r w:rsidRPr="007A15C8">
        <w:rPr>
          <w:rFonts w:cstheme="minorHAnsi"/>
          <w:i/>
          <w:iCs/>
          <w:color w:val="212529"/>
          <w:sz w:val="26"/>
          <w:szCs w:val="26"/>
        </w:rPr>
        <w:t>Parasitic Wasp</w:t>
      </w:r>
      <w:r>
        <w:rPr>
          <w:rFonts w:ascii="Museo Sans 300 Light" w:hAnsi="Museo Sans 300 Light"/>
          <w:color w:val="212529"/>
        </w:rPr>
        <w:t>)</w:t>
      </w:r>
      <w:r>
        <w:rPr>
          <w:color w:val="000000"/>
          <w:sz w:val="27"/>
          <w:szCs w:val="27"/>
        </w:rPr>
        <w:t xml:space="preserve"> termininə daha çox rast gəlinir. Adı xarici oxşarlıq ilə xarakterizə olunur, lakin Atlılar arasındakı əsas fərq dişləmənin olmamasıdır, bunun əvəzinə onun yerində bir yumurtlayan var.  </w:t>
      </w:r>
    </w:p>
    <w:p w:rsidR="007A15C8" w:rsidRDefault="007A15C8" w:rsidP="00E37C20">
      <w:pPr>
        <w:pStyle w:val="a5"/>
        <w:rPr>
          <w:color w:val="000000"/>
          <w:sz w:val="27"/>
          <w:szCs w:val="27"/>
        </w:rPr>
      </w:pPr>
    </w:p>
    <w:p w:rsidR="007A15C8" w:rsidRDefault="007A15C8" w:rsidP="00E37C20">
      <w:pPr>
        <w:pStyle w:val="a5"/>
        <w:rPr>
          <w:color w:val="000000"/>
          <w:sz w:val="27"/>
          <w:szCs w:val="27"/>
        </w:rPr>
      </w:pPr>
      <w:r>
        <w:rPr>
          <w:color w:val="000000"/>
          <w:sz w:val="27"/>
          <w:szCs w:val="27"/>
        </w:rPr>
        <w:lastRenderedPageBreak/>
        <w:t xml:space="preserve">Atlıların başqa bir xüsusiyyəti onların </w:t>
      </w:r>
      <w:proofErr w:type="gramStart"/>
      <w:r>
        <w:rPr>
          <w:color w:val="000000"/>
          <w:sz w:val="27"/>
          <w:szCs w:val="27"/>
        </w:rPr>
        <w:t>ev</w:t>
      </w:r>
      <w:proofErr w:type="gramEnd"/>
      <w:r>
        <w:rPr>
          <w:color w:val="000000"/>
          <w:sz w:val="27"/>
          <w:szCs w:val="27"/>
        </w:rPr>
        <w:t xml:space="preserve"> sahibi üzərində parazitlik etmələridir. İki növ entomofaq-parazit var </w:t>
      </w:r>
      <w:r>
        <w:rPr>
          <w:rFonts w:ascii="Museo Sans 300 Light" w:hAnsi="Museo Sans 300 Light"/>
          <w:color w:val="212529"/>
        </w:rPr>
        <w:t>—</w:t>
      </w:r>
      <w:r>
        <w:rPr>
          <w:color w:val="000000"/>
          <w:sz w:val="27"/>
          <w:szCs w:val="27"/>
        </w:rPr>
        <w:t xml:space="preserve"> bunlar endoparazitlər və ektoparazitlərdir.   </w:t>
      </w:r>
    </w:p>
    <w:p w:rsidR="007A15C8" w:rsidRDefault="007A15C8" w:rsidP="00E37C20">
      <w:pPr>
        <w:pStyle w:val="a5"/>
        <w:rPr>
          <w:color w:val="000000"/>
          <w:sz w:val="27"/>
          <w:szCs w:val="27"/>
        </w:rPr>
      </w:pPr>
    </w:p>
    <w:p w:rsidR="007A15C8" w:rsidRPr="007A15C8" w:rsidRDefault="007A15C8" w:rsidP="00E37C20">
      <w:pPr>
        <w:pStyle w:val="a5"/>
        <w:rPr>
          <w:b/>
          <w:i/>
          <w:color w:val="000000"/>
          <w:sz w:val="27"/>
          <w:szCs w:val="27"/>
        </w:rPr>
      </w:pPr>
      <w:r w:rsidRPr="007A15C8">
        <w:rPr>
          <w:b/>
          <w:i/>
          <w:color w:val="000000"/>
          <w:sz w:val="27"/>
          <w:szCs w:val="27"/>
        </w:rPr>
        <w:t xml:space="preserve">Endoparazitlər </w:t>
      </w:r>
    </w:p>
    <w:p w:rsidR="007A15C8" w:rsidRDefault="007A15C8" w:rsidP="00E37C20">
      <w:pPr>
        <w:pStyle w:val="a5"/>
        <w:rPr>
          <w:color w:val="000000"/>
          <w:sz w:val="27"/>
          <w:szCs w:val="27"/>
        </w:rPr>
      </w:pPr>
      <w:r>
        <w:rPr>
          <w:color w:val="000000"/>
          <w:sz w:val="27"/>
          <w:szCs w:val="27"/>
        </w:rPr>
        <w:t xml:space="preserve">Endoparazitlər </w:t>
      </w:r>
      <w:r>
        <w:rPr>
          <w:rFonts w:ascii="Museo Sans 300 Light" w:hAnsi="Museo Sans 300 Light"/>
          <w:color w:val="212529"/>
        </w:rPr>
        <w:t>—</w:t>
      </w:r>
      <w:r w:rsidR="000226B1">
        <w:rPr>
          <w:color w:val="000000"/>
          <w:sz w:val="27"/>
          <w:szCs w:val="27"/>
        </w:rPr>
        <w:t xml:space="preserve"> </w:t>
      </w:r>
      <w:r>
        <w:rPr>
          <w:color w:val="000000"/>
          <w:sz w:val="27"/>
          <w:szCs w:val="27"/>
        </w:rPr>
        <w:t xml:space="preserve">sahibinin bədənində yumurta qoyur və orada inkişaf edir. Ev sahibi orqanizmə yalnız böyüklər deyil, həm də sürfələr, həmçinin yumurtalar daxil </w:t>
      </w:r>
      <w:proofErr w:type="gramStart"/>
      <w:r>
        <w:rPr>
          <w:color w:val="000000"/>
          <w:sz w:val="27"/>
          <w:szCs w:val="27"/>
        </w:rPr>
        <w:t>ola</w:t>
      </w:r>
      <w:proofErr w:type="gramEnd"/>
      <w:r>
        <w:rPr>
          <w:color w:val="000000"/>
          <w:sz w:val="27"/>
          <w:szCs w:val="27"/>
        </w:rPr>
        <w:t xml:space="preserve"> bilər. Yumurtalarda olan </w:t>
      </w:r>
      <w:proofErr w:type="gramStart"/>
      <w:r>
        <w:rPr>
          <w:color w:val="000000"/>
          <w:sz w:val="27"/>
          <w:szCs w:val="27"/>
        </w:rPr>
        <w:t>atlı</w:t>
      </w:r>
      <w:proofErr w:type="gramEnd"/>
      <w:r>
        <w:rPr>
          <w:color w:val="000000"/>
          <w:sz w:val="27"/>
          <w:szCs w:val="27"/>
        </w:rPr>
        <w:t xml:space="preserve"> parazit həşəratlara yumurta yeyənlər də deyilir. Atlıların əksəriyyəti endoparazitlərdir.  </w:t>
      </w:r>
    </w:p>
    <w:p w:rsidR="007A15C8" w:rsidRDefault="007A15C8" w:rsidP="00E37C20">
      <w:pPr>
        <w:pStyle w:val="a5"/>
        <w:rPr>
          <w:color w:val="000000"/>
          <w:sz w:val="27"/>
          <w:szCs w:val="27"/>
        </w:rPr>
      </w:pPr>
    </w:p>
    <w:p w:rsidR="007A15C8" w:rsidRPr="007A15C8" w:rsidRDefault="007A15C8" w:rsidP="00E37C20">
      <w:pPr>
        <w:pStyle w:val="a5"/>
        <w:rPr>
          <w:b/>
          <w:i/>
          <w:color w:val="000000"/>
          <w:sz w:val="27"/>
          <w:szCs w:val="27"/>
        </w:rPr>
      </w:pPr>
      <w:r w:rsidRPr="007A15C8">
        <w:rPr>
          <w:b/>
          <w:i/>
          <w:color w:val="000000"/>
          <w:sz w:val="27"/>
          <w:szCs w:val="27"/>
        </w:rPr>
        <w:t xml:space="preserve">Ektoparazitlər </w:t>
      </w:r>
    </w:p>
    <w:p w:rsidR="007A15C8" w:rsidRDefault="007A15C8" w:rsidP="00E37C20">
      <w:pPr>
        <w:pStyle w:val="a5"/>
        <w:rPr>
          <w:color w:val="000000"/>
          <w:sz w:val="27"/>
          <w:szCs w:val="27"/>
        </w:rPr>
      </w:pPr>
      <w:r>
        <w:rPr>
          <w:color w:val="000000"/>
          <w:sz w:val="27"/>
          <w:szCs w:val="27"/>
        </w:rPr>
        <w:t xml:space="preserve">Ektoparazitlər </w:t>
      </w:r>
      <w:r>
        <w:rPr>
          <w:rFonts w:ascii="Museo Sans 300 Light" w:hAnsi="Museo Sans 300 Light"/>
          <w:color w:val="212529"/>
        </w:rPr>
        <w:t>—</w:t>
      </w:r>
      <w:r w:rsidR="000226B1">
        <w:rPr>
          <w:color w:val="000000"/>
          <w:sz w:val="27"/>
          <w:szCs w:val="27"/>
        </w:rPr>
        <w:t xml:space="preserve"> </w:t>
      </w:r>
      <w:r>
        <w:rPr>
          <w:color w:val="000000"/>
          <w:sz w:val="27"/>
          <w:szCs w:val="27"/>
        </w:rPr>
        <w:t>sahibinin bədənində inkişaf edir</w:t>
      </w:r>
      <w:r w:rsidR="000226B1">
        <w:rPr>
          <w:color w:val="000000"/>
          <w:sz w:val="27"/>
          <w:szCs w:val="27"/>
        </w:rPr>
        <w:t>. Toxumluq</w:t>
      </w:r>
      <w:r w:rsidR="000226B1" w:rsidRPr="000226B1">
        <w:rPr>
          <w:color w:val="000000"/>
          <w:sz w:val="27"/>
          <w:szCs w:val="27"/>
        </w:rPr>
        <w:t xml:space="preserve"> sahibinin bədənində istehsal olunur, </w:t>
      </w:r>
      <w:proofErr w:type="gramStart"/>
      <w:r w:rsidR="000226B1" w:rsidRPr="000226B1">
        <w:rPr>
          <w:color w:val="000000"/>
          <w:sz w:val="27"/>
          <w:szCs w:val="27"/>
        </w:rPr>
        <w:t>atlı</w:t>
      </w:r>
      <w:proofErr w:type="gramEnd"/>
      <w:r w:rsidR="000226B1" w:rsidRPr="000226B1">
        <w:rPr>
          <w:color w:val="000000"/>
          <w:sz w:val="27"/>
          <w:szCs w:val="27"/>
        </w:rPr>
        <w:t xml:space="preserve"> əvvəlcə onu iflic edir və adətən ponksiyon yerində</w:t>
      </w:r>
      <w:r w:rsidR="000226B1">
        <w:rPr>
          <w:color w:val="000000"/>
          <w:sz w:val="27"/>
          <w:szCs w:val="27"/>
        </w:rPr>
        <w:t xml:space="preserve"> yumurta qoyur</w:t>
      </w:r>
      <w:r>
        <w:rPr>
          <w:color w:val="000000"/>
          <w:sz w:val="27"/>
          <w:szCs w:val="27"/>
        </w:rPr>
        <w:t xml:space="preserve">. Ev sahibinin qidalanma sahələrində bitki üzərində yumurta qoymaq üçün bir strategiya da var. Həşərat sahibi bitki ilə qidalanma prosesində Atlının yumurtalarını udur, bundan sonra </w:t>
      </w:r>
      <w:proofErr w:type="gramStart"/>
      <w:r>
        <w:rPr>
          <w:color w:val="000000"/>
          <w:sz w:val="27"/>
          <w:szCs w:val="27"/>
        </w:rPr>
        <w:t>ev</w:t>
      </w:r>
      <w:proofErr w:type="gramEnd"/>
      <w:r>
        <w:rPr>
          <w:color w:val="000000"/>
          <w:sz w:val="27"/>
          <w:szCs w:val="27"/>
        </w:rPr>
        <w:t xml:space="preserve"> sahibinin bağırsaqlarında entomofaqın nəsli inkişaf edir.</w:t>
      </w:r>
      <w:r w:rsidR="000226B1">
        <w:rPr>
          <w:color w:val="000000"/>
          <w:sz w:val="27"/>
          <w:szCs w:val="27"/>
        </w:rPr>
        <w:t xml:space="preserve"> </w:t>
      </w:r>
    </w:p>
    <w:p w:rsidR="000226B1" w:rsidRPr="000226B1" w:rsidRDefault="000226B1" w:rsidP="000226B1">
      <w:pPr>
        <w:pStyle w:val="a5"/>
        <w:rPr>
          <w:color w:val="000000"/>
          <w:sz w:val="27"/>
          <w:szCs w:val="27"/>
        </w:rPr>
      </w:pPr>
      <w:r w:rsidRPr="000226B1">
        <w:rPr>
          <w:color w:val="000000"/>
          <w:sz w:val="27"/>
          <w:szCs w:val="27"/>
        </w:rPr>
        <w:t xml:space="preserve">Entomofaqları monofaqlara və polifaqlara bölmək olar. Monofaqlar yalnız müəyyən növləri ovlayır. Polifaqların yırtıcıları genişdir. </w:t>
      </w:r>
    </w:p>
    <w:p w:rsidR="000226B1" w:rsidRDefault="000226B1" w:rsidP="000226B1">
      <w:pPr>
        <w:pStyle w:val="a5"/>
        <w:rPr>
          <w:color w:val="000000"/>
          <w:sz w:val="27"/>
          <w:szCs w:val="27"/>
        </w:rPr>
      </w:pPr>
      <w:r w:rsidRPr="000226B1">
        <w:rPr>
          <w:color w:val="000000"/>
          <w:sz w:val="27"/>
          <w:szCs w:val="27"/>
        </w:rPr>
        <w:t>Atlılar (Parazit Arılar) arasında məşhur və təsirli aqronomik növləri ayırd etmək olar</w:t>
      </w:r>
    </w:p>
    <w:p w:rsidR="000226B1" w:rsidRPr="004042FE" w:rsidRDefault="000226B1" w:rsidP="004042FE">
      <w:pPr>
        <w:pStyle w:val="a3"/>
        <w:numPr>
          <w:ilvl w:val="0"/>
          <w:numId w:val="35"/>
        </w:numPr>
        <w:spacing w:before="28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Habrobracon hebetor</w:t>
      </w:r>
    </w:p>
    <w:p w:rsidR="000226B1" w:rsidRPr="004042FE" w:rsidRDefault="000226B1" w:rsidP="004042FE">
      <w:pPr>
        <w:pStyle w:val="a3"/>
        <w:numPr>
          <w:ilvl w:val="0"/>
          <w:numId w:val="35"/>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Encarsia formosa</w:t>
      </w:r>
    </w:p>
    <w:p w:rsidR="000226B1" w:rsidRPr="004042FE" w:rsidRDefault="000226B1" w:rsidP="004042FE">
      <w:pPr>
        <w:pStyle w:val="a3"/>
        <w:numPr>
          <w:ilvl w:val="0"/>
          <w:numId w:val="35"/>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Eretmocerus eremicus</w:t>
      </w:r>
    </w:p>
    <w:p w:rsidR="000226B1" w:rsidRPr="004042FE" w:rsidRDefault="000226B1" w:rsidP="004042FE">
      <w:pPr>
        <w:pStyle w:val="a3"/>
        <w:numPr>
          <w:ilvl w:val="0"/>
          <w:numId w:val="35"/>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Aphidius ervi</w:t>
      </w:r>
    </w:p>
    <w:p w:rsidR="000226B1" w:rsidRPr="004042FE" w:rsidRDefault="000226B1" w:rsidP="004042FE">
      <w:pPr>
        <w:pStyle w:val="a3"/>
        <w:numPr>
          <w:ilvl w:val="0"/>
          <w:numId w:val="35"/>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Aphidius colemani</w:t>
      </w:r>
    </w:p>
    <w:p w:rsidR="000226B1" w:rsidRPr="004042FE" w:rsidRDefault="000226B1" w:rsidP="004042FE">
      <w:pPr>
        <w:pStyle w:val="a3"/>
        <w:numPr>
          <w:ilvl w:val="0"/>
          <w:numId w:val="35"/>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Diglyphus isaea</w:t>
      </w:r>
    </w:p>
    <w:p w:rsidR="000226B1" w:rsidRPr="004042FE" w:rsidRDefault="000226B1" w:rsidP="004042FE">
      <w:pPr>
        <w:pStyle w:val="a3"/>
        <w:numPr>
          <w:ilvl w:val="0"/>
          <w:numId w:val="35"/>
        </w:numPr>
        <w:spacing w:before="0" w:beforeAutospacing="0" w:after="28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Anagyrus pseudococci</w:t>
      </w:r>
    </w:p>
    <w:p w:rsidR="005F3BF4" w:rsidRPr="00B86DC4" w:rsidRDefault="005F3BF4" w:rsidP="00154DD6">
      <w:pPr>
        <w:rPr>
          <w:rFonts w:cstheme="minorHAnsi"/>
          <w:color w:val="000000"/>
          <w:sz w:val="26"/>
          <w:szCs w:val="26"/>
          <w:lang w:val="az-Latn-AZ"/>
        </w:rPr>
      </w:pPr>
    </w:p>
    <w:p w:rsidR="005F3BF4" w:rsidRDefault="000226B1" w:rsidP="00154DD6">
      <w:pPr>
        <w:rPr>
          <w:b/>
          <w:color w:val="000000"/>
          <w:sz w:val="27"/>
          <w:szCs w:val="27"/>
          <w:lang w:val="az-Latn-AZ"/>
        </w:rPr>
      </w:pPr>
      <w:r>
        <w:rPr>
          <w:b/>
          <w:color w:val="000000"/>
          <w:sz w:val="27"/>
          <w:szCs w:val="27"/>
          <w:lang w:val="az-Latn-AZ"/>
        </w:rPr>
        <w:t xml:space="preserve"> </w:t>
      </w:r>
      <w:r w:rsidRPr="000226B1">
        <w:rPr>
          <w:b/>
          <w:color w:val="000000"/>
          <w:sz w:val="27"/>
          <w:szCs w:val="27"/>
          <w:lang w:val="az-Latn-AZ"/>
        </w:rPr>
        <w:t>Entomofagi yırtıcılar</w:t>
      </w:r>
      <w:r>
        <w:rPr>
          <w:b/>
          <w:color w:val="000000"/>
          <w:sz w:val="27"/>
          <w:szCs w:val="27"/>
          <w:lang w:val="az-Latn-AZ"/>
        </w:rPr>
        <w:t xml:space="preserve"> </w:t>
      </w:r>
    </w:p>
    <w:p w:rsidR="000226B1" w:rsidRDefault="000226B1" w:rsidP="00154DD6">
      <w:pPr>
        <w:rPr>
          <w:color w:val="000000"/>
          <w:sz w:val="27"/>
          <w:szCs w:val="27"/>
          <w:lang w:val="az-Latn-AZ"/>
        </w:rPr>
      </w:pPr>
      <w:r w:rsidRPr="000226B1">
        <w:rPr>
          <w:color w:val="000000"/>
          <w:sz w:val="27"/>
          <w:szCs w:val="27"/>
          <w:lang w:val="az-Latn-AZ"/>
        </w:rPr>
        <w:t xml:space="preserve">Sürfələr və yetkinlər mərhələsindəki böcəklər yırtıcı entomofaqlar kimi təsnif edilir, qurbanı və qidası növün birdən çox fərdindən ibarətdir. Yırtıcılara həşərat və gənələrin müxtəlif sıraları daxildir (onların arasında çoxlu akarifajlar da var). Onlar həmçinin dar bir ixtisasa malik yırtıcıları </w:t>
      </w:r>
      <w:r w:rsidRPr="000226B1">
        <w:rPr>
          <w:rFonts w:ascii="Museo Sans 300 Light" w:hAnsi="Museo Sans 300 Light"/>
          <w:color w:val="212529"/>
          <w:lang w:val="az-Latn-AZ"/>
        </w:rPr>
        <w:t>—</w:t>
      </w:r>
      <w:r w:rsidRPr="000226B1">
        <w:rPr>
          <w:color w:val="000000"/>
          <w:sz w:val="27"/>
          <w:szCs w:val="27"/>
          <w:lang w:val="az-Latn-AZ"/>
        </w:rPr>
        <w:t xml:space="preserve"> müəyyən bir növ yırtıcıya üstünlük verən monofaqları fərqləndirirlər. Polifaglar da öz növbəsində geniş təsir spektrinə malikdirlər.</w:t>
      </w:r>
      <w:r>
        <w:rPr>
          <w:color w:val="000000"/>
          <w:sz w:val="27"/>
          <w:szCs w:val="27"/>
          <w:lang w:val="az-Latn-AZ"/>
        </w:rPr>
        <w:t xml:space="preserve"> </w:t>
      </w:r>
    </w:p>
    <w:p w:rsidR="000226B1" w:rsidRDefault="000226B1" w:rsidP="00154DD6">
      <w:pPr>
        <w:rPr>
          <w:color w:val="000000"/>
          <w:sz w:val="27"/>
          <w:szCs w:val="27"/>
          <w:lang w:val="az-Latn-AZ"/>
        </w:rPr>
      </w:pPr>
      <w:r w:rsidRPr="000226B1">
        <w:rPr>
          <w:color w:val="000000"/>
          <w:sz w:val="27"/>
          <w:szCs w:val="27"/>
          <w:lang w:val="az-Latn-AZ"/>
        </w:rPr>
        <w:t>Yırtıcıların entomofaqları arasında məşhur və effektiv aqronomik növləri qeyd etmək olar</w:t>
      </w:r>
    </w:p>
    <w:p w:rsidR="000226B1" w:rsidRPr="004042FE" w:rsidRDefault="000226B1" w:rsidP="004042FE">
      <w:pPr>
        <w:pStyle w:val="a3"/>
        <w:numPr>
          <w:ilvl w:val="0"/>
          <w:numId w:val="34"/>
        </w:numPr>
        <w:spacing w:before="28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lastRenderedPageBreak/>
        <w:t>Amblyseius montdorensis</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Amblyseius swirskii</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Hypoaspis miles</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Macrolophus pygmaeus</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Delphastus catalinae</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Cryptolaemus montrouzieri</w:t>
      </w:r>
    </w:p>
    <w:p w:rsidR="000226B1" w:rsidRPr="004042FE" w:rsidRDefault="000226B1" w:rsidP="004042FE">
      <w:pPr>
        <w:pStyle w:val="a3"/>
        <w:numPr>
          <w:ilvl w:val="0"/>
          <w:numId w:val="34"/>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Orius laevigatus</w:t>
      </w:r>
    </w:p>
    <w:p w:rsidR="000226B1" w:rsidRPr="004042FE" w:rsidRDefault="000226B1" w:rsidP="004042FE">
      <w:pPr>
        <w:pStyle w:val="a3"/>
        <w:numPr>
          <w:ilvl w:val="0"/>
          <w:numId w:val="34"/>
        </w:numPr>
        <w:spacing w:before="0" w:beforeAutospacing="0" w:after="28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Anthocoris nemoralis</w:t>
      </w:r>
    </w:p>
    <w:p w:rsidR="000226B1" w:rsidRDefault="004042FE" w:rsidP="004042FE">
      <w:pPr>
        <w:rPr>
          <w:b/>
          <w:color w:val="000000"/>
          <w:sz w:val="27"/>
          <w:szCs w:val="27"/>
          <w:lang w:val="az-Latn-AZ"/>
        </w:rPr>
      </w:pPr>
      <w:r w:rsidRPr="004042FE">
        <w:rPr>
          <w:b/>
          <w:color w:val="000000"/>
          <w:sz w:val="27"/>
          <w:szCs w:val="27"/>
          <w:lang w:val="az-Latn-AZ"/>
        </w:rPr>
        <w:t>Akarifaqlar</w:t>
      </w:r>
      <w:r>
        <w:rPr>
          <w:b/>
          <w:color w:val="000000"/>
          <w:sz w:val="27"/>
          <w:szCs w:val="27"/>
          <w:lang w:val="az-Latn-AZ"/>
        </w:rPr>
        <w:t xml:space="preserve">   </w:t>
      </w:r>
    </w:p>
    <w:p w:rsidR="004042FE" w:rsidRDefault="004042FE" w:rsidP="004042FE">
      <w:pPr>
        <w:rPr>
          <w:color w:val="000000"/>
          <w:sz w:val="27"/>
          <w:szCs w:val="27"/>
          <w:lang w:val="az-Latn-AZ"/>
        </w:rPr>
      </w:pPr>
      <w:r w:rsidRPr="004042FE">
        <w:rPr>
          <w:color w:val="000000"/>
          <w:sz w:val="27"/>
          <w:szCs w:val="27"/>
          <w:lang w:val="az-Latn-AZ"/>
        </w:rPr>
        <w:t>Qidalanma prosesinə görə, Akarifaqlar yırtıcılar kimi entomofaqlara bənzəyir, yeganə fərq gənələrin qida əsasını təşkil etməsidir. </w:t>
      </w:r>
    </w:p>
    <w:p w:rsidR="004042FE" w:rsidRDefault="004042FE" w:rsidP="004042FE">
      <w:pPr>
        <w:rPr>
          <w:color w:val="000000"/>
          <w:sz w:val="27"/>
          <w:szCs w:val="27"/>
          <w:lang w:val="az-Latn-AZ"/>
        </w:rPr>
      </w:pPr>
      <w:r w:rsidRPr="004042FE">
        <w:rPr>
          <w:color w:val="000000"/>
          <w:sz w:val="27"/>
          <w:szCs w:val="27"/>
          <w:lang w:val="az-Latn-AZ"/>
        </w:rPr>
        <w:t>Akarifaqlar arasında populyar və təsirli aqronomik növləri ayırd etmə</w:t>
      </w:r>
      <w:r>
        <w:rPr>
          <w:color w:val="000000"/>
          <w:sz w:val="27"/>
          <w:szCs w:val="27"/>
          <w:lang w:val="az-Latn-AZ"/>
        </w:rPr>
        <w:t>k olar</w:t>
      </w:r>
    </w:p>
    <w:p w:rsidR="004042FE" w:rsidRPr="004042FE" w:rsidRDefault="004042FE" w:rsidP="004042FE">
      <w:pPr>
        <w:pStyle w:val="a3"/>
        <w:numPr>
          <w:ilvl w:val="0"/>
          <w:numId w:val="37"/>
        </w:numPr>
        <w:spacing w:before="28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Neoseiulus californicus</w:t>
      </w:r>
    </w:p>
    <w:p w:rsidR="004042FE" w:rsidRPr="004042FE" w:rsidRDefault="004042FE" w:rsidP="004042FE">
      <w:pPr>
        <w:pStyle w:val="a3"/>
        <w:numPr>
          <w:ilvl w:val="0"/>
          <w:numId w:val="37"/>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Amblyseius andersoni</w:t>
      </w:r>
    </w:p>
    <w:p w:rsidR="004042FE" w:rsidRPr="004042FE" w:rsidRDefault="004042FE" w:rsidP="004042FE">
      <w:pPr>
        <w:pStyle w:val="a3"/>
        <w:numPr>
          <w:ilvl w:val="0"/>
          <w:numId w:val="37"/>
        </w:numPr>
        <w:spacing w:before="0" w:beforeAutospacing="0" w:after="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Neoseiulus cucumeris</w:t>
      </w:r>
    </w:p>
    <w:p w:rsidR="004042FE" w:rsidRDefault="004042FE" w:rsidP="004042FE">
      <w:pPr>
        <w:pStyle w:val="a3"/>
        <w:numPr>
          <w:ilvl w:val="0"/>
          <w:numId w:val="37"/>
        </w:numPr>
        <w:spacing w:before="0" w:beforeAutospacing="0" w:after="280" w:afterAutospacing="0"/>
        <w:textAlignment w:val="baseline"/>
        <w:rPr>
          <w:rFonts w:asciiTheme="minorHAnsi" w:hAnsiTheme="minorHAnsi" w:cstheme="minorHAnsi"/>
          <w:color w:val="212529"/>
          <w:sz w:val="26"/>
          <w:szCs w:val="26"/>
        </w:rPr>
      </w:pPr>
      <w:r w:rsidRPr="004042FE">
        <w:rPr>
          <w:rFonts w:asciiTheme="minorHAnsi" w:hAnsiTheme="minorHAnsi" w:cstheme="minorHAnsi"/>
          <w:color w:val="212529"/>
          <w:sz w:val="26"/>
          <w:szCs w:val="26"/>
        </w:rPr>
        <w:t>Phytoseiulus persimilis</w:t>
      </w:r>
    </w:p>
    <w:p w:rsidR="004042FE" w:rsidRPr="004042FE" w:rsidRDefault="004042FE" w:rsidP="004042FE">
      <w:pPr>
        <w:pStyle w:val="a3"/>
        <w:spacing w:before="0" w:beforeAutospacing="0" w:after="280" w:afterAutospacing="0"/>
        <w:textAlignment w:val="baseline"/>
        <w:rPr>
          <w:rFonts w:asciiTheme="minorHAnsi" w:hAnsiTheme="minorHAnsi" w:cstheme="minorHAnsi"/>
          <w:b/>
          <w:color w:val="212529"/>
          <w:sz w:val="26"/>
          <w:szCs w:val="26"/>
        </w:rPr>
      </w:pPr>
      <w:r w:rsidRPr="004042FE">
        <w:rPr>
          <w:rFonts w:asciiTheme="minorHAnsi" w:hAnsiTheme="minorHAnsi" w:cstheme="minorHAnsi"/>
          <w:b/>
          <w:color w:val="212529"/>
          <w:sz w:val="26"/>
          <w:szCs w:val="26"/>
        </w:rPr>
        <w:t>Nəticə</w:t>
      </w:r>
    </w:p>
    <w:p w:rsidR="004042FE" w:rsidRDefault="004042FE" w:rsidP="004042FE">
      <w:pPr>
        <w:rPr>
          <w:color w:val="000000"/>
          <w:sz w:val="27"/>
          <w:szCs w:val="27"/>
        </w:rPr>
      </w:pPr>
      <w:r>
        <w:rPr>
          <w:color w:val="000000"/>
          <w:sz w:val="27"/>
          <w:szCs w:val="27"/>
        </w:rPr>
        <w:t>Entomofaqların istixanaların, konservatoriyaların və ya bağların qoruyucusu kimi istifadə edilməsi məhsul basqıçıları ilə mübarizədə ən ekoloji cəhətdən təmiz üsuldur. Təbiət artıq əmin etmişdir ki, hər bir zərərvericinin populyasiyasına nəzarət edən öz təbii düşməni var. Bizim işimiz bu fürsətdən yararlanmaqdır.</w:t>
      </w:r>
      <w:r w:rsidR="001A628B">
        <w:rPr>
          <w:color w:val="000000"/>
          <w:sz w:val="27"/>
          <w:szCs w:val="27"/>
        </w:rPr>
        <w:t xml:space="preserve"> </w:t>
      </w:r>
    </w:p>
    <w:p w:rsidR="004042FE" w:rsidRDefault="004042FE" w:rsidP="004042FE">
      <w:pPr>
        <w:rPr>
          <w:color w:val="000000"/>
          <w:sz w:val="27"/>
          <w:szCs w:val="27"/>
        </w:rPr>
      </w:pPr>
      <w:r>
        <w:rPr>
          <w:color w:val="000000"/>
          <w:sz w:val="27"/>
          <w:szCs w:val="27"/>
        </w:rPr>
        <w:t xml:space="preserve">Əlbəttə ki, ilkin analiz aparmadan entomofaqları təsadüfi şəkildə təqdim etmək mümkün deyil. İstənilən biznesdə hədəflərinizə çatmaq üçün sizə plan və sistem lazımdır. İlk növbədə düşmənin </w:t>
      </w:r>
      <w:proofErr w:type="gramStart"/>
      <w:r>
        <w:rPr>
          <w:color w:val="000000"/>
          <w:sz w:val="27"/>
          <w:szCs w:val="27"/>
        </w:rPr>
        <w:t>kim</w:t>
      </w:r>
      <w:proofErr w:type="gramEnd"/>
      <w:r>
        <w:rPr>
          <w:color w:val="000000"/>
          <w:sz w:val="27"/>
          <w:szCs w:val="27"/>
        </w:rPr>
        <w:t xml:space="preserve"> olduğunu, hansı mədəniyyətin yaşadığını və problemin miqyasını anlamaq lazımdır. Bundan sonra artıq bəzi nəticələr çıxarmaq və zərərvericiyə təsirli şəkildə hücum etmək mümkündür. Ancaq hər halda, entomofaqlar</w:t>
      </w:r>
      <w:r w:rsidR="001A628B">
        <w:rPr>
          <w:color w:val="000000"/>
          <w:sz w:val="27"/>
          <w:szCs w:val="27"/>
        </w:rPr>
        <w:t xml:space="preserve"> </w:t>
      </w:r>
      <w:r w:rsidR="001A628B">
        <w:rPr>
          <w:rFonts w:ascii="Museo Sans 300 Light" w:hAnsi="Museo Sans 300 Light"/>
          <w:color w:val="212529"/>
        </w:rPr>
        <w:t>—</w:t>
      </w:r>
      <w:r>
        <w:rPr>
          <w:color w:val="000000"/>
          <w:sz w:val="27"/>
          <w:szCs w:val="27"/>
        </w:rPr>
        <w:t xml:space="preserve"> təbiət, insanlar və məhsulunuz üçün problemlə mübarizə aparmağın ən təhlükəsiz yoludur.</w:t>
      </w:r>
      <w:r w:rsidR="001A628B">
        <w:rPr>
          <w:color w:val="000000"/>
          <w:sz w:val="27"/>
          <w:szCs w:val="27"/>
        </w:rPr>
        <w:t xml:space="preserve"> </w:t>
      </w:r>
    </w:p>
    <w:p w:rsidR="001A628B" w:rsidRDefault="001A628B" w:rsidP="004042FE">
      <w:pPr>
        <w:rPr>
          <w:color w:val="000000"/>
          <w:sz w:val="27"/>
          <w:szCs w:val="27"/>
        </w:rPr>
      </w:pPr>
    </w:p>
    <w:p w:rsidR="001A628B" w:rsidRDefault="001A628B" w:rsidP="004042FE">
      <w:pPr>
        <w:rPr>
          <w:color w:val="000000"/>
          <w:sz w:val="27"/>
          <w:szCs w:val="27"/>
        </w:rPr>
      </w:pPr>
    </w:p>
    <w:p w:rsidR="001A628B" w:rsidRDefault="001A628B" w:rsidP="004042FE">
      <w:pPr>
        <w:rPr>
          <w:color w:val="000000"/>
          <w:sz w:val="27"/>
          <w:szCs w:val="27"/>
        </w:rPr>
      </w:pPr>
    </w:p>
    <w:p w:rsidR="001A628B" w:rsidRDefault="001A628B" w:rsidP="004042FE">
      <w:pPr>
        <w:rPr>
          <w:color w:val="000000"/>
          <w:sz w:val="27"/>
          <w:szCs w:val="27"/>
        </w:rPr>
      </w:pPr>
    </w:p>
    <w:p w:rsidR="001A628B" w:rsidRDefault="001A628B" w:rsidP="004042FE">
      <w:pPr>
        <w:rPr>
          <w:color w:val="000000"/>
          <w:sz w:val="27"/>
          <w:szCs w:val="27"/>
        </w:rPr>
      </w:pPr>
    </w:p>
    <w:p w:rsidR="001A628B" w:rsidRDefault="007937A4" w:rsidP="001A628B">
      <w:pPr>
        <w:spacing w:line="240" w:lineRule="auto"/>
        <w:jc w:val="center"/>
        <w:rPr>
          <w:rFonts w:ascii="Calibri" w:eastAsia="Times New Roman" w:hAnsi="Calibri" w:cs="Calibri"/>
          <w:b/>
          <w:bCs/>
          <w:sz w:val="24"/>
          <w:szCs w:val="24"/>
        </w:rPr>
      </w:pPr>
      <w:hyperlink r:id="rId29" w:history="1">
        <w:r w:rsidR="001A628B" w:rsidRPr="001A628B">
          <w:rPr>
            <w:rStyle w:val="a4"/>
            <w:rFonts w:ascii="Calibri" w:eastAsia="Times New Roman" w:hAnsi="Calibri" w:cs="Calibri"/>
            <w:b/>
            <w:bCs/>
            <w:color w:val="auto"/>
            <w:sz w:val="24"/>
            <w:szCs w:val="24"/>
          </w:rPr>
          <w:t>https://b-technology.pro/ru/hishhnye-klopy/</w:t>
        </w:r>
      </w:hyperlink>
      <w:r w:rsidR="001A628B" w:rsidRPr="001A628B">
        <w:rPr>
          <w:rFonts w:ascii="Calibri" w:eastAsia="Times New Roman" w:hAnsi="Calibri" w:cs="Calibri"/>
          <w:b/>
          <w:bCs/>
          <w:sz w:val="24"/>
          <w:szCs w:val="24"/>
        </w:rPr>
        <w:t xml:space="preserve">  </w:t>
      </w:r>
    </w:p>
    <w:p w:rsidR="001A628B" w:rsidRDefault="001A628B" w:rsidP="001A628B">
      <w:pPr>
        <w:spacing w:line="240" w:lineRule="auto"/>
        <w:jc w:val="center"/>
        <w:rPr>
          <w:rFonts w:ascii="Calibri" w:eastAsia="Times New Roman" w:hAnsi="Calibri" w:cs="Calibri"/>
          <w:b/>
          <w:bCs/>
          <w:sz w:val="28"/>
          <w:szCs w:val="28"/>
        </w:rPr>
      </w:pPr>
      <w:r w:rsidRPr="001A628B">
        <w:rPr>
          <w:rFonts w:ascii="Calibri" w:eastAsia="Times New Roman" w:hAnsi="Calibri" w:cs="Calibri"/>
          <w:b/>
          <w:bCs/>
          <w:sz w:val="28"/>
          <w:szCs w:val="28"/>
        </w:rPr>
        <w:t xml:space="preserve">Yırtıcı </w:t>
      </w:r>
      <w:r>
        <w:rPr>
          <w:rFonts w:ascii="Calibri" w:eastAsia="Times New Roman" w:hAnsi="Calibri" w:cs="Calibri"/>
          <w:b/>
          <w:bCs/>
          <w:sz w:val="28"/>
          <w:szCs w:val="28"/>
        </w:rPr>
        <w:t xml:space="preserve">taxtabiti  </w:t>
      </w:r>
    </w:p>
    <w:p w:rsidR="001A628B" w:rsidRDefault="001A628B" w:rsidP="001A628B">
      <w:pPr>
        <w:spacing w:line="240" w:lineRule="auto"/>
        <w:rPr>
          <w:rFonts w:ascii="Calibri" w:eastAsia="Times New Roman" w:hAnsi="Calibri" w:cs="Calibri"/>
          <w:b/>
          <w:bCs/>
          <w:sz w:val="28"/>
          <w:szCs w:val="28"/>
        </w:rPr>
      </w:pPr>
      <w:r>
        <w:rPr>
          <w:rFonts w:ascii="Calibri" w:eastAsia="Times New Roman" w:hAnsi="Calibri" w:cs="Calibri"/>
          <w:b/>
          <w:bCs/>
          <w:sz w:val="28"/>
          <w:szCs w:val="28"/>
        </w:rPr>
        <w:t>Taxtabiti. Düşmən, yoxsa dostdur</w:t>
      </w:r>
      <w:r w:rsidRPr="001A628B">
        <w:rPr>
          <w:rFonts w:ascii="Calibri" w:eastAsia="Times New Roman" w:hAnsi="Calibri" w:cs="Calibri"/>
          <w:b/>
          <w:bCs/>
          <w:sz w:val="28"/>
          <w:szCs w:val="28"/>
        </w:rPr>
        <w:t>?</w:t>
      </w:r>
      <w:r>
        <w:rPr>
          <w:rFonts w:ascii="Calibri" w:eastAsia="Times New Roman" w:hAnsi="Calibri" w:cs="Calibri"/>
          <w:b/>
          <w:bCs/>
          <w:sz w:val="28"/>
          <w:szCs w:val="28"/>
        </w:rPr>
        <w:t xml:space="preserve">  </w:t>
      </w:r>
    </w:p>
    <w:p w:rsidR="001A628B" w:rsidRDefault="001A628B" w:rsidP="001A628B">
      <w:pPr>
        <w:spacing w:line="240" w:lineRule="auto"/>
        <w:rPr>
          <w:rFonts w:cstheme="minorHAnsi"/>
          <w:color w:val="000000"/>
          <w:sz w:val="28"/>
          <w:szCs w:val="28"/>
        </w:rPr>
      </w:pPr>
      <w:r w:rsidRPr="00D62B27">
        <w:rPr>
          <w:rFonts w:eastAsia="Times New Roman" w:cstheme="minorHAnsi"/>
          <w:bCs/>
          <w:sz w:val="28"/>
          <w:szCs w:val="28"/>
        </w:rPr>
        <w:t>Taxtabiti</w:t>
      </w:r>
      <w:r w:rsidRPr="00D62B27">
        <w:rPr>
          <w:rFonts w:cstheme="minorHAnsi"/>
          <w:color w:val="000000"/>
          <w:sz w:val="28"/>
          <w:szCs w:val="28"/>
        </w:rPr>
        <w:t xml:space="preserve"> </w:t>
      </w:r>
      <w:r w:rsidRPr="00D62B27">
        <w:rPr>
          <w:rFonts w:cstheme="minorHAnsi"/>
          <w:color w:val="212529"/>
          <w:sz w:val="28"/>
          <w:szCs w:val="28"/>
        </w:rPr>
        <w:t>—</w:t>
      </w:r>
      <w:r w:rsidRPr="00D62B27">
        <w:rPr>
          <w:rFonts w:cstheme="minorHAnsi"/>
          <w:color w:val="000000"/>
          <w:sz w:val="28"/>
          <w:szCs w:val="28"/>
        </w:rPr>
        <w:t xml:space="preserve"> tarixi Trias dövrünə (təxminən eramızdan əvvəl 250 milyon </w:t>
      </w:r>
      <w:proofErr w:type="gramStart"/>
      <w:r w:rsidRPr="00D62B27">
        <w:rPr>
          <w:rFonts w:cstheme="minorHAnsi"/>
          <w:color w:val="000000"/>
          <w:sz w:val="28"/>
          <w:szCs w:val="28"/>
        </w:rPr>
        <w:t>il</w:t>
      </w:r>
      <w:proofErr w:type="gramEnd"/>
      <w:r w:rsidRPr="00D62B27">
        <w:rPr>
          <w:rFonts w:cstheme="minorHAnsi"/>
          <w:color w:val="000000"/>
          <w:sz w:val="28"/>
          <w:szCs w:val="28"/>
        </w:rPr>
        <w:t xml:space="preserve">) gedib çıxan həşəratların qədim alt dəstəsidir. 50 ailənin 40 minə yaxın növü var. Əksər insanlar arasında bu ordenin böcəkləri pis bir reputasiyaya malikdir, bu, bir çoxlarına </w:t>
      </w:r>
      <w:proofErr w:type="gramStart"/>
      <w:r w:rsidRPr="00D62B27">
        <w:rPr>
          <w:rFonts w:cstheme="minorHAnsi"/>
          <w:color w:val="000000"/>
          <w:sz w:val="28"/>
          <w:szCs w:val="28"/>
        </w:rPr>
        <w:t>tanış</w:t>
      </w:r>
      <w:proofErr w:type="gramEnd"/>
      <w:r w:rsidRPr="00D62B27">
        <w:rPr>
          <w:rFonts w:cstheme="minorHAnsi"/>
          <w:color w:val="000000"/>
          <w:sz w:val="28"/>
          <w:szCs w:val="28"/>
        </w:rPr>
        <w:t xml:space="preserve"> olan birlik ilə əlaqələndirilir, əgər səhv olarsa, "iylənir". Bəli, həqiqətən, ən çox yataq qurdlarının aldehid birləşmələrinə əsaslanan xoşagəlməz qoxu çıxaran bezləri var. Güman edilir ki, bu qabiliyyət potensial təhlükəli düşmənləri qorxutmağa kömək edir, həmçinin feromon funksiyasını yerinə yetirə bilər. Belə bir fikir də var ki, yataq böcəkləri qansoran parazit olmaqla, üzlərində insanlar üçün təhlükə daşıyır. Dəstəni müdafiə edərək deyə bilərik ki, 40 min növ arasında yataq böcəyi ailəsinin yalnız bir neçə növü bunu qida bazası hesab edir. Yataq böcəklərinin nümayəndələri arasında bitkilərə zərər verən və məhsuldarlığı azaldan fitofaqlar da var. Ancaq yaxşılıq olmadan pislik yoxdur. Cinsin yırtıcı gənələri: </w:t>
      </w:r>
      <w:r w:rsidRPr="00D62B27">
        <w:rPr>
          <w:rFonts w:cstheme="minorHAnsi"/>
          <w:color w:val="212529"/>
          <w:sz w:val="28"/>
          <w:szCs w:val="28"/>
        </w:rPr>
        <w:t xml:space="preserve">Macrolophus pygmaeus, Orius laevigatus, Orius majuscules, Orius </w:t>
      </w:r>
      <w:proofErr w:type="gramStart"/>
      <w:r w:rsidRPr="00D62B27">
        <w:rPr>
          <w:rFonts w:cstheme="minorHAnsi"/>
          <w:color w:val="212529"/>
          <w:sz w:val="28"/>
          <w:szCs w:val="28"/>
        </w:rPr>
        <w:t>niger</w:t>
      </w:r>
      <w:proofErr w:type="gramEnd"/>
      <w:r w:rsidRPr="00D62B27">
        <w:rPr>
          <w:rFonts w:cstheme="minorHAnsi"/>
          <w:color w:val="212529"/>
          <w:sz w:val="28"/>
          <w:szCs w:val="28"/>
        </w:rPr>
        <w:t>, Anthocoris nemoralis, Nesidiocoris tenuis</w:t>
      </w:r>
      <w:r w:rsidRPr="00D62B27">
        <w:rPr>
          <w:rFonts w:cstheme="minorHAnsi"/>
          <w:color w:val="000000"/>
          <w:sz w:val="28"/>
          <w:szCs w:val="28"/>
        </w:rPr>
        <w:t xml:space="preserve"> kənd təsərrüfatına əvəzsiz fayda verir.</w:t>
      </w:r>
      <w:r w:rsidR="00D62B27">
        <w:rPr>
          <w:rFonts w:cstheme="minorHAnsi"/>
          <w:color w:val="000000"/>
          <w:sz w:val="28"/>
          <w:szCs w:val="28"/>
        </w:rPr>
        <w:t xml:space="preserve"> </w:t>
      </w:r>
    </w:p>
    <w:p w:rsidR="00D62B27" w:rsidRDefault="00D62B27" w:rsidP="001A628B">
      <w:pPr>
        <w:spacing w:line="240" w:lineRule="auto"/>
        <w:rPr>
          <w:rFonts w:eastAsia="Times New Roman" w:cstheme="minorHAnsi"/>
          <w:b/>
          <w:bCs/>
          <w:sz w:val="28"/>
          <w:szCs w:val="28"/>
        </w:rPr>
      </w:pPr>
      <w:r>
        <w:rPr>
          <w:rFonts w:eastAsia="Times New Roman" w:cstheme="minorHAnsi"/>
          <w:b/>
          <w:bCs/>
          <w:sz w:val="28"/>
          <w:szCs w:val="28"/>
        </w:rPr>
        <w:t xml:space="preserve">Faydalı-yırtıcı taxtabiti   </w:t>
      </w:r>
    </w:p>
    <w:p w:rsidR="00D62B27" w:rsidRDefault="00D62B27" w:rsidP="001A628B">
      <w:pPr>
        <w:spacing w:line="240" w:lineRule="auto"/>
        <w:rPr>
          <w:color w:val="000000"/>
          <w:sz w:val="27"/>
          <w:szCs w:val="27"/>
        </w:rPr>
      </w:pPr>
      <w:r>
        <w:rPr>
          <w:color w:val="000000"/>
          <w:sz w:val="27"/>
          <w:szCs w:val="27"/>
        </w:rPr>
        <w:t xml:space="preserve">Yırtıcı taxtabitinin üstünlüyü ondadır ki, onlar təbiətlərinə görə entomoakarifajlardır. Entomofaq </w:t>
      </w:r>
      <w:r w:rsidRPr="00D62B27">
        <w:rPr>
          <w:color w:val="000000"/>
          <w:sz w:val="27"/>
          <w:szCs w:val="27"/>
        </w:rPr>
        <w:t>—</w:t>
      </w:r>
      <w:r>
        <w:rPr>
          <w:color w:val="000000"/>
          <w:sz w:val="27"/>
          <w:szCs w:val="27"/>
        </w:rPr>
        <w:t xml:space="preserve"> həşəratları yeyir. Akarifaq </w:t>
      </w:r>
      <w:r w:rsidRPr="00D62B27">
        <w:rPr>
          <w:color w:val="000000"/>
          <w:sz w:val="27"/>
          <w:szCs w:val="27"/>
        </w:rPr>
        <w:t>—</w:t>
      </w:r>
      <w:r>
        <w:rPr>
          <w:color w:val="000000"/>
          <w:sz w:val="27"/>
          <w:szCs w:val="27"/>
        </w:rPr>
        <w:t xml:space="preserve"> gənə ilə qidalanır. Entomoakarifaq </w:t>
      </w:r>
      <w:r w:rsidRPr="00D62B27">
        <w:rPr>
          <w:color w:val="000000"/>
          <w:sz w:val="27"/>
          <w:szCs w:val="27"/>
        </w:rPr>
        <w:t>—</w:t>
      </w:r>
      <w:r>
        <w:rPr>
          <w:color w:val="000000"/>
          <w:sz w:val="27"/>
          <w:szCs w:val="27"/>
        </w:rPr>
        <w:t xml:space="preserve"> həm gənə, həm də həşəratlarla qidalanır, buna görə də çox geniş təsir spektrinə malikdir. Yırtıcı taxtabiti fərdləri zərərvericinin birdən çox fərdini məhv edə bilən növlər daxildir.  </w:t>
      </w:r>
    </w:p>
    <w:p w:rsidR="00D62B27" w:rsidRDefault="00D62B27" w:rsidP="001A628B">
      <w:pPr>
        <w:spacing w:line="240" w:lineRule="auto"/>
        <w:rPr>
          <w:color w:val="000000"/>
          <w:sz w:val="27"/>
          <w:szCs w:val="27"/>
        </w:rPr>
      </w:pPr>
      <w:r>
        <w:rPr>
          <w:color w:val="000000"/>
          <w:sz w:val="27"/>
          <w:szCs w:val="27"/>
        </w:rPr>
        <w:t xml:space="preserve">Taxtabitlər müxtəlif mədəniyyətlərdə parazitlərə qarşı mübarizədə köməkçi kimi özünü sübut etmişdir. Bibər, badımcan, pomidor, çiyələk və hətta bəzi bəzək bitkilərində inkişaf edirlər. Müxtəlif növ tripslərin, inkişafın bütün mərhələlərində </w:t>
      </w:r>
      <w:proofErr w:type="gramStart"/>
      <w:r>
        <w:rPr>
          <w:color w:val="000000"/>
          <w:sz w:val="27"/>
          <w:szCs w:val="27"/>
        </w:rPr>
        <w:t>ağ</w:t>
      </w:r>
      <w:proofErr w:type="gramEnd"/>
      <w:r>
        <w:rPr>
          <w:color w:val="000000"/>
          <w:sz w:val="27"/>
          <w:szCs w:val="27"/>
        </w:rPr>
        <w:t xml:space="preserve"> milçəklərin, pomidor mədən güvəsinin, aphidlərin, hörümçək gənələrinin populyasiyalarını məhv edin. Yırtıcı taxtabitlər dişləyən çömçələrin yumurtalarına qarşı təsirli olur. Bəzi növlər armud sorma ilə qidalanır və hətta açıq torpaq şəraitinə uyğunlaşır. Qida təchizatı çatışmazlığı ilə böcəklər bitki nektarı ilə qidalanmağa keçir, müəyyən dərəcədə hətta dolayı yolla tozlandırma funksiyasını yerinə yetirir.  </w:t>
      </w:r>
    </w:p>
    <w:p w:rsidR="00D62B27" w:rsidRDefault="00D62B27" w:rsidP="001A628B">
      <w:pPr>
        <w:spacing w:line="240" w:lineRule="auto"/>
        <w:rPr>
          <w:color w:val="000000"/>
          <w:sz w:val="27"/>
          <w:szCs w:val="27"/>
        </w:rPr>
      </w:pPr>
      <w:r>
        <w:rPr>
          <w:color w:val="000000"/>
          <w:sz w:val="27"/>
          <w:szCs w:val="27"/>
        </w:rPr>
        <w:t>İndi bitkiləri zərərvericilərdən qorumaq üçün daha tez-tez bioloji üsul istifadə olunur. Düzgün yanaşma ilə, yırtıcı böcəklər istixanada "təbii insektisid" rolunu oynayacaq və bir damla kimya olmadan sağlam bir məhsul yetişdirməyə imkan verəcəkdir.</w:t>
      </w:r>
    </w:p>
    <w:p w:rsidR="00D62B27" w:rsidRDefault="00D62B27" w:rsidP="001A628B">
      <w:pPr>
        <w:spacing w:line="240" w:lineRule="auto"/>
        <w:rPr>
          <w:color w:val="000000"/>
          <w:sz w:val="27"/>
          <w:szCs w:val="27"/>
        </w:rPr>
      </w:pPr>
    </w:p>
    <w:p w:rsidR="00D62B27" w:rsidRPr="00D62B27" w:rsidRDefault="00D62B27" w:rsidP="001A628B">
      <w:pPr>
        <w:spacing w:line="240" w:lineRule="auto"/>
        <w:rPr>
          <w:b/>
          <w:color w:val="000000"/>
          <w:sz w:val="27"/>
          <w:szCs w:val="27"/>
        </w:rPr>
      </w:pPr>
      <w:r w:rsidRPr="00D62B27">
        <w:rPr>
          <w:b/>
          <w:color w:val="000000"/>
          <w:sz w:val="27"/>
          <w:szCs w:val="27"/>
        </w:rPr>
        <w:t xml:space="preserve">Yırtıcı taxtabitlərin məşhur </w:t>
      </w:r>
      <w:proofErr w:type="gramStart"/>
      <w:r w:rsidRPr="00D62B27">
        <w:rPr>
          <w:b/>
          <w:color w:val="000000"/>
          <w:sz w:val="27"/>
          <w:szCs w:val="27"/>
        </w:rPr>
        <w:t xml:space="preserve">növləri  </w:t>
      </w:r>
      <w:r w:rsidR="00533766">
        <w:rPr>
          <w:b/>
          <w:color w:val="000000"/>
          <w:sz w:val="27"/>
          <w:szCs w:val="27"/>
        </w:rPr>
        <w:t>ı</w:t>
      </w:r>
      <w:proofErr w:type="gramEnd"/>
    </w:p>
    <w:p w:rsidR="00D62B27" w:rsidRDefault="00D62B27" w:rsidP="001A628B">
      <w:pPr>
        <w:spacing w:line="240" w:lineRule="auto"/>
        <w:rPr>
          <w:color w:val="000000"/>
          <w:sz w:val="27"/>
          <w:szCs w:val="27"/>
        </w:rPr>
      </w:pPr>
      <w:r>
        <w:rPr>
          <w:color w:val="000000"/>
          <w:sz w:val="27"/>
          <w:szCs w:val="27"/>
        </w:rPr>
        <w:t xml:space="preserve">Yırtıcı taxtabitlərin ən məşhur nümayəndələri  </w:t>
      </w:r>
    </w:p>
    <w:p w:rsidR="00D62B27" w:rsidRDefault="00530DE2" w:rsidP="001A628B">
      <w:pPr>
        <w:spacing w:line="240" w:lineRule="auto"/>
        <w:rPr>
          <w:rFonts w:eastAsia="Times New Roman" w:cstheme="minorHAnsi"/>
          <w:b/>
          <w:bCs/>
          <w:i/>
          <w:sz w:val="28"/>
          <w:szCs w:val="28"/>
        </w:rPr>
      </w:pPr>
      <w:r w:rsidRPr="00530DE2">
        <w:rPr>
          <w:rFonts w:eastAsia="Times New Roman" w:cstheme="minorHAnsi"/>
          <w:b/>
          <w:bCs/>
          <w:i/>
          <w:sz w:val="28"/>
          <w:szCs w:val="28"/>
        </w:rPr>
        <w:t>Makrolofus pigmeus</w:t>
      </w:r>
      <w:r>
        <w:rPr>
          <w:rFonts w:eastAsia="Times New Roman" w:cstheme="minorHAnsi"/>
          <w:b/>
          <w:bCs/>
          <w:i/>
          <w:sz w:val="28"/>
          <w:szCs w:val="28"/>
        </w:rPr>
        <w:t xml:space="preserve">  </w:t>
      </w:r>
    </w:p>
    <w:p w:rsidR="00530DE2" w:rsidRDefault="00530DE2" w:rsidP="001A628B">
      <w:pPr>
        <w:spacing w:line="240" w:lineRule="auto"/>
        <w:rPr>
          <w:color w:val="000000"/>
          <w:sz w:val="27"/>
          <w:szCs w:val="27"/>
        </w:rPr>
      </w:pPr>
      <w:r w:rsidRPr="00530DE2">
        <w:rPr>
          <w:rFonts w:cstheme="minorHAnsi"/>
          <w:i/>
          <w:color w:val="212529"/>
          <w:sz w:val="26"/>
          <w:szCs w:val="26"/>
        </w:rPr>
        <w:t>Macrolophus pygmaeus</w:t>
      </w:r>
      <w:r>
        <w:rPr>
          <w:rFonts w:cstheme="minorHAnsi"/>
          <w:i/>
          <w:color w:val="212529"/>
          <w:sz w:val="26"/>
          <w:szCs w:val="26"/>
        </w:rPr>
        <w:t xml:space="preserve">. </w:t>
      </w:r>
      <w:r>
        <w:rPr>
          <w:color w:val="000000"/>
          <w:sz w:val="27"/>
          <w:szCs w:val="27"/>
        </w:rPr>
        <w:t xml:space="preserve">Makrolofus pigmeus </w:t>
      </w:r>
      <w:r>
        <w:rPr>
          <w:rFonts w:ascii="Museo Sans 300 Light" w:hAnsi="Museo Sans 300 Light"/>
          <w:color w:val="212529"/>
        </w:rPr>
        <w:t>—</w:t>
      </w:r>
      <w:r>
        <w:rPr>
          <w:color w:val="000000"/>
          <w:sz w:val="27"/>
          <w:szCs w:val="27"/>
        </w:rPr>
        <w:t xml:space="preserve"> növlərinin ən məşhur nümayəndələrindən biridir. Bir çox aqronomun və istixana işçilərinin ürəyini qazanmış "ulduz" adlandırmaq olar. Bu kiçik, təxminən 0</w:t>
      </w:r>
      <w:proofErr w:type="gramStart"/>
      <w:r>
        <w:rPr>
          <w:color w:val="000000"/>
          <w:sz w:val="27"/>
          <w:szCs w:val="27"/>
        </w:rPr>
        <w:t>,5</w:t>
      </w:r>
      <w:proofErr w:type="gramEnd"/>
      <w:r>
        <w:rPr>
          <w:color w:val="000000"/>
          <w:sz w:val="27"/>
          <w:szCs w:val="27"/>
        </w:rPr>
        <w:t xml:space="preserve"> sm yaşıl bir böcəkdir, zərərvericilərin çox geniş zədələnməsinə malikdir. Bu balaca </w:t>
      </w:r>
      <w:proofErr w:type="gramStart"/>
      <w:r>
        <w:rPr>
          <w:color w:val="000000"/>
          <w:sz w:val="27"/>
          <w:szCs w:val="27"/>
        </w:rPr>
        <w:t>ağ</w:t>
      </w:r>
      <w:proofErr w:type="gramEnd"/>
      <w:r>
        <w:rPr>
          <w:color w:val="000000"/>
          <w:sz w:val="27"/>
          <w:szCs w:val="27"/>
        </w:rPr>
        <w:t xml:space="preserve"> milçəklər, gənələ</w:t>
      </w:r>
      <w:r w:rsidR="00533766">
        <w:rPr>
          <w:color w:val="000000"/>
          <w:sz w:val="27"/>
          <w:szCs w:val="27"/>
        </w:rPr>
        <w:t>r, yarpaq bitləri</w:t>
      </w:r>
      <w:r>
        <w:rPr>
          <w:color w:val="000000"/>
          <w:sz w:val="27"/>
          <w:szCs w:val="27"/>
        </w:rPr>
        <w:t xml:space="preserve">, </w:t>
      </w:r>
      <w:r w:rsidR="00533766" w:rsidRPr="00533766">
        <w:rPr>
          <w:color w:val="000000"/>
          <w:sz w:val="27"/>
          <w:szCs w:val="27"/>
        </w:rPr>
        <w:t>pomidor minerləri</w:t>
      </w:r>
      <w:r w:rsidR="00533766">
        <w:rPr>
          <w:color w:val="000000"/>
          <w:sz w:val="27"/>
          <w:szCs w:val="27"/>
        </w:rPr>
        <w:t xml:space="preserve">n </w:t>
      </w:r>
      <w:r>
        <w:rPr>
          <w:color w:val="000000"/>
          <w:sz w:val="27"/>
          <w:szCs w:val="27"/>
        </w:rPr>
        <w:t xml:space="preserve">və tripslərin populyasiyalarına nəzarət etmək üçün əla iş görür. Həyatı asanlaşdıran və məhsuldarlığı artıran çox yönlü istixana əsgəri.  </w:t>
      </w:r>
    </w:p>
    <w:p w:rsidR="00530DE2" w:rsidRDefault="00530DE2" w:rsidP="001A628B">
      <w:pPr>
        <w:spacing w:line="240" w:lineRule="auto"/>
        <w:rPr>
          <w:color w:val="000000"/>
          <w:sz w:val="27"/>
          <w:szCs w:val="27"/>
        </w:rPr>
      </w:pPr>
    </w:p>
    <w:p w:rsidR="00530DE2" w:rsidRPr="00530DE2" w:rsidRDefault="00530DE2" w:rsidP="001A628B">
      <w:pPr>
        <w:spacing w:line="240" w:lineRule="auto"/>
        <w:rPr>
          <w:rFonts w:cstheme="minorHAnsi"/>
          <w:b/>
          <w:color w:val="212529"/>
          <w:sz w:val="26"/>
          <w:szCs w:val="26"/>
        </w:rPr>
      </w:pPr>
      <w:r w:rsidRPr="00530DE2">
        <w:rPr>
          <w:rFonts w:cstheme="minorHAnsi"/>
          <w:b/>
          <w:color w:val="212529"/>
          <w:sz w:val="26"/>
          <w:szCs w:val="26"/>
        </w:rPr>
        <w:t>Orius laevigatus</w:t>
      </w:r>
    </w:p>
    <w:p w:rsidR="00530DE2" w:rsidRDefault="00530DE2" w:rsidP="001A628B">
      <w:pPr>
        <w:spacing w:line="240" w:lineRule="auto"/>
        <w:rPr>
          <w:color w:val="000000"/>
          <w:sz w:val="27"/>
          <w:szCs w:val="27"/>
        </w:rPr>
      </w:pPr>
      <w:r w:rsidRPr="00530DE2">
        <w:rPr>
          <w:rFonts w:cstheme="minorHAnsi"/>
          <w:i/>
          <w:color w:val="212529"/>
          <w:sz w:val="26"/>
          <w:szCs w:val="26"/>
        </w:rPr>
        <w:t>Orius laevigatus.</w:t>
      </w:r>
      <w:r>
        <w:rPr>
          <w:rFonts w:cstheme="minorHAnsi"/>
          <w:i/>
          <w:color w:val="212529"/>
          <w:sz w:val="26"/>
          <w:szCs w:val="26"/>
        </w:rPr>
        <w:t xml:space="preserve">  </w:t>
      </w:r>
      <w:r>
        <w:rPr>
          <w:color w:val="000000"/>
          <w:sz w:val="27"/>
          <w:szCs w:val="27"/>
        </w:rPr>
        <w:t xml:space="preserve">Orius levigatus </w:t>
      </w:r>
      <w:r>
        <w:rPr>
          <w:rFonts w:ascii="Museo Sans 300 Light" w:hAnsi="Museo Sans 300 Light"/>
          <w:color w:val="212529"/>
        </w:rPr>
        <w:t>—</w:t>
      </w:r>
      <w:r>
        <w:rPr>
          <w:color w:val="000000"/>
          <w:sz w:val="27"/>
          <w:szCs w:val="27"/>
        </w:rPr>
        <w:t xml:space="preserve"> Makrolofusdan bir qədər kiçik bir böcəkdir. Ölçüləri 2</w:t>
      </w:r>
      <w:proofErr w:type="gramStart"/>
      <w:r>
        <w:rPr>
          <w:color w:val="000000"/>
          <w:sz w:val="27"/>
          <w:szCs w:val="27"/>
        </w:rPr>
        <w:t>,5</w:t>
      </w:r>
      <w:proofErr w:type="gramEnd"/>
      <w:r>
        <w:rPr>
          <w:color w:val="000000"/>
          <w:sz w:val="27"/>
          <w:szCs w:val="27"/>
        </w:rPr>
        <w:t xml:space="preserve">-3 mm, tünd bədən, gizli həyat tərzini təbliğ edir. Bu növ tripslə mübarizədə çox təsirlidir. Bu həşəratın əməksevərliyi və çalışqanlığı çiçəklər və yarpaq örtükləri kimi ən əlçatmaz yerlərdə ov tapmağa imkan verir.  </w:t>
      </w:r>
    </w:p>
    <w:p w:rsidR="00530DE2" w:rsidRPr="00530DE2" w:rsidRDefault="00530DE2" w:rsidP="001A628B">
      <w:pPr>
        <w:spacing w:line="240" w:lineRule="auto"/>
        <w:rPr>
          <w:rFonts w:cstheme="minorHAnsi"/>
          <w:b/>
          <w:color w:val="212529"/>
          <w:sz w:val="26"/>
          <w:szCs w:val="26"/>
        </w:rPr>
      </w:pPr>
      <w:r>
        <w:rPr>
          <w:rFonts w:cstheme="minorHAnsi"/>
          <w:b/>
          <w:color w:val="212529"/>
          <w:sz w:val="26"/>
          <w:szCs w:val="26"/>
        </w:rPr>
        <w:t>Orius mayuskulu</w:t>
      </w:r>
      <w:r w:rsidRPr="00530DE2">
        <w:rPr>
          <w:rFonts w:cstheme="minorHAnsi"/>
          <w:b/>
          <w:color w:val="212529"/>
          <w:sz w:val="26"/>
          <w:szCs w:val="26"/>
        </w:rPr>
        <w:t>s</w:t>
      </w:r>
    </w:p>
    <w:p w:rsidR="00530DE2" w:rsidRDefault="00530DE2" w:rsidP="001A628B">
      <w:pPr>
        <w:spacing w:line="240" w:lineRule="auto"/>
        <w:rPr>
          <w:color w:val="000000"/>
          <w:sz w:val="27"/>
          <w:szCs w:val="27"/>
        </w:rPr>
      </w:pPr>
      <w:r w:rsidRPr="00530DE2">
        <w:rPr>
          <w:rFonts w:cstheme="minorHAnsi"/>
          <w:i/>
          <w:color w:val="212529"/>
          <w:sz w:val="26"/>
          <w:szCs w:val="26"/>
        </w:rPr>
        <w:t>Orius majuscules</w:t>
      </w:r>
      <w:r>
        <w:rPr>
          <w:rFonts w:cstheme="minorHAnsi"/>
          <w:i/>
          <w:color w:val="212529"/>
          <w:sz w:val="26"/>
          <w:szCs w:val="26"/>
        </w:rPr>
        <w:t xml:space="preserve">. </w:t>
      </w:r>
      <w:r>
        <w:rPr>
          <w:color w:val="000000"/>
          <w:sz w:val="27"/>
          <w:szCs w:val="27"/>
        </w:rPr>
        <w:t>Orius mayuskulus xarici görünüşünə görə Levigatusa bənzəyir, həmçinin tünd qəhvəyi bədən rənginə malikdir və ölçüsü 2,5-3 mm-dir. Tripslərə qarşı effektiv mübarizəyə əlavə</w:t>
      </w:r>
      <w:r w:rsidR="00533766">
        <w:rPr>
          <w:color w:val="000000"/>
          <w:sz w:val="27"/>
          <w:szCs w:val="27"/>
        </w:rPr>
        <w:t xml:space="preserve"> olaraq, yarpaq bitləri</w:t>
      </w:r>
      <w:r>
        <w:rPr>
          <w:color w:val="000000"/>
          <w:sz w:val="27"/>
          <w:szCs w:val="27"/>
        </w:rPr>
        <w:t xml:space="preserve"> və hörümçək gənələri ilə yaxşı mübarizə aparır. Dekorativ bitkilərdə çox təsirlidir. Gecələr ova üstünlük verir.  </w:t>
      </w:r>
    </w:p>
    <w:p w:rsidR="00530DE2" w:rsidRDefault="00530DE2" w:rsidP="001A628B">
      <w:pPr>
        <w:spacing w:line="240" w:lineRule="auto"/>
        <w:rPr>
          <w:color w:val="000000"/>
          <w:sz w:val="27"/>
          <w:szCs w:val="27"/>
        </w:rPr>
      </w:pPr>
    </w:p>
    <w:p w:rsidR="00530DE2" w:rsidRPr="00530DE2" w:rsidRDefault="00530DE2" w:rsidP="001A628B">
      <w:pPr>
        <w:spacing w:line="240" w:lineRule="auto"/>
        <w:rPr>
          <w:rFonts w:cstheme="minorHAnsi"/>
          <w:b/>
          <w:color w:val="212529"/>
          <w:sz w:val="26"/>
          <w:szCs w:val="26"/>
        </w:rPr>
      </w:pPr>
      <w:r w:rsidRPr="00530DE2">
        <w:rPr>
          <w:rFonts w:cstheme="minorHAnsi"/>
          <w:b/>
          <w:color w:val="212529"/>
          <w:sz w:val="26"/>
          <w:szCs w:val="26"/>
        </w:rPr>
        <w:t xml:space="preserve">Orius </w:t>
      </w:r>
      <w:proofErr w:type="gramStart"/>
      <w:r w:rsidRPr="00530DE2">
        <w:rPr>
          <w:rFonts w:cstheme="minorHAnsi"/>
          <w:b/>
          <w:color w:val="212529"/>
          <w:sz w:val="26"/>
          <w:szCs w:val="26"/>
        </w:rPr>
        <w:t>niger</w:t>
      </w:r>
      <w:proofErr w:type="gramEnd"/>
      <w:r w:rsidRPr="00530DE2">
        <w:rPr>
          <w:rFonts w:cstheme="minorHAnsi"/>
          <w:b/>
          <w:color w:val="212529"/>
          <w:sz w:val="26"/>
          <w:szCs w:val="26"/>
        </w:rPr>
        <w:t>.</w:t>
      </w:r>
    </w:p>
    <w:p w:rsidR="00530DE2" w:rsidRDefault="00530DE2" w:rsidP="001A628B">
      <w:pPr>
        <w:spacing w:line="240" w:lineRule="auto"/>
        <w:rPr>
          <w:color w:val="000000"/>
          <w:sz w:val="27"/>
          <w:szCs w:val="27"/>
        </w:rPr>
      </w:pPr>
      <w:r w:rsidRPr="00530DE2">
        <w:rPr>
          <w:rFonts w:cstheme="minorHAnsi"/>
          <w:i/>
          <w:color w:val="212529"/>
          <w:sz w:val="26"/>
          <w:szCs w:val="26"/>
        </w:rPr>
        <w:t xml:space="preserve">Orius </w:t>
      </w:r>
      <w:proofErr w:type="gramStart"/>
      <w:r w:rsidRPr="00530DE2">
        <w:rPr>
          <w:rFonts w:cstheme="minorHAnsi"/>
          <w:i/>
          <w:color w:val="212529"/>
          <w:sz w:val="26"/>
          <w:szCs w:val="26"/>
        </w:rPr>
        <w:t>niger</w:t>
      </w:r>
      <w:proofErr w:type="gramEnd"/>
      <w:r w:rsidRPr="00530DE2">
        <w:rPr>
          <w:rFonts w:cstheme="minorHAnsi"/>
          <w:i/>
          <w:color w:val="212529"/>
          <w:sz w:val="26"/>
          <w:szCs w:val="26"/>
        </w:rPr>
        <w:t>.</w:t>
      </w:r>
      <w:r>
        <w:rPr>
          <w:rFonts w:cstheme="minorHAnsi"/>
          <w:i/>
          <w:color w:val="212529"/>
          <w:sz w:val="26"/>
          <w:szCs w:val="26"/>
        </w:rPr>
        <w:t xml:space="preserve"> </w:t>
      </w:r>
      <w:r w:rsidR="0000013A">
        <w:rPr>
          <w:color w:val="000000"/>
          <w:sz w:val="27"/>
          <w:szCs w:val="27"/>
        </w:rPr>
        <w:t xml:space="preserve">Orius </w:t>
      </w:r>
      <w:proofErr w:type="gramStart"/>
      <w:r w:rsidR="0000013A">
        <w:rPr>
          <w:color w:val="000000"/>
          <w:sz w:val="27"/>
          <w:szCs w:val="27"/>
        </w:rPr>
        <w:t>niger</w:t>
      </w:r>
      <w:proofErr w:type="gramEnd"/>
      <w:r>
        <w:rPr>
          <w:color w:val="000000"/>
          <w:sz w:val="27"/>
          <w:szCs w:val="27"/>
        </w:rPr>
        <w:t xml:space="preserve"> qaranlıq bir rəngə malikdir, lakin Orius arasında ən kiçik və tamamilə qaradır. Onun uzunluğu təxminən 2 mm-dir. Ancaq necə deyərlər, kiçik və uzaq. Kiçik ölçüsünə baxmayaraq, Orius </w:t>
      </w:r>
      <w:proofErr w:type="gramStart"/>
      <w:r>
        <w:rPr>
          <w:color w:val="000000"/>
          <w:sz w:val="27"/>
          <w:szCs w:val="27"/>
        </w:rPr>
        <w:t>niger</w:t>
      </w:r>
      <w:proofErr w:type="gramEnd"/>
      <w:r>
        <w:rPr>
          <w:color w:val="000000"/>
          <w:sz w:val="27"/>
          <w:szCs w:val="27"/>
        </w:rPr>
        <w:t xml:space="preserve"> </w:t>
      </w:r>
      <w:r w:rsidR="0000013A">
        <w:rPr>
          <w:rFonts w:ascii="Museo Sans 300 Light" w:hAnsi="Museo Sans 300 Light"/>
          <w:color w:val="212529"/>
        </w:rPr>
        <w:t>—</w:t>
      </w:r>
      <w:r w:rsidR="0000013A">
        <w:rPr>
          <w:color w:val="000000"/>
          <w:sz w:val="27"/>
          <w:szCs w:val="27"/>
        </w:rPr>
        <w:t xml:space="preserve"> </w:t>
      </w:r>
      <w:r>
        <w:rPr>
          <w:color w:val="000000"/>
          <w:sz w:val="27"/>
          <w:szCs w:val="27"/>
        </w:rPr>
        <w:t>Qərb çiçək tripsləri və hörümçək gənələri üçün nəhəng bir rəqibdir. </w:t>
      </w:r>
      <w:r w:rsidR="00533766">
        <w:rPr>
          <w:color w:val="000000"/>
          <w:sz w:val="27"/>
          <w:szCs w:val="27"/>
        </w:rPr>
        <w:t>T</w:t>
      </w:r>
      <w:r>
        <w:rPr>
          <w:color w:val="000000"/>
          <w:sz w:val="27"/>
          <w:szCs w:val="27"/>
        </w:rPr>
        <w:t>rips və gənələrə qarşı effektiv mübarizə ilə</w:t>
      </w:r>
      <w:r w:rsidR="0000013A">
        <w:rPr>
          <w:color w:val="000000"/>
          <w:sz w:val="27"/>
          <w:szCs w:val="27"/>
        </w:rPr>
        <w:t xml:space="preserve"> yanaşı, eyni zamanda yarpaq</w:t>
      </w:r>
      <w:r w:rsidR="0000013A" w:rsidRPr="0000013A">
        <w:rPr>
          <w:color w:val="000000"/>
          <w:sz w:val="27"/>
          <w:szCs w:val="27"/>
        </w:rPr>
        <w:t xml:space="preserve"> </w:t>
      </w:r>
      <w:r w:rsidR="0000013A">
        <w:rPr>
          <w:color w:val="000000"/>
          <w:sz w:val="27"/>
          <w:szCs w:val="27"/>
        </w:rPr>
        <w:t xml:space="preserve">bitlərini </w:t>
      </w:r>
      <w:r>
        <w:rPr>
          <w:color w:val="000000"/>
          <w:sz w:val="27"/>
          <w:szCs w:val="27"/>
        </w:rPr>
        <w:t>məhv edir.</w:t>
      </w:r>
      <w:r w:rsidR="0000013A">
        <w:rPr>
          <w:color w:val="000000"/>
          <w:sz w:val="27"/>
          <w:szCs w:val="27"/>
        </w:rPr>
        <w:t xml:space="preserve"> </w:t>
      </w:r>
    </w:p>
    <w:p w:rsidR="0000013A" w:rsidRDefault="0000013A" w:rsidP="001A628B">
      <w:pPr>
        <w:spacing w:line="240" w:lineRule="auto"/>
        <w:rPr>
          <w:color w:val="000000"/>
          <w:sz w:val="27"/>
          <w:szCs w:val="27"/>
        </w:rPr>
      </w:pPr>
    </w:p>
    <w:p w:rsidR="0000013A" w:rsidRPr="0000013A" w:rsidRDefault="0000013A" w:rsidP="001A628B">
      <w:pPr>
        <w:spacing w:line="240" w:lineRule="auto"/>
        <w:rPr>
          <w:rFonts w:cstheme="minorHAnsi"/>
          <w:b/>
          <w:color w:val="212529"/>
          <w:sz w:val="26"/>
          <w:szCs w:val="26"/>
        </w:rPr>
      </w:pPr>
      <w:r w:rsidRPr="0000013A">
        <w:rPr>
          <w:rFonts w:cstheme="minorHAnsi"/>
          <w:b/>
          <w:color w:val="212529"/>
          <w:sz w:val="26"/>
          <w:szCs w:val="26"/>
        </w:rPr>
        <w:t>Anthocoris nemoralis.</w:t>
      </w:r>
    </w:p>
    <w:p w:rsidR="0000013A" w:rsidRDefault="0000013A" w:rsidP="001A628B">
      <w:pPr>
        <w:spacing w:line="240" w:lineRule="auto"/>
        <w:rPr>
          <w:color w:val="000000"/>
          <w:sz w:val="27"/>
          <w:szCs w:val="27"/>
        </w:rPr>
      </w:pPr>
      <w:r w:rsidRPr="0000013A">
        <w:rPr>
          <w:rFonts w:cstheme="minorHAnsi"/>
          <w:i/>
          <w:color w:val="212529"/>
          <w:sz w:val="26"/>
          <w:szCs w:val="26"/>
        </w:rPr>
        <w:t>Anthocoris nemoralis</w:t>
      </w:r>
      <w:r>
        <w:rPr>
          <w:rFonts w:cstheme="minorHAnsi"/>
          <w:i/>
          <w:color w:val="212529"/>
          <w:sz w:val="26"/>
          <w:szCs w:val="26"/>
        </w:rPr>
        <w:t xml:space="preserve">. </w:t>
      </w:r>
      <w:r>
        <w:rPr>
          <w:color w:val="000000"/>
          <w:sz w:val="27"/>
          <w:szCs w:val="27"/>
        </w:rPr>
        <w:t xml:space="preserve">Antokoris nemoralis </w:t>
      </w:r>
      <w:r>
        <w:rPr>
          <w:rFonts w:ascii="Museo Sans 300 Light" w:hAnsi="Museo Sans 300 Light"/>
          <w:color w:val="212529"/>
        </w:rPr>
        <w:t>—</w:t>
      </w:r>
      <w:r>
        <w:rPr>
          <w:color w:val="000000"/>
          <w:sz w:val="27"/>
          <w:szCs w:val="27"/>
        </w:rPr>
        <w:t xml:space="preserve"> təxminən 3 mm uzunluğunda, qanadlarında </w:t>
      </w:r>
      <w:proofErr w:type="gramStart"/>
      <w:r>
        <w:rPr>
          <w:color w:val="000000"/>
          <w:sz w:val="27"/>
          <w:szCs w:val="27"/>
        </w:rPr>
        <w:t>ağ</w:t>
      </w:r>
      <w:proofErr w:type="gramEnd"/>
      <w:r>
        <w:rPr>
          <w:color w:val="000000"/>
          <w:sz w:val="27"/>
          <w:szCs w:val="27"/>
        </w:rPr>
        <w:t xml:space="preserve"> işarələri olan tünd rəngli kiçik bir böcəkdir. </w:t>
      </w:r>
      <w:r w:rsidR="00533766">
        <w:rPr>
          <w:color w:val="000000"/>
          <w:sz w:val="27"/>
          <w:szCs w:val="27"/>
        </w:rPr>
        <w:t>Yarpaq bitləri</w:t>
      </w:r>
      <w:r>
        <w:rPr>
          <w:color w:val="000000"/>
          <w:sz w:val="27"/>
          <w:szCs w:val="27"/>
        </w:rPr>
        <w:t xml:space="preserve"> və hörümçək gənələri kimi təbii yırtıcıların standart dəstinə əlavə olaraq, bu növ armud sorma ilə mübarizədə </w:t>
      </w:r>
      <w:r>
        <w:rPr>
          <w:color w:val="000000"/>
          <w:sz w:val="27"/>
          <w:szCs w:val="27"/>
        </w:rPr>
        <w:lastRenderedPageBreak/>
        <w:t xml:space="preserve">özünü sübut etdi. Şəxsiyyətin fərqləndirici xüsusiyyətlərindən biri </w:t>
      </w:r>
      <w:r>
        <w:rPr>
          <w:rFonts w:ascii="Museo Sans 300 Light" w:hAnsi="Museo Sans 300 Light"/>
          <w:color w:val="212529"/>
        </w:rPr>
        <w:t>—</w:t>
      </w:r>
      <w:r>
        <w:rPr>
          <w:color w:val="000000"/>
          <w:sz w:val="27"/>
          <w:szCs w:val="27"/>
        </w:rPr>
        <w:t xml:space="preserve"> açıq sahədə yaxşı uyğunlaşmadır.</w:t>
      </w:r>
      <w:r w:rsidR="00533766">
        <w:rPr>
          <w:color w:val="000000"/>
          <w:sz w:val="27"/>
          <w:szCs w:val="27"/>
        </w:rPr>
        <w:t xml:space="preserve">  </w:t>
      </w:r>
    </w:p>
    <w:p w:rsidR="00533766" w:rsidRDefault="001A3623" w:rsidP="001A628B">
      <w:pPr>
        <w:spacing w:line="240" w:lineRule="auto"/>
        <w:rPr>
          <w:color w:val="000000"/>
          <w:sz w:val="27"/>
          <w:szCs w:val="27"/>
        </w:rPr>
      </w:pPr>
      <w:r>
        <w:rPr>
          <w:color w:val="000000"/>
          <w:sz w:val="27"/>
          <w:szCs w:val="27"/>
        </w:rPr>
        <w:t xml:space="preserve"> </w:t>
      </w:r>
    </w:p>
    <w:p w:rsidR="00533766" w:rsidRPr="00533766" w:rsidRDefault="00533766" w:rsidP="001A628B">
      <w:pPr>
        <w:spacing w:line="240" w:lineRule="auto"/>
        <w:rPr>
          <w:rFonts w:cstheme="minorHAnsi"/>
          <w:b/>
          <w:color w:val="212529"/>
          <w:sz w:val="26"/>
          <w:szCs w:val="26"/>
        </w:rPr>
      </w:pPr>
      <w:r w:rsidRPr="00533766">
        <w:rPr>
          <w:rFonts w:cstheme="minorHAnsi"/>
          <w:b/>
          <w:color w:val="212529"/>
          <w:sz w:val="26"/>
          <w:szCs w:val="26"/>
        </w:rPr>
        <w:t>Nesidiocoris tenuis.</w:t>
      </w:r>
    </w:p>
    <w:p w:rsidR="00533766" w:rsidRDefault="00533766" w:rsidP="001A628B">
      <w:pPr>
        <w:spacing w:line="240" w:lineRule="auto"/>
        <w:rPr>
          <w:color w:val="000000"/>
          <w:sz w:val="27"/>
          <w:szCs w:val="27"/>
        </w:rPr>
      </w:pPr>
      <w:r w:rsidRPr="00533766">
        <w:rPr>
          <w:rFonts w:cstheme="minorHAnsi"/>
          <w:i/>
          <w:color w:val="212529"/>
          <w:sz w:val="26"/>
          <w:szCs w:val="26"/>
        </w:rPr>
        <w:t>Nesidiocoris tenuis.</w:t>
      </w:r>
      <w:r>
        <w:rPr>
          <w:rFonts w:cstheme="minorHAnsi"/>
          <w:i/>
          <w:color w:val="212529"/>
          <w:sz w:val="26"/>
          <w:szCs w:val="26"/>
        </w:rPr>
        <w:t xml:space="preserve">  </w:t>
      </w:r>
      <w:r w:rsidR="001A3623">
        <w:rPr>
          <w:color w:val="000000"/>
          <w:sz w:val="27"/>
          <w:szCs w:val="27"/>
        </w:rPr>
        <w:t xml:space="preserve">Nesidiokris tenuis </w:t>
      </w:r>
      <w:r w:rsidR="001A3623">
        <w:rPr>
          <w:rFonts w:ascii="Museo Sans 300 Light" w:hAnsi="Museo Sans 300 Light"/>
          <w:color w:val="212529"/>
        </w:rPr>
        <w:t>—</w:t>
      </w:r>
      <w:r w:rsidR="001A3623">
        <w:rPr>
          <w:color w:val="000000"/>
          <w:sz w:val="27"/>
          <w:szCs w:val="27"/>
        </w:rPr>
        <w:t xml:space="preserve"> yırtıcı böcəkdir, ölçüsü və görünüşünə görə Makrolofusa bənzəyir. Fərqli bir xüsusiyyət </w:t>
      </w:r>
      <w:r w:rsidR="001A3623">
        <w:rPr>
          <w:rFonts w:ascii="Museo Sans 300 Light" w:hAnsi="Museo Sans 300 Light"/>
          <w:color w:val="212529"/>
        </w:rPr>
        <w:t>—</w:t>
      </w:r>
      <w:r w:rsidR="001A3623">
        <w:rPr>
          <w:color w:val="000000"/>
          <w:sz w:val="27"/>
          <w:szCs w:val="27"/>
        </w:rPr>
        <w:t xml:space="preserve"> aydın qaranlıq ləkələrlə arxada daha qaranlıq qanadlardır. Ağ milçəkləri, Absolut tutlarını, yatpaq bitlərini, hörümçək gənələrini, çömçə yumurtalarını məhv edir. Nesidiokoris inkişafın bütün mərhələlərində </w:t>
      </w:r>
      <w:proofErr w:type="gramStart"/>
      <w:r w:rsidR="001A3623">
        <w:rPr>
          <w:color w:val="000000"/>
          <w:sz w:val="27"/>
          <w:szCs w:val="27"/>
        </w:rPr>
        <w:t>ağ</w:t>
      </w:r>
      <w:proofErr w:type="gramEnd"/>
      <w:r w:rsidR="001A3623">
        <w:rPr>
          <w:color w:val="000000"/>
          <w:sz w:val="27"/>
          <w:szCs w:val="27"/>
        </w:rPr>
        <w:t xml:space="preserve"> milçəklərlə qidalanır. Bu cür yırtıcı böcəyi yalnız zərərvericilərin kütləvi işğalı ilə istifadə etmək tövsiyə olunur. Bunun səbəbi, Nesidiokorisin bitki şirələri ilə də qidalanmasıdır və qida çatışmazlığı olduqda, bitkilərlə qidalanmağa başlayacaq və onlara zərərvericilərin səbəb olduğu kimi zərər verəcəkdir. </w:t>
      </w:r>
    </w:p>
    <w:p w:rsidR="001A3623" w:rsidRDefault="001A3623" w:rsidP="001A628B">
      <w:pPr>
        <w:spacing w:line="240" w:lineRule="auto"/>
        <w:rPr>
          <w:color w:val="000000"/>
          <w:sz w:val="27"/>
          <w:szCs w:val="27"/>
        </w:rPr>
      </w:pPr>
    </w:p>
    <w:p w:rsidR="001A3623" w:rsidRDefault="001A3623" w:rsidP="001A628B">
      <w:pPr>
        <w:spacing w:line="240" w:lineRule="auto"/>
        <w:rPr>
          <w:rFonts w:cstheme="minorHAnsi"/>
          <w:color w:val="000000"/>
          <w:sz w:val="26"/>
          <w:szCs w:val="26"/>
        </w:rPr>
      </w:pPr>
      <w:r w:rsidRPr="001A3623">
        <w:rPr>
          <w:rFonts w:cstheme="minorHAnsi"/>
          <w:b/>
          <w:color w:val="000000"/>
          <w:sz w:val="26"/>
          <w:szCs w:val="26"/>
        </w:rPr>
        <w:t>Nəticə</w:t>
      </w:r>
      <w:r>
        <w:rPr>
          <w:rFonts w:cstheme="minorHAnsi"/>
          <w:b/>
          <w:color w:val="000000"/>
          <w:sz w:val="26"/>
          <w:szCs w:val="26"/>
        </w:rPr>
        <w:t xml:space="preserve">    </w:t>
      </w:r>
    </w:p>
    <w:p w:rsidR="001A3623" w:rsidRDefault="001A3623" w:rsidP="001A628B">
      <w:pPr>
        <w:spacing w:line="240" w:lineRule="auto"/>
        <w:rPr>
          <w:color w:val="000000"/>
          <w:sz w:val="27"/>
          <w:szCs w:val="27"/>
        </w:rPr>
      </w:pPr>
      <w:r>
        <w:rPr>
          <w:color w:val="000000"/>
          <w:sz w:val="27"/>
          <w:szCs w:val="27"/>
        </w:rPr>
        <w:t xml:space="preserve">Yırtıcı taxtabitlər təhlükəli zərərvericilərlə mübarizədə ekoloji cəhətdən təmiz bir üsul kimi özünü sübut etdi. Bunun sayəsində biometod hər </w:t>
      </w:r>
      <w:proofErr w:type="gramStart"/>
      <w:r>
        <w:rPr>
          <w:color w:val="000000"/>
          <w:sz w:val="27"/>
          <w:szCs w:val="27"/>
        </w:rPr>
        <w:t>il</w:t>
      </w:r>
      <w:proofErr w:type="gramEnd"/>
      <w:r>
        <w:rPr>
          <w:color w:val="000000"/>
          <w:sz w:val="27"/>
          <w:szCs w:val="27"/>
        </w:rPr>
        <w:t xml:space="preserve"> bitkiləri qorumaq üçün getdikcə daha populyar bir üsula çevrilir.</w:t>
      </w:r>
    </w:p>
    <w:p w:rsidR="001A3623" w:rsidRDefault="001A3623" w:rsidP="001A628B">
      <w:pPr>
        <w:spacing w:line="240" w:lineRule="auto"/>
        <w:rPr>
          <w:color w:val="000000"/>
          <w:sz w:val="27"/>
          <w:szCs w:val="27"/>
        </w:rPr>
      </w:pPr>
    </w:p>
    <w:p w:rsidR="001A3623" w:rsidRDefault="001A3623" w:rsidP="001A628B">
      <w:pPr>
        <w:spacing w:line="240" w:lineRule="auto"/>
        <w:rPr>
          <w:color w:val="000000"/>
          <w:sz w:val="27"/>
          <w:szCs w:val="27"/>
        </w:rPr>
      </w:pPr>
    </w:p>
    <w:p w:rsidR="001360EA" w:rsidRDefault="001360EA" w:rsidP="001A628B">
      <w:pPr>
        <w:spacing w:line="240" w:lineRule="auto"/>
        <w:rPr>
          <w:color w:val="000000"/>
          <w:sz w:val="27"/>
          <w:szCs w:val="27"/>
        </w:rPr>
      </w:pPr>
    </w:p>
    <w:p w:rsidR="001A3623" w:rsidRDefault="001A3623" w:rsidP="001A628B">
      <w:pPr>
        <w:spacing w:line="240" w:lineRule="auto"/>
        <w:rPr>
          <w:color w:val="000000"/>
          <w:sz w:val="27"/>
          <w:szCs w:val="27"/>
        </w:rPr>
      </w:pPr>
    </w:p>
    <w:p w:rsidR="001A3623" w:rsidRPr="001A3623" w:rsidRDefault="001A3623" w:rsidP="001A3623">
      <w:pPr>
        <w:spacing w:line="240" w:lineRule="auto"/>
        <w:jc w:val="center"/>
        <w:rPr>
          <w:rFonts w:ascii="Times New Roman" w:eastAsia="Times New Roman" w:hAnsi="Times New Roman" w:cs="Times New Roman"/>
          <w:sz w:val="24"/>
          <w:szCs w:val="24"/>
        </w:rPr>
      </w:pPr>
      <w:r w:rsidRPr="001A3623">
        <w:rPr>
          <w:rFonts w:ascii="Calibri" w:eastAsia="Times New Roman" w:hAnsi="Calibri" w:cs="Calibri"/>
          <w:b/>
          <w:bCs/>
          <w:color w:val="000000"/>
          <w:sz w:val="24"/>
          <w:szCs w:val="24"/>
        </w:rPr>
        <w:t>https://b-technology.pro/ru/shmeli-opyliteli/</w:t>
      </w:r>
    </w:p>
    <w:p w:rsidR="00533766" w:rsidRDefault="001A3623" w:rsidP="001A628B">
      <w:pPr>
        <w:spacing w:line="240" w:lineRule="auto"/>
        <w:rPr>
          <w:rFonts w:cstheme="minorHAnsi"/>
          <w:b/>
          <w:color w:val="000000"/>
          <w:sz w:val="26"/>
          <w:szCs w:val="26"/>
        </w:rPr>
      </w:pPr>
      <w:r w:rsidRPr="001A3623">
        <w:rPr>
          <w:rFonts w:cstheme="minorHAnsi"/>
          <w:b/>
          <w:color w:val="000000"/>
          <w:sz w:val="26"/>
          <w:szCs w:val="26"/>
        </w:rPr>
        <w:t xml:space="preserve">                                           Eşşəkarıları </w:t>
      </w:r>
      <w:r w:rsidRPr="001A3623">
        <w:rPr>
          <w:rFonts w:cstheme="minorHAnsi"/>
          <w:b/>
          <w:bCs/>
          <w:color w:val="373737"/>
          <w:sz w:val="26"/>
          <w:szCs w:val="26"/>
        </w:rPr>
        <w:t>—</w:t>
      </w:r>
      <w:r w:rsidRPr="001A3623">
        <w:rPr>
          <w:rFonts w:cstheme="minorHAnsi"/>
          <w:b/>
          <w:color w:val="000000"/>
          <w:sz w:val="26"/>
          <w:szCs w:val="26"/>
        </w:rPr>
        <w:t xml:space="preserve"> zəhmətkeş tozlandırıcılardır</w:t>
      </w:r>
      <w:r>
        <w:rPr>
          <w:rFonts w:cstheme="minorHAnsi"/>
          <w:b/>
          <w:color w:val="000000"/>
          <w:sz w:val="26"/>
          <w:szCs w:val="26"/>
        </w:rPr>
        <w:t xml:space="preserve">   </w:t>
      </w:r>
    </w:p>
    <w:p w:rsidR="001A3623" w:rsidRDefault="001A3623" w:rsidP="001A628B">
      <w:pPr>
        <w:spacing w:line="240" w:lineRule="auto"/>
        <w:rPr>
          <w:color w:val="000000"/>
          <w:sz w:val="27"/>
          <w:szCs w:val="27"/>
        </w:rPr>
      </w:pPr>
      <w:r>
        <w:rPr>
          <w:rFonts w:cstheme="minorHAnsi"/>
          <w:b/>
          <w:color w:val="000000"/>
          <w:sz w:val="26"/>
          <w:szCs w:val="26"/>
        </w:rPr>
        <w:t xml:space="preserve"> </w:t>
      </w:r>
      <w:r w:rsidRPr="001A3623">
        <w:rPr>
          <w:rFonts w:cstheme="minorHAnsi"/>
          <w:color w:val="000000"/>
          <w:sz w:val="26"/>
          <w:szCs w:val="26"/>
        </w:rPr>
        <w:t>Eşşəkarıları</w:t>
      </w:r>
      <w:r w:rsidR="001360EA">
        <w:rPr>
          <w:rFonts w:cstheme="minorHAnsi"/>
          <w:color w:val="000000"/>
          <w:sz w:val="26"/>
          <w:szCs w:val="26"/>
        </w:rPr>
        <w:t xml:space="preserve"> </w:t>
      </w:r>
      <w:r w:rsidR="001360EA">
        <w:rPr>
          <w:rFonts w:ascii="Museo Sans 300 Light" w:hAnsi="Museo Sans 300 Light"/>
          <w:color w:val="212529"/>
        </w:rPr>
        <w:t xml:space="preserve">— </w:t>
      </w:r>
      <w:r>
        <w:rPr>
          <w:color w:val="000000"/>
          <w:sz w:val="27"/>
          <w:szCs w:val="27"/>
        </w:rPr>
        <w:t>kifayət qədər böyük ölçülü 1-3 sm olan hymenopteran bir böcəkdir.Biz hamımız arıların bədənində adi sarı-qara zolaqlarla tanışıq, lakin bəzən tamamilə qara fərdlərə də rast gəlinir. Bir insanın rənginin termoregulyasiya və kamuflyaj ehtiyacından asılı olaraq əlaqəli olduğuna inanılır.</w:t>
      </w:r>
      <w:r w:rsidR="001360EA">
        <w:rPr>
          <w:color w:val="000000"/>
          <w:sz w:val="27"/>
          <w:szCs w:val="27"/>
        </w:rPr>
        <w:t xml:space="preserve">  </w:t>
      </w:r>
    </w:p>
    <w:p w:rsidR="001360EA" w:rsidRDefault="001360EA" w:rsidP="001A628B">
      <w:pPr>
        <w:spacing w:line="240" w:lineRule="auto"/>
        <w:rPr>
          <w:color w:val="000000"/>
          <w:sz w:val="27"/>
          <w:szCs w:val="27"/>
        </w:rPr>
      </w:pPr>
    </w:p>
    <w:p w:rsidR="001A628B" w:rsidRDefault="001360EA" w:rsidP="00154DD6">
      <w:pPr>
        <w:rPr>
          <w:b/>
          <w:color w:val="000000"/>
          <w:sz w:val="27"/>
          <w:szCs w:val="27"/>
          <w:lang w:val="az-Latn-AZ"/>
        </w:rPr>
      </w:pPr>
      <w:r w:rsidRPr="001360EA">
        <w:rPr>
          <w:b/>
          <w:color w:val="000000"/>
          <w:sz w:val="27"/>
          <w:szCs w:val="27"/>
          <w:lang w:val="az-Latn-AZ"/>
        </w:rPr>
        <w:t>Aldanma</w:t>
      </w:r>
      <w:r>
        <w:rPr>
          <w:b/>
          <w:color w:val="000000"/>
          <w:sz w:val="27"/>
          <w:szCs w:val="27"/>
          <w:lang w:val="az-Latn-AZ"/>
        </w:rPr>
        <w:t xml:space="preserve">   </w:t>
      </w:r>
    </w:p>
    <w:p w:rsidR="001360EA" w:rsidRDefault="001360EA" w:rsidP="00154DD6">
      <w:pPr>
        <w:rPr>
          <w:color w:val="000000"/>
          <w:sz w:val="27"/>
          <w:szCs w:val="27"/>
        </w:rPr>
      </w:pPr>
      <w:r>
        <w:rPr>
          <w:color w:val="000000"/>
          <w:sz w:val="27"/>
          <w:szCs w:val="27"/>
        </w:rPr>
        <w:t xml:space="preserve">Maraqlı faktlardan biri də aerodinamika qanunlarına zidd olaraq arısının uçuşu ilə bağlı yanlış təsəvvürdür. Bu yanlış fikir, təyyarələr üçün qaldırıcı qüvvələrin hesablandığı düsturların həşəratlara tətbiqi ilə əlaqələndirilir. Qadın fizik Gen Jen Van </w:t>
      </w:r>
      <w:r>
        <w:rPr>
          <w:color w:val="000000"/>
          <w:sz w:val="27"/>
          <w:szCs w:val="27"/>
        </w:rPr>
        <w:lastRenderedPageBreak/>
        <w:t xml:space="preserve">superkompüterdə sürətlə hərəkət edən obyektlərin ətrafında qanadların sürətini və hava axınlarını simulyasiya edərək bu mühakiməni təkzib etdi.  </w:t>
      </w:r>
    </w:p>
    <w:p w:rsidR="001360EA" w:rsidRDefault="001360EA" w:rsidP="00154DD6">
      <w:pPr>
        <w:rPr>
          <w:color w:val="000000"/>
          <w:sz w:val="27"/>
          <w:szCs w:val="27"/>
        </w:rPr>
      </w:pPr>
    </w:p>
    <w:p w:rsidR="001360EA" w:rsidRDefault="001360EA" w:rsidP="00154DD6">
      <w:pPr>
        <w:rPr>
          <w:b/>
          <w:color w:val="000000"/>
          <w:sz w:val="27"/>
          <w:szCs w:val="27"/>
          <w:lang w:val="az-Latn-AZ"/>
        </w:rPr>
      </w:pPr>
      <w:r w:rsidRPr="001360EA">
        <w:rPr>
          <w:rFonts w:cstheme="minorHAnsi"/>
          <w:b/>
          <w:color w:val="000000"/>
          <w:sz w:val="26"/>
          <w:szCs w:val="26"/>
        </w:rPr>
        <w:t xml:space="preserve">Eşşəkarılarının </w:t>
      </w:r>
      <w:r w:rsidRPr="001360EA">
        <w:rPr>
          <w:b/>
          <w:color w:val="000000"/>
          <w:sz w:val="27"/>
          <w:szCs w:val="27"/>
          <w:lang w:val="az-Latn-AZ"/>
        </w:rPr>
        <w:t>əhəmiyyəti</w:t>
      </w:r>
      <w:r>
        <w:rPr>
          <w:b/>
          <w:color w:val="000000"/>
          <w:sz w:val="27"/>
          <w:szCs w:val="27"/>
          <w:lang w:val="az-Latn-AZ"/>
        </w:rPr>
        <w:t xml:space="preserve">   </w:t>
      </w:r>
    </w:p>
    <w:p w:rsidR="001360EA" w:rsidRPr="001360EA" w:rsidRDefault="001360EA" w:rsidP="00154DD6">
      <w:pPr>
        <w:rPr>
          <w:color w:val="000000"/>
          <w:sz w:val="27"/>
          <w:szCs w:val="27"/>
          <w:lang w:val="az-Latn-AZ"/>
        </w:rPr>
      </w:pPr>
      <w:r w:rsidRPr="001360EA">
        <w:rPr>
          <w:color w:val="000000"/>
          <w:sz w:val="27"/>
          <w:szCs w:val="27"/>
          <w:lang w:val="az-Latn-AZ"/>
        </w:rPr>
        <w:t>E</w:t>
      </w:r>
      <w:r>
        <w:rPr>
          <w:color w:val="000000"/>
          <w:sz w:val="27"/>
          <w:szCs w:val="27"/>
          <w:lang w:val="az-Latn-AZ"/>
        </w:rPr>
        <w:t>şşəkarıları</w:t>
      </w:r>
      <w:r w:rsidRPr="001360EA">
        <w:rPr>
          <w:color w:val="000000"/>
          <w:sz w:val="27"/>
          <w:szCs w:val="27"/>
          <w:lang w:val="az-Latn-AZ"/>
        </w:rPr>
        <w:t xml:space="preserve"> müxtəlif bitkilərin tozlandırıcısı kimi kənd təsərrüfatında mühüm rol oynayır. </w:t>
      </w:r>
    </w:p>
    <w:p w:rsidR="001360EA" w:rsidRPr="007937A4" w:rsidRDefault="001360EA" w:rsidP="00154DD6">
      <w:pPr>
        <w:rPr>
          <w:color w:val="000000"/>
          <w:sz w:val="27"/>
          <w:szCs w:val="27"/>
          <w:lang w:val="az-Latn-AZ"/>
        </w:rPr>
      </w:pPr>
      <w:r w:rsidRPr="001360EA">
        <w:rPr>
          <w:color w:val="000000"/>
          <w:sz w:val="27"/>
          <w:szCs w:val="27"/>
          <w:lang w:val="az-Latn-AZ"/>
        </w:rPr>
        <w:t xml:space="preserve">Mühafizə olunan ərazidə 30 ildən artıqdır ki, </w:t>
      </w:r>
      <w:r>
        <w:rPr>
          <w:color w:val="000000"/>
          <w:sz w:val="27"/>
          <w:szCs w:val="27"/>
          <w:lang w:val="az-Latn-AZ"/>
        </w:rPr>
        <w:t>eşşə</w:t>
      </w:r>
      <w:r w:rsidR="00047661">
        <w:rPr>
          <w:color w:val="000000"/>
          <w:sz w:val="27"/>
          <w:szCs w:val="27"/>
          <w:lang w:val="az-Latn-AZ"/>
        </w:rPr>
        <w:t xml:space="preserve">karısı </w:t>
      </w:r>
      <w:r w:rsidRPr="001360EA">
        <w:rPr>
          <w:color w:val="000000"/>
          <w:sz w:val="27"/>
          <w:szCs w:val="27"/>
          <w:lang w:val="az-Latn-AZ"/>
        </w:rPr>
        <w:t>ailələrinin istifadəsi tətbiq olunur. </w:t>
      </w:r>
      <w:r w:rsidRPr="007937A4">
        <w:rPr>
          <w:color w:val="000000"/>
          <w:sz w:val="27"/>
          <w:szCs w:val="27"/>
          <w:lang w:val="az-Latn-AZ"/>
        </w:rPr>
        <w:t>Və hər il icra dinamikası artır. Yalnız son 10 ildə bazar araşdırmaları tələbin 5 dəfə artdığını göstərib. Bunun səbəbi, arıların insan-saatlarına qənaət etməsi və eyni zamanda mexaniki tozlandırma üsullarından daha səmərəli olmasıdır. </w:t>
      </w:r>
    </w:p>
    <w:p w:rsidR="001360EA" w:rsidRDefault="001360EA" w:rsidP="00154DD6">
      <w:pPr>
        <w:rPr>
          <w:color w:val="000000"/>
          <w:sz w:val="27"/>
          <w:szCs w:val="27"/>
        </w:rPr>
      </w:pPr>
      <w:r>
        <w:rPr>
          <w:color w:val="000000"/>
          <w:sz w:val="27"/>
          <w:szCs w:val="27"/>
        </w:rPr>
        <w:t xml:space="preserve">Hal-hazırda ən populyar növ, pomidorların tozlandırıcısı kimi istifadə edilərək təxminən 30 </w:t>
      </w:r>
      <w:proofErr w:type="gramStart"/>
      <w:r>
        <w:rPr>
          <w:color w:val="000000"/>
          <w:sz w:val="27"/>
          <w:szCs w:val="27"/>
        </w:rPr>
        <w:t>il</w:t>
      </w:r>
      <w:proofErr w:type="gramEnd"/>
      <w:r>
        <w:rPr>
          <w:color w:val="000000"/>
          <w:sz w:val="27"/>
          <w:szCs w:val="27"/>
        </w:rPr>
        <w:t xml:space="preserve"> əvvəl istifadəsinə başlayan Yer </w:t>
      </w:r>
      <w:r w:rsidR="00047661">
        <w:rPr>
          <w:color w:val="000000"/>
          <w:sz w:val="27"/>
          <w:szCs w:val="27"/>
        </w:rPr>
        <w:t>eşşək</w:t>
      </w:r>
      <w:r>
        <w:rPr>
          <w:color w:val="000000"/>
          <w:sz w:val="27"/>
          <w:szCs w:val="27"/>
        </w:rPr>
        <w:t>arısı (Bombus terrestris). Lakin istifadə zamanı aşkar edilmiş və sübut edilmişdir ki, onlar gecə kölgəsi, bostan, balqabaq və meyvə bitkilərinin tozlanmasında eyni dərəcədə effektivdir.</w:t>
      </w:r>
      <w:r w:rsidR="00047661">
        <w:rPr>
          <w:color w:val="000000"/>
          <w:sz w:val="27"/>
          <w:szCs w:val="27"/>
        </w:rPr>
        <w:t xml:space="preserve">  </w:t>
      </w:r>
    </w:p>
    <w:p w:rsidR="00047661" w:rsidRDefault="00047661" w:rsidP="00154DD6">
      <w:pPr>
        <w:rPr>
          <w:color w:val="000000"/>
          <w:sz w:val="27"/>
          <w:szCs w:val="27"/>
        </w:rPr>
      </w:pPr>
    </w:p>
    <w:p w:rsidR="00047661" w:rsidRDefault="00047661" w:rsidP="00154DD6">
      <w:pPr>
        <w:rPr>
          <w:b/>
          <w:color w:val="000000"/>
          <w:sz w:val="27"/>
          <w:szCs w:val="27"/>
        </w:rPr>
      </w:pPr>
      <w:r w:rsidRPr="00047661">
        <w:rPr>
          <w:b/>
          <w:color w:val="000000"/>
          <w:sz w:val="27"/>
          <w:szCs w:val="27"/>
        </w:rPr>
        <w:t>Eşşə</w:t>
      </w:r>
      <w:r>
        <w:rPr>
          <w:b/>
          <w:color w:val="000000"/>
          <w:sz w:val="27"/>
          <w:szCs w:val="27"/>
        </w:rPr>
        <w:t>karısı y</w:t>
      </w:r>
      <w:r w:rsidRPr="00047661">
        <w:rPr>
          <w:b/>
          <w:color w:val="000000"/>
          <w:sz w:val="27"/>
          <w:szCs w:val="27"/>
        </w:rPr>
        <w:t>oxsa arı?</w:t>
      </w:r>
      <w:r>
        <w:rPr>
          <w:b/>
          <w:color w:val="000000"/>
          <w:sz w:val="27"/>
          <w:szCs w:val="27"/>
        </w:rPr>
        <w:t xml:space="preserve">    </w:t>
      </w:r>
    </w:p>
    <w:p w:rsidR="00047661" w:rsidRDefault="00047661" w:rsidP="00154DD6">
      <w:pPr>
        <w:rPr>
          <w:color w:val="000000"/>
          <w:sz w:val="27"/>
          <w:szCs w:val="27"/>
        </w:rPr>
      </w:pPr>
      <w:r>
        <w:rPr>
          <w:color w:val="000000"/>
          <w:sz w:val="27"/>
          <w:szCs w:val="27"/>
        </w:rPr>
        <w:t>Arılar da tozlandırıcı kimi olduqca yaxşı iş görürlər. Ancaq eşşəkarılarının daha böyük ölçüdə olmasını və bədəndə daha çox tüklərin olmasını nəzərə alaraq, arılar 2-3 dəfə çox tozcuq toplayıb daşımaqla bu işin öhdəsindən daha səmərəli gəlirlər.</w:t>
      </w:r>
    </w:p>
    <w:p w:rsidR="00047661" w:rsidRDefault="00047661" w:rsidP="00154DD6">
      <w:pPr>
        <w:rPr>
          <w:color w:val="000000"/>
          <w:sz w:val="27"/>
          <w:szCs w:val="27"/>
        </w:rPr>
      </w:pPr>
      <w:r>
        <w:rPr>
          <w:color w:val="000000"/>
          <w:sz w:val="27"/>
          <w:szCs w:val="27"/>
        </w:rPr>
        <w:t> Daha uzun bir proboscis, arılar üçün mövcud olmayan bəzi çiçəkləri tozlandırmaqda arılara üstünlük verir. Daha böyük ölçülər dolayı funksiyanı yerinə yetirir, bitkilərin öz-özünə tozlanmasına kömək edir. Əkin edərkə</w:t>
      </w:r>
      <w:r w:rsidR="0012508C">
        <w:rPr>
          <w:color w:val="000000"/>
          <w:sz w:val="27"/>
          <w:szCs w:val="27"/>
        </w:rPr>
        <w:t>n, bumblebee, sanki, toz</w:t>
      </w:r>
      <w:r>
        <w:rPr>
          <w:color w:val="000000"/>
          <w:sz w:val="27"/>
          <w:szCs w:val="27"/>
        </w:rPr>
        <w:t xml:space="preserve"> yayaraq çiçəyi silkələyir. </w:t>
      </w:r>
    </w:p>
    <w:p w:rsidR="00047661" w:rsidRDefault="00047661" w:rsidP="00154DD6">
      <w:pPr>
        <w:rPr>
          <w:color w:val="000000"/>
          <w:sz w:val="27"/>
          <w:szCs w:val="27"/>
        </w:rPr>
      </w:pPr>
      <w:r w:rsidRPr="001360EA">
        <w:rPr>
          <w:color w:val="000000"/>
          <w:sz w:val="27"/>
          <w:szCs w:val="27"/>
          <w:lang w:val="az-Latn-AZ"/>
        </w:rPr>
        <w:t>E</w:t>
      </w:r>
      <w:r>
        <w:rPr>
          <w:color w:val="000000"/>
          <w:sz w:val="27"/>
          <w:szCs w:val="27"/>
          <w:lang w:val="az-Latn-AZ"/>
        </w:rPr>
        <w:t>şşəkarıları</w:t>
      </w:r>
      <w:r>
        <w:rPr>
          <w:color w:val="000000"/>
          <w:sz w:val="27"/>
          <w:szCs w:val="27"/>
        </w:rPr>
        <w:t xml:space="preserve"> </w:t>
      </w:r>
      <w:r>
        <w:rPr>
          <w:rFonts w:ascii="Museo Sans 300 Light" w:hAnsi="Museo Sans 300 Light"/>
          <w:color w:val="212529"/>
        </w:rPr>
        <w:t>—</w:t>
      </w:r>
      <w:r>
        <w:rPr>
          <w:color w:val="000000"/>
          <w:sz w:val="27"/>
          <w:szCs w:val="27"/>
        </w:rPr>
        <w:t xml:space="preserve"> zəhmətkeşdir. Təbii ki, arıların daha ağıllı olduğunu söyləmək olar, çünki daha doymuş qida mənbələri axtarışında “Arıların rəqsi” kimi tanınan ünsiyyət üsulundan istifadə edirlər, bu səbəbdən daha maraqlı nektar daşıyan bitkilərə keçirlər. </w:t>
      </w:r>
      <w:r w:rsidRPr="001360EA">
        <w:rPr>
          <w:color w:val="000000"/>
          <w:sz w:val="27"/>
          <w:szCs w:val="27"/>
          <w:lang w:val="az-Latn-AZ"/>
        </w:rPr>
        <w:t>E</w:t>
      </w:r>
      <w:r>
        <w:rPr>
          <w:color w:val="000000"/>
          <w:sz w:val="27"/>
          <w:szCs w:val="27"/>
          <w:lang w:val="az-Latn-AZ"/>
        </w:rPr>
        <w:t>şşəkarıları</w:t>
      </w:r>
      <w:r>
        <w:rPr>
          <w:color w:val="000000"/>
          <w:sz w:val="27"/>
          <w:szCs w:val="27"/>
        </w:rPr>
        <w:t xml:space="preserve"> rəqs etmir, buna görə də tozlanma bizə lazım olan xüsusi bitkilərdə baş verir.</w:t>
      </w:r>
      <w:r w:rsidR="0012508C">
        <w:rPr>
          <w:color w:val="000000"/>
          <w:sz w:val="27"/>
          <w:szCs w:val="27"/>
        </w:rPr>
        <w:t xml:space="preserve">   </w:t>
      </w:r>
    </w:p>
    <w:p w:rsidR="0012508C" w:rsidRDefault="0012508C" w:rsidP="00154DD6">
      <w:pPr>
        <w:rPr>
          <w:b/>
          <w:color w:val="000000"/>
          <w:sz w:val="27"/>
          <w:szCs w:val="27"/>
        </w:rPr>
      </w:pPr>
      <w:r w:rsidRPr="00047661">
        <w:rPr>
          <w:b/>
          <w:color w:val="000000"/>
          <w:sz w:val="27"/>
          <w:szCs w:val="27"/>
        </w:rPr>
        <w:t>Eşşə</w:t>
      </w:r>
      <w:r>
        <w:rPr>
          <w:b/>
          <w:color w:val="000000"/>
          <w:sz w:val="27"/>
          <w:szCs w:val="27"/>
        </w:rPr>
        <w:t>karılarının</w:t>
      </w:r>
      <w:r w:rsidRPr="0012508C">
        <w:rPr>
          <w:b/>
          <w:color w:val="000000"/>
          <w:sz w:val="27"/>
          <w:szCs w:val="27"/>
        </w:rPr>
        <w:t xml:space="preserve"> xüsusiyyətləri</w:t>
      </w:r>
      <w:r>
        <w:rPr>
          <w:b/>
          <w:color w:val="000000"/>
          <w:sz w:val="27"/>
          <w:szCs w:val="27"/>
        </w:rPr>
        <w:t xml:space="preserve">    </w:t>
      </w:r>
    </w:p>
    <w:p w:rsidR="0012508C" w:rsidRDefault="0012508C" w:rsidP="00154DD6">
      <w:pPr>
        <w:rPr>
          <w:color w:val="000000"/>
          <w:sz w:val="27"/>
          <w:szCs w:val="27"/>
        </w:rPr>
      </w:pPr>
      <w:r>
        <w:rPr>
          <w:color w:val="000000"/>
          <w:sz w:val="27"/>
          <w:szCs w:val="27"/>
        </w:rPr>
        <w:t xml:space="preserve">Arıların istiqanlılığını qeyd etməmək mümkün deyil. Bu adı döş əzələlərini tez sıxaraq bədənlərini 40C temperatura qədər qızdırmaq qabiliyyətinə görə alıblar. Bu xüsusiyyət aşağı temperaturda fəaliyyətdə üstünlük verir. Artıq + 8C-də arılar işə başlayır, + 12C-də </w:t>
      </w:r>
      <w:r>
        <w:rPr>
          <w:color w:val="000000"/>
          <w:sz w:val="27"/>
          <w:szCs w:val="27"/>
        </w:rPr>
        <w:lastRenderedPageBreak/>
        <w:t>isə arı yalnız pətəkdən uçmaq üzrə olacaq. Bu xüsusiyyəti ilə arı qış səhəri avtomobilə bənzəyir, getmək üçün onu qızdırmaq lazımdır, fərqlə ki, bumblebee bunu demək olar ki, dərhal edir. Bunun sayəsində səhər tezdən işə başlayıb axşam gec bitirə bilir, ən isti saatlarını pətəkdə keçirməyə üstünlük verirlər.</w:t>
      </w:r>
    </w:p>
    <w:p w:rsidR="0012508C" w:rsidRDefault="0012508C" w:rsidP="00154DD6">
      <w:pPr>
        <w:rPr>
          <w:color w:val="000000"/>
          <w:sz w:val="27"/>
          <w:szCs w:val="27"/>
        </w:rPr>
      </w:pPr>
      <w:r>
        <w:rPr>
          <w:color w:val="000000"/>
          <w:sz w:val="27"/>
          <w:szCs w:val="27"/>
        </w:rPr>
        <w:t xml:space="preserve">Bir arı arısının uçuş sürəti arının sürətindən iki dəfə çoxdur. Buna uçuş yolunun xüsusiyyətlərini əlavə edin və biz bitkilərimizin mümkün olan ən sürətli çarpaz tozlanmasını əldə edirik. </w:t>
      </w:r>
    </w:p>
    <w:p w:rsidR="0012508C" w:rsidRDefault="0012508C" w:rsidP="00154DD6">
      <w:pPr>
        <w:rPr>
          <w:color w:val="000000"/>
          <w:sz w:val="27"/>
          <w:szCs w:val="27"/>
        </w:rPr>
      </w:pPr>
    </w:p>
    <w:p w:rsidR="0012508C" w:rsidRDefault="0012508C" w:rsidP="00154DD6">
      <w:pPr>
        <w:rPr>
          <w:b/>
          <w:color w:val="000000"/>
          <w:sz w:val="27"/>
          <w:szCs w:val="27"/>
        </w:rPr>
      </w:pPr>
      <w:r w:rsidRPr="0012508C">
        <w:rPr>
          <w:b/>
          <w:color w:val="000000"/>
          <w:sz w:val="27"/>
          <w:szCs w:val="27"/>
        </w:rPr>
        <w:t>Eşşəkarılarının araşdırılması</w:t>
      </w:r>
      <w:r>
        <w:rPr>
          <w:b/>
          <w:color w:val="000000"/>
          <w:sz w:val="27"/>
          <w:szCs w:val="27"/>
        </w:rPr>
        <w:t xml:space="preserve">   </w:t>
      </w:r>
    </w:p>
    <w:p w:rsidR="0012508C" w:rsidRDefault="0012508C" w:rsidP="00154DD6">
      <w:pPr>
        <w:rPr>
          <w:color w:val="000000"/>
          <w:sz w:val="27"/>
          <w:szCs w:val="27"/>
        </w:rPr>
      </w:pPr>
      <w:r>
        <w:rPr>
          <w:color w:val="000000"/>
          <w:sz w:val="27"/>
          <w:szCs w:val="27"/>
        </w:rPr>
        <w:t xml:space="preserve">Torpaq arıları </w:t>
      </w:r>
      <w:r>
        <w:rPr>
          <w:rFonts w:ascii="Museo Sans 300 Light" w:hAnsi="Museo Sans 300 Light"/>
          <w:color w:val="212529"/>
        </w:rPr>
        <w:t>—</w:t>
      </w:r>
      <w:r>
        <w:rPr>
          <w:color w:val="000000"/>
          <w:sz w:val="27"/>
          <w:szCs w:val="27"/>
        </w:rPr>
        <w:t xml:space="preserve"> Bombus terrestris-in tədqiqi zamanı daha bir maraqlı fakt aşkarlanıb. Tədqiqat Sürix </w:t>
      </w:r>
      <w:proofErr w:type="gramStart"/>
      <w:r w:rsidRPr="0012508C">
        <w:rPr>
          <w:color w:val="000000"/>
          <w:sz w:val="27"/>
          <w:szCs w:val="27"/>
        </w:rPr>
        <w:t>ali</w:t>
      </w:r>
      <w:proofErr w:type="gramEnd"/>
      <w:r w:rsidRPr="0012508C">
        <w:rPr>
          <w:color w:val="000000"/>
          <w:sz w:val="27"/>
          <w:szCs w:val="27"/>
        </w:rPr>
        <w:t xml:space="preserve"> texniki məktə</w:t>
      </w:r>
      <w:r>
        <w:rPr>
          <w:color w:val="000000"/>
          <w:sz w:val="27"/>
          <w:szCs w:val="27"/>
        </w:rPr>
        <w:t>bi entomoloqları tərəfindən aparılıb. Nəzəriyyə bitki çiçəklənməsinin arıların əmələ gəlməsi dövrü ilə sinxronizasiyasına əsaslanırdı. </w:t>
      </w:r>
      <w:r w:rsidR="004A2DDA">
        <w:rPr>
          <w:color w:val="000000"/>
          <w:sz w:val="27"/>
          <w:szCs w:val="27"/>
        </w:rPr>
        <w:t>Alimlər</w:t>
      </w:r>
      <w:r>
        <w:rPr>
          <w:color w:val="000000"/>
          <w:sz w:val="27"/>
          <w:szCs w:val="27"/>
        </w:rPr>
        <w:t>, bitki uzun müddət çiçəklənməsə, yer kürəsinin qida çatışmazlığına necə dözdüyü, bunun fərdlərin ölümünə və sonrakı tozlanmanın olmamasına səbəb olub-olmaması ilə maraqlandılar. Bu məqsədlə çiçəkləmə dövründə ləngimə olan bitkiləri olan fərdləri müşahidə etmək və onlarla qarşılıqlı əlaqə yaratmaq üçün təcrübə aparılmışdır.</w:t>
      </w:r>
      <w:r w:rsidR="004A2DDA">
        <w:rPr>
          <w:color w:val="000000"/>
          <w:sz w:val="27"/>
          <w:szCs w:val="27"/>
        </w:rPr>
        <w:t xml:space="preserve"> </w:t>
      </w:r>
    </w:p>
    <w:p w:rsidR="004A2DDA" w:rsidRDefault="004A2DDA" w:rsidP="00154DD6">
      <w:pPr>
        <w:rPr>
          <w:color w:val="000000"/>
          <w:sz w:val="27"/>
          <w:szCs w:val="27"/>
        </w:rPr>
      </w:pPr>
    </w:p>
    <w:p w:rsidR="004A2DDA" w:rsidRDefault="004A2DDA" w:rsidP="00154DD6">
      <w:pPr>
        <w:rPr>
          <w:b/>
          <w:color w:val="000000"/>
          <w:sz w:val="27"/>
          <w:szCs w:val="27"/>
        </w:rPr>
      </w:pPr>
      <w:r w:rsidRPr="004A2DDA">
        <w:rPr>
          <w:b/>
          <w:color w:val="000000"/>
          <w:sz w:val="27"/>
          <w:szCs w:val="27"/>
        </w:rPr>
        <w:t>Tə</w:t>
      </w:r>
      <w:r>
        <w:rPr>
          <w:b/>
          <w:color w:val="000000"/>
          <w:sz w:val="27"/>
          <w:szCs w:val="27"/>
        </w:rPr>
        <w:t xml:space="preserve">dqiqat gedişatı       </w:t>
      </w:r>
    </w:p>
    <w:p w:rsidR="004A2DDA" w:rsidRDefault="004A2DDA" w:rsidP="00154DD6">
      <w:pPr>
        <w:rPr>
          <w:color w:val="000000"/>
          <w:sz w:val="27"/>
          <w:szCs w:val="27"/>
        </w:rPr>
      </w:pPr>
      <w:r>
        <w:rPr>
          <w:color w:val="000000"/>
          <w:sz w:val="27"/>
          <w:szCs w:val="27"/>
        </w:rPr>
        <w:t xml:space="preserve">Müxtəlif koloniyaları təmsil edən eşşəkarıları, çiçəksiz kələm və gecə kölgəsi fidanları olan qapalı bir otaqda qaldı. 14 gün ərzində bitkilər gündəlik, </w:t>
      </w:r>
      <w:proofErr w:type="gramStart"/>
      <w:r>
        <w:rPr>
          <w:color w:val="000000"/>
          <w:sz w:val="27"/>
          <w:szCs w:val="27"/>
        </w:rPr>
        <w:t>7</w:t>
      </w:r>
      <w:proofErr w:type="gramEnd"/>
      <w:r>
        <w:rPr>
          <w:color w:val="000000"/>
          <w:sz w:val="27"/>
          <w:szCs w:val="27"/>
        </w:rPr>
        <w:t xml:space="preserve"> gündən sonra isə fərdlər, onların ölümünün qarşısını almaq üçün dəyişdirildi. Bundan sonra, bitkilərin çiçəkləmə vaxtı Bombus terrestris ilə əlaqəsi olmayan fokus qruplarından eyni növlərlə müqayisə edildi. Məlum oldu ki, arılarla təmasda olan bitkilər 15-30 gün əvvəl çiçək açır. Sürətlənmiş inkişafın səbəbini öyrənən elm adamları yarpaqlarda deşiklər tapdılar. Bombus terrestris, bitki ilə qidalanmadığı halda, müəyyən formalı bir yarpaqda 10-a qədər deşik edir və bitki toxumasını koloniyaya götürmür. Alimlər nəticəni təhlil etmək üçün deşikləri özləri təkrarladılar. </w:t>
      </w:r>
      <w:r w:rsidR="00C36D5A" w:rsidRPr="00C36D5A">
        <w:rPr>
          <w:color w:val="000000"/>
          <w:sz w:val="27"/>
          <w:szCs w:val="27"/>
        </w:rPr>
        <w:t>İnsanlar tərəfindən zədələ</w:t>
      </w:r>
      <w:r w:rsidR="00C36D5A">
        <w:rPr>
          <w:color w:val="000000"/>
          <w:sz w:val="27"/>
          <w:szCs w:val="27"/>
        </w:rPr>
        <w:t>nmiş b</w:t>
      </w:r>
      <w:r w:rsidR="00C36D5A" w:rsidRPr="00C36D5A">
        <w:rPr>
          <w:color w:val="000000"/>
          <w:sz w:val="27"/>
          <w:szCs w:val="27"/>
        </w:rPr>
        <w:t>itkilər 4-5 gün əvvəl çiçəklənməyə</w:t>
      </w:r>
      <w:r w:rsidR="00C36D5A">
        <w:rPr>
          <w:color w:val="000000"/>
          <w:sz w:val="27"/>
          <w:szCs w:val="27"/>
        </w:rPr>
        <w:t xml:space="preserve"> başladı</w:t>
      </w:r>
      <w:r>
        <w:rPr>
          <w:color w:val="000000"/>
          <w:sz w:val="27"/>
          <w:szCs w:val="27"/>
        </w:rPr>
        <w:t>. </w:t>
      </w:r>
      <w:r w:rsidR="00C36D5A">
        <w:rPr>
          <w:color w:val="000000"/>
          <w:sz w:val="27"/>
          <w:szCs w:val="27"/>
        </w:rPr>
        <w:t xml:space="preserve">Nəzəriyyə yarandı ki, bitkilər zədələndikdə, arılar çiçəklənməni sürətləndirən müəyyən maddələr təqdim edirlər, lakin bu nəzəriyyə hələ də təsdiqlənmək üçün biokimyəvi analiz tələb edir.  </w:t>
      </w:r>
    </w:p>
    <w:p w:rsidR="00C36D5A" w:rsidRDefault="00C36D5A" w:rsidP="00154DD6">
      <w:pPr>
        <w:rPr>
          <w:color w:val="000000"/>
          <w:sz w:val="27"/>
          <w:szCs w:val="27"/>
        </w:rPr>
      </w:pPr>
    </w:p>
    <w:p w:rsidR="00C36D5A" w:rsidRDefault="00C36D5A" w:rsidP="00154DD6">
      <w:pPr>
        <w:rPr>
          <w:color w:val="000000"/>
          <w:sz w:val="27"/>
          <w:szCs w:val="27"/>
        </w:rPr>
      </w:pPr>
      <w:r>
        <w:rPr>
          <w:color w:val="000000"/>
          <w:sz w:val="27"/>
          <w:szCs w:val="27"/>
        </w:rPr>
        <w:t xml:space="preserve">Laboratoriyada aparılan araşdırmalardan sonra alimlər real mühitə mümkün qədər yaxın mühit yaradıblar. Damlarda arı pətəkləri quraşdırılıb, onların yaxınlığında çiçəkli və </w:t>
      </w:r>
      <w:r>
        <w:rPr>
          <w:color w:val="000000"/>
          <w:sz w:val="27"/>
          <w:szCs w:val="27"/>
        </w:rPr>
        <w:lastRenderedPageBreak/>
        <w:t xml:space="preserve">çiçəksiz bitkilər əkilib. Eşşəkarıları qida ilə məhdudlaşmırdı, həm də gecikmiş çiçəkləmə ilə bitkilərə deşdilər. Təcrübənin açıq şərtlərini nəzərə alaraq, digər arı növləri dama uçdu və </w:t>
      </w:r>
      <w:r w:rsidR="000009E6">
        <w:rPr>
          <w:color w:val="000000"/>
          <w:sz w:val="27"/>
          <w:szCs w:val="27"/>
        </w:rPr>
        <w:t>davranışları Bombus terrestris-</w:t>
      </w:r>
      <w:r>
        <w:rPr>
          <w:color w:val="000000"/>
          <w:sz w:val="27"/>
          <w:szCs w:val="27"/>
        </w:rPr>
        <w:t>dən fərqlənmədi. Bundan belə nəticəyə gəlindi ki, bu cür davranış və bitkilərlə qarşılıqlı əlaqə vəhşi təbiət üçün xarakterikdir.</w:t>
      </w:r>
      <w:r w:rsidR="000009E6">
        <w:rPr>
          <w:color w:val="000000"/>
          <w:sz w:val="27"/>
          <w:szCs w:val="27"/>
        </w:rPr>
        <w:t xml:space="preserve"> </w:t>
      </w:r>
    </w:p>
    <w:p w:rsidR="000009E6" w:rsidRDefault="000009E6" w:rsidP="00154DD6">
      <w:pPr>
        <w:rPr>
          <w:color w:val="000000"/>
          <w:sz w:val="27"/>
          <w:szCs w:val="27"/>
        </w:rPr>
      </w:pPr>
    </w:p>
    <w:p w:rsidR="000009E6" w:rsidRPr="000009E6" w:rsidRDefault="000009E6" w:rsidP="00154DD6">
      <w:pPr>
        <w:rPr>
          <w:b/>
          <w:color w:val="000000"/>
          <w:sz w:val="27"/>
          <w:szCs w:val="27"/>
        </w:rPr>
      </w:pPr>
      <w:r w:rsidRPr="000009E6">
        <w:rPr>
          <w:b/>
          <w:color w:val="000000"/>
          <w:sz w:val="27"/>
          <w:szCs w:val="27"/>
        </w:rPr>
        <w:t xml:space="preserve">Nəticə </w:t>
      </w:r>
    </w:p>
    <w:p w:rsidR="000009E6" w:rsidRDefault="000009E6" w:rsidP="00154DD6">
      <w:pPr>
        <w:rPr>
          <w:color w:val="000000"/>
          <w:sz w:val="27"/>
          <w:szCs w:val="27"/>
        </w:rPr>
      </w:pPr>
      <w:r>
        <w:rPr>
          <w:color w:val="000000"/>
          <w:sz w:val="27"/>
          <w:szCs w:val="27"/>
        </w:rPr>
        <w:t xml:space="preserve">Eşşəkarıları </w:t>
      </w:r>
      <w:r>
        <w:rPr>
          <w:rFonts w:ascii="Museo Sans 300 Light" w:hAnsi="Museo Sans 300 Light"/>
          <w:color w:val="212529"/>
        </w:rPr>
        <w:t>—</w:t>
      </w:r>
      <w:r>
        <w:rPr>
          <w:color w:val="000000"/>
          <w:sz w:val="27"/>
          <w:szCs w:val="27"/>
        </w:rPr>
        <w:t xml:space="preserve"> kənd təsərrüfatı sahəsində əvəzsiz köməkçilərdir. Tədqiqatlar göstərdi ki, onlar səmərəli tozlandırma ilə yanaşı, bitkinin çiçəkləmə prosesini də sürətləndirə, onu həyat dövrləri ilə sinxronlaşdıra bilirlər.  </w:t>
      </w:r>
    </w:p>
    <w:p w:rsidR="000009E6" w:rsidRDefault="000009E6" w:rsidP="00154DD6">
      <w:pPr>
        <w:rPr>
          <w:color w:val="000000"/>
          <w:sz w:val="27"/>
          <w:szCs w:val="27"/>
        </w:rPr>
      </w:pPr>
    </w:p>
    <w:p w:rsidR="000009E6" w:rsidRDefault="000009E6" w:rsidP="00154DD6">
      <w:pPr>
        <w:rPr>
          <w:color w:val="000000"/>
          <w:sz w:val="27"/>
          <w:szCs w:val="27"/>
        </w:rPr>
      </w:pPr>
    </w:p>
    <w:p w:rsidR="000009E6" w:rsidRPr="000009E6" w:rsidRDefault="000009E6" w:rsidP="000009E6">
      <w:pPr>
        <w:spacing w:line="240" w:lineRule="auto"/>
        <w:jc w:val="center"/>
        <w:rPr>
          <w:rFonts w:ascii="Times New Roman" w:eastAsia="Times New Roman" w:hAnsi="Times New Roman" w:cs="Times New Roman"/>
          <w:sz w:val="24"/>
          <w:szCs w:val="24"/>
        </w:rPr>
      </w:pPr>
      <w:r w:rsidRPr="000009E6">
        <w:rPr>
          <w:rFonts w:ascii="Calibri" w:eastAsia="Times New Roman" w:hAnsi="Calibri" w:cs="Calibri"/>
          <w:b/>
          <w:bCs/>
          <w:color w:val="000000"/>
          <w:sz w:val="24"/>
          <w:szCs w:val="24"/>
        </w:rPr>
        <w:t>https://b-technology.pro/ru/naezdniki-ili-paraziticheskie-osy/</w:t>
      </w:r>
    </w:p>
    <w:p w:rsidR="0012508C" w:rsidRPr="000009E6" w:rsidRDefault="000009E6" w:rsidP="00154DD6">
      <w:pPr>
        <w:rPr>
          <w:color w:val="000000"/>
          <w:sz w:val="27"/>
          <w:szCs w:val="27"/>
        </w:rPr>
      </w:pPr>
      <w:r w:rsidRPr="000009E6">
        <w:rPr>
          <w:rFonts w:cstheme="minorHAnsi"/>
          <w:b/>
          <w:color w:val="000000"/>
          <w:sz w:val="26"/>
          <w:szCs w:val="26"/>
        </w:rPr>
        <w:t xml:space="preserve">                                  Atlılar və ya Parazit Eşşə</w:t>
      </w:r>
      <w:r w:rsidR="00C5599D">
        <w:rPr>
          <w:rFonts w:cstheme="minorHAnsi"/>
          <w:b/>
          <w:color w:val="000000"/>
          <w:sz w:val="26"/>
          <w:szCs w:val="26"/>
        </w:rPr>
        <w:t>k</w:t>
      </w:r>
      <w:r w:rsidRPr="000009E6">
        <w:rPr>
          <w:rFonts w:cstheme="minorHAnsi"/>
          <w:b/>
          <w:color w:val="000000"/>
          <w:sz w:val="26"/>
          <w:szCs w:val="26"/>
        </w:rPr>
        <w:t>arıları (</w:t>
      </w:r>
      <w:r w:rsidRPr="000009E6">
        <w:rPr>
          <w:rFonts w:cstheme="minorHAnsi"/>
          <w:b/>
          <w:bCs/>
          <w:color w:val="373737"/>
          <w:sz w:val="26"/>
          <w:szCs w:val="26"/>
        </w:rPr>
        <w:t>Parasitic Wasp</w:t>
      </w:r>
      <w:r>
        <w:rPr>
          <w:color w:val="000000"/>
          <w:sz w:val="27"/>
          <w:szCs w:val="27"/>
        </w:rPr>
        <w:t>)</w:t>
      </w:r>
      <w:r w:rsidRPr="000009E6">
        <w:rPr>
          <w:color w:val="000000"/>
          <w:sz w:val="27"/>
          <w:szCs w:val="27"/>
        </w:rPr>
        <w:t xml:space="preserve"> </w:t>
      </w:r>
    </w:p>
    <w:p w:rsidR="000009E6" w:rsidRDefault="000009E6" w:rsidP="00154DD6">
      <w:pPr>
        <w:rPr>
          <w:color w:val="000000"/>
          <w:sz w:val="27"/>
          <w:szCs w:val="27"/>
        </w:rPr>
      </w:pPr>
      <w:r>
        <w:rPr>
          <w:color w:val="000000"/>
          <w:sz w:val="27"/>
          <w:szCs w:val="27"/>
        </w:rPr>
        <w:t xml:space="preserve">Atlılar </w:t>
      </w:r>
      <w:r>
        <w:rPr>
          <w:rFonts w:ascii="Museo Sans 300 Light" w:hAnsi="Museo Sans 300 Light"/>
          <w:color w:val="212529"/>
        </w:rPr>
        <w:t>—</w:t>
      </w:r>
      <w:r w:rsidRPr="000009E6">
        <w:rPr>
          <w:rFonts w:ascii="Museo Sans 300 Light" w:hAnsi="Museo Sans 300 Light"/>
          <w:color w:val="212529"/>
        </w:rPr>
        <w:t xml:space="preserve"> </w:t>
      </w:r>
      <w:r>
        <w:rPr>
          <w:color w:val="000000"/>
          <w:sz w:val="27"/>
          <w:szCs w:val="27"/>
        </w:rPr>
        <w:t>digər növlərin, əsasən də artropodların parazitoidləri olan böcəklər dəstəsidir. Orda 150 minə yaxın növə malikdir.Çox sayda növ kənd təsərrüfatında zərərvericilərin populyasiyasını tənzimləməklə insanlara fayda verir.</w:t>
      </w:r>
      <w:r w:rsidRPr="000009E6">
        <w:rPr>
          <w:color w:val="000000"/>
          <w:sz w:val="27"/>
          <w:szCs w:val="27"/>
        </w:rPr>
        <w:t xml:space="preserve">  </w:t>
      </w:r>
    </w:p>
    <w:p w:rsidR="000009E6" w:rsidRPr="000009E6" w:rsidRDefault="000009E6" w:rsidP="00154DD6">
      <w:pPr>
        <w:rPr>
          <w:b/>
          <w:color w:val="000000"/>
          <w:sz w:val="27"/>
          <w:szCs w:val="27"/>
        </w:rPr>
      </w:pPr>
      <w:r w:rsidRPr="000009E6">
        <w:rPr>
          <w:b/>
          <w:color w:val="000000"/>
          <w:sz w:val="27"/>
          <w:szCs w:val="27"/>
        </w:rPr>
        <w:t xml:space="preserve">Görünüş haqqında ümumi məlumat  </w:t>
      </w:r>
    </w:p>
    <w:p w:rsidR="000009E6" w:rsidRDefault="000009E6" w:rsidP="00154DD6">
      <w:pPr>
        <w:rPr>
          <w:color w:val="000000"/>
          <w:sz w:val="27"/>
          <w:szCs w:val="27"/>
        </w:rPr>
      </w:pPr>
      <w:r>
        <w:rPr>
          <w:color w:val="000000"/>
          <w:sz w:val="27"/>
          <w:szCs w:val="27"/>
        </w:rPr>
        <w:t xml:space="preserve">İngilis mənbələrində </w:t>
      </w:r>
      <w:r w:rsidR="00C5599D">
        <w:rPr>
          <w:color w:val="000000"/>
          <w:sz w:val="27"/>
          <w:szCs w:val="27"/>
        </w:rPr>
        <w:t>Parazit Eşşəkarıları (</w:t>
      </w:r>
      <w:r>
        <w:rPr>
          <w:color w:val="000000"/>
          <w:sz w:val="27"/>
          <w:szCs w:val="27"/>
        </w:rPr>
        <w:t>Parazit Wasp</w:t>
      </w:r>
      <w:r w:rsidR="00C5599D">
        <w:rPr>
          <w:color w:val="000000"/>
          <w:sz w:val="27"/>
          <w:szCs w:val="27"/>
        </w:rPr>
        <w:t>)</w:t>
      </w:r>
      <w:r>
        <w:rPr>
          <w:color w:val="000000"/>
          <w:sz w:val="27"/>
          <w:szCs w:val="27"/>
        </w:rPr>
        <w:t xml:space="preserve"> adı daha çox yayılmışdır ki, bu da fərdlərin xarici oxşarlığı üçün xarakterikdir. Arılardan fərqli olaraq, atlıların dişləmə yerində yumurtlama aparatı var, onun köməyi ilə qurbanı deşərək orada nəsillər qoyurlar. Atlıların kiçik ölçüsünü nəzərə alaraq, onların bütün qurbanları çox vaxt onlardan daha böyükdür, lakin bu, aktiv ova mane olmur. Əlbəttə ki, 13 sm-ə qədər olan böyük fərdlər də var, lakin 5-35 mm ölçüdə olan kiçiklər üstünlük təşkil edir. Atlılar adlarını qurbanları üçün ovun xüsusiyyətlərinə görə aldılar. Tipik bir vəziyyət, həşəratın ovun üstündə, kor zonada yerləşməsi hesab edilə bilər, bundan sonra </w:t>
      </w:r>
      <w:proofErr w:type="gramStart"/>
      <w:r>
        <w:rPr>
          <w:color w:val="000000"/>
          <w:sz w:val="27"/>
          <w:szCs w:val="27"/>
        </w:rPr>
        <w:t>atlı</w:t>
      </w:r>
      <w:proofErr w:type="gramEnd"/>
      <w:r>
        <w:rPr>
          <w:color w:val="000000"/>
          <w:sz w:val="27"/>
          <w:szCs w:val="27"/>
        </w:rPr>
        <w:t xml:space="preserve"> ovunu "yəhərləyir" və yumurta qoyanı ona təqdim edir. Atlı sürfəsi qurbanın içərisində inkişaf edir, onun toxumaları ilə qidalanır, bu da tədricən ölümə səbəb olur.</w:t>
      </w:r>
      <w:r w:rsidRPr="000009E6">
        <w:rPr>
          <w:color w:val="000000"/>
          <w:sz w:val="27"/>
          <w:szCs w:val="27"/>
        </w:rPr>
        <w:t xml:space="preserve">  </w:t>
      </w:r>
    </w:p>
    <w:p w:rsidR="00057911" w:rsidRPr="007937A4" w:rsidRDefault="00C5599D" w:rsidP="00057911">
      <w:pPr>
        <w:rPr>
          <w:rFonts w:ascii="Museo Sans 300 Light" w:hAnsi="Museo Sans 300 Light"/>
          <w:color w:val="212529"/>
        </w:rPr>
      </w:pPr>
      <w:r>
        <w:rPr>
          <w:color w:val="000000"/>
          <w:sz w:val="27"/>
          <w:szCs w:val="27"/>
        </w:rPr>
        <w:t xml:space="preserve">Atlılar, parazit eşşəkarısı adlansalar da, parazit deyillər. Bu böcəklər qrupunu daha düzgün şəkildə parazitoidlər adlandırırlar, çünki onlar parazitlərdən fərqli olaraq öz sahiblərini öldürürlər.  </w:t>
      </w:r>
    </w:p>
    <w:p w:rsidR="00C5599D" w:rsidRPr="007937A4" w:rsidRDefault="00C5599D" w:rsidP="00057911">
      <w:pPr>
        <w:rPr>
          <w:b/>
          <w:color w:val="000000"/>
          <w:sz w:val="27"/>
          <w:szCs w:val="27"/>
        </w:rPr>
      </w:pPr>
      <w:r w:rsidRPr="00C5599D">
        <w:rPr>
          <w:b/>
          <w:color w:val="000000"/>
          <w:sz w:val="27"/>
          <w:szCs w:val="27"/>
        </w:rPr>
        <w:t>Parazitizm</w:t>
      </w:r>
      <w:r w:rsidRPr="007937A4">
        <w:rPr>
          <w:b/>
          <w:color w:val="000000"/>
          <w:sz w:val="27"/>
          <w:szCs w:val="27"/>
        </w:rPr>
        <w:t xml:space="preserve">ə </w:t>
      </w:r>
      <w:r w:rsidRPr="00C5599D">
        <w:rPr>
          <w:b/>
          <w:color w:val="000000"/>
          <w:sz w:val="27"/>
          <w:szCs w:val="27"/>
        </w:rPr>
        <w:t>g</w:t>
      </w:r>
      <w:r w:rsidRPr="007937A4">
        <w:rPr>
          <w:b/>
          <w:color w:val="000000"/>
          <w:sz w:val="27"/>
          <w:szCs w:val="27"/>
        </w:rPr>
        <w:t>ö</w:t>
      </w:r>
      <w:r w:rsidRPr="00C5599D">
        <w:rPr>
          <w:b/>
          <w:color w:val="000000"/>
          <w:sz w:val="27"/>
          <w:szCs w:val="27"/>
        </w:rPr>
        <w:t>r</w:t>
      </w:r>
      <w:r w:rsidRPr="007937A4">
        <w:rPr>
          <w:b/>
          <w:color w:val="000000"/>
          <w:sz w:val="27"/>
          <w:szCs w:val="27"/>
        </w:rPr>
        <w:t xml:space="preserve">ə </w:t>
      </w:r>
      <w:r w:rsidRPr="00C5599D">
        <w:rPr>
          <w:b/>
          <w:color w:val="000000"/>
          <w:sz w:val="27"/>
          <w:szCs w:val="27"/>
        </w:rPr>
        <w:t>b</w:t>
      </w:r>
      <w:r w:rsidRPr="007937A4">
        <w:rPr>
          <w:b/>
          <w:color w:val="000000"/>
          <w:sz w:val="27"/>
          <w:szCs w:val="27"/>
        </w:rPr>
        <w:t>ö</w:t>
      </w:r>
      <w:r w:rsidRPr="00C5599D">
        <w:rPr>
          <w:b/>
          <w:color w:val="000000"/>
          <w:sz w:val="27"/>
          <w:szCs w:val="27"/>
        </w:rPr>
        <w:t>l</w:t>
      </w:r>
      <w:r w:rsidRPr="007937A4">
        <w:rPr>
          <w:b/>
          <w:color w:val="000000"/>
          <w:sz w:val="27"/>
          <w:szCs w:val="27"/>
        </w:rPr>
        <w:t>ü</w:t>
      </w:r>
      <w:r w:rsidRPr="00C5599D">
        <w:rPr>
          <w:b/>
          <w:color w:val="000000"/>
          <w:sz w:val="27"/>
          <w:szCs w:val="27"/>
        </w:rPr>
        <w:t>nm</w:t>
      </w:r>
      <w:r w:rsidRPr="007937A4">
        <w:rPr>
          <w:b/>
          <w:color w:val="000000"/>
          <w:sz w:val="27"/>
          <w:szCs w:val="27"/>
        </w:rPr>
        <w:t xml:space="preserve">ə   </w:t>
      </w:r>
    </w:p>
    <w:p w:rsidR="00C5599D" w:rsidRPr="007937A4" w:rsidRDefault="00C5599D" w:rsidP="00057911">
      <w:pPr>
        <w:rPr>
          <w:color w:val="000000"/>
          <w:sz w:val="27"/>
          <w:szCs w:val="27"/>
        </w:rPr>
      </w:pPr>
      <w:r>
        <w:rPr>
          <w:color w:val="000000"/>
          <w:sz w:val="27"/>
          <w:szCs w:val="27"/>
        </w:rPr>
        <w:t>F</w:t>
      </w:r>
      <w:r w:rsidRPr="007937A4">
        <w:rPr>
          <w:color w:val="000000"/>
          <w:sz w:val="27"/>
          <w:szCs w:val="27"/>
        </w:rPr>
        <w:t>ə</w:t>
      </w:r>
      <w:r>
        <w:rPr>
          <w:color w:val="000000"/>
          <w:sz w:val="27"/>
          <w:szCs w:val="27"/>
        </w:rPr>
        <w:t>rdl</w:t>
      </w:r>
      <w:r w:rsidRPr="007937A4">
        <w:rPr>
          <w:color w:val="000000"/>
          <w:sz w:val="27"/>
          <w:szCs w:val="27"/>
        </w:rPr>
        <w:t>ə</w:t>
      </w:r>
      <w:r>
        <w:rPr>
          <w:color w:val="000000"/>
          <w:sz w:val="27"/>
          <w:szCs w:val="27"/>
        </w:rPr>
        <w:t>rin</w:t>
      </w:r>
      <w:r w:rsidRPr="007937A4">
        <w:rPr>
          <w:color w:val="000000"/>
          <w:sz w:val="27"/>
          <w:szCs w:val="27"/>
        </w:rPr>
        <w:t xml:space="preserve"> </w:t>
      </w:r>
      <w:r>
        <w:rPr>
          <w:color w:val="000000"/>
          <w:sz w:val="27"/>
          <w:szCs w:val="27"/>
        </w:rPr>
        <w:t>qurban</w:t>
      </w:r>
      <w:r w:rsidRPr="007937A4">
        <w:rPr>
          <w:color w:val="000000"/>
          <w:sz w:val="27"/>
          <w:szCs w:val="27"/>
        </w:rPr>
        <w:t xml:space="preserve"> ü</w:t>
      </w:r>
      <w:r>
        <w:rPr>
          <w:color w:val="000000"/>
          <w:sz w:val="27"/>
          <w:szCs w:val="27"/>
        </w:rPr>
        <w:t>z</w:t>
      </w:r>
      <w:r w:rsidRPr="007937A4">
        <w:rPr>
          <w:color w:val="000000"/>
          <w:sz w:val="27"/>
          <w:szCs w:val="27"/>
        </w:rPr>
        <w:t>ə</w:t>
      </w:r>
      <w:r>
        <w:rPr>
          <w:color w:val="000000"/>
          <w:sz w:val="27"/>
          <w:szCs w:val="27"/>
        </w:rPr>
        <w:t>rind</w:t>
      </w:r>
      <w:r w:rsidRPr="007937A4">
        <w:rPr>
          <w:color w:val="000000"/>
          <w:sz w:val="27"/>
          <w:szCs w:val="27"/>
        </w:rPr>
        <w:t xml:space="preserve">ə </w:t>
      </w:r>
      <w:r>
        <w:rPr>
          <w:color w:val="000000"/>
          <w:sz w:val="27"/>
          <w:szCs w:val="27"/>
        </w:rPr>
        <w:t>inki</w:t>
      </w:r>
      <w:r w:rsidRPr="007937A4">
        <w:rPr>
          <w:color w:val="000000"/>
          <w:sz w:val="27"/>
          <w:szCs w:val="27"/>
        </w:rPr>
        <w:t>ş</w:t>
      </w:r>
      <w:r>
        <w:rPr>
          <w:color w:val="000000"/>
          <w:sz w:val="27"/>
          <w:szCs w:val="27"/>
        </w:rPr>
        <w:t>af</w:t>
      </w:r>
      <w:r w:rsidRPr="007937A4">
        <w:rPr>
          <w:color w:val="000000"/>
          <w:sz w:val="27"/>
          <w:szCs w:val="27"/>
        </w:rPr>
        <w:t xml:space="preserve"> </w:t>
      </w:r>
      <w:r>
        <w:rPr>
          <w:color w:val="000000"/>
          <w:sz w:val="27"/>
          <w:szCs w:val="27"/>
        </w:rPr>
        <w:t>x</w:t>
      </w:r>
      <w:r w:rsidRPr="007937A4">
        <w:rPr>
          <w:color w:val="000000"/>
          <w:sz w:val="27"/>
          <w:szCs w:val="27"/>
        </w:rPr>
        <w:t>ü</w:t>
      </w:r>
      <w:r>
        <w:rPr>
          <w:color w:val="000000"/>
          <w:sz w:val="27"/>
          <w:szCs w:val="27"/>
        </w:rPr>
        <w:t>susiyy</w:t>
      </w:r>
      <w:r w:rsidRPr="007937A4">
        <w:rPr>
          <w:color w:val="000000"/>
          <w:sz w:val="27"/>
          <w:szCs w:val="27"/>
        </w:rPr>
        <w:t>ə</w:t>
      </w:r>
      <w:r>
        <w:rPr>
          <w:color w:val="000000"/>
          <w:sz w:val="27"/>
          <w:szCs w:val="27"/>
        </w:rPr>
        <w:t>tl</w:t>
      </w:r>
      <w:r w:rsidRPr="007937A4">
        <w:rPr>
          <w:color w:val="000000"/>
          <w:sz w:val="27"/>
          <w:szCs w:val="27"/>
        </w:rPr>
        <w:t>ə</w:t>
      </w:r>
      <w:r>
        <w:rPr>
          <w:color w:val="000000"/>
          <w:sz w:val="27"/>
          <w:szCs w:val="27"/>
        </w:rPr>
        <w:t>rind</w:t>
      </w:r>
      <w:r w:rsidRPr="007937A4">
        <w:rPr>
          <w:color w:val="000000"/>
          <w:sz w:val="27"/>
          <w:szCs w:val="27"/>
        </w:rPr>
        <w:t>ə</w:t>
      </w:r>
      <w:r>
        <w:rPr>
          <w:color w:val="000000"/>
          <w:sz w:val="27"/>
          <w:szCs w:val="27"/>
        </w:rPr>
        <w:t>n</w:t>
      </w:r>
      <w:r w:rsidRPr="007937A4">
        <w:rPr>
          <w:color w:val="000000"/>
          <w:sz w:val="27"/>
          <w:szCs w:val="27"/>
        </w:rPr>
        <w:t xml:space="preserve"> </w:t>
      </w:r>
      <w:r>
        <w:rPr>
          <w:color w:val="000000"/>
          <w:sz w:val="27"/>
          <w:szCs w:val="27"/>
        </w:rPr>
        <w:t>as</w:t>
      </w:r>
      <w:r w:rsidRPr="007937A4">
        <w:rPr>
          <w:color w:val="000000"/>
          <w:sz w:val="27"/>
          <w:szCs w:val="27"/>
        </w:rPr>
        <w:t>ı</w:t>
      </w:r>
      <w:r>
        <w:rPr>
          <w:color w:val="000000"/>
          <w:sz w:val="27"/>
          <w:szCs w:val="27"/>
        </w:rPr>
        <w:t>l</w:t>
      </w:r>
      <w:r w:rsidRPr="007937A4">
        <w:rPr>
          <w:color w:val="000000"/>
          <w:sz w:val="27"/>
          <w:szCs w:val="27"/>
        </w:rPr>
        <w:t xml:space="preserve">ı </w:t>
      </w:r>
      <w:r>
        <w:rPr>
          <w:color w:val="000000"/>
          <w:sz w:val="27"/>
          <w:szCs w:val="27"/>
        </w:rPr>
        <w:t>olaraq</w:t>
      </w:r>
      <w:r w:rsidRPr="007937A4">
        <w:rPr>
          <w:color w:val="000000"/>
          <w:sz w:val="27"/>
          <w:szCs w:val="27"/>
        </w:rPr>
        <w:t xml:space="preserve"> 3 </w:t>
      </w:r>
      <w:r>
        <w:rPr>
          <w:color w:val="000000"/>
          <w:sz w:val="27"/>
          <w:szCs w:val="27"/>
        </w:rPr>
        <w:t>qrupa</w:t>
      </w:r>
      <w:r w:rsidRPr="007937A4">
        <w:rPr>
          <w:color w:val="000000"/>
          <w:sz w:val="27"/>
          <w:szCs w:val="27"/>
        </w:rPr>
        <w:t xml:space="preserve"> </w:t>
      </w:r>
      <w:r>
        <w:rPr>
          <w:color w:val="000000"/>
          <w:sz w:val="27"/>
          <w:szCs w:val="27"/>
        </w:rPr>
        <w:t>b</w:t>
      </w:r>
      <w:r w:rsidRPr="007937A4">
        <w:rPr>
          <w:color w:val="000000"/>
          <w:sz w:val="27"/>
          <w:szCs w:val="27"/>
        </w:rPr>
        <w:t>ö</w:t>
      </w:r>
      <w:r>
        <w:rPr>
          <w:color w:val="000000"/>
          <w:sz w:val="27"/>
          <w:szCs w:val="27"/>
        </w:rPr>
        <w:t>l</w:t>
      </w:r>
      <w:r w:rsidRPr="007937A4">
        <w:rPr>
          <w:color w:val="000000"/>
          <w:sz w:val="27"/>
          <w:szCs w:val="27"/>
        </w:rPr>
        <w:t>ü</w:t>
      </w:r>
      <w:r>
        <w:rPr>
          <w:color w:val="000000"/>
          <w:sz w:val="27"/>
          <w:szCs w:val="27"/>
        </w:rPr>
        <w:t>n</w:t>
      </w:r>
      <w:r w:rsidRPr="007937A4">
        <w:rPr>
          <w:color w:val="000000"/>
          <w:sz w:val="27"/>
          <w:szCs w:val="27"/>
        </w:rPr>
        <w:t>ü</w:t>
      </w:r>
      <w:r>
        <w:rPr>
          <w:color w:val="000000"/>
          <w:sz w:val="27"/>
          <w:szCs w:val="27"/>
        </w:rPr>
        <w:t>rl</w:t>
      </w:r>
      <w:r w:rsidRPr="007937A4">
        <w:rPr>
          <w:color w:val="000000"/>
          <w:sz w:val="27"/>
          <w:szCs w:val="27"/>
        </w:rPr>
        <w:t>ə</w:t>
      </w:r>
      <w:r>
        <w:rPr>
          <w:color w:val="000000"/>
          <w:sz w:val="27"/>
          <w:szCs w:val="27"/>
        </w:rPr>
        <w:t>r</w:t>
      </w:r>
      <w:r w:rsidRPr="007937A4">
        <w:rPr>
          <w:color w:val="000000"/>
          <w:sz w:val="27"/>
          <w:szCs w:val="27"/>
        </w:rPr>
        <w:t xml:space="preserve"> </w:t>
      </w:r>
    </w:p>
    <w:p w:rsidR="00B845BF" w:rsidRPr="007937A4" w:rsidRDefault="00B845BF" w:rsidP="00057911">
      <w:pPr>
        <w:rPr>
          <w:color w:val="000000"/>
          <w:sz w:val="27"/>
          <w:szCs w:val="27"/>
        </w:rPr>
      </w:pPr>
    </w:p>
    <w:p w:rsidR="00C5599D" w:rsidRPr="007937A4" w:rsidRDefault="00C5599D" w:rsidP="00057911">
      <w:pPr>
        <w:rPr>
          <w:b/>
          <w:i/>
          <w:color w:val="000000"/>
          <w:sz w:val="27"/>
          <w:szCs w:val="27"/>
        </w:rPr>
      </w:pPr>
      <w:r w:rsidRPr="00C5599D">
        <w:rPr>
          <w:b/>
          <w:i/>
          <w:color w:val="000000"/>
          <w:sz w:val="27"/>
          <w:szCs w:val="27"/>
        </w:rPr>
        <w:t>Ektoparazitl</w:t>
      </w:r>
      <w:r w:rsidRPr="007937A4">
        <w:rPr>
          <w:b/>
          <w:i/>
          <w:color w:val="000000"/>
          <w:sz w:val="27"/>
          <w:szCs w:val="27"/>
        </w:rPr>
        <w:t>ə</w:t>
      </w:r>
      <w:r w:rsidRPr="00C5599D">
        <w:rPr>
          <w:b/>
          <w:i/>
          <w:color w:val="000000"/>
          <w:sz w:val="27"/>
          <w:szCs w:val="27"/>
        </w:rPr>
        <w:t>r</w:t>
      </w:r>
      <w:r w:rsidRPr="007937A4">
        <w:rPr>
          <w:b/>
          <w:i/>
          <w:color w:val="000000"/>
          <w:sz w:val="27"/>
          <w:szCs w:val="27"/>
        </w:rPr>
        <w:t xml:space="preserve"> </w:t>
      </w:r>
    </w:p>
    <w:p w:rsidR="00B845BF" w:rsidRDefault="00C5599D" w:rsidP="00057911">
      <w:pPr>
        <w:rPr>
          <w:color w:val="000000"/>
          <w:sz w:val="27"/>
          <w:szCs w:val="27"/>
        </w:rPr>
      </w:pPr>
      <w:r>
        <w:rPr>
          <w:color w:val="000000"/>
          <w:sz w:val="27"/>
          <w:szCs w:val="27"/>
        </w:rPr>
        <w:t>Ektoparazitl</w:t>
      </w:r>
      <w:r w:rsidRPr="007937A4">
        <w:rPr>
          <w:color w:val="000000"/>
          <w:sz w:val="27"/>
          <w:szCs w:val="27"/>
        </w:rPr>
        <w:t>ə</w:t>
      </w:r>
      <w:r>
        <w:rPr>
          <w:color w:val="000000"/>
          <w:sz w:val="27"/>
          <w:szCs w:val="27"/>
        </w:rPr>
        <w:t>r</w:t>
      </w:r>
      <w:r>
        <w:rPr>
          <w:rFonts w:ascii="Museo Sans 300 Light" w:hAnsi="Museo Sans 300 Light"/>
          <w:color w:val="212529"/>
        </w:rPr>
        <w:t> </w:t>
      </w:r>
      <w:r w:rsidRPr="007937A4">
        <w:rPr>
          <w:rFonts w:ascii="Museo Sans 300 Light" w:hAnsi="Museo Sans 300 Light"/>
          <w:color w:val="212529"/>
        </w:rPr>
        <w:t>—</w:t>
      </w:r>
      <w:r w:rsidRPr="007937A4">
        <w:rPr>
          <w:color w:val="000000"/>
          <w:sz w:val="27"/>
          <w:szCs w:val="27"/>
        </w:rPr>
        <w:t xml:space="preserve"> </w:t>
      </w:r>
      <w:r>
        <w:rPr>
          <w:color w:val="000000"/>
          <w:sz w:val="27"/>
          <w:szCs w:val="27"/>
        </w:rPr>
        <w:t>y</w:t>
      </w:r>
      <w:r w:rsidRPr="007937A4">
        <w:rPr>
          <w:color w:val="000000"/>
          <w:sz w:val="27"/>
          <w:szCs w:val="27"/>
        </w:rPr>
        <w:t>ı</w:t>
      </w:r>
      <w:r>
        <w:rPr>
          <w:color w:val="000000"/>
          <w:sz w:val="27"/>
          <w:szCs w:val="27"/>
        </w:rPr>
        <w:t>rt</w:t>
      </w:r>
      <w:r w:rsidRPr="007937A4">
        <w:rPr>
          <w:color w:val="000000"/>
          <w:sz w:val="27"/>
          <w:szCs w:val="27"/>
        </w:rPr>
        <w:t>ı</w:t>
      </w:r>
      <w:r>
        <w:rPr>
          <w:color w:val="000000"/>
          <w:sz w:val="27"/>
          <w:szCs w:val="27"/>
        </w:rPr>
        <w:t>c</w:t>
      </w:r>
      <w:r w:rsidRPr="007937A4">
        <w:rPr>
          <w:color w:val="000000"/>
          <w:sz w:val="27"/>
          <w:szCs w:val="27"/>
        </w:rPr>
        <w:t>ı ü</w:t>
      </w:r>
      <w:r>
        <w:rPr>
          <w:color w:val="000000"/>
          <w:sz w:val="27"/>
          <w:szCs w:val="27"/>
        </w:rPr>
        <w:t>z</w:t>
      </w:r>
      <w:r w:rsidRPr="007937A4">
        <w:rPr>
          <w:color w:val="000000"/>
          <w:sz w:val="27"/>
          <w:szCs w:val="27"/>
        </w:rPr>
        <w:t>ə</w:t>
      </w:r>
      <w:r>
        <w:rPr>
          <w:color w:val="000000"/>
          <w:sz w:val="27"/>
          <w:szCs w:val="27"/>
        </w:rPr>
        <w:t>rind</w:t>
      </w:r>
      <w:r w:rsidRPr="007937A4">
        <w:rPr>
          <w:color w:val="000000"/>
          <w:sz w:val="27"/>
          <w:szCs w:val="27"/>
        </w:rPr>
        <w:t xml:space="preserve">ə </w:t>
      </w:r>
      <w:r>
        <w:rPr>
          <w:color w:val="000000"/>
          <w:sz w:val="27"/>
          <w:szCs w:val="27"/>
        </w:rPr>
        <w:t>inki</w:t>
      </w:r>
      <w:r w:rsidRPr="007937A4">
        <w:rPr>
          <w:color w:val="000000"/>
          <w:sz w:val="27"/>
          <w:szCs w:val="27"/>
        </w:rPr>
        <w:t>ş</w:t>
      </w:r>
      <w:r>
        <w:rPr>
          <w:color w:val="000000"/>
          <w:sz w:val="27"/>
          <w:szCs w:val="27"/>
        </w:rPr>
        <w:t>af</w:t>
      </w:r>
      <w:r w:rsidRPr="007937A4">
        <w:rPr>
          <w:color w:val="000000"/>
          <w:sz w:val="27"/>
          <w:szCs w:val="27"/>
        </w:rPr>
        <w:t xml:space="preserve"> </w:t>
      </w:r>
      <w:r>
        <w:rPr>
          <w:color w:val="000000"/>
          <w:sz w:val="27"/>
          <w:szCs w:val="27"/>
        </w:rPr>
        <w:t>edir</w:t>
      </w:r>
      <w:r w:rsidRPr="007937A4">
        <w:rPr>
          <w:color w:val="000000"/>
          <w:sz w:val="27"/>
          <w:szCs w:val="27"/>
        </w:rPr>
        <w:t>.</w:t>
      </w:r>
      <w:r>
        <w:rPr>
          <w:color w:val="000000"/>
          <w:sz w:val="27"/>
          <w:szCs w:val="27"/>
        </w:rPr>
        <w:t xml:space="preserve"> Xitini ovipositor ilə deşirəm və yaranan çuxura yumurta qoyuram. İnyeksiya anında qurbanı iflic edən xüsusi bir sirr açılır. Bu yoluxma üsulu, gizli həyat tərzi sürən və meyvə və ya ağacların içərisində yaşayan həşəratlar üçün xarakterikdir.  </w:t>
      </w:r>
    </w:p>
    <w:p w:rsidR="00C5599D" w:rsidRDefault="00C5599D" w:rsidP="00057911">
      <w:pPr>
        <w:rPr>
          <w:color w:val="000000"/>
          <w:sz w:val="27"/>
          <w:szCs w:val="27"/>
        </w:rPr>
      </w:pPr>
      <w:r>
        <w:rPr>
          <w:color w:val="000000"/>
          <w:sz w:val="27"/>
          <w:szCs w:val="27"/>
        </w:rPr>
        <w:t xml:space="preserve"> </w:t>
      </w:r>
    </w:p>
    <w:p w:rsidR="00C5599D" w:rsidRPr="00C5599D" w:rsidRDefault="00C5599D" w:rsidP="00057911">
      <w:pPr>
        <w:rPr>
          <w:b/>
          <w:i/>
          <w:color w:val="000000"/>
          <w:sz w:val="27"/>
          <w:szCs w:val="27"/>
        </w:rPr>
      </w:pPr>
      <w:r w:rsidRPr="00C5599D">
        <w:rPr>
          <w:b/>
          <w:i/>
          <w:color w:val="000000"/>
          <w:sz w:val="27"/>
          <w:szCs w:val="27"/>
        </w:rPr>
        <w:t>Endoparazitlər</w:t>
      </w:r>
      <w:r>
        <w:rPr>
          <w:b/>
          <w:i/>
          <w:color w:val="000000"/>
          <w:sz w:val="27"/>
          <w:szCs w:val="27"/>
        </w:rPr>
        <w:t xml:space="preserve">  </w:t>
      </w:r>
    </w:p>
    <w:p w:rsidR="00C5599D" w:rsidRDefault="00C5599D" w:rsidP="00057911">
      <w:pPr>
        <w:rPr>
          <w:color w:val="000000"/>
          <w:sz w:val="27"/>
          <w:szCs w:val="27"/>
        </w:rPr>
      </w:pPr>
      <w:r>
        <w:rPr>
          <w:color w:val="000000"/>
          <w:sz w:val="27"/>
          <w:szCs w:val="27"/>
        </w:rPr>
        <w:t xml:space="preserve">Endoparazitlər </w:t>
      </w:r>
      <w:r w:rsidR="00B845BF" w:rsidRPr="00B845BF">
        <w:rPr>
          <w:rFonts w:ascii="Museo Sans 300 Light" w:hAnsi="Museo Sans 300 Light"/>
          <w:color w:val="212529"/>
        </w:rPr>
        <w:t>—</w:t>
      </w:r>
      <w:r w:rsidR="00B845BF">
        <w:rPr>
          <w:rFonts w:ascii="Museo Sans 300 Light" w:hAnsi="Museo Sans 300 Light"/>
          <w:color w:val="212529"/>
          <w:lang w:val="az-Latn-AZ"/>
        </w:rPr>
        <w:t xml:space="preserve"> </w:t>
      </w:r>
      <w:r>
        <w:rPr>
          <w:color w:val="000000"/>
          <w:sz w:val="27"/>
          <w:szCs w:val="27"/>
        </w:rPr>
        <w:t>qurbanın daxilində inkişaf edir. Atlılar qurbanın bədənində inkişafının müxtəlif mərhələlərində (yumurta, sürfə, yetkin) yumurta qoyurlar. Gələcəkdə atlının inkişafı fərdin daxilində baş verir və onun daxili orqanları qida bazasıdır. Hal-hazırda, bu, atlılarda ən ç</w:t>
      </w:r>
      <w:r w:rsidR="00B845BF">
        <w:rPr>
          <w:color w:val="000000"/>
          <w:sz w:val="27"/>
          <w:szCs w:val="27"/>
        </w:rPr>
        <w:t>ox yayılmış parazitizm üsuludur.</w:t>
      </w:r>
    </w:p>
    <w:p w:rsidR="00B845BF" w:rsidRDefault="00B845BF" w:rsidP="00057911">
      <w:pPr>
        <w:rPr>
          <w:color w:val="000000"/>
          <w:sz w:val="27"/>
          <w:szCs w:val="27"/>
        </w:rPr>
      </w:pPr>
    </w:p>
    <w:p w:rsidR="00C5599D" w:rsidRPr="00B845BF" w:rsidRDefault="00B845BF" w:rsidP="00057911">
      <w:pPr>
        <w:rPr>
          <w:b/>
          <w:i/>
          <w:color w:val="000000"/>
          <w:sz w:val="27"/>
          <w:szCs w:val="27"/>
        </w:rPr>
      </w:pPr>
      <w:r w:rsidRPr="00B845BF">
        <w:rPr>
          <w:b/>
          <w:i/>
          <w:color w:val="000000"/>
          <w:sz w:val="27"/>
          <w:szCs w:val="27"/>
        </w:rPr>
        <w:t>Superparazitlər</w:t>
      </w:r>
    </w:p>
    <w:p w:rsidR="00B845BF" w:rsidRDefault="00B845BF" w:rsidP="00057911">
      <w:pPr>
        <w:rPr>
          <w:color w:val="000000"/>
          <w:sz w:val="27"/>
          <w:szCs w:val="27"/>
        </w:rPr>
      </w:pPr>
      <w:r>
        <w:rPr>
          <w:color w:val="000000"/>
          <w:sz w:val="27"/>
          <w:szCs w:val="27"/>
        </w:rPr>
        <w:t xml:space="preserve">Superparazitlər </w:t>
      </w:r>
      <w:r w:rsidRPr="00B845BF">
        <w:rPr>
          <w:rFonts w:ascii="Museo Sans 300 Light" w:hAnsi="Museo Sans 300 Light"/>
          <w:color w:val="212529"/>
        </w:rPr>
        <w:t>—</w:t>
      </w:r>
      <w:r>
        <w:rPr>
          <w:color w:val="000000"/>
          <w:sz w:val="27"/>
          <w:szCs w:val="27"/>
        </w:rPr>
        <w:t xml:space="preserve"> digər parazit fərdləri </w:t>
      </w:r>
      <w:proofErr w:type="gramStart"/>
      <w:r>
        <w:rPr>
          <w:color w:val="000000"/>
          <w:sz w:val="27"/>
          <w:szCs w:val="27"/>
        </w:rPr>
        <w:t>yoluxduran . </w:t>
      </w:r>
      <w:proofErr w:type="gramEnd"/>
      <w:r w:rsidRPr="00B845BF">
        <w:rPr>
          <w:color w:val="000000"/>
          <w:sz w:val="27"/>
          <w:szCs w:val="27"/>
        </w:rPr>
        <w:t>Çox nadir hallarda rast gəlinir.</w:t>
      </w:r>
    </w:p>
    <w:p w:rsidR="00B845BF" w:rsidRDefault="00B845BF" w:rsidP="00B845BF">
      <w:pPr>
        <w:rPr>
          <w:color w:val="000000"/>
          <w:sz w:val="27"/>
          <w:szCs w:val="27"/>
        </w:rPr>
      </w:pPr>
      <w:r>
        <w:rPr>
          <w:color w:val="000000"/>
          <w:sz w:val="27"/>
          <w:szCs w:val="27"/>
        </w:rPr>
        <w:t xml:space="preserve">Darvin, Atlıların varlığının dini təlimlərin əsas doqması ilə bir araya sığmadığına inanırdı, təbiət hadisələrinin öyrənilməsini Tanrının lütfünü göstərmək üçün bir üsul kimi yerləşdirirdi. Nəşr etdiyi məktubların birində o, yazırdı: </w:t>
      </w:r>
      <w:r w:rsidRPr="00B845BF">
        <w:rPr>
          <w:color w:val="000000"/>
          <w:sz w:val="27"/>
          <w:szCs w:val="27"/>
        </w:rPr>
        <w:t>«</w:t>
      </w:r>
      <w:r>
        <w:rPr>
          <w:color w:val="000000"/>
          <w:sz w:val="27"/>
          <w:szCs w:val="27"/>
        </w:rPr>
        <w:t>Mən özümü inandıra bilmirəm ki, mərhəmətli və qüdrətli Tanrı bilərəkdən canlı tırtılların bədənləri ilə qidalanmaq üçün ixnevmonidlər yarada bilər və ya pişiyin siçanla oynaması lazımdır</w:t>
      </w:r>
      <w:r w:rsidRPr="00B845BF">
        <w:rPr>
          <w:color w:val="000000"/>
          <w:sz w:val="27"/>
          <w:szCs w:val="27"/>
        </w:rPr>
        <w:t>»</w:t>
      </w:r>
      <w:r>
        <w:rPr>
          <w:color w:val="000000"/>
          <w:sz w:val="27"/>
          <w:szCs w:val="27"/>
        </w:rPr>
        <w:t xml:space="preserve">.  </w:t>
      </w:r>
    </w:p>
    <w:p w:rsidR="00B845BF" w:rsidRDefault="00B845BF" w:rsidP="00B845BF">
      <w:pPr>
        <w:rPr>
          <w:b/>
          <w:i/>
          <w:color w:val="000000"/>
          <w:sz w:val="27"/>
          <w:szCs w:val="27"/>
        </w:rPr>
      </w:pPr>
      <w:r w:rsidRPr="00B845BF">
        <w:rPr>
          <w:b/>
          <w:i/>
          <w:color w:val="000000"/>
          <w:sz w:val="27"/>
          <w:szCs w:val="27"/>
        </w:rPr>
        <w:t>Biotəhlükəsizlikdə tə</w:t>
      </w:r>
      <w:r>
        <w:rPr>
          <w:b/>
          <w:i/>
          <w:color w:val="000000"/>
          <w:sz w:val="27"/>
          <w:szCs w:val="27"/>
        </w:rPr>
        <w:t>tbiq</w:t>
      </w:r>
    </w:p>
    <w:p w:rsidR="00B845BF" w:rsidRDefault="00B845BF" w:rsidP="00B845BF">
      <w:pPr>
        <w:rPr>
          <w:color w:val="000000"/>
          <w:sz w:val="27"/>
          <w:szCs w:val="27"/>
        </w:rPr>
      </w:pPr>
      <w:r>
        <w:rPr>
          <w:color w:val="000000"/>
          <w:sz w:val="27"/>
          <w:szCs w:val="27"/>
        </w:rPr>
        <w:t xml:space="preserve"> Həyat tərzinin xüsusiyyətlərinə görə, zərərvericilərin populyasiyasına nəzarət etmək üçün kənd təsərrüfatı sektorunda atlılar getdikcə daha çox istifadə olunur. Onlar müxtəlif inkişaf mərhələlərində, sciaridlərin sürfələri, tripslər, bir neçə növ </w:t>
      </w:r>
      <w:proofErr w:type="gramStart"/>
      <w:r>
        <w:rPr>
          <w:color w:val="000000"/>
          <w:sz w:val="27"/>
          <w:szCs w:val="27"/>
        </w:rPr>
        <w:t>ağ</w:t>
      </w:r>
      <w:proofErr w:type="gramEnd"/>
      <w:r>
        <w:rPr>
          <w:color w:val="000000"/>
          <w:sz w:val="27"/>
          <w:szCs w:val="27"/>
        </w:rPr>
        <w:t xml:space="preserve"> milçəklərin müxtəlif mərhələlərində və aphidlərdə Lepidoptera-ya qarşı bioloji agent kimi özlərini sübut etdilər. Yırtıcı vərdişlərə əlavə olaraq, ichneumonlar bitki nektarı ilə qidalanır və bitkilərin tozlanmasında dolayı faydalıdır. </w:t>
      </w:r>
    </w:p>
    <w:p w:rsidR="00B845BF" w:rsidRDefault="00B845BF" w:rsidP="00B845BF">
      <w:pPr>
        <w:rPr>
          <w:b/>
          <w:i/>
          <w:color w:val="000000"/>
          <w:sz w:val="27"/>
          <w:szCs w:val="27"/>
        </w:rPr>
      </w:pPr>
      <w:r w:rsidRPr="00B845BF">
        <w:rPr>
          <w:b/>
          <w:i/>
          <w:color w:val="000000"/>
          <w:sz w:val="27"/>
          <w:szCs w:val="27"/>
        </w:rPr>
        <w:t>Populyar biomüdafiə agentləri</w:t>
      </w:r>
      <w:r>
        <w:rPr>
          <w:b/>
          <w:i/>
          <w:color w:val="000000"/>
          <w:sz w:val="27"/>
          <w:szCs w:val="27"/>
        </w:rPr>
        <w:t xml:space="preserve"> </w:t>
      </w:r>
    </w:p>
    <w:p w:rsidR="00B845BF" w:rsidRPr="00B845BF" w:rsidRDefault="00B845BF" w:rsidP="00B845BF">
      <w:pPr>
        <w:rPr>
          <w:rFonts w:cstheme="minorHAnsi"/>
          <w:sz w:val="28"/>
          <w:szCs w:val="28"/>
        </w:rPr>
      </w:pPr>
      <w:r>
        <w:rPr>
          <w:color w:val="000000"/>
          <w:sz w:val="27"/>
          <w:szCs w:val="27"/>
        </w:rPr>
        <w:t>Atlılar (Parazit Arılar) arasında məşhur və təsirli aqronomik növləri ayırd etmək olar.</w:t>
      </w:r>
    </w:p>
    <w:p w:rsidR="002E4BE0" w:rsidRPr="002E4BE0" w:rsidRDefault="002E4BE0" w:rsidP="002E4BE0">
      <w:pPr>
        <w:pStyle w:val="a3"/>
        <w:numPr>
          <w:ilvl w:val="0"/>
          <w:numId w:val="39"/>
        </w:numPr>
        <w:shd w:val="clear" w:color="auto" w:fill="FFFFFF"/>
        <w:spacing w:before="28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Habrobracon hebetor</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Encarsia formosa</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lastRenderedPageBreak/>
        <w:t>Eretmocerus eremicus</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Aphidius ervi</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Aphidius colemani</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Diglyphus isaea</w:t>
      </w:r>
    </w:p>
    <w:p w:rsidR="002E4BE0" w:rsidRPr="002E4BE0" w:rsidRDefault="002E4BE0" w:rsidP="002E4BE0">
      <w:pPr>
        <w:pStyle w:val="a3"/>
        <w:numPr>
          <w:ilvl w:val="0"/>
          <w:numId w:val="39"/>
        </w:numPr>
        <w:shd w:val="clear" w:color="auto" w:fill="FFFFFF"/>
        <w:spacing w:before="0" w:beforeAutospacing="0" w:after="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Anagyrus pseudococci</w:t>
      </w:r>
    </w:p>
    <w:p w:rsidR="002E4BE0" w:rsidRDefault="002E4BE0" w:rsidP="002E4BE0">
      <w:pPr>
        <w:pStyle w:val="a3"/>
        <w:numPr>
          <w:ilvl w:val="0"/>
          <w:numId w:val="39"/>
        </w:numPr>
        <w:shd w:val="clear" w:color="auto" w:fill="FFFFFF"/>
        <w:spacing w:before="0" w:beforeAutospacing="0" w:after="280" w:afterAutospacing="0"/>
        <w:textAlignment w:val="baseline"/>
        <w:rPr>
          <w:rFonts w:asciiTheme="minorHAnsi" w:hAnsiTheme="minorHAnsi" w:cstheme="minorHAnsi"/>
          <w:color w:val="212529"/>
          <w:sz w:val="26"/>
          <w:szCs w:val="26"/>
        </w:rPr>
      </w:pPr>
      <w:r w:rsidRPr="002E4BE0">
        <w:rPr>
          <w:rFonts w:asciiTheme="minorHAnsi" w:hAnsiTheme="minorHAnsi" w:cstheme="minorHAnsi"/>
          <w:color w:val="212529"/>
          <w:sz w:val="26"/>
          <w:szCs w:val="26"/>
        </w:rPr>
        <w:t>Trichogramma</w:t>
      </w:r>
      <w:r>
        <w:rPr>
          <w:rFonts w:asciiTheme="minorHAnsi" w:hAnsiTheme="minorHAnsi" w:cstheme="minorHAnsi"/>
          <w:color w:val="212529"/>
          <w:sz w:val="26"/>
          <w:szCs w:val="26"/>
        </w:rPr>
        <w:t xml:space="preserve">  </w:t>
      </w:r>
    </w:p>
    <w:p w:rsidR="002E4BE0" w:rsidRPr="002E4BE0" w:rsidRDefault="002E4BE0" w:rsidP="002E4BE0">
      <w:pPr>
        <w:pStyle w:val="a3"/>
        <w:shd w:val="clear" w:color="auto" w:fill="FFFFFF"/>
        <w:tabs>
          <w:tab w:val="left" w:pos="2730"/>
        </w:tabs>
        <w:spacing w:before="0" w:beforeAutospacing="0" w:after="280" w:afterAutospacing="0"/>
        <w:textAlignment w:val="baseline"/>
        <w:rPr>
          <w:rFonts w:asciiTheme="minorHAnsi" w:hAnsiTheme="minorHAnsi" w:cstheme="minorHAnsi"/>
          <w:b/>
          <w:i/>
          <w:color w:val="000000"/>
          <w:sz w:val="27"/>
          <w:szCs w:val="27"/>
        </w:rPr>
      </w:pPr>
      <w:r w:rsidRPr="002E4BE0">
        <w:rPr>
          <w:rFonts w:asciiTheme="minorHAnsi" w:hAnsiTheme="minorHAnsi" w:cstheme="minorHAnsi"/>
          <w:b/>
          <w:i/>
          <w:color w:val="000000"/>
          <w:sz w:val="27"/>
          <w:szCs w:val="27"/>
        </w:rPr>
        <w:t>Trixoqramma</w:t>
      </w:r>
    </w:p>
    <w:p w:rsidR="002E4BE0" w:rsidRDefault="002E4BE0" w:rsidP="002E4BE0">
      <w:pPr>
        <w:pStyle w:val="a3"/>
        <w:shd w:val="clear" w:color="auto" w:fill="FFFFFF"/>
        <w:spacing w:before="0" w:beforeAutospacing="0" w:after="280" w:afterAutospacing="0"/>
        <w:textAlignment w:val="baseline"/>
        <w:rPr>
          <w:rFonts w:asciiTheme="minorHAnsi" w:hAnsiTheme="minorHAnsi" w:cstheme="minorHAnsi"/>
          <w:color w:val="000000"/>
          <w:sz w:val="27"/>
          <w:szCs w:val="27"/>
        </w:rPr>
      </w:pPr>
      <w:r>
        <w:rPr>
          <w:rFonts w:asciiTheme="minorHAnsi" w:hAnsiTheme="minorHAnsi" w:cstheme="minorHAnsi"/>
          <w:color w:val="000000"/>
          <w:sz w:val="27"/>
          <w:szCs w:val="27"/>
        </w:rPr>
        <w:t>Ayrı olaraq, Trixoq</w:t>
      </w:r>
      <w:r w:rsidRPr="002E4BE0">
        <w:rPr>
          <w:rFonts w:asciiTheme="minorHAnsi" w:hAnsiTheme="minorHAnsi" w:cstheme="minorHAnsi"/>
          <w:color w:val="000000"/>
          <w:sz w:val="27"/>
          <w:szCs w:val="27"/>
        </w:rPr>
        <w:t>ramma (Trichogramma) heyvandarlıq sənayesini zirvəsində olduğu kimi ayırd etmək olar, çünki bu kiçik atlılar (ən kiçik fərdlərin uzunluğu cəmi 0,5 mm, ən böyüyü nadir hallarda 2 mm-dən çox) bütün zərərvericilərin  koloniyalarını əzməyə hazırdırlar (70-ə qədər müxtəlif növ).</w:t>
      </w:r>
    </w:p>
    <w:p w:rsidR="002E4BE0" w:rsidRDefault="002E4BE0" w:rsidP="002E4BE0">
      <w:pPr>
        <w:pStyle w:val="a3"/>
        <w:shd w:val="clear" w:color="auto" w:fill="FFFFFF"/>
        <w:spacing w:before="0" w:beforeAutospacing="0" w:after="280" w:afterAutospacing="0"/>
        <w:textAlignment w:val="baseline"/>
        <w:rPr>
          <w:rFonts w:asciiTheme="minorHAnsi" w:hAnsiTheme="minorHAnsi" w:cstheme="minorHAnsi"/>
          <w:color w:val="000000"/>
          <w:sz w:val="27"/>
          <w:szCs w:val="27"/>
        </w:rPr>
      </w:pPr>
      <w:r w:rsidRPr="002E4BE0">
        <w:rPr>
          <w:rFonts w:asciiTheme="minorHAnsi" w:hAnsiTheme="minorHAnsi" w:cstheme="minorHAnsi"/>
          <w:color w:val="000000"/>
          <w:sz w:val="27"/>
          <w:szCs w:val="27"/>
        </w:rPr>
        <w:t xml:space="preserve"> Bir istixana və ya konservatoriyaya köçdükdən sonra parazitoid zərərverici yumurtaların olub-olmaması üçün hər bir bitkini addım-addım yoxlayır. Alimlər, </w:t>
      </w:r>
      <w:proofErr w:type="gramStart"/>
      <w:r w:rsidRPr="002E4BE0">
        <w:rPr>
          <w:rFonts w:asciiTheme="minorHAnsi" w:hAnsiTheme="minorHAnsi" w:cstheme="minorHAnsi"/>
          <w:color w:val="000000"/>
          <w:sz w:val="27"/>
          <w:szCs w:val="27"/>
        </w:rPr>
        <w:t>atlı</w:t>
      </w:r>
      <w:proofErr w:type="gramEnd"/>
      <w:r w:rsidRPr="002E4BE0">
        <w:rPr>
          <w:rFonts w:asciiTheme="minorHAnsi" w:hAnsiTheme="minorHAnsi" w:cstheme="minorHAnsi"/>
          <w:color w:val="000000"/>
          <w:sz w:val="27"/>
          <w:szCs w:val="27"/>
        </w:rPr>
        <w:t xml:space="preserve"> azad edildikdən sonra zərərverici populyasiyasının azalmasının 60-90% -ə çatdığı statistikaya istinad edirlər ki, bu da danılmaz yüksək nəticədir.</w:t>
      </w:r>
      <w:r>
        <w:rPr>
          <w:rFonts w:asciiTheme="minorHAnsi" w:hAnsiTheme="minorHAnsi" w:cstheme="minorHAnsi"/>
          <w:color w:val="000000"/>
          <w:sz w:val="27"/>
          <w:szCs w:val="27"/>
        </w:rPr>
        <w:t xml:space="preserve">  </w:t>
      </w:r>
    </w:p>
    <w:p w:rsidR="002E4BE0" w:rsidRDefault="002E4BE0" w:rsidP="002E4BE0">
      <w:pPr>
        <w:pStyle w:val="a3"/>
        <w:shd w:val="clear" w:color="auto" w:fill="FFFFFF"/>
        <w:spacing w:before="0" w:beforeAutospacing="0" w:after="280" w:afterAutospacing="0"/>
        <w:textAlignment w:val="baseline"/>
        <w:rPr>
          <w:rFonts w:asciiTheme="minorHAnsi" w:hAnsiTheme="minorHAnsi" w:cstheme="minorHAnsi"/>
          <w:color w:val="000000"/>
          <w:sz w:val="27"/>
          <w:szCs w:val="27"/>
        </w:rPr>
      </w:pPr>
    </w:p>
    <w:p w:rsidR="002E4BE0" w:rsidRDefault="002E4BE0" w:rsidP="002E4BE0">
      <w:pPr>
        <w:pStyle w:val="a3"/>
        <w:shd w:val="clear" w:color="auto" w:fill="FFFFFF"/>
        <w:spacing w:before="0" w:beforeAutospacing="0" w:after="280" w:afterAutospacing="0"/>
        <w:textAlignment w:val="baseline"/>
        <w:rPr>
          <w:rFonts w:asciiTheme="minorHAnsi" w:hAnsiTheme="minorHAnsi" w:cstheme="minorHAnsi"/>
          <w:color w:val="000000"/>
          <w:sz w:val="27"/>
          <w:szCs w:val="27"/>
        </w:rPr>
      </w:pPr>
    </w:p>
    <w:p w:rsidR="00867535" w:rsidRDefault="00867535" w:rsidP="002E4BE0">
      <w:pPr>
        <w:pStyle w:val="a3"/>
        <w:shd w:val="clear" w:color="auto" w:fill="FFFFFF"/>
        <w:spacing w:before="0" w:beforeAutospacing="0" w:after="280" w:afterAutospacing="0"/>
        <w:textAlignment w:val="baseline"/>
        <w:rPr>
          <w:rFonts w:asciiTheme="minorHAnsi" w:hAnsiTheme="minorHAnsi" w:cstheme="minorHAnsi"/>
          <w:color w:val="000000"/>
          <w:sz w:val="27"/>
          <w:szCs w:val="27"/>
        </w:rPr>
      </w:pPr>
    </w:p>
    <w:p w:rsidR="002E4BE0" w:rsidRPr="002E4BE0" w:rsidRDefault="002E4BE0" w:rsidP="002E4BE0">
      <w:pPr>
        <w:spacing w:line="240" w:lineRule="auto"/>
        <w:jc w:val="center"/>
        <w:rPr>
          <w:rFonts w:ascii="Times New Roman" w:eastAsia="Times New Roman" w:hAnsi="Times New Roman" w:cs="Times New Roman"/>
          <w:sz w:val="24"/>
          <w:szCs w:val="24"/>
        </w:rPr>
      </w:pPr>
      <w:r w:rsidRPr="002E4BE0">
        <w:rPr>
          <w:rFonts w:ascii="Calibri" w:eastAsia="Times New Roman" w:hAnsi="Calibri" w:cs="Calibri"/>
          <w:b/>
          <w:bCs/>
          <w:color w:val="000000"/>
          <w:sz w:val="24"/>
          <w:szCs w:val="24"/>
        </w:rPr>
        <w:t>https://b-technology.pro/ru/tlya-2/</w:t>
      </w:r>
    </w:p>
    <w:p w:rsidR="002E4BE0" w:rsidRPr="002E4BE0" w:rsidRDefault="002E4BE0" w:rsidP="002E4BE0">
      <w:pPr>
        <w:pStyle w:val="a3"/>
        <w:shd w:val="clear" w:color="auto" w:fill="FFFFFF"/>
        <w:spacing w:before="0" w:beforeAutospacing="0" w:after="280" w:afterAutospacing="0"/>
        <w:textAlignment w:val="baseline"/>
        <w:rPr>
          <w:b/>
          <w:color w:val="000000"/>
          <w:sz w:val="27"/>
          <w:szCs w:val="27"/>
          <w:lang w:val="az-Latn-AZ"/>
        </w:rPr>
      </w:pPr>
      <w:r>
        <w:rPr>
          <w:b/>
          <w:color w:val="000000"/>
          <w:sz w:val="27"/>
          <w:szCs w:val="27"/>
          <w:lang w:val="az-Latn-AZ"/>
        </w:rPr>
        <w:t xml:space="preserve">                                                             </w:t>
      </w:r>
      <w:r w:rsidRPr="002E4BE0">
        <w:rPr>
          <w:b/>
          <w:color w:val="000000"/>
          <w:sz w:val="27"/>
          <w:szCs w:val="27"/>
          <w:lang w:val="az-Latn-AZ"/>
        </w:rPr>
        <w:t>Yarpaq biti</w:t>
      </w:r>
    </w:p>
    <w:p w:rsidR="002E4BE0" w:rsidRDefault="002E4BE0" w:rsidP="002E4BE0">
      <w:pPr>
        <w:pStyle w:val="a3"/>
        <w:shd w:val="clear" w:color="auto" w:fill="FFFFFF"/>
        <w:spacing w:before="0" w:beforeAutospacing="0" w:after="280" w:afterAutospacing="0"/>
        <w:textAlignment w:val="baseline"/>
        <w:rPr>
          <w:color w:val="000000"/>
          <w:sz w:val="27"/>
          <w:szCs w:val="27"/>
        </w:rPr>
      </w:pPr>
      <w:r>
        <w:rPr>
          <w:color w:val="000000"/>
          <w:sz w:val="27"/>
          <w:szCs w:val="27"/>
          <w:lang w:val="az-Latn-AZ"/>
        </w:rPr>
        <w:t xml:space="preserve">Yarpaq biti </w:t>
      </w:r>
      <w:r w:rsidRPr="007937A4">
        <w:rPr>
          <w:rFonts w:ascii="Museo Sans 300 Light" w:hAnsi="Museo Sans 300 Light"/>
          <w:color w:val="212529"/>
          <w:lang w:val="az-Latn-AZ"/>
        </w:rPr>
        <w:t xml:space="preserve"> — </w:t>
      </w:r>
      <w:r w:rsidRPr="002E4BE0">
        <w:rPr>
          <w:color w:val="000000"/>
          <w:sz w:val="27"/>
          <w:szCs w:val="27"/>
          <w:lang w:val="az-Latn-AZ"/>
        </w:rPr>
        <w:t>uzunluğu 5 mm-ə qədər olan kiçik həşəratlardır, nadir hallarda daha böyükdür. </w:t>
      </w:r>
      <w:r w:rsidRPr="007937A4">
        <w:rPr>
          <w:color w:val="000000"/>
          <w:sz w:val="27"/>
          <w:szCs w:val="27"/>
          <w:lang w:val="az-Latn-AZ"/>
        </w:rPr>
        <w:t>Onların əsasını fitofaqlar, yəni bitkilərlə qidalanan orqanizmlər təşkil edir. Ancaq kiçik ölçülərinə baxmayaraq, bitkilər üçün böyük təhlükə yaradırlar. Entomologiyanı araşdırsanız, hər növün qanadlı və qanadsız formaları var. Bir forma çoxalmadan, digəri paylamadan məsuldur. </w:t>
      </w:r>
      <w:r>
        <w:rPr>
          <w:color w:val="000000"/>
          <w:sz w:val="27"/>
          <w:szCs w:val="27"/>
        </w:rPr>
        <w:t xml:space="preserve">Onlar müxtəlif göbələklərin və mikroorqanizmlərin əmələ gəldiyi və çoxaldığı, bitkinin inkişafına mənfi təsir göstərən </w:t>
      </w:r>
      <w:proofErr w:type="gramStart"/>
      <w:r>
        <w:rPr>
          <w:color w:val="000000"/>
          <w:sz w:val="27"/>
          <w:szCs w:val="27"/>
        </w:rPr>
        <w:t>bal</w:t>
      </w:r>
      <w:proofErr w:type="gramEnd"/>
      <w:r>
        <w:rPr>
          <w:color w:val="000000"/>
          <w:sz w:val="27"/>
          <w:szCs w:val="27"/>
        </w:rPr>
        <w:t xml:space="preserve"> şüyüdünü vurğulayaraq, bitkilərin şirələri ilə qidalanırlar. Onlar inanılmaz sürətlə çoxalırlar. Bir ay ərzində bir fərddən təxminən 3 nəsil görünə bilər ki, bu da növlərin yüz minlərlə nümayəndəsini təşkil edəcəkdir. </w:t>
      </w:r>
      <w:r w:rsidR="00F16214">
        <w:rPr>
          <w:color w:val="000000"/>
          <w:sz w:val="27"/>
          <w:szCs w:val="27"/>
        </w:rPr>
        <w:t>Açıq və qapalı torpağa</w:t>
      </w:r>
      <w:r>
        <w:rPr>
          <w:color w:val="000000"/>
          <w:sz w:val="27"/>
          <w:szCs w:val="27"/>
        </w:rPr>
        <w:t xml:space="preserve"> paylanır.</w:t>
      </w:r>
      <w:r w:rsidR="00F16214">
        <w:rPr>
          <w:color w:val="000000"/>
          <w:sz w:val="27"/>
          <w:szCs w:val="27"/>
        </w:rPr>
        <w:t xml:space="preserve">  </w:t>
      </w:r>
    </w:p>
    <w:p w:rsidR="00F16214" w:rsidRDefault="00F16214" w:rsidP="002E4BE0">
      <w:pPr>
        <w:pStyle w:val="a3"/>
        <w:shd w:val="clear" w:color="auto" w:fill="FFFFFF"/>
        <w:spacing w:before="0" w:beforeAutospacing="0" w:after="280" w:afterAutospacing="0"/>
        <w:textAlignment w:val="baseline"/>
        <w:rPr>
          <w:rFonts w:asciiTheme="minorHAnsi" w:hAnsiTheme="minorHAnsi" w:cstheme="minorHAnsi"/>
          <w:b/>
          <w:color w:val="212529"/>
          <w:sz w:val="26"/>
          <w:szCs w:val="26"/>
          <w:lang w:val="az-Latn-AZ"/>
        </w:rPr>
      </w:pPr>
      <w:r w:rsidRPr="00F16214">
        <w:rPr>
          <w:rFonts w:asciiTheme="minorHAnsi" w:hAnsiTheme="minorHAnsi" w:cstheme="minorHAnsi"/>
          <w:b/>
          <w:color w:val="212529"/>
          <w:sz w:val="26"/>
          <w:szCs w:val="26"/>
        </w:rPr>
        <w:t>Təhlükə</w:t>
      </w:r>
      <w:r>
        <w:rPr>
          <w:rFonts w:asciiTheme="minorHAnsi" w:hAnsiTheme="minorHAnsi" w:cstheme="minorHAnsi"/>
          <w:b/>
          <w:color w:val="212529"/>
          <w:sz w:val="26"/>
          <w:szCs w:val="26"/>
          <w:lang w:val="az-Latn-AZ"/>
        </w:rPr>
        <w:t xml:space="preserve"> </w:t>
      </w:r>
    </w:p>
    <w:p w:rsidR="00F16214" w:rsidRPr="007937A4" w:rsidRDefault="00F16214" w:rsidP="002E4BE0">
      <w:pPr>
        <w:pStyle w:val="a3"/>
        <w:shd w:val="clear" w:color="auto" w:fill="FFFFFF"/>
        <w:spacing w:before="0" w:beforeAutospacing="0" w:after="280" w:afterAutospacing="0"/>
        <w:textAlignment w:val="baseline"/>
        <w:rPr>
          <w:color w:val="000000"/>
          <w:sz w:val="27"/>
          <w:szCs w:val="27"/>
          <w:lang w:val="az-Latn-AZ"/>
        </w:rPr>
      </w:pPr>
      <w:r>
        <w:rPr>
          <w:color w:val="000000"/>
          <w:sz w:val="27"/>
          <w:szCs w:val="27"/>
          <w:lang w:val="az-Latn-AZ"/>
        </w:rPr>
        <w:t xml:space="preserve">Yarpaq bitinin </w:t>
      </w:r>
      <w:r w:rsidRPr="00F16214">
        <w:rPr>
          <w:color w:val="000000"/>
          <w:sz w:val="27"/>
          <w:szCs w:val="27"/>
          <w:lang w:val="az-Latn-AZ"/>
        </w:rPr>
        <w:t>təhlükəsi də ondan ibarətdir ki, bitkinin şirələrini içməklə məhsuldarlığın azalmasına, bəzən isə mədəniyyətin ölümünə səbəb olur. </w:t>
      </w:r>
      <w:r w:rsidRPr="007937A4">
        <w:rPr>
          <w:color w:val="000000"/>
          <w:sz w:val="27"/>
          <w:szCs w:val="27"/>
          <w:lang w:val="az-Latn-AZ"/>
        </w:rPr>
        <w:t xml:space="preserve">Mənbələrin hiylələrindən biri </w:t>
      </w:r>
      <w:r w:rsidRPr="007937A4">
        <w:rPr>
          <w:color w:val="000000"/>
          <w:sz w:val="27"/>
          <w:szCs w:val="27"/>
          <w:lang w:val="az-Latn-AZ"/>
        </w:rPr>
        <w:lastRenderedPageBreak/>
        <w:t>də bitkinin yarpağının bükülməsidir. </w:t>
      </w:r>
      <w:r>
        <w:rPr>
          <w:color w:val="000000"/>
          <w:sz w:val="27"/>
          <w:szCs w:val="27"/>
          <w:lang w:val="az-Latn-AZ"/>
        </w:rPr>
        <w:t>Yarpaq biti</w:t>
      </w:r>
      <w:r w:rsidRPr="007937A4">
        <w:rPr>
          <w:color w:val="000000"/>
          <w:sz w:val="27"/>
          <w:szCs w:val="27"/>
          <w:lang w:val="az-Latn-AZ"/>
        </w:rPr>
        <w:t xml:space="preserve"> əyrilərində gizlənir, bu da onu aşkar etməyi və məhv etməyi çətinləşdirir.  </w:t>
      </w:r>
    </w:p>
    <w:p w:rsidR="00F16214" w:rsidRPr="007937A4" w:rsidRDefault="00F16214" w:rsidP="002E4BE0">
      <w:pPr>
        <w:pStyle w:val="a3"/>
        <w:shd w:val="clear" w:color="auto" w:fill="FFFFFF"/>
        <w:spacing w:before="0" w:beforeAutospacing="0" w:after="280" w:afterAutospacing="0"/>
        <w:textAlignment w:val="baseline"/>
        <w:rPr>
          <w:color w:val="000000"/>
          <w:sz w:val="27"/>
          <w:szCs w:val="27"/>
          <w:lang w:val="az-Latn-AZ"/>
        </w:rPr>
      </w:pPr>
    </w:p>
    <w:p w:rsidR="00F16214" w:rsidRDefault="00F16214" w:rsidP="002E4BE0">
      <w:pPr>
        <w:pStyle w:val="a3"/>
        <w:shd w:val="clear" w:color="auto" w:fill="FFFFFF"/>
        <w:spacing w:before="0" w:beforeAutospacing="0" w:after="280" w:afterAutospacing="0"/>
        <w:textAlignment w:val="baseline"/>
        <w:rPr>
          <w:rFonts w:asciiTheme="minorHAnsi" w:hAnsiTheme="minorHAnsi" w:cstheme="minorHAnsi"/>
          <w:b/>
          <w:color w:val="212529"/>
          <w:sz w:val="26"/>
          <w:szCs w:val="26"/>
          <w:lang w:val="az-Latn-AZ"/>
        </w:rPr>
      </w:pPr>
      <w:r w:rsidRPr="00F16214">
        <w:rPr>
          <w:rFonts w:asciiTheme="minorHAnsi" w:hAnsiTheme="minorHAnsi" w:cstheme="minorHAnsi"/>
          <w:b/>
          <w:color w:val="212529"/>
          <w:sz w:val="26"/>
          <w:szCs w:val="26"/>
          <w:lang w:val="az-Latn-AZ"/>
        </w:rPr>
        <w:t>Qarışqalar</w:t>
      </w:r>
      <w:r>
        <w:rPr>
          <w:rFonts w:asciiTheme="minorHAnsi" w:hAnsiTheme="minorHAnsi" w:cstheme="minorHAnsi"/>
          <w:b/>
          <w:color w:val="212529"/>
          <w:sz w:val="26"/>
          <w:szCs w:val="26"/>
          <w:lang w:val="az-Latn-AZ"/>
        </w:rPr>
        <w:t xml:space="preserve"> və Yarpaq bitləri   </w:t>
      </w:r>
    </w:p>
    <w:p w:rsidR="00F16214" w:rsidRPr="007937A4" w:rsidRDefault="00F16214" w:rsidP="002E4BE0">
      <w:pPr>
        <w:pStyle w:val="a3"/>
        <w:shd w:val="clear" w:color="auto" w:fill="FFFFFF"/>
        <w:spacing w:before="0" w:beforeAutospacing="0" w:after="280" w:afterAutospacing="0"/>
        <w:textAlignment w:val="baseline"/>
        <w:rPr>
          <w:color w:val="000000"/>
          <w:sz w:val="27"/>
          <w:szCs w:val="27"/>
          <w:lang w:val="az-Latn-AZ"/>
        </w:rPr>
      </w:pPr>
      <w:r>
        <w:rPr>
          <w:color w:val="000000"/>
          <w:sz w:val="27"/>
          <w:szCs w:val="27"/>
          <w:lang w:val="az-Latn-AZ"/>
        </w:rPr>
        <w:t>Yarpaq bitin</w:t>
      </w:r>
      <w:r w:rsidRPr="00F16214">
        <w:rPr>
          <w:color w:val="000000"/>
          <w:sz w:val="27"/>
          <w:szCs w:val="27"/>
          <w:lang w:val="az-Latn-AZ"/>
        </w:rPr>
        <w:t xml:space="preserve"> əsas daşıyıcıları qarışqalardır. </w:t>
      </w:r>
      <w:r>
        <w:rPr>
          <w:color w:val="000000"/>
          <w:sz w:val="27"/>
          <w:szCs w:val="27"/>
          <w:lang w:val="az-Latn-AZ"/>
        </w:rPr>
        <w:t>Yarpaq biti</w:t>
      </w:r>
      <w:r w:rsidRPr="00F16214">
        <w:rPr>
          <w:color w:val="000000"/>
          <w:sz w:val="27"/>
          <w:szCs w:val="27"/>
          <w:lang w:val="az-Latn-AZ"/>
        </w:rPr>
        <w:t xml:space="preserve"> qarışqaları cəlb edən və onların pəhrizinin bir hissəsi olan şirin bir bal şüyüdünü ifraz edir. </w:t>
      </w:r>
      <w:r w:rsidRPr="007937A4">
        <w:rPr>
          <w:color w:val="000000"/>
          <w:sz w:val="27"/>
          <w:szCs w:val="27"/>
          <w:lang w:val="az-Latn-AZ"/>
        </w:rPr>
        <w:t>Həşəratların dairəsində müəyyən bir sövdələşmə ortaya çıxır. </w:t>
      </w:r>
      <w:r>
        <w:rPr>
          <w:color w:val="000000"/>
          <w:sz w:val="27"/>
          <w:szCs w:val="27"/>
          <w:lang w:val="az-Latn-AZ"/>
        </w:rPr>
        <w:t>Yarpaq biti</w:t>
      </w:r>
      <w:r w:rsidRPr="007937A4">
        <w:rPr>
          <w:color w:val="000000"/>
          <w:sz w:val="27"/>
          <w:szCs w:val="27"/>
          <w:lang w:val="az-Latn-AZ"/>
        </w:rPr>
        <w:t xml:space="preserve"> qarışqaları qidalandırır, qarışqalar isə öz növbəsində nəqliyyat xidmətləri göstərir, bəzi hallarda mühafizə və sığınacaq verir, onları qış üçün qarışqa yuvasına aparır. Buna görə də aphidlərlə mübarizədə qarışqa amilini nəzərə almaq lazımdır.  </w:t>
      </w:r>
    </w:p>
    <w:p w:rsidR="00F16214" w:rsidRPr="00F16214" w:rsidRDefault="00F16214" w:rsidP="002E4BE0">
      <w:pPr>
        <w:pStyle w:val="a3"/>
        <w:shd w:val="clear" w:color="auto" w:fill="FFFFFF"/>
        <w:spacing w:before="0" w:beforeAutospacing="0" w:after="280" w:afterAutospacing="0"/>
        <w:textAlignment w:val="baseline"/>
        <w:rPr>
          <w:rFonts w:asciiTheme="minorHAnsi" w:hAnsiTheme="minorHAnsi" w:cstheme="minorHAnsi"/>
          <w:b/>
          <w:color w:val="212529"/>
          <w:sz w:val="26"/>
          <w:szCs w:val="26"/>
          <w:lang w:val="az-Latn-AZ"/>
        </w:rPr>
      </w:pPr>
      <w:r w:rsidRPr="007937A4">
        <w:rPr>
          <w:b/>
          <w:color w:val="000000"/>
          <w:sz w:val="27"/>
          <w:szCs w:val="27"/>
          <w:lang w:val="az-Latn-AZ"/>
        </w:rPr>
        <w:t>Ümumi növlər</w:t>
      </w:r>
    </w:p>
    <w:p w:rsidR="00B845BF" w:rsidRDefault="00F16214" w:rsidP="00057911">
      <w:pPr>
        <w:rPr>
          <w:color w:val="000000"/>
          <w:sz w:val="27"/>
          <w:szCs w:val="27"/>
          <w:lang w:val="az-Latn-AZ"/>
        </w:rPr>
      </w:pPr>
      <w:r w:rsidRPr="00F16214">
        <w:rPr>
          <w:color w:val="000000"/>
          <w:sz w:val="27"/>
          <w:szCs w:val="27"/>
          <w:lang w:val="az-Latn-AZ"/>
        </w:rPr>
        <w:t xml:space="preserve">20% -i Avropada yaşayan 5 minə yaxın </w:t>
      </w:r>
      <w:r>
        <w:rPr>
          <w:color w:val="000000"/>
          <w:sz w:val="27"/>
          <w:szCs w:val="27"/>
          <w:lang w:val="az-Latn-AZ"/>
        </w:rPr>
        <w:t>Yarpaq bitinin</w:t>
      </w:r>
      <w:r w:rsidRPr="00F16214">
        <w:rPr>
          <w:color w:val="000000"/>
          <w:sz w:val="27"/>
          <w:szCs w:val="27"/>
          <w:lang w:val="az-Latn-AZ"/>
        </w:rPr>
        <w:t xml:space="preserve"> növü olmasına baxmayaraq, ən çox yayılmış və bizə məlumdur.</w:t>
      </w:r>
      <w:r w:rsidR="00771813">
        <w:rPr>
          <w:color w:val="000000"/>
          <w:sz w:val="27"/>
          <w:szCs w:val="27"/>
          <w:lang w:val="az-Latn-AZ"/>
        </w:rPr>
        <w:t xml:space="preserve">  </w:t>
      </w:r>
    </w:p>
    <w:p w:rsidR="00771813" w:rsidRPr="00771813" w:rsidRDefault="00771813" w:rsidP="00771813">
      <w:pPr>
        <w:pStyle w:val="a5"/>
        <w:numPr>
          <w:ilvl w:val="0"/>
          <w:numId w:val="43"/>
        </w:numPr>
        <w:rPr>
          <w:color w:val="000000"/>
          <w:sz w:val="27"/>
          <w:szCs w:val="27"/>
        </w:rPr>
      </w:pPr>
      <w:r w:rsidRPr="00771813">
        <w:rPr>
          <w:color w:val="000000"/>
          <w:sz w:val="27"/>
          <w:szCs w:val="27"/>
        </w:rPr>
        <w:t xml:space="preserve">Yarpaq öd </w:t>
      </w:r>
      <w:r w:rsidRPr="00771813">
        <w:rPr>
          <w:color w:val="000000"/>
          <w:sz w:val="27"/>
          <w:szCs w:val="27"/>
          <w:lang w:val="az-Latn-AZ"/>
        </w:rPr>
        <w:t>y</w:t>
      </w:r>
      <w:r w:rsidR="00FC1B71">
        <w:rPr>
          <w:color w:val="000000"/>
          <w:sz w:val="27"/>
          <w:szCs w:val="27"/>
          <w:lang w:val="az-Latn-AZ"/>
        </w:rPr>
        <w:t>arpaq biti</w:t>
      </w:r>
    </w:p>
    <w:p w:rsidR="00771813" w:rsidRPr="00771813" w:rsidRDefault="00771813" w:rsidP="00771813">
      <w:pPr>
        <w:pStyle w:val="a5"/>
        <w:numPr>
          <w:ilvl w:val="0"/>
          <w:numId w:val="43"/>
        </w:numPr>
        <w:rPr>
          <w:color w:val="000000"/>
          <w:sz w:val="27"/>
          <w:szCs w:val="27"/>
        </w:rPr>
      </w:pPr>
      <w:r w:rsidRPr="00771813">
        <w:rPr>
          <w:color w:val="000000"/>
          <w:sz w:val="27"/>
          <w:szCs w:val="27"/>
        </w:rPr>
        <w:t xml:space="preserve">Çuğundur (lobya) </w:t>
      </w:r>
      <w:r w:rsidRPr="00771813">
        <w:rPr>
          <w:color w:val="000000"/>
          <w:sz w:val="27"/>
          <w:szCs w:val="27"/>
          <w:lang w:val="az-Latn-AZ"/>
        </w:rPr>
        <w:t>y</w:t>
      </w:r>
      <w:r w:rsidR="00FC1B71">
        <w:rPr>
          <w:color w:val="000000"/>
          <w:sz w:val="27"/>
          <w:szCs w:val="27"/>
          <w:lang w:val="az-Latn-AZ"/>
        </w:rPr>
        <w:t>arpaq biti</w:t>
      </w:r>
    </w:p>
    <w:p w:rsidR="00771813" w:rsidRPr="00771813" w:rsidRDefault="00867535" w:rsidP="00771813">
      <w:pPr>
        <w:pStyle w:val="a5"/>
        <w:numPr>
          <w:ilvl w:val="0"/>
          <w:numId w:val="43"/>
        </w:numPr>
        <w:rPr>
          <w:color w:val="000000"/>
          <w:sz w:val="27"/>
          <w:szCs w:val="27"/>
          <w:lang w:val="az-Latn-AZ"/>
        </w:rPr>
      </w:pPr>
      <w:r>
        <w:rPr>
          <w:color w:val="000000"/>
          <w:sz w:val="27"/>
          <w:szCs w:val="27"/>
        </w:rPr>
        <w:t>Bostan</w:t>
      </w:r>
      <w:r w:rsidR="00771813" w:rsidRPr="00771813">
        <w:rPr>
          <w:color w:val="000000"/>
          <w:sz w:val="27"/>
          <w:szCs w:val="27"/>
        </w:rPr>
        <w:t xml:space="preserve"> </w:t>
      </w:r>
      <w:r w:rsidR="00771813" w:rsidRPr="00771813">
        <w:rPr>
          <w:color w:val="000000"/>
          <w:sz w:val="27"/>
          <w:szCs w:val="27"/>
          <w:lang w:val="az-Latn-AZ"/>
        </w:rPr>
        <w:t>y</w:t>
      </w:r>
      <w:r w:rsidR="00FC1B71">
        <w:rPr>
          <w:color w:val="000000"/>
          <w:sz w:val="27"/>
          <w:szCs w:val="27"/>
          <w:lang w:val="az-Latn-AZ"/>
        </w:rPr>
        <w:t>arpaq biti</w:t>
      </w:r>
    </w:p>
    <w:p w:rsidR="00771813" w:rsidRPr="00771813" w:rsidRDefault="00771813" w:rsidP="00771813">
      <w:pPr>
        <w:pStyle w:val="a5"/>
        <w:numPr>
          <w:ilvl w:val="0"/>
          <w:numId w:val="43"/>
        </w:numPr>
        <w:rPr>
          <w:color w:val="000000"/>
          <w:sz w:val="27"/>
          <w:szCs w:val="27"/>
        </w:rPr>
      </w:pPr>
      <w:r w:rsidRPr="00771813">
        <w:rPr>
          <w:color w:val="000000"/>
          <w:sz w:val="27"/>
          <w:szCs w:val="27"/>
        </w:rPr>
        <w:t xml:space="preserve">Kələm </w:t>
      </w:r>
      <w:r w:rsidRPr="00771813">
        <w:rPr>
          <w:color w:val="000000"/>
          <w:sz w:val="27"/>
          <w:szCs w:val="27"/>
          <w:lang w:val="az-Latn-AZ"/>
        </w:rPr>
        <w:t>y</w:t>
      </w:r>
      <w:r w:rsidR="00FC1B71">
        <w:rPr>
          <w:color w:val="000000"/>
          <w:sz w:val="27"/>
          <w:szCs w:val="27"/>
          <w:lang w:val="az-Latn-AZ"/>
        </w:rPr>
        <w:t>arpaq biti</w:t>
      </w:r>
    </w:p>
    <w:p w:rsidR="00771813" w:rsidRPr="00771813" w:rsidRDefault="00771813" w:rsidP="00771813">
      <w:pPr>
        <w:pStyle w:val="a5"/>
        <w:numPr>
          <w:ilvl w:val="0"/>
          <w:numId w:val="43"/>
        </w:numPr>
        <w:rPr>
          <w:color w:val="000000"/>
          <w:sz w:val="27"/>
          <w:szCs w:val="27"/>
        </w:rPr>
      </w:pPr>
      <w:r w:rsidRPr="00771813">
        <w:rPr>
          <w:color w:val="000000"/>
          <w:sz w:val="27"/>
          <w:szCs w:val="27"/>
        </w:rPr>
        <w:t>Üzüm fillokserası</w:t>
      </w:r>
    </w:p>
    <w:p w:rsidR="00771813" w:rsidRPr="00771813" w:rsidRDefault="00771813" w:rsidP="00771813">
      <w:pPr>
        <w:pStyle w:val="a5"/>
        <w:numPr>
          <w:ilvl w:val="0"/>
          <w:numId w:val="43"/>
        </w:numPr>
        <w:rPr>
          <w:color w:val="000000"/>
          <w:sz w:val="27"/>
          <w:szCs w:val="27"/>
          <w:lang w:val="az-Latn-AZ"/>
        </w:rPr>
      </w:pPr>
      <w:r w:rsidRPr="00771813">
        <w:rPr>
          <w:color w:val="000000"/>
          <w:sz w:val="27"/>
          <w:szCs w:val="27"/>
        </w:rPr>
        <w:t xml:space="preserve">Qızılgül yaşıl </w:t>
      </w:r>
      <w:r w:rsidRPr="00771813">
        <w:rPr>
          <w:color w:val="000000"/>
          <w:sz w:val="27"/>
          <w:szCs w:val="27"/>
          <w:lang w:val="az-Latn-AZ"/>
        </w:rPr>
        <w:t>y</w:t>
      </w:r>
      <w:r w:rsidR="00FC1B71">
        <w:rPr>
          <w:color w:val="000000"/>
          <w:sz w:val="27"/>
          <w:szCs w:val="27"/>
          <w:lang w:val="az-Latn-AZ"/>
        </w:rPr>
        <w:t>arpaq biti</w:t>
      </w:r>
      <w:r w:rsidRPr="00771813">
        <w:rPr>
          <w:color w:val="000000"/>
          <w:sz w:val="27"/>
          <w:szCs w:val="27"/>
          <w:lang w:val="az-Latn-AZ"/>
        </w:rPr>
        <w:t xml:space="preserve"> </w:t>
      </w:r>
    </w:p>
    <w:p w:rsidR="00771813" w:rsidRPr="00771813" w:rsidRDefault="00771813" w:rsidP="00771813">
      <w:pPr>
        <w:pStyle w:val="a5"/>
        <w:numPr>
          <w:ilvl w:val="0"/>
          <w:numId w:val="43"/>
        </w:numPr>
        <w:rPr>
          <w:color w:val="000000"/>
          <w:sz w:val="27"/>
          <w:szCs w:val="27"/>
          <w:lang w:val="az-Latn-AZ"/>
        </w:rPr>
      </w:pPr>
      <w:r w:rsidRPr="00771813">
        <w:rPr>
          <w:color w:val="000000"/>
          <w:sz w:val="27"/>
          <w:szCs w:val="27"/>
          <w:lang w:val="az-Latn-AZ"/>
        </w:rPr>
        <w:t>Alma yaşıl y</w:t>
      </w:r>
      <w:r w:rsidR="00FC1B71">
        <w:rPr>
          <w:color w:val="000000"/>
          <w:sz w:val="27"/>
          <w:szCs w:val="27"/>
          <w:lang w:val="az-Latn-AZ"/>
        </w:rPr>
        <w:t>arpaq biti</w:t>
      </w:r>
      <w:r w:rsidRPr="00771813">
        <w:rPr>
          <w:color w:val="000000"/>
          <w:sz w:val="27"/>
          <w:szCs w:val="27"/>
          <w:lang w:val="az-Latn-AZ"/>
        </w:rPr>
        <w:t xml:space="preserve"> </w:t>
      </w:r>
    </w:p>
    <w:p w:rsidR="00771813" w:rsidRPr="00771813" w:rsidRDefault="00771813" w:rsidP="00771813">
      <w:pPr>
        <w:pStyle w:val="a5"/>
        <w:numPr>
          <w:ilvl w:val="0"/>
          <w:numId w:val="43"/>
        </w:numPr>
        <w:rPr>
          <w:color w:val="000000"/>
          <w:sz w:val="27"/>
          <w:szCs w:val="27"/>
          <w:lang w:val="az-Latn-AZ"/>
        </w:rPr>
      </w:pPr>
      <w:r w:rsidRPr="00771813">
        <w:rPr>
          <w:color w:val="000000"/>
          <w:sz w:val="27"/>
          <w:szCs w:val="27"/>
          <w:lang w:val="az-Latn-AZ"/>
        </w:rPr>
        <w:t>Böyük kartof y</w:t>
      </w:r>
      <w:r w:rsidR="00FC1B71">
        <w:rPr>
          <w:color w:val="000000"/>
          <w:sz w:val="27"/>
          <w:szCs w:val="27"/>
          <w:lang w:val="az-Latn-AZ"/>
        </w:rPr>
        <w:t>arpaq biti</w:t>
      </w:r>
    </w:p>
    <w:p w:rsidR="00771813" w:rsidRPr="00771813" w:rsidRDefault="00771813" w:rsidP="00771813">
      <w:pPr>
        <w:pStyle w:val="a5"/>
        <w:numPr>
          <w:ilvl w:val="0"/>
          <w:numId w:val="43"/>
        </w:numPr>
        <w:rPr>
          <w:rFonts w:cstheme="minorHAnsi"/>
          <w:sz w:val="28"/>
          <w:szCs w:val="28"/>
          <w:lang w:val="az-Latn-AZ"/>
        </w:rPr>
      </w:pPr>
      <w:r w:rsidRPr="00771813">
        <w:rPr>
          <w:color w:val="000000"/>
          <w:sz w:val="27"/>
          <w:szCs w:val="27"/>
          <w:lang w:val="az-Latn-AZ"/>
        </w:rPr>
        <w:t>İstixana (yaşıl, tütün) şaftalı y</w:t>
      </w:r>
      <w:r w:rsidR="00FC1B71">
        <w:rPr>
          <w:color w:val="000000"/>
          <w:sz w:val="27"/>
          <w:szCs w:val="27"/>
          <w:lang w:val="az-Latn-AZ"/>
        </w:rPr>
        <w:t>arpaq biti</w:t>
      </w:r>
      <w:r>
        <w:rPr>
          <w:color w:val="000000"/>
          <w:sz w:val="27"/>
          <w:szCs w:val="27"/>
          <w:lang w:val="az-Latn-AZ"/>
        </w:rPr>
        <w:t xml:space="preserve">   </w:t>
      </w:r>
    </w:p>
    <w:p w:rsidR="00771813" w:rsidRPr="00867535" w:rsidRDefault="00867535" w:rsidP="00771813">
      <w:pPr>
        <w:rPr>
          <w:rFonts w:cstheme="minorHAnsi"/>
          <w:b/>
          <w:i/>
          <w:sz w:val="28"/>
          <w:szCs w:val="28"/>
          <w:lang w:val="az-Latn-AZ"/>
        </w:rPr>
      </w:pPr>
      <w:r w:rsidRPr="00867535">
        <w:rPr>
          <w:b/>
          <w:i/>
          <w:color w:val="000000"/>
          <w:sz w:val="27"/>
          <w:szCs w:val="27"/>
          <w:lang w:val="az-Latn-AZ"/>
        </w:rPr>
        <w:t>Yarpaq bitləri</w:t>
      </w:r>
      <w:r>
        <w:rPr>
          <w:b/>
          <w:i/>
          <w:color w:val="000000"/>
          <w:sz w:val="27"/>
          <w:szCs w:val="27"/>
          <w:lang w:val="az-Latn-AZ"/>
        </w:rPr>
        <w:t xml:space="preserve">  </w:t>
      </w:r>
    </w:p>
    <w:p w:rsidR="00771813" w:rsidRDefault="00771813" w:rsidP="00771813">
      <w:pPr>
        <w:rPr>
          <w:color w:val="000000"/>
          <w:sz w:val="27"/>
          <w:szCs w:val="27"/>
          <w:lang w:val="az-Latn-AZ"/>
        </w:rPr>
      </w:pPr>
      <w:r w:rsidRPr="00771813">
        <w:rPr>
          <w:color w:val="000000"/>
          <w:sz w:val="27"/>
          <w:szCs w:val="27"/>
          <w:lang w:val="az-Latn-AZ"/>
        </w:rPr>
        <w:t xml:space="preserve">Yarpaq bitləri </w:t>
      </w:r>
      <w:r w:rsidRPr="00771813">
        <w:rPr>
          <w:rFonts w:ascii="Museo Sans 300 Light" w:hAnsi="Museo Sans 300 Light"/>
          <w:color w:val="212529"/>
          <w:lang w:val="az-Latn-AZ"/>
        </w:rPr>
        <w:t>—</w:t>
      </w:r>
      <w:r w:rsidRPr="00771813">
        <w:rPr>
          <w:color w:val="000000"/>
          <w:sz w:val="27"/>
          <w:szCs w:val="27"/>
          <w:lang w:val="az-Latn-AZ"/>
        </w:rPr>
        <w:t xml:space="preserve"> qarağat kollarının böyük bir pərəstişkarıdır. Yarpaqda “qal” adlanan patoloji əmələgəlmələrə səbəb olduğu üçün ona galik deyilir. Onlar </w:t>
      </w:r>
      <w:r>
        <w:rPr>
          <w:color w:val="000000"/>
          <w:sz w:val="27"/>
          <w:szCs w:val="27"/>
          <w:lang w:val="az-Latn-AZ"/>
        </w:rPr>
        <w:t>y</w:t>
      </w:r>
      <w:r w:rsidRPr="00771813">
        <w:rPr>
          <w:color w:val="000000"/>
          <w:sz w:val="27"/>
          <w:szCs w:val="27"/>
          <w:lang w:val="az-Latn-AZ"/>
        </w:rPr>
        <w:t>arpaq bitləri bitkinin şirələrini sorması, onu zəiflətməsi və yeni toxumaların yaranmasına səbəb olması səbəbindən əmələ gəlir. Aqrarın hərəkətsizliyi ilə aphid populyasiyasının böyüməsi sadəcə bitkini məhv edir.</w:t>
      </w:r>
      <w:r w:rsidR="00867535">
        <w:rPr>
          <w:color w:val="000000"/>
          <w:sz w:val="27"/>
          <w:szCs w:val="27"/>
          <w:lang w:val="az-Latn-AZ"/>
        </w:rPr>
        <w:t xml:space="preserve"> </w:t>
      </w:r>
    </w:p>
    <w:p w:rsidR="00867535" w:rsidRPr="00867535" w:rsidRDefault="00867535" w:rsidP="00771813">
      <w:pPr>
        <w:rPr>
          <w:b/>
          <w:i/>
          <w:color w:val="000000"/>
          <w:sz w:val="27"/>
          <w:szCs w:val="27"/>
          <w:lang w:val="az-Latn-AZ"/>
        </w:rPr>
      </w:pPr>
      <w:r w:rsidRPr="00867535">
        <w:rPr>
          <w:b/>
          <w:i/>
          <w:color w:val="000000"/>
          <w:sz w:val="27"/>
          <w:szCs w:val="27"/>
          <w:lang w:val="az-Latn-AZ"/>
        </w:rPr>
        <w:t>Çuğundur (lobya) yarpaq bitin</w:t>
      </w:r>
    </w:p>
    <w:p w:rsidR="00867535" w:rsidRDefault="00867535" w:rsidP="00771813">
      <w:pPr>
        <w:rPr>
          <w:color w:val="000000"/>
          <w:sz w:val="27"/>
          <w:szCs w:val="27"/>
          <w:lang w:val="az-Latn-AZ"/>
        </w:rPr>
      </w:pPr>
      <w:r>
        <w:rPr>
          <w:color w:val="000000"/>
          <w:sz w:val="27"/>
          <w:szCs w:val="27"/>
          <w:lang w:val="az-Latn-AZ"/>
        </w:rPr>
        <w:t>Çuğundur yarpaq biti</w:t>
      </w:r>
      <w:r w:rsidRPr="00867535">
        <w:rPr>
          <w:color w:val="000000"/>
          <w:sz w:val="27"/>
          <w:szCs w:val="27"/>
          <w:lang w:val="az-Latn-AZ"/>
        </w:rPr>
        <w:t xml:space="preserve"> adına baxmayaraq, bir polifaqdır, lakin adından da göründüyü kimi, qidalanma prioritetləri var. Ailənin digər üzvləri kimi bitki şirələrini sorur və çuğundur xəstəliklərinin daşıyıcısıdır.</w:t>
      </w:r>
      <w:r>
        <w:rPr>
          <w:color w:val="000000"/>
          <w:sz w:val="27"/>
          <w:szCs w:val="27"/>
          <w:lang w:val="az-Latn-AZ"/>
        </w:rPr>
        <w:t xml:space="preserve">   </w:t>
      </w:r>
    </w:p>
    <w:p w:rsidR="00867535" w:rsidRDefault="00867535" w:rsidP="00771813">
      <w:pPr>
        <w:rPr>
          <w:b/>
          <w:i/>
          <w:color w:val="000000"/>
          <w:sz w:val="27"/>
          <w:szCs w:val="27"/>
          <w:lang w:val="az-Latn-AZ"/>
        </w:rPr>
      </w:pPr>
      <w:r w:rsidRPr="00867535">
        <w:rPr>
          <w:b/>
          <w:i/>
          <w:color w:val="000000"/>
          <w:sz w:val="27"/>
          <w:szCs w:val="27"/>
          <w:lang w:val="az-Latn-AZ"/>
        </w:rPr>
        <w:lastRenderedPageBreak/>
        <w:t>Bostan yarpaq biti</w:t>
      </w:r>
      <w:r>
        <w:rPr>
          <w:b/>
          <w:i/>
          <w:color w:val="000000"/>
          <w:sz w:val="27"/>
          <w:szCs w:val="27"/>
          <w:lang w:val="az-Latn-AZ"/>
        </w:rPr>
        <w:t xml:space="preserve">  </w:t>
      </w:r>
    </w:p>
    <w:p w:rsidR="00867535" w:rsidRPr="00887E35" w:rsidRDefault="00867535" w:rsidP="00771813">
      <w:pPr>
        <w:rPr>
          <w:color w:val="000000"/>
          <w:sz w:val="27"/>
          <w:szCs w:val="27"/>
          <w:lang w:val="az-Latn-AZ"/>
        </w:rPr>
      </w:pPr>
      <w:r w:rsidRPr="00867535">
        <w:rPr>
          <w:color w:val="000000"/>
          <w:sz w:val="27"/>
          <w:szCs w:val="27"/>
          <w:lang w:val="az-Latn-AZ"/>
        </w:rPr>
        <w:t>300-dən çox bitki növü üçün zərərvericidir. Ən gənc yarpaqlara və tumurcuqlara yerləşərək həyat prosesində onları məhv edirlər. </w:t>
      </w:r>
      <w:r w:rsidRPr="00887E35">
        <w:rPr>
          <w:color w:val="000000"/>
          <w:sz w:val="27"/>
          <w:szCs w:val="27"/>
          <w:lang w:val="az-Latn-AZ"/>
        </w:rPr>
        <w:t xml:space="preserve">Sevimli bitkilər </w:t>
      </w:r>
      <w:r w:rsidRPr="00887E35">
        <w:rPr>
          <w:rFonts w:ascii="Museo Sans 300 Light" w:hAnsi="Museo Sans 300 Light"/>
          <w:color w:val="212529"/>
          <w:lang w:val="az-Latn-AZ"/>
        </w:rPr>
        <w:t>—</w:t>
      </w:r>
      <w:r w:rsidRPr="00887E35">
        <w:rPr>
          <w:color w:val="000000"/>
          <w:sz w:val="27"/>
          <w:szCs w:val="27"/>
          <w:lang w:val="az-Latn-AZ"/>
        </w:rPr>
        <w:t xml:space="preserve"> xiyar və balqabaqdır.  </w:t>
      </w:r>
    </w:p>
    <w:p w:rsidR="00867535" w:rsidRPr="00887E35" w:rsidRDefault="00867535" w:rsidP="00771813">
      <w:pPr>
        <w:rPr>
          <w:b/>
          <w:i/>
          <w:color w:val="000000"/>
          <w:sz w:val="27"/>
          <w:szCs w:val="27"/>
          <w:lang w:val="az-Latn-AZ"/>
        </w:rPr>
      </w:pPr>
      <w:r w:rsidRPr="00887E35">
        <w:rPr>
          <w:b/>
          <w:i/>
          <w:color w:val="000000"/>
          <w:sz w:val="27"/>
          <w:szCs w:val="27"/>
          <w:lang w:val="az-Latn-AZ"/>
        </w:rPr>
        <w:t xml:space="preserve">Kələm </w:t>
      </w:r>
      <w:r w:rsidRPr="00867535">
        <w:rPr>
          <w:b/>
          <w:i/>
          <w:color w:val="000000"/>
          <w:sz w:val="27"/>
          <w:szCs w:val="27"/>
          <w:lang w:val="az-Latn-AZ"/>
        </w:rPr>
        <w:t>yarpaq bitin</w:t>
      </w:r>
    </w:p>
    <w:p w:rsidR="00867535" w:rsidRDefault="00867535" w:rsidP="00771813">
      <w:pPr>
        <w:rPr>
          <w:color w:val="000000"/>
          <w:sz w:val="27"/>
          <w:szCs w:val="27"/>
          <w:lang w:val="az-Latn-AZ"/>
        </w:rPr>
      </w:pPr>
      <w:r w:rsidRPr="00887E35">
        <w:rPr>
          <w:color w:val="000000"/>
          <w:sz w:val="27"/>
          <w:szCs w:val="27"/>
          <w:lang w:val="az-Latn-AZ"/>
        </w:rPr>
        <w:t>Çarmıxlı bitkilərin zərərvericisi, yarpağın, tumurcuğun və ya gövdəsinin aşağı hissəsində yerləşir. </w:t>
      </w:r>
      <w:r w:rsidR="00887E35">
        <w:rPr>
          <w:color w:val="000000"/>
          <w:sz w:val="27"/>
          <w:szCs w:val="27"/>
          <w:lang w:val="az-Latn-AZ"/>
        </w:rPr>
        <w:t>Yarpaq bitlər</w:t>
      </w:r>
      <w:r w:rsidRPr="00887E35">
        <w:rPr>
          <w:color w:val="000000"/>
          <w:sz w:val="27"/>
          <w:szCs w:val="27"/>
          <w:lang w:val="az-Latn-AZ"/>
        </w:rPr>
        <w:t>dən təsirlənən bitkilər böyüməyi dayandırır, yarpaqları deformasiya olunur, bükülür, günbəz şəklini alır.</w:t>
      </w:r>
      <w:r w:rsidR="00887E35" w:rsidRPr="00887E35">
        <w:rPr>
          <w:color w:val="000000"/>
          <w:sz w:val="27"/>
          <w:szCs w:val="27"/>
          <w:lang w:val="az-Latn-AZ"/>
        </w:rPr>
        <w:t xml:space="preserve"> </w:t>
      </w:r>
    </w:p>
    <w:p w:rsidR="00887E35" w:rsidRPr="00887E35" w:rsidRDefault="00887E35" w:rsidP="00771813">
      <w:pPr>
        <w:rPr>
          <w:b/>
          <w:i/>
          <w:color w:val="000000"/>
          <w:sz w:val="27"/>
          <w:szCs w:val="27"/>
          <w:lang w:val="az-Latn-AZ"/>
        </w:rPr>
      </w:pPr>
      <w:r w:rsidRPr="00887E35">
        <w:rPr>
          <w:b/>
          <w:i/>
          <w:color w:val="000000"/>
          <w:sz w:val="27"/>
          <w:szCs w:val="27"/>
          <w:lang w:val="az-Latn-AZ"/>
        </w:rPr>
        <w:t>Üzüm fillokserası</w:t>
      </w:r>
    </w:p>
    <w:p w:rsidR="00887E35" w:rsidRDefault="00887E35" w:rsidP="00771813">
      <w:pPr>
        <w:rPr>
          <w:color w:val="000000"/>
          <w:sz w:val="27"/>
          <w:szCs w:val="27"/>
          <w:lang w:val="az-Latn-AZ"/>
        </w:rPr>
      </w:pPr>
      <w:r w:rsidRPr="00887E35">
        <w:rPr>
          <w:color w:val="000000"/>
          <w:sz w:val="27"/>
          <w:szCs w:val="27"/>
          <w:lang w:val="az-Latn-AZ"/>
        </w:rPr>
        <w:t>Avropa üzüm bağları onun varlığından 19-cu əsrin sonlarında, Şimali Amerikadan gətirildiyi zaman xəbər tutdu. Təxminən 1 mm uzunluğunda olan kiçik bir həşərat Fransanın demək olar ki, bütün üzüm bağlarını yoluxdurub. Bu hələ də təhlükəli bir zərərvericidir, lakin o vaxtdan bəri onunla mübarizə aparmağın bir çox yolu var.</w:t>
      </w:r>
      <w:r>
        <w:rPr>
          <w:color w:val="000000"/>
          <w:sz w:val="27"/>
          <w:szCs w:val="27"/>
          <w:lang w:val="az-Latn-AZ"/>
        </w:rPr>
        <w:t xml:space="preserve"> </w:t>
      </w:r>
    </w:p>
    <w:p w:rsidR="00887E35" w:rsidRPr="00887E35" w:rsidRDefault="00887E35" w:rsidP="00887E35">
      <w:pPr>
        <w:rPr>
          <w:b/>
          <w:i/>
          <w:color w:val="000000"/>
          <w:sz w:val="27"/>
          <w:szCs w:val="27"/>
          <w:lang w:val="az-Latn-AZ"/>
        </w:rPr>
      </w:pPr>
      <w:r w:rsidRPr="00887E35">
        <w:rPr>
          <w:b/>
          <w:i/>
          <w:color w:val="000000"/>
          <w:sz w:val="27"/>
          <w:szCs w:val="27"/>
          <w:lang w:val="az-Latn-AZ"/>
        </w:rPr>
        <w:t>Qızılgül yaşıl y</w:t>
      </w:r>
      <w:r>
        <w:rPr>
          <w:b/>
          <w:i/>
          <w:color w:val="000000"/>
          <w:sz w:val="27"/>
          <w:szCs w:val="27"/>
          <w:lang w:val="az-Latn-AZ"/>
        </w:rPr>
        <w:t>arpaq biti</w:t>
      </w:r>
      <w:r w:rsidRPr="00887E35">
        <w:rPr>
          <w:b/>
          <w:i/>
          <w:color w:val="000000"/>
          <w:sz w:val="27"/>
          <w:szCs w:val="27"/>
          <w:lang w:val="az-Latn-AZ"/>
        </w:rPr>
        <w:t xml:space="preserve"> </w:t>
      </w:r>
    </w:p>
    <w:p w:rsidR="00887E35" w:rsidRPr="00887E35" w:rsidRDefault="00887E35" w:rsidP="00771813">
      <w:pPr>
        <w:rPr>
          <w:color w:val="000000"/>
          <w:sz w:val="27"/>
          <w:szCs w:val="27"/>
          <w:lang w:val="az-Latn-AZ"/>
        </w:rPr>
      </w:pPr>
      <w:r w:rsidRPr="00887E35">
        <w:rPr>
          <w:color w:val="000000"/>
          <w:sz w:val="27"/>
          <w:szCs w:val="27"/>
          <w:lang w:val="az-Latn-AZ"/>
        </w:rPr>
        <w:t>Çə</w:t>
      </w:r>
      <w:r>
        <w:rPr>
          <w:color w:val="000000"/>
          <w:sz w:val="27"/>
          <w:szCs w:val="27"/>
          <w:lang w:val="az-Latn-AZ"/>
        </w:rPr>
        <w:t>hrayı yarpaq biti</w:t>
      </w:r>
      <w:r w:rsidRPr="00887E35">
        <w:rPr>
          <w:color w:val="000000"/>
          <w:sz w:val="27"/>
          <w:szCs w:val="27"/>
          <w:lang w:val="az-Latn-AZ"/>
        </w:rPr>
        <w:t xml:space="preserve"> çiçəkləri və yarpaqları təhrif etməklə qızılgül kollarının estetik görünüşünü pozur, həmçinin yapışqan bal şehri əmələ gətirir ki, bu da tez-tez hisli kiflərin əmələ gəldiyi səthi təmin edir.</w:t>
      </w:r>
    </w:p>
    <w:p w:rsidR="00867535" w:rsidRPr="00FC1B71" w:rsidRDefault="00FC1B71" w:rsidP="00771813">
      <w:pPr>
        <w:rPr>
          <w:b/>
          <w:i/>
          <w:color w:val="000000"/>
          <w:sz w:val="27"/>
          <w:szCs w:val="27"/>
          <w:lang w:val="az-Latn-AZ"/>
        </w:rPr>
      </w:pPr>
      <w:r w:rsidRPr="00FC1B71">
        <w:rPr>
          <w:b/>
          <w:i/>
          <w:color w:val="000000"/>
          <w:sz w:val="27"/>
          <w:szCs w:val="27"/>
          <w:lang w:val="az-Latn-AZ"/>
        </w:rPr>
        <w:t xml:space="preserve">Alma yaşıl yarpaq biti </w:t>
      </w:r>
    </w:p>
    <w:p w:rsidR="00887E35" w:rsidRPr="007937A4" w:rsidRDefault="00887E35" w:rsidP="00771813">
      <w:pPr>
        <w:rPr>
          <w:color w:val="000000"/>
          <w:sz w:val="27"/>
          <w:szCs w:val="27"/>
          <w:lang w:val="az-Latn-AZ"/>
        </w:rPr>
      </w:pPr>
      <w:r w:rsidRPr="00887E35">
        <w:rPr>
          <w:color w:val="000000"/>
          <w:sz w:val="27"/>
          <w:szCs w:val="27"/>
          <w:lang w:val="az-Latn-AZ"/>
        </w:rPr>
        <w:t>Gənc bağlara böyük ziyan vurur, meyvə ağaclarını amansızcasına zədələyir. Yoluxmuş bir ağacın simptomları bükülmüş və qurudulmuş yarpaqları əhatə edir. </w:t>
      </w:r>
      <w:r w:rsidRPr="007937A4">
        <w:rPr>
          <w:color w:val="000000"/>
          <w:sz w:val="27"/>
          <w:szCs w:val="27"/>
          <w:lang w:val="az-Latn-AZ"/>
        </w:rPr>
        <w:t>Tumurcuqlar xəstəliklərə məruz qalır və bal şehi ilə örtülür.</w:t>
      </w:r>
    </w:p>
    <w:p w:rsidR="00FC1B71" w:rsidRPr="007937A4" w:rsidRDefault="00FC1B71" w:rsidP="00771813">
      <w:pPr>
        <w:rPr>
          <w:b/>
          <w:i/>
          <w:color w:val="000000"/>
          <w:sz w:val="27"/>
          <w:szCs w:val="27"/>
          <w:lang w:val="az-Latn-AZ"/>
        </w:rPr>
      </w:pPr>
      <w:r w:rsidRPr="007937A4">
        <w:rPr>
          <w:b/>
          <w:i/>
          <w:color w:val="000000"/>
          <w:sz w:val="27"/>
          <w:szCs w:val="27"/>
          <w:lang w:val="az-Latn-AZ"/>
        </w:rPr>
        <w:t>İstixana, tütün və ya şaftalı yarpaq biti</w:t>
      </w:r>
    </w:p>
    <w:p w:rsidR="00FC1B71" w:rsidRPr="007937A4" w:rsidRDefault="00FC1B71" w:rsidP="00771813">
      <w:pPr>
        <w:rPr>
          <w:color w:val="000000"/>
          <w:sz w:val="27"/>
          <w:szCs w:val="27"/>
          <w:lang w:val="az-Latn-AZ"/>
        </w:rPr>
      </w:pPr>
      <w:r w:rsidRPr="007937A4">
        <w:rPr>
          <w:color w:val="000000"/>
          <w:sz w:val="27"/>
          <w:szCs w:val="27"/>
          <w:lang w:val="az-Latn-AZ"/>
        </w:rPr>
        <w:t xml:space="preserve">Ən çox ziyan ərik, şaftalı və tütün ağaclarına verilir. Kartof, bibər, pomidor, kələm, badımcan, xiyar, qarpız, kök, çuğundur, günəbaxan, pambıq, turp, gilas, alma, gavalı və bir çox başqa bitkiləri yeyir. Onun iki yüzdən çox ikinci dərəcəli hostu var.   </w:t>
      </w:r>
    </w:p>
    <w:p w:rsidR="00FC1B71" w:rsidRDefault="00FC1B71" w:rsidP="00771813">
      <w:pPr>
        <w:rPr>
          <w:rFonts w:cstheme="minorHAnsi"/>
          <w:b/>
          <w:i/>
          <w:sz w:val="28"/>
          <w:szCs w:val="28"/>
          <w:lang w:val="az-Latn-AZ"/>
        </w:rPr>
      </w:pPr>
      <w:r w:rsidRPr="00FC1B71">
        <w:rPr>
          <w:rFonts w:cstheme="minorHAnsi"/>
          <w:b/>
          <w:i/>
          <w:sz w:val="28"/>
          <w:szCs w:val="28"/>
          <w:lang w:val="az-Latn-AZ"/>
        </w:rPr>
        <w:t>Yarpaq biti ilə mübarizə</w:t>
      </w:r>
      <w:r>
        <w:rPr>
          <w:rFonts w:cstheme="minorHAnsi"/>
          <w:b/>
          <w:i/>
          <w:sz w:val="28"/>
          <w:szCs w:val="28"/>
          <w:lang w:val="az-Latn-AZ"/>
        </w:rPr>
        <w:t xml:space="preserve">  </w:t>
      </w:r>
    </w:p>
    <w:p w:rsidR="00FC1B71" w:rsidRPr="007937A4" w:rsidRDefault="00FC1B71" w:rsidP="00771813">
      <w:pPr>
        <w:rPr>
          <w:color w:val="000000"/>
          <w:sz w:val="27"/>
          <w:szCs w:val="27"/>
          <w:lang w:val="az-Latn-AZ"/>
        </w:rPr>
      </w:pPr>
      <w:r w:rsidRPr="00FC1B71">
        <w:rPr>
          <w:color w:val="000000"/>
          <w:sz w:val="27"/>
          <w:szCs w:val="27"/>
          <w:lang w:val="az-Latn-AZ"/>
        </w:rPr>
        <w:t>Yarpaq bitləri ilə mübarizə həmişə çətindir. </w:t>
      </w:r>
      <w:r w:rsidRPr="007937A4">
        <w:rPr>
          <w:color w:val="000000"/>
          <w:sz w:val="27"/>
          <w:szCs w:val="27"/>
          <w:lang w:val="az-Latn-AZ"/>
        </w:rPr>
        <w:t>Sürətli inkişaf dövrü və dişilərin yüksək məhsuldarlığı qısa müddətdə koloniyanın əhalisini əhəmiyyətli dərəcədə artırır. Ancaq aphidlərin hücumuna məruz qalmayan bir mədəniyyət tapmağın belə çətin olduğunu nəzərə alsaq, özünüzü müdafiə etmək sadəcə lazımdır. Təcrübə göstərir ki, bu zərərverici ilə mübarizədə kimyəvi maddələrin istifadəsi problemi həll etmək üçün təkrar təkrar tələb edir. Nəticədə məhsulun keyfiyyətinə və istehlakdan sonra faydasına zəmanət vermək çətin olacaq. </w:t>
      </w:r>
    </w:p>
    <w:p w:rsidR="00FC1B71" w:rsidRDefault="00FC1B71" w:rsidP="00771813">
      <w:pPr>
        <w:rPr>
          <w:color w:val="000000"/>
          <w:sz w:val="27"/>
          <w:szCs w:val="27"/>
        </w:rPr>
      </w:pPr>
      <w:r w:rsidRPr="007937A4">
        <w:rPr>
          <w:color w:val="000000"/>
          <w:sz w:val="27"/>
          <w:szCs w:val="27"/>
          <w:lang w:val="az-Latn-AZ"/>
        </w:rPr>
        <w:lastRenderedPageBreak/>
        <w:t xml:space="preserve">Zərərsiz yollardan biri aphidlərin təbii düşmənlərini </w:t>
      </w:r>
      <w:r w:rsidRPr="007937A4">
        <w:rPr>
          <w:rFonts w:ascii="Museo Sans 300 Light" w:hAnsi="Museo Sans 300 Light"/>
          <w:color w:val="212529"/>
          <w:lang w:val="az-Latn-AZ"/>
        </w:rPr>
        <w:t>—</w:t>
      </w:r>
      <w:r w:rsidRPr="007937A4">
        <w:rPr>
          <w:color w:val="000000"/>
          <w:sz w:val="27"/>
          <w:szCs w:val="27"/>
          <w:lang w:val="az-Latn-AZ"/>
        </w:rPr>
        <w:t xml:space="preserve"> parabüzən, torpaq böcəyi, yırtıcı böcəkləri qeyd edə bilər. </w:t>
      </w:r>
      <w:r w:rsidR="00130E46">
        <w:rPr>
          <w:color w:val="000000"/>
          <w:sz w:val="27"/>
          <w:szCs w:val="27"/>
        </w:rPr>
        <w:t xml:space="preserve">Parazitar arıların çox təsirli növləri – atlılar  </w:t>
      </w:r>
    </w:p>
    <w:p w:rsidR="00130E46" w:rsidRPr="00130E46" w:rsidRDefault="00130E46" w:rsidP="00130E46">
      <w:pPr>
        <w:pStyle w:val="a3"/>
        <w:numPr>
          <w:ilvl w:val="0"/>
          <w:numId w:val="44"/>
        </w:numPr>
        <w:shd w:val="clear" w:color="auto" w:fill="FFFFFF"/>
        <w:spacing w:before="280" w:beforeAutospacing="0" w:after="0" w:afterAutospacing="0"/>
        <w:textAlignment w:val="baseline"/>
        <w:rPr>
          <w:rFonts w:asciiTheme="minorHAnsi" w:hAnsiTheme="minorHAnsi" w:cstheme="minorHAnsi"/>
          <w:color w:val="212529"/>
          <w:sz w:val="26"/>
          <w:szCs w:val="26"/>
        </w:rPr>
      </w:pPr>
      <w:r w:rsidRPr="00130E46">
        <w:rPr>
          <w:rFonts w:asciiTheme="minorHAnsi" w:hAnsiTheme="minorHAnsi" w:cstheme="minorHAnsi"/>
          <w:color w:val="212529"/>
          <w:sz w:val="26"/>
          <w:szCs w:val="26"/>
        </w:rPr>
        <w:t>Aphidius colemani</w:t>
      </w:r>
    </w:p>
    <w:p w:rsidR="00130E46" w:rsidRPr="00130E46" w:rsidRDefault="00130E46" w:rsidP="00130E46">
      <w:pPr>
        <w:pStyle w:val="a3"/>
        <w:numPr>
          <w:ilvl w:val="0"/>
          <w:numId w:val="44"/>
        </w:numPr>
        <w:shd w:val="clear" w:color="auto" w:fill="FFFFFF"/>
        <w:spacing w:before="0" w:beforeAutospacing="0" w:after="280" w:afterAutospacing="0"/>
        <w:textAlignment w:val="baseline"/>
        <w:rPr>
          <w:rFonts w:asciiTheme="minorHAnsi" w:hAnsiTheme="minorHAnsi" w:cstheme="minorHAnsi"/>
          <w:color w:val="212529"/>
          <w:sz w:val="26"/>
          <w:szCs w:val="26"/>
        </w:rPr>
      </w:pPr>
      <w:r w:rsidRPr="00130E46">
        <w:rPr>
          <w:rFonts w:asciiTheme="minorHAnsi" w:hAnsiTheme="minorHAnsi" w:cstheme="minorHAnsi"/>
          <w:color w:val="212529"/>
          <w:sz w:val="26"/>
          <w:szCs w:val="26"/>
        </w:rPr>
        <w:t>Aphidius ervi</w:t>
      </w:r>
    </w:p>
    <w:p w:rsidR="00130E46" w:rsidRDefault="00130E46" w:rsidP="00771813">
      <w:pPr>
        <w:rPr>
          <w:rFonts w:cstheme="minorHAnsi"/>
          <w:sz w:val="28"/>
          <w:szCs w:val="28"/>
          <w:lang w:val="az-Latn-AZ"/>
        </w:rPr>
      </w:pPr>
    </w:p>
    <w:p w:rsidR="00130E46" w:rsidRDefault="00130E46" w:rsidP="00771813">
      <w:pPr>
        <w:rPr>
          <w:rFonts w:cstheme="minorHAnsi"/>
          <w:sz w:val="28"/>
          <w:szCs w:val="28"/>
          <w:lang w:val="az-Latn-AZ"/>
        </w:rPr>
      </w:pPr>
    </w:p>
    <w:p w:rsidR="00130E46" w:rsidRDefault="00130E46" w:rsidP="00771813">
      <w:pPr>
        <w:rPr>
          <w:rFonts w:cstheme="minorHAnsi"/>
          <w:sz w:val="28"/>
          <w:szCs w:val="28"/>
          <w:lang w:val="az-Latn-AZ"/>
        </w:rPr>
      </w:pPr>
    </w:p>
    <w:p w:rsidR="00130E46" w:rsidRPr="00130E46" w:rsidRDefault="00130E46" w:rsidP="00130E46">
      <w:pPr>
        <w:spacing w:line="240" w:lineRule="auto"/>
        <w:jc w:val="center"/>
        <w:rPr>
          <w:rFonts w:ascii="Times New Roman" w:eastAsia="Times New Roman" w:hAnsi="Times New Roman" w:cs="Times New Roman"/>
          <w:sz w:val="24"/>
          <w:szCs w:val="24"/>
          <w:lang w:val="az-Latn-AZ"/>
        </w:rPr>
      </w:pPr>
      <w:r w:rsidRPr="00130E46">
        <w:rPr>
          <w:rFonts w:ascii="Calibri" w:eastAsia="Times New Roman" w:hAnsi="Calibri" w:cs="Calibri"/>
          <w:b/>
          <w:bCs/>
          <w:color w:val="000000"/>
          <w:sz w:val="24"/>
          <w:szCs w:val="24"/>
          <w:lang w:val="az-Latn-AZ"/>
        </w:rPr>
        <w:t>https://b-technology.pro/ru/feromonnye-lovushki-polza-i-princzipy-raboty/</w:t>
      </w:r>
    </w:p>
    <w:p w:rsidR="00130E46" w:rsidRDefault="00130E46" w:rsidP="00771813">
      <w:pPr>
        <w:rPr>
          <w:rFonts w:cstheme="minorHAnsi"/>
          <w:b/>
          <w:sz w:val="28"/>
          <w:szCs w:val="28"/>
          <w:lang w:val="az-Latn-AZ"/>
        </w:rPr>
      </w:pPr>
      <w:r>
        <w:rPr>
          <w:rFonts w:cstheme="minorHAnsi"/>
          <w:b/>
          <w:sz w:val="28"/>
          <w:szCs w:val="28"/>
          <w:lang w:val="az-Latn-AZ"/>
        </w:rPr>
        <w:t xml:space="preserve">                                 </w:t>
      </w:r>
      <w:r w:rsidRPr="00130E46">
        <w:rPr>
          <w:rFonts w:cstheme="minorHAnsi"/>
          <w:b/>
          <w:sz w:val="28"/>
          <w:szCs w:val="28"/>
          <w:lang w:val="az-Latn-AZ"/>
        </w:rPr>
        <w:t>Feromon Tələlər. İşin faydaları və prinsipləri</w:t>
      </w:r>
      <w:r>
        <w:rPr>
          <w:rFonts w:cstheme="minorHAnsi"/>
          <w:b/>
          <w:sz w:val="28"/>
          <w:szCs w:val="28"/>
          <w:lang w:val="az-Latn-AZ"/>
        </w:rPr>
        <w:t xml:space="preserve">  </w:t>
      </w:r>
    </w:p>
    <w:p w:rsidR="00130E46" w:rsidRDefault="00130E46" w:rsidP="00771813">
      <w:pPr>
        <w:rPr>
          <w:rFonts w:cstheme="minorHAnsi"/>
          <w:b/>
          <w:sz w:val="28"/>
          <w:szCs w:val="28"/>
          <w:lang w:val="az-Latn-AZ"/>
        </w:rPr>
      </w:pPr>
      <w:r>
        <w:rPr>
          <w:rFonts w:cstheme="minorHAnsi"/>
          <w:b/>
          <w:sz w:val="28"/>
          <w:szCs w:val="28"/>
          <w:lang w:val="az-Latn-AZ"/>
        </w:rPr>
        <w:t>Tarih</w:t>
      </w:r>
    </w:p>
    <w:p w:rsidR="00130E46" w:rsidRDefault="00130E46" w:rsidP="00771813">
      <w:pPr>
        <w:rPr>
          <w:color w:val="000000"/>
          <w:sz w:val="27"/>
          <w:szCs w:val="27"/>
        </w:rPr>
      </w:pPr>
      <w:r w:rsidRPr="00130E46">
        <w:rPr>
          <w:color w:val="000000"/>
          <w:sz w:val="27"/>
          <w:szCs w:val="27"/>
          <w:lang w:val="az-Latn-AZ"/>
        </w:rPr>
        <w:t xml:space="preserve">Böcəklərdə feromonların mövcudluğu anlayışı 19-cu əsrin sonu </w:t>
      </w:r>
      <w:r w:rsidRPr="00130E46">
        <w:rPr>
          <w:rFonts w:ascii="Museo Sans 300 Light" w:hAnsi="Museo Sans 300 Light"/>
          <w:color w:val="212529"/>
          <w:lang w:val="az-Latn-AZ"/>
        </w:rPr>
        <w:t>—</w:t>
      </w:r>
      <w:r w:rsidRPr="00130E46">
        <w:rPr>
          <w:color w:val="000000"/>
          <w:sz w:val="27"/>
          <w:szCs w:val="27"/>
          <w:lang w:val="az-Latn-AZ"/>
        </w:rPr>
        <w:t xml:space="preserve"> 20-ci əsrin əvvəllərinə gedib çıxır. </w:t>
      </w:r>
      <w:r>
        <w:rPr>
          <w:color w:val="000000"/>
          <w:sz w:val="27"/>
          <w:szCs w:val="27"/>
        </w:rPr>
        <w:t xml:space="preserve">Fransadan olan böyük entomoloq Jan-Henri Fabr bu fenomenin kəşfi oldu. İslahatçı fikirlərinə və təhsillə bağlı açıqlamalarına görə müəllimlik vəzifəsindən uzaqlaşdırıldıqdan sonra alim torpaq sahəsi alıb və sonda onu laboratoriyaya çevirib. Darvin alim haqqında yaltaqlıqla danışdı və onun üstün müşahidə </w:t>
      </w:r>
      <w:proofErr w:type="gramStart"/>
      <w:r>
        <w:rPr>
          <w:color w:val="000000"/>
          <w:sz w:val="27"/>
          <w:szCs w:val="27"/>
        </w:rPr>
        <w:t>qabiliyyətini  vurğuladı</w:t>
      </w:r>
      <w:proofErr w:type="gramEnd"/>
      <w:r>
        <w:rPr>
          <w:color w:val="000000"/>
          <w:sz w:val="27"/>
          <w:szCs w:val="27"/>
        </w:rPr>
        <w:t xml:space="preserve">. Feromon tələlərinin görünüşünə borclu olduğumuz Fabrenin müşahidə qabiliyyətidir. Bir gün Jan-Henri Fabr tovuz gözlü armudu seyr edərkən dişinin kifayət qədər uzaq məsafədə olan kişiləri cəlb edə bildiyini gördü. </w:t>
      </w:r>
    </w:p>
    <w:p w:rsidR="00130E46" w:rsidRDefault="00130E46" w:rsidP="00771813">
      <w:pPr>
        <w:rPr>
          <w:color w:val="000000"/>
          <w:sz w:val="27"/>
          <w:szCs w:val="27"/>
        </w:rPr>
      </w:pPr>
      <w:r>
        <w:rPr>
          <w:color w:val="000000"/>
          <w:sz w:val="27"/>
          <w:szCs w:val="27"/>
        </w:rPr>
        <w:t xml:space="preserve">Sonralar bu xüsusiyyəti öyrənəndə məlum olub ki, dişi münbitlik dövründə bədənindəki vəzilərdən yetkin kişiləri cəlb edən maddələr </w:t>
      </w:r>
      <w:r w:rsidRPr="00130E46">
        <w:rPr>
          <w:rFonts w:ascii="Museo Sans 300 Light" w:hAnsi="Museo Sans 300 Light"/>
          <w:color w:val="212529"/>
          <w:lang w:val="az-Latn-AZ"/>
        </w:rPr>
        <w:t>—</w:t>
      </w:r>
      <w:r>
        <w:rPr>
          <w:color w:val="000000"/>
          <w:sz w:val="27"/>
          <w:szCs w:val="27"/>
        </w:rPr>
        <w:t xml:space="preserve"> feromonlar ifraz edir. Maraqlıdır ki, kişilər dişinin mövqeyini təyin edərək, kemotaksislə bir neçə kilometr məsafəni qət edə bilirlər.  </w:t>
      </w:r>
    </w:p>
    <w:p w:rsidR="00130E46" w:rsidRDefault="00130E46" w:rsidP="00771813">
      <w:pPr>
        <w:rPr>
          <w:color w:val="000000"/>
          <w:sz w:val="27"/>
          <w:szCs w:val="27"/>
        </w:rPr>
      </w:pPr>
      <w:r>
        <w:rPr>
          <w:color w:val="000000"/>
          <w:sz w:val="27"/>
          <w:szCs w:val="27"/>
        </w:rPr>
        <w:t>Fabr tərəfindən qoyulan təməl ilk atraksionların sintezinə səbəb olan gələcək tədqiqatlar üçün əsas oldu. Hazırda feromon tələsi kənd təsərrüfatı sənayesində mütləq “olmalıdır”.</w:t>
      </w:r>
    </w:p>
    <w:p w:rsidR="00130E46" w:rsidRPr="00130E46" w:rsidRDefault="00130E46" w:rsidP="00130E46">
      <w:pPr>
        <w:rPr>
          <w:rFonts w:cstheme="minorHAnsi"/>
          <w:sz w:val="28"/>
          <w:szCs w:val="28"/>
          <w:lang w:val="az-Latn-AZ"/>
        </w:rPr>
      </w:pPr>
      <w:r w:rsidRPr="00130E46">
        <w:rPr>
          <w:rFonts w:cstheme="minorHAnsi"/>
          <w:sz w:val="28"/>
          <w:szCs w:val="28"/>
          <w:lang w:val="az-Latn-AZ"/>
        </w:rPr>
        <w:t>tələlərin növləri</w:t>
      </w:r>
    </w:p>
    <w:p w:rsidR="00130E46" w:rsidRDefault="00130E46" w:rsidP="00130E46">
      <w:pPr>
        <w:rPr>
          <w:rFonts w:cstheme="minorHAnsi"/>
          <w:sz w:val="28"/>
          <w:szCs w:val="28"/>
          <w:lang w:val="az-Latn-AZ"/>
        </w:rPr>
      </w:pPr>
      <w:r>
        <w:rPr>
          <w:rFonts w:cstheme="minorHAnsi"/>
          <w:sz w:val="28"/>
          <w:szCs w:val="28"/>
          <w:lang w:val="az-Latn-AZ"/>
        </w:rPr>
        <w:t>f</w:t>
      </w:r>
      <w:r w:rsidRPr="00130E46">
        <w:rPr>
          <w:rFonts w:cstheme="minorHAnsi"/>
          <w:sz w:val="28"/>
          <w:szCs w:val="28"/>
          <w:lang w:val="az-Latn-AZ"/>
        </w:rPr>
        <w:t>eromon</w:t>
      </w:r>
      <w:r>
        <w:rPr>
          <w:rFonts w:cstheme="minorHAnsi"/>
          <w:sz w:val="28"/>
          <w:szCs w:val="28"/>
          <w:lang w:val="az-Latn-AZ"/>
        </w:rPr>
        <w:t xml:space="preserve">  </w:t>
      </w:r>
    </w:p>
    <w:p w:rsidR="00130E46" w:rsidRDefault="00130E46" w:rsidP="00130E46">
      <w:pPr>
        <w:rPr>
          <w:rFonts w:cstheme="minorHAnsi"/>
          <w:sz w:val="28"/>
          <w:szCs w:val="28"/>
          <w:lang w:val="az-Latn-AZ"/>
        </w:rPr>
      </w:pPr>
    </w:p>
    <w:p w:rsidR="00130E46" w:rsidRDefault="00130E46" w:rsidP="00130E46">
      <w:pPr>
        <w:rPr>
          <w:rFonts w:cstheme="minorHAnsi"/>
          <w:b/>
          <w:sz w:val="28"/>
          <w:szCs w:val="28"/>
          <w:lang w:val="az-Latn-AZ"/>
        </w:rPr>
      </w:pPr>
      <w:r w:rsidRPr="00130E46">
        <w:rPr>
          <w:rFonts w:cstheme="minorHAnsi"/>
          <w:b/>
          <w:sz w:val="28"/>
          <w:szCs w:val="28"/>
          <w:lang w:val="az-Latn-AZ"/>
        </w:rPr>
        <w:t>Fəaliyyət prinsipi</w:t>
      </w:r>
      <w:r>
        <w:rPr>
          <w:rFonts w:cstheme="minorHAnsi"/>
          <w:b/>
          <w:sz w:val="28"/>
          <w:szCs w:val="28"/>
          <w:lang w:val="az-Latn-AZ"/>
        </w:rPr>
        <w:t xml:space="preserve">  </w:t>
      </w:r>
    </w:p>
    <w:p w:rsidR="00130E46" w:rsidRDefault="00130E46" w:rsidP="00130E46">
      <w:pPr>
        <w:rPr>
          <w:color w:val="000000"/>
          <w:sz w:val="27"/>
          <w:szCs w:val="27"/>
          <w:lang w:val="az-Latn-AZ"/>
        </w:rPr>
      </w:pPr>
      <w:r w:rsidRPr="00130E46">
        <w:rPr>
          <w:color w:val="000000"/>
          <w:sz w:val="27"/>
          <w:szCs w:val="27"/>
          <w:lang w:val="az-Latn-AZ"/>
        </w:rPr>
        <w:t xml:space="preserve">Dişilər tərəfindən istehsal olunan feromonların köməyi ilə müxtəlif növ həşəratları cəlb etmək üçün tələlərdən istifadə olunur. Həşəratların ünsiyyət qabiliyyətinin çox vaxt </w:t>
      </w:r>
      <w:r w:rsidRPr="00130E46">
        <w:rPr>
          <w:color w:val="000000"/>
          <w:sz w:val="27"/>
          <w:szCs w:val="27"/>
          <w:lang w:val="az-Latn-AZ"/>
        </w:rPr>
        <w:lastRenderedPageBreak/>
        <w:t>hansısa stimulun təsiri əsasında qurulduğunu nəzərə alsaq, bu tutma və izləmə üsulu, istifadəsi asanlığına görə fermerlərin əvəzolunmaz köməkçisinə çevrilmişdir. Fəaliyyət prinsipinə görə, onları cəlbedici və dəf edənə bölmək olar. Zərərvericilərin monitorinqi üçün kişiləri cəlb edən feromon tələlərdən istifadə etmək daha effektivdir. Kişi cəlbedicinin qoxusuna uçur, bundan sonra yapışqan bir səthə və ya suya tutulur.</w:t>
      </w:r>
    </w:p>
    <w:p w:rsidR="00130E46" w:rsidRDefault="00130E46" w:rsidP="00130E46">
      <w:pPr>
        <w:rPr>
          <w:color w:val="000000"/>
          <w:sz w:val="27"/>
          <w:szCs w:val="27"/>
          <w:lang w:val="az-Latn-AZ"/>
        </w:rPr>
      </w:pPr>
      <w:r w:rsidRPr="00130E46">
        <w:rPr>
          <w:color w:val="000000"/>
          <w:sz w:val="27"/>
          <w:szCs w:val="27"/>
          <w:lang w:val="az-Latn-AZ"/>
        </w:rPr>
        <w:t>Bu növ monitorinq tamamilə təhlükəsizdir və bitkilərə və faydalı həşəratlara heç bir zərər vermir.</w:t>
      </w:r>
      <w:r>
        <w:rPr>
          <w:color w:val="000000"/>
          <w:sz w:val="27"/>
          <w:szCs w:val="27"/>
          <w:lang w:val="az-Latn-AZ"/>
        </w:rPr>
        <w:t xml:space="preserve"> </w:t>
      </w:r>
    </w:p>
    <w:p w:rsidR="00130E46" w:rsidRDefault="00130E46" w:rsidP="00130E46">
      <w:pPr>
        <w:rPr>
          <w:color w:val="000000"/>
          <w:sz w:val="27"/>
          <w:szCs w:val="27"/>
          <w:lang w:val="az-Latn-AZ"/>
        </w:rPr>
      </w:pPr>
      <w:r w:rsidRPr="00130E46">
        <w:rPr>
          <w:color w:val="000000"/>
          <w:sz w:val="27"/>
          <w:szCs w:val="27"/>
          <w:lang w:val="az-Latn-AZ"/>
        </w:rPr>
        <w:t>Mövcud təhlükəni təhlil etmək üçün zərərvericiləri tutmaqla yanaşı, tələlər kişilər üçün oriyentasiyanı pozur. Feromonların təsiri altında kişilər qadınlara daha az diqqət yetirirlər, bu da əhalinin azalmasına səbəb olur. Az miqdarda zərərverici ilə, insektisidlərin istifadəsini yaxşı əvəz edə bilərlər.</w:t>
      </w:r>
    </w:p>
    <w:p w:rsidR="00985C96" w:rsidRDefault="00985C96" w:rsidP="00130E46">
      <w:pPr>
        <w:rPr>
          <w:color w:val="000000"/>
          <w:sz w:val="27"/>
          <w:szCs w:val="27"/>
          <w:lang w:val="az-Latn-AZ"/>
        </w:rPr>
      </w:pPr>
    </w:p>
    <w:p w:rsidR="00985C96" w:rsidRDefault="00985C96" w:rsidP="00130E46">
      <w:pPr>
        <w:rPr>
          <w:rFonts w:cstheme="minorHAnsi"/>
          <w:b/>
          <w:sz w:val="28"/>
          <w:szCs w:val="28"/>
          <w:lang w:val="az-Latn-AZ"/>
        </w:rPr>
      </w:pPr>
      <w:r w:rsidRPr="00985C96">
        <w:rPr>
          <w:rFonts w:cstheme="minorHAnsi"/>
          <w:b/>
          <w:sz w:val="28"/>
          <w:szCs w:val="28"/>
          <w:lang w:val="az-Latn-AZ"/>
        </w:rPr>
        <w:t>İstifadə rahatlığı</w:t>
      </w:r>
      <w:r>
        <w:rPr>
          <w:rFonts w:cstheme="minorHAnsi"/>
          <w:b/>
          <w:sz w:val="28"/>
          <w:szCs w:val="28"/>
          <w:lang w:val="az-Latn-AZ"/>
        </w:rPr>
        <w:t xml:space="preserve">   </w:t>
      </w:r>
    </w:p>
    <w:p w:rsidR="00985C96" w:rsidRDefault="00985C96" w:rsidP="00130E46">
      <w:pPr>
        <w:rPr>
          <w:color w:val="000000"/>
          <w:sz w:val="27"/>
          <w:szCs w:val="27"/>
          <w:lang w:val="az-Latn-AZ"/>
        </w:rPr>
      </w:pPr>
      <w:r w:rsidRPr="00985C96">
        <w:rPr>
          <w:color w:val="000000"/>
          <w:sz w:val="27"/>
          <w:szCs w:val="27"/>
          <w:lang w:val="az-Latn-AZ"/>
        </w:rPr>
        <w:t>Feromon tələlərindən istifadə sadədir, bu məsələdə aydın qaydalar yoxdur, yalnız bəzi tövsiyələr var. </w:t>
      </w:r>
    </w:p>
    <w:p w:rsidR="00985C96" w:rsidRDefault="00985C96" w:rsidP="00130E46">
      <w:pPr>
        <w:rPr>
          <w:color w:val="000000"/>
          <w:sz w:val="27"/>
          <w:szCs w:val="27"/>
          <w:lang w:val="az-Latn-AZ"/>
        </w:rPr>
      </w:pPr>
      <w:r w:rsidRPr="00985C96">
        <w:rPr>
          <w:color w:val="000000"/>
          <w:sz w:val="27"/>
          <w:szCs w:val="27"/>
          <w:lang w:val="az-Latn-AZ"/>
        </w:rPr>
        <w:t>Feromonların işi qoxuya əsaslanır, buna görə də tələni küçədə və ya yaxşı hava axını olan bir otaqda doldurmaq daha yaxşıdır. Əllərdəki maddə ilə təması izləmək və onları hərtərəfli yumaq da vacibdir. Bu, həyat üçün təhlükə yaratmır, amma hesab etmirəm ki, həşəratların cinsi istək obyektinə çevrilmək fürsəti hər kəsi cəlb edə bilər. </w:t>
      </w:r>
    </w:p>
    <w:p w:rsidR="00985C96" w:rsidRDefault="00985C96" w:rsidP="00130E46">
      <w:pPr>
        <w:rPr>
          <w:color w:val="000000"/>
          <w:sz w:val="27"/>
          <w:szCs w:val="27"/>
          <w:lang w:val="az-Latn-AZ"/>
        </w:rPr>
      </w:pPr>
      <w:r w:rsidRPr="00985C96">
        <w:rPr>
          <w:color w:val="000000"/>
          <w:sz w:val="27"/>
          <w:szCs w:val="27"/>
          <w:lang w:val="az-Latn-AZ"/>
        </w:rPr>
        <w:t>Tələləri təxminən 1,5 metr hündürlükdə, ucları küləyə baxaraq yerləşdirmək adətdir. Bu, hava axınlarında hərəkət edən həşəratların daxil olmasını daha da stimullaşdıracaq. </w:t>
      </w:r>
    </w:p>
    <w:p w:rsidR="00985C96" w:rsidRDefault="00985C96" w:rsidP="00130E46">
      <w:pPr>
        <w:rPr>
          <w:color w:val="000000"/>
          <w:sz w:val="27"/>
          <w:szCs w:val="27"/>
          <w:lang w:val="az-Latn-AZ"/>
        </w:rPr>
      </w:pPr>
      <w:r w:rsidRPr="00985C96">
        <w:rPr>
          <w:color w:val="000000"/>
          <w:sz w:val="27"/>
          <w:szCs w:val="27"/>
          <w:lang w:val="az-Latn-AZ"/>
        </w:rPr>
        <w:t>Yapışqan panellərin tıxanmasını yoxlayın və lazım olduqda dəyişdirin, həmçinin 4-5 həftəlik istifadədən sonra feromonu dəyişdirin.</w:t>
      </w:r>
      <w:r>
        <w:rPr>
          <w:color w:val="000000"/>
          <w:sz w:val="27"/>
          <w:szCs w:val="27"/>
          <w:lang w:val="az-Latn-AZ"/>
        </w:rPr>
        <w:t xml:space="preserve">  </w:t>
      </w:r>
    </w:p>
    <w:p w:rsidR="00985C96" w:rsidRPr="00985C96" w:rsidRDefault="00985C96" w:rsidP="00985C96">
      <w:pPr>
        <w:rPr>
          <w:rFonts w:cstheme="minorHAnsi"/>
          <w:sz w:val="28"/>
          <w:szCs w:val="28"/>
          <w:lang w:val="az-Latn-AZ"/>
        </w:rPr>
      </w:pPr>
      <w:r w:rsidRPr="00985C96">
        <w:rPr>
          <w:rFonts w:cstheme="minorHAnsi"/>
          <w:sz w:val="28"/>
          <w:szCs w:val="28"/>
          <w:lang w:val="az-Latn-AZ"/>
        </w:rPr>
        <w:t>deltaşəkilli tələ</w:t>
      </w:r>
    </w:p>
    <w:p w:rsidR="00985C96" w:rsidRDefault="00985C96" w:rsidP="00985C96">
      <w:pPr>
        <w:rPr>
          <w:rFonts w:cstheme="minorHAnsi"/>
          <w:sz w:val="28"/>
          <w:szCs w:val="28"/>
          <w:lang w:val="az-Latn-AZ"/>
        </w:rPr>
      </w:pPr>
      <w:r w:rsidRPr="00985C96">
        <w:rPr>
          <w:rFonts w:cstheme="minorHAnsi"/>
          <w:sz w:val="28"/>
          <w:szCs w:val="28"/>
          <w:lang w:val="az-Latn-AZ"/>
        </w:rPr>
        <w:t>Su tələsi</w:t>
      </w:r>
      <w:r>
        <w:rPr>
          <w:rFonts w:cstheme="minorHAnsi"/>
          <w:sz w:val="28"/>
          <w:szCs w:val="28"/>
          <w:lang w:val="az-Latn-AZ"/>
        </w:rPr>
        <w:t xml:space="preserve">   </w:t>
      </w:r>
    </w:p>
    <w:p w:rsidR="00985C96" w:rsidRDefault="00985C96" w:rsidP="00985C96">
      <w:pPr>
        <w:rPr>
          <w:rFonts w:cstheme="minorHAnsi"/>
          <w:sz w:val="28"/>
          <w:szCs w:val="28"/>
          <w:lang w:val="az-Latn-AZ"/>
        </w:rPr>
      </w:pPr>
    </w:p>
    <w:p w:rsidR="00985C96" w:rsidRDefault="00985C96" w:rsidP="00985C96">
      <w:pPr>
        <w:rPr>
          <w:rFonts w:cstheme="minorHAnsi"/>
          <w:b/>
          <w:sz w:val="28"/>
          <w:szCs w:val="28"/>
          <w:lang w:val="az-Latn-AZ"/>
        </w:rPr>
      </w:pPr>
      <w:r w:rsidRPr="00985C96">
        <w:rPr>
          <w:rFonts w:cstheme="minorHAnsi"/>
          <w:b/>
          <w:sz w:val="28"/>
          <w:szCs w:val="28"/>
          <w:lang w:val="az-Latn-AZ"/>
        </w:rPr>
        <w:t>Tətbiq üzrə tövsiyələr</w:t>
      </w:r>
      <w:r>
        <w:rPr>
          <w:rFonts w:cstheme="minorHAnsi"/>
          <w:b/>
          <w:sz w:val="28"/>
          <w:szCs w:val="28"/>
          <w:lang w:val="az-Latn-AZ"/>
        </w:rPr>
        <w:t xml:space="preserve">   </w:t>
      </w:r>
    </w:p>
    <w:p w:rsidR="00985C96" w:rsidRDefault="00985C96" w:rsidP="00985C96">
      <w:pPr>
        <w:rPr>
          <w:color w:val="000000"/>
          <w:sz w:val="27"/>
          <w:szCs w:val="27"/>
          <w:lang w:val="az-Latn-AZ"/>
        </w:rPr>
      </w:pPr>
      <w:r w:rsidRPr="00985C96">
        <w:rPr>
          <w:color w:val="000000"/>
          <w:sz w:val="27"/>
          <w:szCs w:val="27"/>
          <w:lang w:val="az-Latn-AZ"/>
        </w:rPr>
        <w:t>İstixanada deltoid feromon tələlərinin əkilmədən bir həftə əvvəl qoyulması tövsiyə olunur. Zərərvericilərin monitorinqi üçün hektarda 4-6 deltoid feromon tələsindən istifadə etmək və hər 4-5 həftədən bir feromonu dəyişmək kifayətdir.</w:t>
      </w:r>
    </w:p>
    <w:p w:rsidR="00985C96" w:rsidRDefault="00985C96" w:rsidP="00985C96">
      <w:pPr>
        <w:rPr>
          <w:color w:val="000000"/>
          <w:sz w:val="27"/>
          <w:szCs w:val="27"/>
          <w:lang w:val="az-Latn-AZ"/>
        </w:rPr>
      </w:pPr>
      <w:r w:rsidRPr="00985C96">
        <w:rPr>
          <w:color w:val="000000"/>
          <w:sz w:val="27"/>
          <w:szCs w:val="27"/>
          <w:lang w:val="az-Latn-AZ"/>
        </w:rPr>
        <w:lastRenderedPageBreak/>
        <w:t>Su feromon tələləri mərkəzdə bir feromon qabı olan bir boşqabdır. Monitorinq üçün 1 hektara 10 ədəd istifadə etmək tövsiyə olunur. Feromon tələlər bir dairədə yerləşdirilir, aralarında ən azı 15 metr məsafə saxlanılır, kənardan yeni həşəratların cəlb edilməməsi üçün tələlərlə istixananın divarları arasındakı məsafə təxminən 25 metr olmalıdır.Boşqaba doldurulur. maye, üzərinə yağ əlavə edilir, səthi nazik bir təbəqə ilə örtür. Aktiv feromon yetkin kişiləri tələyə cəlb edir, suda olduqdan sonra səthdəki yağ təbəqəsi səbəbindən çıxa bilmir. Bundan sonra həşəratlar təhlükənin qiymətləndirilməsinin sonrakı təhlili və əks tədbir planının hazırlanması üçün tutulur.</w:t>
      </w:r>
    </w:p>
    <w:p w:rsidR="00985C96" w:rsidRDefault="00985C96" w:rsidP="00985C96">
      <w:pPr>
        <w:rPr>
          <w:color w:val="000000"/>
          <w:sz w:val="27"/>
          <w:szCs w:val="27"/>
          <w:lang w:val="az-Latn-AZ"/>
        </w:rPr>
      </w:pPr>
    </w:p>
    <w:p w:rsidR="00985C96" w:rsidRPr="00985C96" w:rsidRDefault="00985C96" w:rsidP="00985C96">
      <w:pPr>
        <w:spacing w:line="240" w:lineRule="auto"/>
        <w:jc w:val="center"/>
        <w:rPr>
          <w:rFonts w:ascii="Times New Roman" w:eastAsia="Times New Roman" w:hAnsi="Times New Roman" w:cs="Times New Roman"/>
          <w:sz w:val="24"/>
          <w:szCs w:val="24"/>
          <w:lang w:val="az-Latn-AZ"/>
        </w:rPr>
      </w:pPr>
      <w:r w:rsidRPr="00985C96">
        <w:rPr>
          <w:rFonts w:ascii="Calibri" w:eastAsia="Times New Roman" w:hAnsi="Calibri" w:cs="Calibri"/>
          <w:b/>
          <w:bCs/>
          <w:color w:val="000000"/>
          <w:sz w:val="24"/>
          <w:szCs w:val="24"/>
          <w:lang w:val="az-Latn-AZ"/>
        </w:rPr>
        <w:t>https://b-technology.pro/ru/zapadnyj-czvetochnyj-trips-frankliniella-occidentalis-2/</w:t>
      </w:r>
    </w:p>
    <w:p w:rsidR="00985C96" w:rsidRDefault="00985C96" w:rsidP="00985C96">
      <w:pPr>
        <w:rPr>
          <w:rFonts w:cstheme="minorHAnsi"/>
          <w:b/>
          <w:sz w:val="28"/>
          <w:szCs w:val="28"/>
          <w:lang w:val="az-Latn-AZ"/>
        </w:rPr>
      </w:pPr>
      <w:r>
        <w:rPr>
          <w:rFonts w:cstheme="minorHAnsi"/>
          <w:b/>
          <w:sz w:val="28"/>
          <w:szCs w:val="28"/>
          <w:lang w:val="az-Latn-AZ"/>
        </w:rPr>
        <w:t xml:space="preserve">                            </w:t>
      </w:r>
      <w:r w:rsidRPr="00985C96">
        <w:rPr>
          <w:rFonts w:cstheme="minorHAnsi"/>
          <w:b/>
          <w:sz w:val="28"/>
          <w:szCs w:val="28"/>
          <w:lang w:val="az-Latn-AZ"/>
        </w:rPr>
        <w:t>Qərb çiçə</w:t>
      </w:r>
      <w:r>
        <w:rPr>
          <w:rFonts w:cstheme="minorHAnsi"/>
          <w:b/>
          <w:sz w:val="28"/>
          <w:szCs w:val="28"/>
          <w:lang w:val="az-Latn-AZ"/>
        </w:rPr>
        <w:t>kli tri</w:t>
      </w:r>
      <w:r w:rsidRPr="00985C96">
        <w:rPr>
          <w:rFonts w:cstheme="minorHAnsi"/>
          <w:b/>
          <w:sz w:val="28"/>
          <w:szCs w:val="28"/>
          <w:lang w:val="az-Latn-AZ"/>
        </w:rPr>
        <w:t>ps (FRANKLINIELLA OCCIDENTALIS)</w:t>
      </w:r>
      <w:r>
        <w:rPr>
          <w:rFonts w:cstheme="minorHAnsi"/>
          <w:b/>
          <w:sz w:val="28"/>
          <w:szCs w:val="28"/>
          <w:lang w:val="az-Latn-AZ"/>
        </w:rPr>
        <w:t xml:space="preserve">  </w:t>
      </w:r>
    </w:p>
    <w:p w:rsidR="00264FCF" w:rsidRDefault="00264FCF" w:rsidP="00985C96">
      <w:pPr>
        <w:rPr>
          <w:color w:val="000000"/>
          <w:sz w:val="27"/>
          <w:szCs w:val="27"/>
          <w:lang w:val="az-Latn-AZ"/>
        </w:rPr>
      </w:pPr>
      <w:r w:rsidRPr="00264FCF">
        <w:rPr>
          <w:color w:val="000000"/>
          <w:sz w:val="27"/>
          <w:szCs w:val="27"/>
          <w:lang w:val="az-Latn-AZ"/>
        </w:rPr>
        <w:t>Entomofauna yeni bir həşəratla zənginləşdirilmişdir –  son bir neçə il ərzində bütün ərazidə qərb çiçək tripsı (Frankliniella occidentalis) bütün əraziyə yayılmışdır və bitki mühafizəsi mütəxəssislərinin yeni narahatlığı var –  hazırda bəlkə də ən təhlükəli bitki zərərvericisi olmuşdur</w:t>
      </w:r>
      <w:r>
        <w:rPr>
          <w:color w:val="000000"/>
          <w:sz w:val="27"/>
          <w:szCs w:val="27"/>
          <w:lang w:val="az-Latn-AZ"/>
        </w:rPr>
        <w:t>.</w:t>
      </w:r>
    </w:p>
    <w:p w:rsidR="00985C96" w:rsidRDefault="00985C96" w:rsidP="00985C96">
      <w:pPr>
        <w:rPr>
          <w:color w:val="000000"/>
          <w:sz w:val="27"/>
          <w:szCs w:val="27"/>
          <w:lang w:val="az-Latn-AZ"/>
        </w:rPr>
      </w:pPr>
      <w:r w:rsidRPr="00985C96">
        <w:rPr>
          <w:color w:val="000000"/>
          <w:sz w:val="27"/>
          <w:szCs w:val="27"/>
          <w:lang w:val="az-Latn-AZ"/>
        </w:rPr>
        <w:t> Hal-hazırda, bütün dünyada trips bitkilərin əsas, ən təhlükəli zərərvericilərinə çevrilir. Bunun səbəbləri biologiyanın xüsusiyyətləri və tripslərin bir çox müasir pestisidlərə artan müqavimətidir. </w:t>
      </w:r>
      <w:r w:rsidR="00264FCF">
        <w:rPr>
          <w:color w:val="000000"/>
          <w:sz w:val="27"/>
          <w:szCs w:val="27"/>
          <w:lang w:val="az-Latn-AZ"/>
        </w:rPr>
        <w:t>T</w:t>
      </w:r>
      <w:r w:rsidRPr="00985C96">
        <w:rPr>
          <w:color w:val="000000"/>
          <w:sz w:val="27"/>
          <w:szCs w:val="27"/>
          <w:lang w:val="az-Latn-AZ"/>
        </w:rPr>
        <w:t>rips olduqca tez pestisidlərə qarşı müqavimət əldə edir, bu da kimyəvi mübarizənin təşkilində çətinliklər yaradır və onların sayının qarşısını almaq üsullarını təkmilləşdirməyi zəruri edir. Effektiv bitki mühafizəsi yaratmaq üçün zərərvericinin biologiyasını bilmə</w:t>
      </w:r>
      <w:r w:rsidR="00264FCF">
        <w:rPr>
          <w:color w:val="000000"/>
          <w:sz w:val="27"/>
          <w:szCs w:val="27"/>
          <w:lang w:val="az-Latn-AZ"/>
        </w:rPr>
        <w:t>k vacibdir, tam olaraq</w:t>
      </w:r>
      <w:r w:rsidRPr="00985C96">
        <w:rPr>
          <w:color w:val="000000"/>
          <w:sz w:val="27"/>
          <w:szCs w:val="27"/>
          <w:lang w:val="az-Latn-AZ"/>
        </w:rPr>
        <w:t>:</w:t>
      </w:r>
      <w:r w:rsidR="00264FCF">
        <w:rPr>
          <w:color w:val="000000"/>
          <w:sz w:val="27"/>
          <w:szCs w:val="27"/>
          <w:lang w:val="az-Latn-AZ"/>
        </w:rPr>
        <w:t xml:space="preserve">  </w:t>
      </w:r>
    </w:p>
    <w:p w:rsidR="00264FCF" w:rsidRPr="00264FCF" w:rsidRDefault="00264FCF" w:rsidP="00985C96">
      <w:pPr>
        <w:rPr>
          <w:b/>
          <w:color w:val="000000"/>
          <w:sz w:val="27"/>
          <w:szCs w:val="27"/>
          <w:lang w:val="az-Latn-AZ"/>
        </w:rPr>
      </w:pPr>
      <w:r w:rsidRPr="00264FCF">
        <w:rPr>
          <w:b/>
          <w:color w:val="000000"/>
          <w:sz w:val="27"/>
          <w:szCs w:val="27"/>
          <w:lang w:val="az-Latn-AZ"/>
        </w:rPr>
        <w:t>Zərərvericinin təsviri.</w:t>
      </w:r>
    </w:p>
    <w:p w:rsidR="00264FCF" w:rsidRDefault="00264FCF" w:rsidP="00985C96">
      <w:pPr>
        <w:rPr>
          <w:color w:val="000000"/>
          <w:sz w:val="27"/>
          <w:szCs w:val="27"/>
          <w:lang w:val="az-Latn-AZ"/>
        </w:rPr>
      </w:pPr>
      <w:r w:rsidRPr="00264FCF">
        <w:rPr>
          <w:color w:val="000000"/>
          <w:sz w:val="27"/>
          <w:szCs w:val="27"/>
          <w:lang w:val="az-Latn-AZ"/>
        </w:rPr>
        <w:t> Uzunluğu 1 mm-ə qədər olan kişilər, dişilər bir qədər böyükdür (uzunluğu 1,5 mm-ə qədər). Rəngi ​​açıq sarıdan tünd qəhvəyi rəngə qədər dəyişir. Böcək qanadlıdır, iki cüt qanadı var.</w:t>
      </w:r>
      <w:r>
        <w:rPr>
          <w:color w:val="000000"/>
          <w:sz w:val="27"/>
          <w:szCs w:val="27"/>
          <w:lang w:val="az-Latn-AZ"/>
        </w:rPr>
        <w:t xml:space="preserve"> </w:t>
      </w:r>
    </w:p>
    <w:p w:rsidR="00264FCF" w:rsidRPr="007937A4" w:rsidRDefault="00264FCF" w:rsidP="00985C96">
      <w:pPr>
        <w:rPr>
          <w:color w:val="000000"/>
          <w:sz w:val="27"/>
          <w:szCs w:val="27"/>
          <w:lang w:val="az-Latn-AZ"/>
        </w:rPr>
      </w:pPr>
      <w:r w:rsidRPr="007937A4">
        <w:rPr>
          <w:b/>
          <w:color w:val="000000"/>
          <w:sz w:val="27"/>
          <w:szCs w:val="27"/>
          <w:lang w:val="az-Latn-AZ"/>
        </w:rPr>
        <w:t>Hansı məhsullar zədələnir?</w:t>
      </w:r>
      <w:r w:rsidRPr="007937A4">
        <w:rPr>
          <w:color w:val="000000"/>
          <w:sz w:val="27"/>
          <w:szCs w:val="27"/>
          <w:lang w:val="az-Latn-AZ"/>
        </w:rPr>
        <w:t> </w:t>
      </w:r>
    </w:p>
    <w:p w:rsidR="00264FCF" w:rsidRPr="007937A4" w:rsidRDefault="009F46BF" w:rsidP="00985C96">
      <w:pPr>
        <w:rPr>
          <w:color w:val="000000"/>
          <w:sz w:val="27"/>
          <w:szCs w:val="27"/>
          <w:lang w:val="az-Latn-AZ"/>
        </w:rPr>
      </w:pPr>
      <w:r w:rsidRPr="007937A4">
        <w:rPr>
          <w:color w:val="000000"/>
          <w:sz w:val="27"/>
          <w:szCs w:val="27"/>
          <w:lang w:val="az-Latn-AZ"/>
        </w:rPr>
        <w:t xml:space="preserve">Qərb çiçək tripsi </w:t>
      </w:r>
      <w:r w:rsidRPr="007937A4">
        <w:rPr>
          <w:rFonts w:ascii="Museo Sans 300 Light" w:hAnsi="Museo Sans 300 Light"/>
          <w:color w:val="212529"/>
          <w:lang w:val="az-Latn-AZ"/>
        </w:rPr>
        <w:t xml:space="preserve">– </w:t>
      </w:r>
      <w:r w:rsidR="00264FCF" w:rsidRPr="007937A4">
        <w:rPr>
          <w:color w:val="000000"/>
          <w:sz w:val="27"/>
          <w:szCs w:val="27"/>
          <w:lang w:val="az-Latn-AZ"/>
        </w:rPr>
        <w:t>çoxfaqlı bir növdür. Meyvə bitkiləri, tərəvəzlər və çiçəklər də daxil olmaqla 200-dən çox bitki növünə zərər verir. Qapalı yerlərdə xüsusilə qızılgül, xrizantema, gerbera, digər çiçəklər, xiyar, badımcan, bibər, pomidor və s.</w:t>
      </w:r>
      <w:r w:rsidRPr="007937A4">
        <w:rPr>
          <w:color w:val="000000"/>
          <w:sz w:val="27"/>
          <w:szCs w:val="27"/>
          <w:lang w:val="az-Latn-AZ"/>
        </w:rPr>
        <w:t xml:space="preserve"> </w:t>
      </w:r>
    </w:p>
    <w:p w:rsidR="009F46BF" w:rsidRPr="007937A4" w:rsidRDefault="009F46BF" w:rsidP="00985C96">
      <w:pPr>
        <w:rPr>
          <w:b/>
          <w:color w:val="000000"/>
          <w:sz w:val="27"/>
          <w:szCs w:val="27"/>
          <w:lang w:val="az-Latn-AZ"/>
        </w:rPr>
      </w:pPr>
      <w:r w:rsidRPr="007937A4">
        <w:rPr>
          <w:b/>
          <w:color w:val="000000"/>
          <w:sz w:val="27"/>
          <w:szCs w:val="27"/>
          <w:lang w:val="az-Latn-AZ"/>
        </w:rPr>
        <w:t>Zərərvericilərin biologiyası. </w:t>
      </w:r>
    </w:p>
    <w:p w:rsidR="009F46BF" w:rsidRPr="007937A4" w:rsidRDefault="009F46BF" w:rsidP="00985C96">
      <w:pPr>
        <w:rPr>
          <w:color w:val="000000"/>
          <w:sz w:val="27"/>
          <w:szCs w:val="27"/>
          <w:lang w:val="az-Latn-AZ"/>
        </w:rPr>
      </w:pPr>
      <w:r w:rsidRPr="007937A4">
        <w:rPr>
          <w:color w:val="000000"/>
          <w:sz w:val="27"/>
          <w:szCs w:val="27"/>
          <w:lang w:val="az-Latn-AZ"/>
        </w:rPr>
        <w:t xml:space="preserve">Ağız üzvləri ilə bitki hüceyrələrini deşir və şirəni sorur. Beləliklə, boş bitki hüceyrələri yarpaqlarda </w:t>
      </w:r>
      <w:r w:rsidRPr="007937A4">
        <w:rPr>
          <w:rFonts w:ascii="Museo Sans 300 Light" w:hAnsi="Museo Sans 300 Light"/>
          <w:color w:val="212529"/>
          <w:lang w:val="az-Latn-AZ"/>
        </w:rPr>
        <w:t>«</w:t>
      </w:r>
      <w:r w:rsidRPr="007937A4">
        <w:rPr>
          <w:color w:val="000000"/>
          <w:sz w:val="27"/>
          <w:szCs w:val="27"/>
          <w:lang w:val="az-Latn-AZ"/>
        </w:rPr>
        <w:t>gümüş ləkələr</w:t>
      </w:r>
      <w:r w:rsidRPr="007937A4">
        <w:rPr>
          <w:rFonts w:ascii="Museo Sans 300 Light" w:hAnsi="Museo Sans 300 Light"/>
          <w:color w:val="212529"/>
          <w:lang w:val="az-Latn-AZ"/>
        </w:rPr>
        <w:t>»</w:t>
      </w:r>
      <w:r w:rsidRPr="007937A4">
        <w:rPr>
          <w:color w:val="000000"/>
          <w:sz w:val="27"/>
          <w:szCs w:val="27"/>
          <w:lang w:val="az-Latn-AZ"/>
        </w:rPr>
        <w:t xml:space="preserve"> əmələ gətirir. Ciddi zədələnmə halında bitki tumurcuqlarının quruması və yarpaqların düşməsi mümkündür. Çiçəklər zərərvericilər </w:t>
      </w:r>
      <w:r w:rsidRPr="007937A4">
        <w:rPr>
          <w:color w:val="000000"/>
          <w:sz w:val="27"/>
          <w:szCs w:val="27"/>
          <w:lang w:val="az-Latn-AZ"/>
        </w:rPr>
        <w:lastRenderedPageBreak/>
        <w:t xml:space="preserve">üçün çox cəlbedicidir. Açılmamış qönçələrin zədələnməsi halında çiçəklər görünməyə bilər. Tez-tez kommersiya çiçəkçilikdə, çiçəklər Qərb Çiçək Trips tərəfindən zədələndiyinə görə satılmaz hala gəlir.  </w:t>
      </w:r>
    </w:p>
    <w:p w:rsidR="009F46BF" w:rsidRDefault="009F46BF" w:rsidP="00985C96">
      <w:pPr>
        <w:rPr>
          <w:color w:val="000000"/>
          <w:sz w:val="27"/>
          <w:szCs w:val="27"/>
        </w:rPr>
      </w:pPr>
      <w:r>
        <w:rPr>
          <w:color w:val="000000"/>
          <w:sz w:val="27"/>
          <w:szCs w:val="27"/>
        </w:rPr>
        <w:t xml:space="preserve">Tərəvəz əkinlərinə heç də </w:t>
      </w:r>
      <w:proofErr w:type="gramStart"/>
      <w:r>
        <w:rPr>
          <w:color w:val="000000"/>
          <w:sz w:val="27"/>
          <w:szCs w:val="27"/>
        </w:rPr>
        <w:t>az</w:t>
      </w:r>
      <w:proofErr w:type="gramEnd"/>
      <w:r>
        <w:rPr>
          <w:color w:val="000000"/>
          <w:sz w:val="27"/>
          <w:szCs w:val="27"/>
        </w:rPr>
        <w:t xml:space="preserve"> ziyan dəymir. Ən təhlükəlisi Qərb Çiçəyi Tripsinin bir çox bitki viruslarının daşıyıcısı olmasıdır. Çox vaxt zərərin təsiri çox gec görünür, çünki trips çiçəklərə zərər verir və meyvələr daha sonra görünür və meyvələrdə deformasiyalar görünür. Buna görə də trips populyasiyasını aşağı səviyyədə saxlamaq çox vacibdir.</w:t>
      </w:r>
    </w:p>
    <w:p w:rsidR="009F46BF" w:rsidRDefault="009F46BF" w:rsidP="00985C96">
      <w:pPr>
        <w:rPr>
          <w:color w:val="000000"/>
          <w:sz w:val="27"/>
          <w:szCs w:val="27"/>
        </w:rPr>
      </w:pPr>
      <w:r>
        <w:rPr>
          <w:color w:val="000000"/>
          <w:sz w:val="27"/>
          <w:szCs w:val="27"/>
        </w:rPr>
        <w:t>Əlverişli iqlim şəraitində ildə 12 - 15 nəsil verə bilir. Dişi münbitdir və orta hesabla 50-dən çox, gündə təxminən 1-2 yumurta qoya bilir. Yumurtalar yarpağın toxumasına qoyulur. Əlverişli şəraitdə 200-ə qədər yumurta qoyur.</w:t>
      </w:r>
    </w:p>
    <w:p w:rsidR="009F46BF" w:rsidRDefault="009F46BF" w:rsidP="00985C96">
      <w:pPr>
        <w:rPr>
          <w:color w:val="000000"/>
          <w:sz w:val="27"/>
          <w:szCs w:val="27"/>
        </w:rPr>
      </w:pPr>
      <w:r>
        <w:rPr>
          <w:color w:val="000000"/>
          <w:sz w:val="27"/>
          <w:szCs w:val="27"/>
        </w:rPr>
        <w:t xml:space="preserve">Zərərvericinin inkişaf dövrü altı mərhələdən ibarətdir </w:t>
      </w:r>
      <w:r>
        <w:rPr>
          <w:rFonts w:ascii="Museo Sans 300 Light" w:hAnsi="Museo Sans 300 Light"/>
          <w:color w:val="212529"/>
        </w:rPr>
        <w:t>–</w:t>
      </w:r>
      <w:r>
        <w:rPr>
          <w:color w:val="000000"/>
          <w:sz w:val="27"/>
          <w:szCs w:val="27"/>
        </w:rPr>
        <w:t xml:space="preserve"> yumurta, birinci dövr sürfəsi, ikinci dövr sürfəsi, pupa əvvəli, pupa və yetkin. </w:t>
      </w:r>
    </w:p>
    <w:p w:rsidR="00B311A5" w:rsidRDefault="009F46BF" w:rsidP="00985C96">
      <w:pPr>
        <w:rPr>
          <w:color w:val="000000"/>
          <w:sz w:val="27"/>
          <w:szCs w:val="27"/>
        </w:rPr>
      </w:pPr>
      <w:r>
        <w:rPr>
          <w:color w:val="000000"/>
          <w:sz w:val="27"/>
          <w:szCs w:val="27"/>
        </w:rPr>
        <w:t>Trips zəif uçur, lakin külək axınları ilə daşına bilir.</w:t>
      </w:r>
      <w:r w:rsidR="00B311A5">
        <w:rPr>
          <w:color w:val="000000"/>
          <w:sz w:val="27"/>
          <w:szCs w:val="27"/>
        </w:rPr>
        <w:t xml:space="preserve"> </w:t>
      </w:r>
    </w:p>
    <w:p w:rsidR="00B311A5" w:rsidRPr="00B311A5" w:rsidRDefault="00B311A5" w:rsidP="00B311A5">
      <w:pPr>
        <w:rPr>
          <w:b/>
          <w:color w:val="000000"/>
          <w:sz w:val="27"/>
          <w:szCs w:val="27"/>
        </w:rPr>
      </w:pPr>
      <w:r w:rsidRPr="00B311A5">
        <w:rPr>
          <w:b/>
          <w:color w:val="000000"/>
          <w:sz w:val="27"/>
          <w:szCs w:val="27"/>
        </w:rPr>
        <w:t>Əlavə məlumat.</w:t>
      </w:r>
    </w:p>
    <w:p w:rsidR="00B311A5" w:rsidRDefault="00B311A5" w:rsidP="00B311A5">
      <w:pPr>
        <w:rPr>
          <w:color w:val="000000"/>
          <w:sz w:val="27"/>
          <w:szCs w:val="27"/>
        </w:rPr>
      </w:pPr>
      <w:r w:rsidRPr="00B311A5">
        <w:rPr>
          <w:color w:val="000000"/>
          <w:sz w:val="27"/>
          <w:szCs w:val="27"/>
        </w:rPr>
        <w:t xml:space="preserve">Hörümçək gənələrinin yumurtaları ilə həvəslə qidalanır, buna görə populyasiya sürətlə artır. Araşdırmalar göstərir ki, Qərb çiçək Trips də fitoseyid yumurtalarını yeyə bilər. Sarı, </w:t>
      </w:r>
      <w:proofErr w:type="gramStart"/>
      <w:r w:rsidRPr="00B311A5">
        <w:rPr>
          <w:color w:val="000000"/>
          <w:sz w:val="27"/>
          <w:szCs w:val="27"/>
        </w:rPr>
        <w:t>ağ</w:t>
      </w:r>
      <w:proofErr w:type="gramEnd"/>
      <w:r w:rsidRPr="00B311A5">
        <w:rPr>
          <w:color w:val="000000"/>
          <w:sz w:val="27"/>
          <w:szCs w:val="27"/>
        </w:rPr>
        <w:t xml:space="preserve"> və mavi rəng bir trips üçün cəlbedicidir, buna görə də bu rənglərdəki yapışqan tələlər böyüklər üçün trips (imago) tutmaq üçün əla vasitədir. </w:t>
      </w:r>
    </w:p>
    <w:p w:rsidR="00B311A5" w:rsidRPr="00B311A5" w:rsidRDefault="00B311A5" w:rsidP="00B311A5">
      <w:pPr>
        <w:rPr>
          <w:b/>
          <w:color w:val="000000"/>
          <w:sz w:val="27"/>
          <w:szCs w:val="27"/>
        </w:rPr>
      </w:pPr>
      <w:r w:rsidRPr="00B311A5">
        <w:rPr>
          <w:b/>
          <w:color w:val="000000"/>
          <w:sz w:val="27"/>
          <w:szCs w:val="27"/>
        </w:rPr>
        <w:t>Zərə</w:t>
      </w:r>
      <w:r>
        <w:rPr>
          <w:b/>
          <w:color w:val="000000"/>
          <w:sz w:val="27"/>
          <w:szCs w:val="27"/>
        </w:rPr>
        <w:t>rvericilər</w:t>
      </w:r>
      <w:r w:rsidRPr="00B311A5">
        <w:rPr>
          <w:b/>
          <w:color w:val="000000"/>
          <w:sz w:val="27"/>
          <w:szCs w:val="27"/>
        </w:rPr>
        <w:t>in digər aspektləri. </w:t>
      </w:r>
    </w:p>
    <w:p w:rsidR="00B311A5" w:rsidRDefault="00B311A5" w:rsidP="00B311A5">
      <w:pPr>
        <w:rPr>
          <w:color w:val="000000"/>
          <w:sz w:val="27"/>
          <w:szCs w:val="27"/>
        </w:rPr>
      </w:pPr>
      <w:r>
        <w:rPr>
          <w:color w:val="000000"/>
          <w:sz w:val="27"/>
          <w:szCs w:val="27"/>
        </w:rPr>
        <w:t>Qərb Çiçəyi Trips-in bitki viruslarını daşımaq xüsusiyyətini nəzərə alaraq, o, dünyanın ən zərərli həşəratlarından biri hesab olunur.</w:t>
      </w:r>
      <w:r w:rsidRPr="00B311A5">
        <w:rPr>
          <w:color w:val="000000"/>
          <w:sz w:val="27"/>
          <w:szCs w:val="27"/>
        </w:rPr>
        <w:t xml:space="preserve"> </w:t>
      </w:r>
      <w:r w:rsidR="009F46BF">
        <w:rPr>
          <w:color w:val="000000"/>
          <w:sz w:val="27"/>
          <w:szCs w:val="27"/>
        </w:rPr>
        <w:t xml:space="preserve"> </w:t>
      </w:r>
      <w:r>
        <w:rPr>
          <w:color w:val="000000"/>
          <w:sz w:val="27"/>
          <w:szCs w:val="27"/>
        </w:rPr>
        <w:t xml:space="preserve"> </w:t>
      </w:r>
    </w:p>
    <w:p w:rsidR="00B311A5" w:rsidRDefault="00B311A5" w:rsidP="00B311A5">
      <w:pPr>
        <w:rPr>
          <w:color w:val="000000"/>
          <w:sz w:val="27"/>
          <w:szCs w:val="27"/>
        </w:rPr>
      </w:pPr>
      <w:r>
        <w:rPr>
          <w:color w:val="000000"/>
          <w:sz w:val="27"/>
          <w:szCs w:val="27"/>
        </w:rPr>
        <w:t>Mübarizənin bioloji növü üsullara bölünür:</w:t>
      </w:r>
    </w:p>
    <w:p w:rsidR="00B311A5" w:rsidRPr="00B311A5" w:rsidRDefault="00B311A5" w:rsidP="00B311A5">
      <w:pPr>
        <w:pStyle w:val="a5"/>
        <w:numPr>
          <w:ilvl w:val="0"/>
          <w:numId w:val="45"/>
        </w:numPr>
        <w:rPr>
          <w:color w:val="000000"/>
          <w:sz w:val="27"/>
          <w:szCs w:val="27"/>
        </w:rPr>
      </w:pPr>
      <w:r w:rsidRPr="00B311A5">
        <w:rPr>
          <w:color w:val="000000"/>
          <w:sz w:val="27"/>
          <w:szCs w:val="27"/>
        </w:rPr>
        <w:t>canlı orqanizmlərdən istifadə edir;</w:t>
      </w:r>
    </w:p>
    <w:p w:rsidR="009F46BF" w:rsidRPr="00B311A5" w:rsidRDefault="00B311A5" w:rsidP="00B311A5">
      <w:pPr>
        <w:pStyle w:val="a5"/>
        <w:numPr>
          <w:ilvl w:val="0"/>
          <w:numId w:val="45"/>
        </w:numPr>
        <w:rPr>
          <w:color w:val="000000"/>
          <w:sz w:val="27"/>
          <w:szCs w:val="27"/>
        </w:rPr>
      </w:pPr>
      <w:proofErr w:type="gramStart"/>
      <w:r w:rsidRPr="00B311A5">
        <w:rPr>
          <w:color w:val="000000"/>
          <w:sz w:val="27"/>
          <w:szCs w:val="27"/>
        </w:rPr>
        <w:t>və</w:t>
      </w:r>
      <w:proofErr w:type="gramEnd"/>
      <w:r w:rsidRPr="00B311A5">
        <w:rPr>
          <w:color w:val="000000"/>
          <w:sz w:val="27"/>
          <w:szCs w:val="27"/>
        </w:rPr>
        <w:t xml:space="preserve"> zərərvericilərə qarşı mübarizədə istifadə olunan reseptlə infuziyalar.</w:t>
      </w:r>
      <w:r w:rsidR="009F46BF" w:rsidRPr="00B311A5">
        <w:rPr>
          <w:color w:val="000000"/>
          <w:sz w:val="27"/>
          <w:szCs w:val="27"/>
        </w:rPr>
        <w:t xml:space="preserve"> </w:t>
      </w:r>
    </w:p>
    <w:p w:rsidR="009F46BF" w:rsidRDefault="00B311A5" w:rsidP="00985C96">
      <w:pPr>
        <w:rPr>
          <w:color w:val="000000"/>
          <w:sz w:val="27"/>
          <w:szCs w:val="27"/>
        </w:rPr>
      </w:pPr>
      <w:r>
        <w:rPr>
          <w:color w:val="000000"/>
          <w:sz w:val="27"/>
          <w:szCs w:val="27"/>
        </w:rPr>
        <w:t xml:space="preserve">Birinci variantda ya </w:t>
      </w:r>
      <w:proofErr w:type="gramStart"/>
      <w:r>
        <w:rPr>
          <w:color w:val="000000"/>
          <w:sz w:val="27"/>
          <w:szCs w:val="27"/>
        </w:rPr>
        <w:t>ağ</w:t>
      </w:r>
      <w:proofErr w:type="gramEnd"/>
      <w:r>
        <w:rPr>
          <w:color w:val="000000"/>
          <w:sz w:val="27"/>
          <w:szCs w:val="27"/>
        </w:rPr>
        <w:t xml:space="preserve"> milçəklə qidalanan həşəratlar, ya da zərərverici üçün parazit istifadə olunur. Ağ qanadlı yemək yeyən, mövcud yeməyi tez həzm edə bilən bir lacewing və ya ladybug </w:t>
      </w:r>
      <w:proofErr w:type="gramStart"/>
      <w:r>
        <w:rPr>
          <w:color w:val="000000"/>
          <w:sz w:val="27"/>
          <w:szCs w:val="27"/>
        </w:rPr>
        <w:t>ola</w:t>
      </w:r>
      <w:proofErr w:type="gramEnd"/>
      <w:r>
        <w:rPr>
          <w:color w:val="000000"/>
          <w:sz w:val="27"/>
          <w:szCs w:val="27"/>
        </w:rPr>
        <w:t xml:space="preserve"> bilər. Parazitlə belə görünür. İnkarsiya ilə bir sınaq borusu almalı olacaqsınız. Onun məzmunu plastik stəkanlara bölünür ki, istixananın hər kvadrat metrinə 15-dən 20-yə qədər parazit düşür. Fincanlar istixananın ətrafında bir-birindən 3 m məsafədə asılır. Parazitlər axtarış qabiliyyətləri sayəsində zərərvericimizi asanlıqla tapır və sürfələrin bədənlərinə yumurta qoyurlar.</w:t>
      </w:r>
    </w:p>
    <w:p w:rsidR="00B311A5" w:rsidRDefault="00B311A5" w:rsidP="00985C96">
      <w:pPr>
        <w:rPr>
          <w:color w:val="000000"/>
          <w:sz w:val="27"/>
          <w:szCs w:val="27"/>
        </w:rPr>
      </w:pPr>
      <w:r>
        <w:rPr>
          <w:color w:val="000000"/>
          <w:sz w:val="27"/>
          <w:szCs w:val="27"/>
        </w:rPr>
        <w:lastRenderedPageBreak/>
        <w:t xml:space="preserve">Ağ milçək sürfəsinin bağırsaqları bizim zərərvericimiz deyil, tamamilə fərqli bir həşərat yaratmaq üçün istifadə olunur. Bir dişi inkarsiya 1500 </w:t>
      </w:r>
      <w:proofErr w:type="gramStart"/>
      <w:r>
        <w:rPr>
          <w:color w:val="000000"/>
          <w:sz w:val="27"/>
          <w:szCs w:val="27"/>
        </w:rPr>
        <w:t>ağ</w:t>
      </w:r>
      <w:proofErr w:type="gramEnd"/>
      <w:r>
        <w:rPr>
          <w:color w:val="000000"/>
          <w:sz w:val="27"/>
          <w:szCs w:val="27"/>
        </w:rPr>
        <w:t xml:space="preserve"> milçək sürfəsini yoluxdura bilir. Daha əvvəl istixananı </w:t>
      </w:r>
      <w:r>
        <w:rPr>
          <w:rFonts w:ascii="Museo Sans 300 Light" w:hAnsi="Museo Sans 300 Light"/>
          <w:color w:val="212529"/>
        </w:rPr>
        <w:t>«</w:t>
      </w:r>
      <w:r>
        <w:rPr>
          <w:color w:val="000000"/>
          <w:sz w:val="27"/>
          <w:szCs w:val="27"/>
        </w:rPr>
        <w:t>kimya</w:t>
      </w:r>
      <w:r>
        <w:rPr>
          <w:rFonts w:ascii="Museo Sans 300 Light" w:hAnsi="Museo Sans 300 Light"/>
          <w:color w:val="212529"/>
        </w:rPr>
        <w:t>»</w:t>
      </w:r>
      <w:r>
        <w:rPr>
          <w:color w:val="000000"/>
          <w:sz w:val="27"/>
          <w:szCs w:val="27"/>
        </w:rPr>
        <w:t xml:space="preserve"> ilə müalicə etmisinizsə, bu üsul uyğun olmaya bilər. Deyilənə görə, bəzən istixananın sonunda əkilən dekorativ tansy </w:t>
      </w:r>
      <w:proofErr w:type="gramStart"/>
      <w:r>
        <w:rPr>
          <w:color w:val="000000"/>
          <w:sz w:val="27"/>
          <w:szCs w:val="27"/>
        </w:rPr>
        <w:t>ağ</w:t>
      </w:r>
      <w:proofErr w:type="gramEnd"/>
      <w:r>
        <w:rPr>
          <w:color w:val="000000"/>
          <w:sz w:val="27"/>
          <w:szCs w:val="27"/>
        </w:rPr>
        <w:t xml:space="preserve"> milçəkdən qoruya bilir. Aşağıda infuziya hazırlamaq üçün üç resept var. İlk sarımsaq resepti. Bir litr su üçün iki sarımsaq başı lazımdır. Doğranmış sarımsaq su ilə tökülür və 6-7 gün dəmlənir. Püskürtmə üçün hər litr suya 5 ml infuziya nisbətində seyreltilmiş infuziya istifadə olunur. İkinci resept</w:t>
      </w:r>
      <w:r>
        <w:rPr>
          <w:rFonts w:ascii="Museo Sans 300 Light" w:hAnsi="Museo Sans 300 Light"/>
          <w:color w:val="212529"/>
        </w:rPr>
        <w:t> </w:t>
      </w:r>
      <w:proofErr w:type="gramStart"/>
      <w:r>
        <w:rPr>
          <w:rFonts w:ascii="Museo Sans 300 Light" w:hAnsi="Museo Sans 300 Light"/>
          <w:color w:val="212529"/>
        </w:rPr>
        <w:t xml:space="preserve">— </w:t>
      </w:r>
      <w:r>
        <w:rPr>
          <w:color w:val="000000"/>
          <w:sz w:val="27"/>
          <w:szCs w:val="27"/>
        </w:rPr>
        <w:t xml:space="preserve"> zəncirotludur</w:t>
      </w:r>
      <w:proofErr w:type="gramEnd"/>
      <w:r>
        <w:rPr>
          <w:color w:val="000000"/>
          <w:sz w:val="27"/>
          <w:szCs w:val="27"/>
        </w:rPr>
        <w:t>. Bir litr suya biz əzilmiş kökləri atırıq və zəncirotu yarpaqları, bitkinin hər bir hissəsindən 40 qr. </w:t>
      </w:r>
      <w:r w:rsidR="00541888">
        <w:rPr>
          <w:color w:val="000000"/>
          <w:sz w:val="27"/>
          <w:szCs w:val="27"/>
        </w:rPr>
        <w:t>Doğranmışlar</w:t>
      </w:r>
      <w:r>
        <w:rPr>
          <w:color w:val="000000"/>
          <w:sz w:val="27"/>
          <w:szCs w:val="27"/>
        </w:rPr>
        <w:t xml:space="preserve"> yalnız bir neçə</w:t>
      </w:r>
      <w:r w:rsidR="00541888">
        <w:rPr>
          <w:color w:val="000000"/>
          <w:sz w:val="27"/>
          <w:szCs w:val="27"/>
        </w:rPr>
        <w:t xml:space="preserve"> gün qalır</w:t>
      </w:r>
      <w:r>
        <w:rPr>
          <w:color w:val="000000"/>
          <w:sz w:val="27"/>
          <w:szCs w:val="27"/>
        </w:rPr>
        <w:t>. Gərginləşdirildikdən sonra bütün məskunlaşmış bitkilər infuziya ilə püskürtülür. İki həftədən sonra bunu təkrar edirik. Üçüncü reseptə görə, 80 q</w:t>
      </w:r>
      <w:r w:rsidR="00541888">
        <w:rPr>
          <w:color w:val="000000"/>
          <w:sz w:val="27"/>
          <w:szCs w:val="27"/>
        </w:rPr>
        <w:t>r.</w:t>
      </w:r>
      <w:r>
        <w:rPr>
          <w:color w:val="000000"/>
          <w:sz w:val="27"/>
          <w:szCs w:val="27"/>
        </w:rPr>
        <w:t xml:space="preserve"> doğranmış xammal toplanana qədər civanperçemi yarpaqlarını kəsdik. </w:t>
      </w:r>
      <w:r w:rsidR="00541888" w:rsidRPr="00541888">
        <w:rPr>
          <w:color w:val="000000"/>
          <w:sz w:val="27"/>
          <w:szCs w:val="27"/>
        </w:rPr>
        <w:t>Ənənəyə görə, bu xammalı bir litr suda iki gün qalır.</w:t>
      </w:r>
      <w:r>
        <w:rPr>
          <w:color w:val="000000"/>
          <w:sz w:val="27"/>
          <w:szCs w:val="27"/>
        </w:rPr>
        <w:t xml:space="preserve"> Sonra süzüb sprey şüşəsinə tökürük, sonra </w:t>
      </w:r>
      <w:proofErr w:type="gramStart"/>
      <w:r>
        <w:rPr>
          <w:color w:val="000000"/>
          <w:sz w:val="27"/>
          <w:szCs w:val="27"/>
        </w:rPr>
        <w:t>ağ</w:t>
      </w:r>
      <w:proofErr w:type="gramEnd"/>
      <w:r>
        <w:rPr>
          <w:color w:val="000000"/>
          <w:sz w:val="27"/>
          <w:szCs w:val="27"/>
        </w:rPr>
        <w:t xml:space="preserve"> milçəklərin yaşadığı bitkiləri suvarırıq.</w:t>
      </w:r>
    </w:p>
    <w:p w:rsidR="00541888" w:rsidRDefault="00541888" w:rsidP="00985C96">
      <w:pPr>
        <w:rPr>
          <w:color w:val="000000"/>
          <w:sz w:val="27"/>
          <w:szCs w:val="27"/>
        </w:rPr>
      </w:pPr>
      <w:r>
        <w:rPr>
          <w:color w:val="000000"/>
          <w:sz w:val="27"/>
          <w:szCs w:val="27"/>
        </w:rPr>
        <w:t>İstixana şəraiti üçün kimyəvi mübarizə üsulları çox yaxşı deyil. Ancaq məsələ uzaqlaşdısa və ən sürətli hərəkət kimyəvi maddələrin istifadəsi olacaqsa, onda insektisid preparatlardan istifadə etməli olacaqsınız. Emiş həşəratlarından uyğun kimyəvi maddələr. Siyahıdan bir şey seçin:</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«Pirmetrin»;</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«Aktellik»;</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«Aktaru»;</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«Neudosan»;</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«Ciermetrin»;</w:t>
      </w:r>
    </w:p>
    <w:p w:rsidR="00541888" w:rsidRPr="00541888" w:rsidRDefault="00541888" w:rsidP="00541888">
      <w:pPr>
        <w:pStyle w:val="a5"/>
        <w:numPr>
          <w:ilvl w:val="0"/>
          <w:numId w:val="46"/>
        </w:numPr>
        <w:rPr>
          <w:color w:val="000000"/>
          <w:sz w:val="27"/>
          <w:szCs w:val="27"/>
          <w:lang w:val="az-Latn-AZ"/>
        </w:rPr>
      </w:pPr>
      <w:r w:rsidRPr="00541888">
        <w:rPr>
          <w:color w:val="000000"/>
          <w:sz w:val="27"/>
          <w:szCs w:val="27"/>
          <w:lang w:val="az-Latn-AZ"/>
        </w:rPr>
        <w:t>«Biotlin»;</w:t>
      </w:r>
    </w:p>
    <w:p w:rsidR="00541888" w:rsidRDefault="00541888" w:rsidP="00541888">
      <w:pPr>
        <w:pStyle w:val="a5"/>
        <w:numPr>
          <w:ilvl w:val="0"/>
          <w:numId w:val="46"/>
        </w:numPr>
        <w:rPr>
          <w:color w:val="000000"/>
          <w:sz w:val="27"/>
          <w:szCs w:val="27"/>
          <w:lang w:val="az-Latn-AZ"/>
        </w:rPr>
      </w:pPr>
      <w:r w:rsidRPr="00541888">
        <w:rPr>
          <w:color w:val="000000"/>
          <w:sz w:val="27"/>
          <w:szCs w:val="27"/>
          <w:lang w:val="az-Latn-AZ"/>
        </w:rPr>
        <w:t>«KRA DEO SUPER».</w:t>
      </w:r>
      <w:r>
        <w:rPr>
          <w:color w:val="000000"/>
          <w:sz w:val="27"/>
          <w:szCs w:val="27"/>
          <w:lang w:val="az-Latn-AZ"/>
        </w:rPr>
        <w:t xml:space="preserve">  </w:t>
      </w:r>
    </w:p>
    <w:p w:rsidR="00541888" w:rsidRPr="007937A4" w:rsidRDefault="00541888" w:rsidP="00541888">
      <w:pPr>
        <w:rPr>
          <w:color w:val="000000"/>
          <w:sz w:val="27"/>
          <w:szCs w:val="27"/>
          <w:lang w:val="az-Latn-AZ"/>
        </w:rPr>
      </w:pPr>
      <w:r w:rsidRPr="00541888">
        <w:rPr>
          <w:color w:val="000000"/>
          <w:sz w:val="27"/>
          <w:szCs w:val="27"/>
          <w:lang w:val="az-Latn-AZ"/>
        </w:rPr>
        <w:t>Dərmanı bitki üzərində saxlamaq üçün ona bir az rəndələnmiş sabun əlavə etmək lazımdır. Tövsiyələrimiz bunlardır. Sistem zəhəri, effektiv istixana ağ milçək öldürücü olan «Biotlin»  götürün. Və ya «KRA DEO SUPER» aerozolunu seçin. Bu vasitə ilə təhlükəsizlik üçün gecə bitkiləri püskürtməli olacaqsınız. </w:t>
      </w:r>
      <w:r>
        <w:rPr>
          <w:color w:val="000000"/>
          <w:sz w:val="27"/>
          <w:szCs w:val="27"/>
          <w:lang w:val="az-Latn-AZ"/>
        </w:rPr>
        <w:t xml:space="preserve">Sizin </w:t>
      </w:r>
      <w:r w:rsidRPr="00541888">
        <w:rPr>
          <w:color w:val="000000"/>
          <w:sz w:val="27"/>
          <w:szCs w:val="27"/>
          <w:lang w:val="az-Latn-AZ"/>
        </w:rPr>
        <w:t>«</w:t>
      </w:r>
      <w:r>
        <w:rPr>
          <w:color w:val="000000"/>
          <w:sz w:val="27"/>
          <w:szCs w:val="27"/>
          <w:lang w:val="az-Latn-AZ"/>
        </w:rPr>
        <w:t>Kimyanız</w:t>
      </w:r>
      <w:r w:rsidRPr="00541888">
        <w:rPr>
          <w:color w:val="000000"/>
          <w:sz w:val="27"/>
          <w:szCs w:val="27"/>
          <w:lang w:val="az-Latn-AZ"/>
        </w:rPr>
        <w:t>» boşa getməməsi üçün ondan düzgün, lazımi vaxtda istifadə edin. Xatırladırıq ki, həşərat sürfə mərhələsindədirsə, insektisidlər zərərvericini məhv edə bilər. Ağ milçəklərin şiddətli yoluxması zamanı mövsümün sonunda bütün bitki qalıqları çıxarılmalı, torpaq dezinfeksiya edilməli, istixana bir gecədə kükürdlü qazla hisələndirilməlidir. </w:t>
      </w:r>
      <w:r w:rsidRPr="007937A4">
        <w:rPr>
          <w:color w:val="000000"/>
          <w:sz w:val="27"/>
          <w:szCs w:val="27"/>
          <w:lang w:val="az-Latn-AZ"/>
        </w:rPr>
        <w:t>Nəhayət, sürfələrin adətən gizləndiyi yerin səth qatını çıxarın.</w:t>
      </w:r>
    </w:p>
    <w:p w:rsidR="00541888" w:rsidRPr="007937A4" w:rsidRDefault="00541888" w:rsidP="00541888">
      <w:pPr>
        <w:rPr>
          <w:color w:val="000000"/>
          <w:sz w:val="27"/>
          <w:szCs w:val="27"/>
          <w:lang w:val="az-Latn-AZ"/>
        </w:rPr>
      </w:pPr>
    </w:p>
    <w:p w:rsidR="00541888" w:rsidRPr="007937A4" w:rsidRDefault="00541888" w:rsidP="00541888">
      <w:pPr>
        <w:rPr>
          <w:color w:val="000000"/>
          <w:sz w:val="27"/>
          <w:szCs w:val="27"/>
          <w:lang w:val="az-Latn-AZ"/>
        </w:rPr>
      </w:pPr>
    </w:p>
    <w:p w:rsidR="00541888" w:rsidRPr="007937A4" w:rsidRDefault="00541888" w:rsidP="00541888">
      <w:pPr>
        <w:spacing w:line="240" w:lineRule="auto"/>
        <w:jc w:val="center"/>
        <w:rPr>
          <w:rFonts w:ascii="Times New Roman" w:eastAsia="Times New Roman" w:hAnsi="Times New Roman" w:cs="Times New Roman"/>
          <w:sz w:val="24"/>
          <w:szCs w:val="24"/>
          <w:lang w:val="az-Latn-AZ"/>
        </w:rPr>
      </w:pPr>
      <w:r w:rsidRPr="007937A4">
        <w:rPr>
          <w:rFonts w:ascii="Calibri" w:eastAsia="Times New Roman" w:hAnsi="Calibri" w:cs="Calibri"/>
          <w:b/>
          <w:bCs/>
          <w:color w:val="000000"/>
          <w:sz w:val="24"/>
          <w:szCs w:val="24"/>
          <w:lang w:val="az-Latn-AZ"/>
        </w:rPr>
        <w:t>https://b-technology.pro/ru/faktory-vneshnej-sredy-dlya-tomata/</w:t>
      </w:r>
    </w:p>
    <w:p w:rsidR="00541888" w:rsidRDefault="00381447" w:rsidP="00541888">
      <w:pPr>
        <w:rPr>
          <w:b/>
          <w:color w:val="000000"/>
          <w:sz w:val="27"/>
          <w:szCs w:val="27"/>
        </w:rPr>
      </w:pPr>
      <w:r w:rsidRPr="007937A4">
        <w:rPr>
          <w:b/>
          <w:color w:val="000000"/>
          <w:sz w:val="27"/>
          <w:szCs w:val="27"/>
          <w:lang w:val="az-Latn-AZ"/>
        </w:rPr>
        <w:t xml:space="preserve">                                       </w:t>
      </w:r>
      <w:r w:rsidRPr="00381447">
        <w:rPr>
          <w:b/>
          <w:color w:val="000000"/>
          <w:sz w:val="27"/>
          <w:szCs w:val="27"/>
        </w:rPr>
        <w:t>Pomidor üçün xarici mühit faktorları</w:t>
      </w:r>
      <w:r>
        <w:rPr>
          <w:b/>
          <w:color w:val="000000"/>
          <w:sz w:val="27"/>
          <w:szCs w:val="27"/>
        </w:rPr>
        <w:t xml:space="preserve">  </w:t>
      </w:r>
    </w:p>
    <w:p w:rsidR="00381447" w:rsidRDefault="00381447" w:rsidP="00541888">
      <w:pPr>
        <w:rPr>
          <w:color w:val="000000"/>
          <w:sz w:val="27"/>
          <w:szCs w:val="27"/>
        </w:rPr>
      </w:pPr>
      <w:r>
        <w:rPr>
          <w:color w:val="000000"/>
          <w:sz w:val="27"/>
          <w:szCs w:val="27"/>
        </w:rPr>
        <w:t>Pomidor üçün optimal hava temperaturu gündüz 19-26°C, gecə 15-19°C-dir. Temperaturun 28 °C-dən yuxarı qalxmasına və 14 °C-dən aşağı düşməsinə icazə verilməməlidir, çünki bu şəraitdə polen məhsuldarlığı azalır.</w:t>
      </w:r>
    </w:p>
    <w:p w:rsidR="00381447" w:rsidRDefault="00381447" w:rsidP="00541888">
      <w:pPr>
        <w:rPr>
          <w:color w:val="000000"/>
          <w:sz w:val="27"/>
          <w:szCs w:val="27"/>
        </w:rPr>
      </w:pPr>
      <w:r>
        <w:rPr>
          <w:color w:val="000000"/>
          <w:sz w:val="27"/>
          <w:szCs w:val="27"/>
        </w:rPr>
        <w:t xml:space="preserve">Həddindən artıq istiləşmə ilə mübarizə bir çox bölgə üçün yaz və yay aylarında əhəmiyyətli bir problemdir. Temperaturu azaltmaq üçün ventilyasiyanı yandırın və qışda bunu etmək mümkün olmadıqda, istiliyi (tamamilə və ya qismən) söndürün. Havalandırma işə salındıqdan sonra belə temperatur adətən bir qədər azalır. Meyvənin əmələ gəlməsinə və yarpaqların (xüsusilə yuxarıdakıların) temperaturunun azalmasına, bitkinin yuxarı hissəsinin suyu ilə gündə 2-3 dəfə incə dispers çiləmə üsulu ilə buxarlandırıcı soyudulmasına müsbət təsir göstərir. Yalnız isti günəşli havalarda tətbiq edin. Göbələk xəstəliklərinin yayılması təhlükəsi varsa, buxarlandırıcı çiləmə istifadə edilmir.  </w:t>
      </w:r>
    </w:p>
    <w:p w:rsidR="00381447" w:rsidRDefault="00381447" w:rsidP="00541888">
      <w:pPr>
        <w:rPr>
          <w:color w:val="000000"/>
          <w:sz w:val="27"/>
          <w:szCs w:val="27"/>
        </w:rPr>
      </w:pPr>
      <w:r>
        <w:rPr>
          <w:color w:val="000000"/>
          <w:sz w:val="27"/>
          <w:szCs w:val="27"/>
        </w:rPr>
        <w:t xml:space="preserve">Gecə temperaturu əsasən məhsulun əmələ gəlmə sürətini və məhsuldarlığını müəyyən edir. Nisbətən yüksək gecə temperaturu meyvələrin başlamasını sürətləndirir, məhsuldarlığı erkən artırır, lakin məhsuldarlığı azaldır. Gecədən gündüz temperaturuna kəskin keçidlərdən çəkinin. Fərq saatda </w:t>
      </w:r>
      <w:proofErr w:type="gramStart"/>
      <w:r>
        <w:rPr>
          <w:color w:val="000000"/>
          <w:sz w:val="27"/>
          <w:szCs w:val="27"/>
        </w:rPr>
        <w:t>1</w:t>
      </w:r>
      <w:proofErr w:type="gramEnd"/>
      <w:r>
        <w:rPr>
          <w:color w:val="000000"/>
          <w:sz w:val="27"/>
          <w:szCs w:val="27"/>
        </w:rPr>
        <w:t xml:space="preserve"> ° C-dən çox olmamalıdır. Əks təqdirdə, şeh meyvənin üzərinə düşə bilər, bu da çatların meydana gəlməsinə kömək edir.</w:t>
      </w:r>
    </w:p>
    <w:p w:rsidR="00381447" w:rsidRDefault="00381447" w:rsidP="00541888">
      <w:pPr>
        <w:rPr>
          <w:color w:val="000000"/>
          <w:sz w:val="27"/>
          <w:szCs w:val="27"/>
        </w:rPr>
      </w:pPr>
      <w:r>
        <w:rPr>
          <w:color w:val="000000"/>
          <w:sz w:val="27"/>
          <w:szCs w:val="27"/>
        </w:rPr>
        <w:t>Substrat üçün optimal temperatur 18-20 ° C-dir. Bitkilər kök aldıqda, əkildikdən sonra optimal temperaturu saxlamaq çox vacibdir. Çox aşağı torpaq temperaturu bitkilərin Pythium cinsindən olan göbələklər tərəfindən məğlub edilməsinə kömək edir, çox yüksək fusarium və verticilliumun inkişafına kömək edir.</w:t>
      </w:r>
    </w:p>
    <w:p w:rsidR="00381447" w:rsidRDefault="00381447" w:rsidP="00541888">
      <w:pPr>
        <w:rPr>
          <w:color w:val="000000"/>
          <w:sz w:val="27"/>
          <w:szCs w:val="27"/>
        </w:rPr>
      </w:pPr>
      <w:r>
        <w:rPr>
          <w:color w:val="000000"/>
          <w:sz w:val="27"/>
          <w:szCs w:val="27"/>
        </w:rPr>
        <w:t xml:space="preserve">İşıqlandırma </w:t>
      </w:r>
      <w:r>
        <w:rPr>
          <w:rFonts w:ascii="Museo Sans 300 Light" w:hAnsi="Museo Sans 300 Light"/>
          <w:color w:val="212529"/>
        </w:rPr>
        <w:t>—</w:t>
      </w:r>
      <w:r>
        <w:rPr>
          <w:color w:val="000000"/>
          <w:sz w:val="27"/>
          <w:szCs w:val="27"/>
        </w:rPr>
        <w:t xml:space="preserve"> qış-yaz və keçid bitkiləri şəraitində şitillərin əkilməsi vaxtını təyin edən əsas məhdudlaşdırıcı amildir.  </w:t>
      </w:r>
    </w:p>
    <w:p w:rsidR="00381447" w:rsidRDefault="00381447" w:rsidP="00541888">
      <w:pPr>
        <w:rPr>
          <w:color w:val="000000"/>
          <w:sz w:val="27"/>
          <w:szCs w:val="27"/>
        </w:rPr>
      </w:pPr>
      <w:r>
        <w:rPr>
          <w:color w:val="000000"/>
          <w:sz w:val="27"/>
          <w:szCs w:val="27"/>
        </w:rPr>
        <w:t xml:space="preserve">Bitkilər işığın intensivliyinin 1% azalmasına məhsuldarlığın eyni azalması ilə reaksiya verirlər. Damın təmizliyinə, qapalı avadanlıqların </w:t>
      </w:r>
      <w:proofErr w:type="gramStart"/>
      <w:r>
        <w:rPr>
          <w:color w:val="000000"/>
          <w:sz w:val="27"/>
          <w:szCs w:val="27"/>
        </w:rPr>
        <w:t>ağ</w:t>
      </w:r>
      <w:proofErr w:type="gramEnd"/>
      <w:r>
        <w:rPr>
          <w:color w:val="000000"/>
          <w:sz w:val="27"/>
          <w:szCs w:val="27"/>
        </w:rPr>
        <w:t xml:space="preserve"> rənginə maksimum diqqət yetirilməlidir. İşıq rejimi </w:t>
      </w:r>
      <w:proofErr w:type="gramStart"/>
      <w:r>
        <w:rPr>
          <w:color w:val="000000"/>
          <w:sz w:val="27"/>
          <w:szCs w:val="27"/>
        </w:rPr>
        <w:t>ağ</w:t>
      </w:r>
      <w:proofErr w:type="gramEnd"/>
      <w:r>
        <w:rPr>
          <w:color w:val="000000"/>
          <w:sz w:val="27"/>
          <w:szCs w:val="27"/>
        </w:rPr>
        <w:t xml:space="preserve"> film ilə malçlama və təbəqə sisteminə uyğun olaraq bitkilərin formalaşması ilə yüksək kafellərin istifadəsi ilə əhəmiyyətli dərəcədə yaxşılaşdırılır. Digər amilləri diqqətlə idarə edərək, böyümə və meyvə üçün optimal şərait təmin etmək çox vacibdir. Həddindən artıq azotlu qidalanma</w:t>
      </w:r>
      <w:r w:rsidRPr="00381447">
        <w:rPr>
          <w:color w:val="000000"/>
          <w:sz w:val="27"/>
          <w:szCs w:val="27"/>
        </w:rPr>
        <w:t xml:space="preserve"> və yüksək rütubə</w:t>
      </w:r>
      <w:r>
        <w:rPr>
          <w:color w:val="000000"/>
          <w:sz w:val="27"/>
          <w:szCs w:val="27"/>
        </w:rPr>
        <w:t>t</w:t>
      </w:r>
      <w:r w:rsidRPr="00381447">
        <w:rPr>
          <w:color w:val="000000"/>
          <w:sz w:val="27"/>
          <w:szCs w:val="27"/>
        </w:rPr>
        <w:t xml:space="preserve"> şəraitində müşahidə edilən güclü vegetasiya (çeynəmə) bitkilərin yaranmasına, həmçinin şpalerin yuxarı </w:t>
      </w:r>
      <w:r w:rsidRPr="00381447">
        <w:rPr>
          <w:color w:val="000000"/>
          <w:sz w:val="27"/>
          <w:szCs w:val="27"/>
        </w:rPr>
        <w:lastRenderedPageBreak/>
        <w:t>hissəsində arıların qeyri-müntəzəm çıxarılması nəticəsində çadırın yaranmasına yol vermək olmaz.</w:t>
      </w:r>
      <w:r>
        <w:rPr>
          <w:color w:val="000000"/>
          <w:sz w:val="27"/>
          <w:szCs w:val="27"/>
        </w:rPr>
        <w:t xml:space="preserve"> </w:t>
      </w:r>
    </w:p>
    <w:p w:rsidR="00381447" w:rsidRDefault="00381447" w:rsidP="00541888">
      <w:pPr>
        <w:rPr>
          <w:color w:val="000000"/>
          <w:sz w:val="27"/>
          <w:szCs w:val="27"/>
        </w:rPr>
      </w:pPr>
      <w:r>
        <w:rPr>
          <w:color w:val="000000"/>
          <w:sz w:val="27"/>
          <w:szCs w:val="27"/>
        </w:rPr>
        <w:t>Optimal karbon dioksid tərkibi məhsuldarlığın artırılmasında</w:t>
      </w:r>
      <w:r w:rsidR="000D6F62">
        <w:rPr>
          <w:color w:val="000000"/>
          <w:sz w:val="27"/>
          <w:szCs w:val="27"/>
        </w:rPr>
        <w:t xml:space="preserve"> </w:t>
      </w:r>
      <w:r w:rsidR="000D6F62">
        <w:rPr>
          <w:rFonts w:ascii="Museo Sans 300 Light" w:hAnsi="Museo Sans 300 Light"/>
          <w:color w:val="212529"/>
        </w:rPr>
        <w:t>—</w:t>
      </w:r>
      <w:r>
        <w:rPr>
          <w:color w:val="000000"/>
          <w:sz w:val="27"/>
          <w:szCs w:val="27"/>
        </w:rPr>
        <w:t xml:space="preserve"> mühüm amildir. Qış-yazlıq məhsulda CO2-nin olmaması məhsuldarlığı azaldır. Məhsuldarlığın və iqtisadi səmərəliliyin artırılması baxımından CO2-nin optimal konsentrasiyası 0</w:t>
      </w:r>
      <w:proofErr w:type="gramStart"/>
      <w:r>
        <w:rPr>
          <w:color w:val="000000"/>
          <w:sz w:val="27"/>
          <w:szCs w:val="27"/>
        </w:rPr>
        <w:t>,1</w:t>
      </w:r>
      <w:proofErr w:type="gramEnd"/>
      <w:r>
        <w:rPr>
          <w:color w:val="000000"/>
          <w:sz w:val="27"/>
          <w:szCs w:val="27"/>
        </w:rPr>
        <w:t xml:space="preserve">% təşkil edir. CO2 konsentrasiyasının artması ilə optimal temperatur dəyərləri də 1-3 ° C artır, bu da bir </w:t>
      </w:r>
      <w:proofErr w:type="gramStart"/>
      <w:r>
        <w:rPr>
          <w:color w:val="000000"/>
          <w:sz w:val="27"/>
          <w:szCs w:val="27"/>
        </w:rPr>
        <w:t>az</w:t>
      </w:r>
      <w:proofErr w:type="gramEnd"/>
      <w:r>
        <w:rPr>
          <w:color w:val="000000"/>
          <w:sz w:val="27"/>
          <w:szCs w:val="27"/>
        </w:rPr>
        <w:t xml:space="preserve"> sonra ventilyasiyaya keçməyə imkan verir. CO2 ilə üst sarğı qapalı havalandırma ilə səhərdən günortaya qədər açıq günlərdə aparılır. </w:t>
      </w:r>
    </w:p>
    <w:p w:rsidR="000D6F62" w:rsidRDefault="000D6F62" w:rsidP="00541888">
      <w:pPr>
        <w:rPr>
          <w:color w:val="000000"/>
          <w:sz w:val="27"/>
          <w:szCs w:val="27"/>
        </w:rPr>
      </w:pPr>
      <w:r>
        <w:rPr>
          <w:color w:val="000000"/>
          <w:sz w:val="27"/>
          <w:szCs w:val="27"/>
        </w:rPr>
        <w:t>Suvarma tezliyi və suvarma normaları günəş radiasiyasının gəlişindən, becərmə üsullarından, o cümlədən suvarma üsulundan və bitkilərin vəziyyətindən asılıdır. Günəş radiasiyasının gəlişindən və havanın rütubətindən asılı olaraq həftədə 2-3 dəfə suvarılır, suvarma üst sarğı ilə birləşdirilir. Damcı suvarmadan istifadə su sərfiyyatını azaltmağa kömək edir.</w:t>
      </w:r>
    </w:p>
    <w:p w:rsidR="000D6F62" w:rsidRDefault="000D6F62" w:rsidP="00541888">
      <w:pPr>
        <w:rPr>
          <w:color w:val="000000"/>
          <w:sz w:val="27"/>
          <w:szCs w:val="27"/>
        </w:rPr>
      </w:pPr>
      <w:r w:rsidRPr="000D6F62">
        <w:rPr>
          <w:color w:val="000000"/>
          <w:sz w:val="27"/>
          <w:szCs w:val="27"/>
        </w:rPr>
        <w:t xml:space="preserve">Nisbi rütubətin optimal dəyəri 60-70% təşkil edir. Havanın nisbi rütubətinin artması böyümənin artmasına, ərköyün bitkilərin istehsalına, meyvələrə kalsium tədarükünün azalmasına səbəb olur ki, bu da çiçək sonunda çürümənin meydana gəlməsinə kömək edir və meyvə əmələ gəlməsinin zəifləməsinə səbəb olur. </w:t>
      </w:r>
      <w:r>
        <w:rPr>
          <w:color w:val="000000"/>
          <w:sz w:val="27"/>
          <w:szCs w:val="27"/>
        </w:rPr>
        <w:t xml:space="preserve">Bu şəraitdə </w:t>
      </w:r>
      <w:r>
        <w:rPr>
          <w:rFonts w:ascii="Museo Sans 300 Light" w:hAnsi="Museo Sans 300 Light"/>
          <w:color w:val="212529"/>
        </w:rPr>
        <w:t>—</w:t>
      </w:r>
      <w:r>
        <w:rPr>
          <w:color w:val="000000"/>
          <w:sz w:val="27"/>
          <w:szCs w:val="27"/>
        </w:rPr>
        <w:t xml:space="preserve"> boz çürük sürətlə yayılır və istilik olmadıqda, bitkilərin meyvələrinə, gövdələrinə və yarpaqlarına ciddi təsir göstərən fitoftora. Çox aşağı nisbi rütubət böyümə, assimilyasiya və meyvə əmələ gəlməsini zəiflədir, bu xüsusilə cənub bölgələrində tez-tez müşahidə olunur. </w:t>
      </w:r>
    </w:p>
    <w:p w:rsidR="000D6F62" w:rsidRDefault="000D6F62" w:rsidP="00541888">
      <w:pPr>
        <w:rPr>
          <w:color w:val="000000"/>
          <w:sz w:val="27"/>
          <w:szCs w:val="27"/>
        </w:rPr>
      </w:pPr>
      <w:r w:rsidRPr="000D6F62">
        <w:rPr>
          <w:color w:val="000000"/>
          <w:sz w:val="27"/>
          <w:szCs w:val="27"/>
        </w:rPr>
        <w:t>Havanın rütubəti günün birinci yarısında və yalnız günəşli günlərdə ventilyasiya, suvarma ilə azalır. Yayda buludlu, yağışlı havalarda, istixanada və onun xaricində olan temperatur arasında fərq kiçik olduqda, havanın nisbi rütubə</w:t>
      </w:r>
      <w:r>
        <w:rPr>
          <w:color w:val="000000"/>
          <w:sz w:val="27"/>
          <w:szCs w:val="27"/>
        </w:rPr>
        <w:t xml:space="preserve">tini azaltmaq üçün bir </w:t>
      </w:r>
      <w:proofErr w:type="gramStart"/>
      <w:r>
        <w:rPr>
          <w:color w:val="000000"/>
          <w:sz w:val="27"/>
          <w:szCs w:val="27"/>
        </w:rPr>
        <w:t>az</w:t>
      </w:r>
      <w:proofErr w:type="gramEnd"/>
      <w:r>
        <w:rPr>
          <w:color w:val="000000"/>
          <w:sz w:val="27"/>
          <w:szCs w:val="27"/>
        </w:rPr>
        <w:t xml:space="preserve"> </w:t>
      </w:r>
      <w:r w:rsidRPr="000D6F62">
        <w:rPr>
          <w:color w:val="000000"/>
          <w:sz w:val="27"/>
          <w:szCs w:val="27"/>
        </w:rPr>
        <w:t>qızdırılır.</w:t>
      </w:r>
      <w:r>
        <w:rPr>
          <w:color w:val="000000"/>
          <w:sz w:val="27"/>
          <w:szCs w:val="27"/>
        </w:rPr>
        <w:t> Damla suvarma ilə havanın rütubəti çiləmə ilə müqayisədə daha aşağıdır (borular aşağı mövqeyə endirilir). Malçlama yolu ilə havanın nisbi rütubətinin və su istehlakının əhəmiyyətli dərəcədə azalmasına nail olmaq olar; bunun üçün saman kəsmə, kiçik çiplərdən istifadə edə bilərsiniz. </w:t>
      </w:r>
      <w:r w:rsidR="007937A4" w:rsidRPr="007937A4">
        <w:rPr>
          <w:color w:val="000000"/>
          <w:sz w:val="27"/>
          <w:szCs w:val="27"/>
        </w:rPr>
        <w:t xml:space="preserve">Xaricdə, 0,05 mm qalınlığında bir foto məhv edilən polietilen film ilə malçlama geniş istifadə olunur. </w:t>
      </w:r>
      <w:r w:rsidR="008B5AF4" w:rsidRPr="008B5AF4">
        <w:rPr>
          <w:color w:val="000000"/>
          <w:sz w:val="27"/>
          <w:szCs w:val="27"/>
        </w:rPr>
        <w:t>Konteyner mədəniyyəti ilə istixananın bütün sahəsi malçlanır, torpaq mədəniyyəti ilə əkilmiş bitkilərin lentləri malçlanır (keçidlər malçlanmır).</w:t>
      </w:r>
      <w:bookmarkStart w:id="0" w:name="_GoBack"/>
      <w:bookmarkEnd w:id="0"/>
    </w:p>
    <w:p w:rsidR="000D6F62" w:rsidRDefault="000D6F62" w:rsidP="00541888">
      <w:pPr>
        <w:rPr>
          <w:color w:val="000000"/>
          <w:sz w:val="27"/>
          <w:szCs w:val="27"/>
        </w:rPr>
      </w:pPr>
    </w:p>
    <w:p w:rsidR="00381447" w:rsidRPr="00541888" w:rsidRDefault="00381447" w:rsidP="00541888">
      <w:pPr>
        <w:rPr>
          <w:b/>
          <w:color w:val="000000"/>
          <w:sz w:val="27"/>
          <w:szCs w:val="27"/>
        </w:rPr>
      </w:pPr>
    </w:p>
    <w:sectPr w:rsidR="00381447" w:rsidRPr="00541888">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useo Sans 300 Ligh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D49AC"/>
    <w:multiLevelType w:val="hybridMultilevel"/>
    <w:tmpl w:val="164A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F27C1"/>
    <w:multiLevelType w:val="hybridMultilevel"/>
    <w:tmpl w:val="65A87AB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9C32CCC"/>
    <w:multiLevelType w:val="hybridMultilevel"/>
    <w:tmpl w:val="A5A2C95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48497F"/>
    <w:multiLevelType w:val="hybridMultilevel"/>
    <w:tmpl w:val="B074D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86210"/>
    <w:multiLevelType w:val="hybridMultilevel"/>
    <w:tmpl w:val="BB949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F1BB3"/>
    <w:multiLevelType w:val="hybridMultilevel"/>
    <w:tmpl w:val="B2DE8718"/>
    <w:lvl w:ilvl="0" w:tplc="04090003">
      <w:start w:val="1"/>
      <w:numFmt w:val="bullet"/>
      <w:lvlText w:val="o"/>
      <w:lvlJc w:val="left"/>
      <w:pPr>
        <w:ind w:left="1211"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A82625"/>
    <w:multiLevelType w:val="multilevel"/>
    <w:tmpl w:val="077C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D7BE7"/>
    <w:multiLevelType w:val="hybridMultilevel"/>
    <w:tmpl w:val="34AAB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0284D"/>
    <w:multiLevelType w:val="hybridMultilevel"/>
    <w:tmpl w:val="85C0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035709"/>
    <w:multiLevelType w:val="hybridMultilevel"/>
    <w:tmpl w:val="6B286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1037E2"/>
    <w:multiLevelType w:val="hybridMultilevel"/>
    <w:tmpl w:val="3B62A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6484A"/>
    <w:multiLevelType w:val="multilevel"/>
    <w:tmpl w:val="13D2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4F1EC2"/>
    <w:multiLevelType w:val="hybridMultilevel"/>
    <w:tmpl w:val="6A465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A6151F"/>
    <w:multiLevelType w:val="hybridMultilevel"/>
    <w:tmpl w:val="19D0B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4551A6"/>
    <w:multiLevelType w:val="multilevel"/>
    <w:tmpl w:val="2AC4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B3C9D"/>
    <w:multiLevelType w:val="hybridMultilevel"/>
    <w:tmpl w:val="4510F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33651"/>
    <w:multiLevelType w:val="hybridMultilevel"/>
    <w:tmpl w:val="0E288CE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7" w15:restartNumberingAfterBreak="0">
    <w:nsid w:val="27C01FF0"/>
    <w:multiLevelType w:val="hybridMultilevel"/>
    <w:tmpl w:val="ED00D4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8E778D"/>
    <w:multiLevelType w:val="hybridMultilevel"/>
    <w:tmpl w:val="6562C0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F44C22"/>
    <w:multiLevelType w:val="multilevel"/>
    <w:tmpl w:val="082CF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2A631D"/>
    <w:multiLevelType w:val="hybridMultilevel"/>
    <w:tmpl w:val="3B3CBA94"/>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2E070123"/>
    <w:multiLevelType w:val="hybridMultilevel"/>
    <w:tmpl w:val="AE5C7E4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FB868FA"/>
    <w:multiLevelType w:val="hybridMultilevel"/>
    <w:tmpl w:val="0372AFC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0F27729"/>
    <w:multiLevelType w:val="hybridMultilevel"/>
    <w:tmpl w:val="79704354"/>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39CC7D98"/>
    <w:multiLevelType w:val="hybridMultilevel"/>
    <w:tmpl w:val="0114C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ED0752"/>
    <w:multiLevelType w:val="hybridMultilevel"/>
    <w:tmpl w:val="134A72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5BB4984"/>
    <w:multiLevelType w:val="multilevel"/>
    <w:tmpl w:val="04E4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B521FF"/>
    <w:multiLevelType w:val="hybridMultilevel"/>
    <w:tmpl w:val="E5C424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813395C"/>
    <w:multiLevelType w:val="multilevel"/>
    <w:tmpl w:val="7212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5C0E8B"/>
    <w:multiLevelType w:val="hybridMultilevel"/>
    <w:tmpl w:val="30F6A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B02699"/>
    <w:multiLevelType w:val="hybridMultilevel"/>
    <w:tmpl w:val="F8B4D5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AFC6C97"/>
    <w:multiLevelType w:val="hybridMultilevel"/>
    <w:tmpl w:val="7708E9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4E09026B"/>
    <w:multiLevelType w:val="hybridMultilevel"/>
    <w:tmpl w:val="FB4C3EF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3" w15:restartNumberingAfterBreak="0">
    <w:nsid w:val="4E473943"/>
    <w:multiLevelType w:val="multilevel"/>
    <w:tmpl w:val="E118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400F08"/>
    <w:multiLevelType w:val="hybridMultilevel"/>
    <w:tmpl w:val="D23CF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30104B1"/>
    <w:multiLevelType w:val="multilevel"/>
    <w:tmpl w:val="6068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EE0ED2"/>
    <w:multiLevelType w:val="hybridMultilevel"/>
    <w:tmpl w:val="7EAE7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C2660C"/>
    <w:multiLevelType w:val="hybridMultilevel"/>
    <w:tmpl w:val="55DC6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0229D8"/>
    <w:multiLevelType w:val="hybridMultilevel"/>
    <w:tmpl w:val="206E8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AC68DB"/>
    <w:multiLevelType w:val="multilevel"/>
    <w:tmpl w:val="CE066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FC4881"/>
    <w:multiLevelType w:val="hybridMultilevel"/>
    <w:tmpl w:val="7BF27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6753C1"/>
    <w:multiLevelType w:val="hybridMultilevel"/>
    <w:tmpl w:val="DAE4E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B73620"/>
    <w:multiLevelType w:val="hybridMultilevel"/>
    <w:tmpl w:val="CD42D63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ADB30C1"/>
    <w:multiLevelType w:val="hybridMultilevel"/>
    <w:tmpl w:val="7D4AE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B403EFD"/>
    <w:multiLevelType w:val="hybridMultilevel"/>
    <w:tmpl w:val="43988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50021F"/>
    <w:multiLevelType w:val="hybridMultilevel"/>
    <w:tmpl w:val="0876DA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42"/>
  </w:num>
  <w:num w:numId="4">
    <w:abstractNumId w:val="27"/>
  </w:num>
  <w:num w:numId="5">
    <w:abstractNumId w:val="1"/>
  </w:num>
  <w:num w:numId="6">
    <w:abstractNumId w:val="31"/>
  </w:num>
  <w:num w:numId="7">
    <w:abstractNumId w:val="20"/>
  </w:num>
  <w:num w:numId="8">
    <w:abstractNumId w:val="16"/>
  </w:num>
  <w:num w:numId="9">
    <w:abstractNumId w:val="30"/>
  </w:num>
  <w:num w:numId="10">
    <w:abstractNumId w:val="43"/>
  </w:num>
  <w:num w:numId="11">
    <w:abstractNumId w:val="5"/>
  </w:num>
  <w:num w:numId="12">
    <w:abstractNumId w:val="39"/>
  </w:num>
  <w:num w:numId="13">
    <w:abstractNumId w:val="7"/>
  </w:num>
  <w:num w:numId="14">
    <w:abstractNumId w:val="35"/>
  </w:num>
  <w:num w:numId="15">
    <w:abstractNumId w:val="37"/>
  </w:num>
  <w:num w:numId="16">
    <w:abstractNumId w:val="3"/>
  </w:num>
  <w:num w:numId="17">
    <w:abstractNumId w:val="24"/>
  </w:num>
  <w:num w:numId="18">
    <w:abstractNumId w:val="12"/>
  </w:num>
  <w:num w:numId="19">
    <w:abstractNumId w:val="34"/>
  </w:num>
  <w:num w:numId="20">
    <w:abstractNumId w:val="9"/>
  </w:num>
  <w:num w:numId="21">
    <w:abstractNumId w:val="4"/>
  </w:num>
  <w:num w:numId="22">
    <w:abstractNumId w:val="21"/>
  </w:num>
  <w:num w:numId="23">
    <w:abstractNumId w:val="6"/>
  </w:num>
  <w:num w:numId="24">
    <w:abstractNumId w:val="40"/>
  </w:num>
  <w:num w:numId="25">
    <w:abstractNumId w:val="15"/>
  </w:num>
  <w:num w:numId="26">
    <w:abstractNumId w:val="14"/>
  </w:num>
  <w:num w:numId="27">
    <w:abstractNumId w:val="36"/>
  </w:num>
  <w:num w:numId="28">
    <w:abstractNumId w:val="11"/>
  </w:num>
  <w:num w:numId="29">
    <w:abstractNumId w:val="44"/>
  </w:num>
  <w:num w:numId="30">
    <w:abstractNumId w:val="41"/>
  </w:num>
  <w:num w:numId="31">
    <w:abstractNumId w:val="32"/>
  </w:num>
  <w:num w:numId="32">
    <w:abstractNumId w:val="28"/>
  </w:num>
  <w:num w:numId="33">
    <w:abstractNumId w:val="10"/>
  </w:num>
  <w:num w:numId="34">
    <w:abstractNumId w:val="17"/>
  </w:num>
  <w:num w:numId="35">
    <w:abstractNumId w:val="23"/>
  </w:num>
  <w:num w:numId="36">
    <w:abstractNumId w:val="26"/>
  </w:num>
  <w:num w:numId="37">
    <w:abstractNumId w:val="2"/>
  </w:num>
  <w:num w:numId="38">
    <w:abstractNumId w:val="33"/>
  </w:num>
  <w:num w:numId="39">
    <w:abstractNumId w:val="25"/>
  </w:num>
  <w:num w:numId="40">
    <w:abstractNumId w:val="18"/>
  </w:num>
  <w:num w:numId="41">
    <w:abstractNumId w:val="45"/>
  </w:num>
  <w:num w:numId="42">
    <w:abstractNumId w:val="13"/>
  </w:num>
  <w:num w:numId="43">
    <w:abstractNumId w:val="38"/>
  </w:num>
  <w:num w:numId="44">
    <w:abstractNumId w:val="19"/>
  </w:num>
  <w:num w:numId="45">
    <w:abstractNumId w:val="29"/>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82C"/>
    <w:rsid w:val="0000013A"/>
    <w:rsid w:val="000009E6"/>
    <w:rsid w:val="00004C09"/>
    <w:rsid w:val="000226B1"/>
    <w:rsid w:val="00047661"/>
    <w:rsid w:val="00057911"/>
    <w:rsid w:val="00066A14"/>
    <w:rsid w:val="000A7688"/>
    <w:rsid w:val="000B7FCF"/>
    <w:rsid w:val="000C0F2B"/>
    <w:rsid w:val="000D6F62"/>
    <w:rsid w:val="0012508C"/>
    <w:rsid w:val="00130E46"/>
    <w:rsid w:val="001360EA"/>
    <w:rsid w:val="00154DD6"/>
    <w:rsid w:val="00176F55"/>
    <w:rsid w:val="00180192"/>
    <w:rsid w:val="00196764"/>
    <w:rsid w:val="001A3623"/>
    <w:rsid w:val="001A628B"/>
    <w:rsid w:val="001B57F3"/>
    <w:rsid w:val="001E41E6"/>
    <w:rsid w:val="00231C48"/>
    <w:rsid w:val="002367D8"/>
    <w:rsid w:val="00245BD4"/>
    <w:rsid w:val="00256AF2"/>
    <w:rsid w:val="00264FCF"/>
    <w:rsid w:val="0028224D"/>
    <w:rsid w:val="002958DA"/>
    <w:rsid w:val="002C1CA6"/>
    <w:rsid w:val="002D6351"/>
    <w:rsid w:val="002D7C5B"/>
    <w:rsid w:val="002E4BE0"/>
    <w:rsid w:val="002E56AB"/>
    <w:rsid w:val="002F3D62"/>
    <w:rsid w:val="002F70D4"/>
    <w:rsid w:val="003122A4"/>
    <w:rsid w:val="0031412F"/>
    <w:rsid w:val="0033410F"/>
    <w:rsid w:val="00354AE0"/>
    <w:rsid w:val="003568DE"/>
    <w:rsid w:val="00381447"/>
    <w:rsid w:val="003B0DEA"/>
    <w:rsid w:val="003C7E3C"/>
    <w:rsid w:val="003D4B3E"/>
    <w:rsid w:val="003E70DB"/>
    <w:rsid w:val="004042FE"/>
    <w:rsid w:val="004115DC"/>
    <w:rsid w:val="0045256E"/>
    <w:rsid w:val="0045336A"/>
    <w:rsid w:val="0046373D"/>
    <w:rsid w:val="00464EFE"/>
    <w:rsid w:val="00484B9C"/>
    <w:rsid w:val="004A2DDA"/>
    <w:rsid w:val="004D4B1E"/>
    <w:rsid w:val="004D641F"/>
    <w:rsid w:val="00506F04"/>
    <w:rsid w:val="00530DE2"/>
    <w:rsid w:val="00533766"/>
    <w:rsid w:val="00541888"/>
    <w:rsid w:val="005431D1"/>
    <w:rsid w:val="0055707C"/>
    <w:rsid w:val="0058185A"/>
    <w:rsid w:val="005C382C"/>
    <w:rsid w:val="005E2E40"/>
    <w:rsid w:val="005F3BF4"/>
    <w:rsid w:val="0061683B"/>
    <w:rsid w:val="00670F4A"/>
    <w:rsid w:val="0067160F"/>
    <w:rsid w:val="00693D78"/>
    <w:rsid w:val="0069470F"/>
    <w:rsid w:val="006A0824"/>
    <w:rsid w:val="006C1106"/>
    <w:rsid w:val="006E3375"/>
    <w:rsid w:val="00771813"/>
    <w:rsid w:val="007860A3"/>
    <w:rsid w:val="007937A4"/>
    <w:rsid w:val="007A15C8"/>
    <w:rsid w:val="007A3C5C"/>
    <w:rsid w:val="007A48EF"/>
    <w:rsid w:val="007E16F1"/>
    <w:rsid w:val="007F31BF"/>
    <w:rsid w:val="00840F49"/>
    <w:rsid w:val="008572F8"/>
    <w:rsid w:val="00862C54"/>
    <w:rsid w:val="008662A6"/>
    <w:rsid w:val="00867535"/>
    <w:rsid w:val="00887E35"/>
    <w:rsid w:val="008A1335"/>
    <w:rsid w:val="008B5AF4"/>
    <w:rsid w:val="008B613D"/>
    <w:rsid w:val="008B6E2E"/>
    <w:rsid w:val="008C5857"/>
    <w:rsid w:val="008E5B17"/>
    <w:rsid w:val="008F5219"/>
    <w:rsid w:val="0098116B"/>
    <w:rsid w:val="00985C96"/>
    <w:rsid w:val="00994E66"/>
    <w:rsid w:val="009A54CE"/>
    <w:rsid w:val="009B52D4"/>
    <w:rsid w:val="009C5581"/>
    <w:rsid w:val="009D5303"/>
    <w:rsid w:val="009F46BF"/>
    <w:rsid w:val="00A11E66"/>
    <w:rsid w:val="00A346DE"/>
    <w:rsid w:val="00A9344C"/>
    <w:rsid w:val="00A97C18"/>
    <w:rsid w:val="00AA030D"/>
    <w:rsid w:val="00AD7BBA"/>
    <w:rsid w:val="00AE3CA9"/>
    <w:rsid w:val="00B171C4"/>
    <w:rsid w:val="00B311A5"/>
    <w:rsid w:val="00B4239E"/>
    <w:rsid w:val="00B42BE8"/>
    <w:rsid w:val="00B52A8D"/>
    <w:rsid w:val="00B63CD4"/>
    <w:rsid w:val="00B678BD"/>
    <w:rsid w:val="00B80F55"/>
    <w:rsid w:val="00B845BF"/>
    <w:rsid w:val="00B86DC4"/>
    <w:rsid w:val="00B962BF"/>
    <w:rsid w:val="00BD0B65"/>
    <w:rsid w:val="00BD3FE2"/>
    <w:rsid w:val="00BF4A31"/>
    <w:rsid w:val="00C0489E"/>
    <w:rsid w:val="00C36D5A"/>
    <w:rsid w:val="00C4048B"/>
    <w:rsid w:val="00C45BAA"/>
    <w:rsid w:val="00C5599D"/>
    <w:rsid w:val="00C71679"/>
    <w:rsid w:val="00C81CC9"/>
    <w:rsid w:val="00C93562"/>
    <w:rsid w:val="00CC4065"/>
    <w:rsid w:val="00CD78F9"/>
    <w:rsid w:val="00CE7D63"/>
    <w:rsid w:val="00D13F14"/>
    <w:rsid w:val="00D62B27"/>
    <w:rsid w:val="00D7089D"/>
    <w:rsid w:val="00D72124"/>
    <w:rsid w:val="00D8163D"/>
    <w:rsid w:val="00D86198"/>
    <w:rsid w:val="00D93DD1"/>
    <w:rsid w:val="00DA431B"/>
    <w:rsid w:val="00DB0229"/>
    <w:rsid w:val="00DC39B1"/>
    <w:rsid w:val="00DC6FDC"/>
    <w:rsid w:val="00DD7074"/>
    <w:rsid w:val="00DE1B6E"/>
    <w:rsid w:val="00E033F2"/>
    <w:rsid w:val="00E1739A"/>
    <w:rsid w:val="00E2142F"/>
    <w:rsid w:val="00E37C20"/>
    <w:rsid w:val="00E57EDE"/>
    <w:rsid w:val="00E94E18"/>
    <w:rsid w:val="00EA4922"/>
    <w:rsid w:val="00EC5312"/>
    <w:rsid w:val="00EE129D"/>
    <w:rsid w:val="00EE567D"/>
    <w:rsid w:val="00F16214"/>
    <w:rsid w:val="00F21E43"/>
    <w:rsid w:val="00F32698"/>
    <w:rsid w:val="00F43AF1"/>
    <w:rsid w:val="00F65BA5"/>
    <w:rsid w:val="00FB1763"/>
    <w:rsid w:val="00FB2ED6"/>
    <w:rsid w:val="00FC1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EA35CA-3F00-435A-BBAF-CB2B010F8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7D8"/>
  </w:style>
  <w:style w:type="paragraph" w:styleId="1">
    <w:name w:val="heading 1"/>
    <w:basedOn w:val="a"/>
    <w:link w:val="10"/>
    <w:uiPriority w:val="9"/>
    <w:qFormat/>
    <w:rsid w:val="00C81CC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D7212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382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5C382C"/>
    <w:rPr>
      <w:color w:val="0563C1" w:themeColor="hyperlink"/>
      <w:u w:val="single"/>
    </w:rPr>
  </w:style>
  <w:style w:type="paragraph" w:styleId="a5">
    <w:name w:val="List Paragraph"/>
    <w:basedOn w:val="a"/>
    <w:uiPriority w:val="34"/>
    <w:qFormat/>
    <w:rsid w:val="006E3375"/>
    <w:pPr>
      <w:ind w:left="720"/>
      <w:contextualSpacing/>
    </w:pPr>
  </w:style>
  <w:style w:type="character" w:customStyle="1" w:styleId="10">
    <w:name w:val="Заголовок 1 Знак"/>
    <w:basedOn w:val="a0"/>
    <w:link w:val="1"/>
    <w:uiPriority w:val="9"/>
    <w:rsid w:val="00C81CC9"/>
    <w:rPr>
      <w:rFonts w:ascii="Times New Roman" w:eastAsia="Times New Roman" w:hAnsi="Times New Roman" w:cs="Times New Roman"/>
      <w:b/>
      <w:bCs/>
      <w:kern w:val="36"/>
      <w:sz w:val="48"/>
      <w:szCs w:val="48"/>
    </w:rPr>
  </w:style>
  <w:style w:type="character" w:styleId="a6">
    <w:name w:val="Emphasis"/>
    <w:basedOn w:val="a0"/>
    <w:uiPriority w:val="20"/>
    <w:qFormat/>
    <w:rsid w:val="00484B9C"/>
    <w:rPr>
      <w:i/>
      <w:iCs/>
    </w:rPr>
  </w:style>
  <w:style w:type="character" w:customStyle="1" w:styleId="40">
    <w:name w:val="Заголовок 4 Знак"/>
    <w:basedOn w:val="a0"/>
    <w:link w:val="4"/>
    <w:uiPriority w:val="9"/>
    <w:semiHidden/>
    <w:rsid w:val="00D72124"/>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479961">
      <w:bodyDiv w:val="1"/>
      <w:marLeft w:val="0"/>
      <w:marRight w:val="0"/>
      <w:marTop w:val="0"/>
      <w:marBottom w:val="0"/>
      <w:divBdr>
        <w:top w:val="none" w:sz="0" w:space="0" w:color="auto"/>
        <w:left w:val="none" w:sz="0" w:space="0" w:color="auto"/>
        <w:bottom w:val="none" w:sz="0" w:space="0" w:color="auto"/>
        <w:right w:val="none" w:sz="0" w:space="0" w:color="auto"/>
      </w:divBdr>
    </w:div>
    <w:div w:id="57486614">
      <w:bodyDiv w:val="1"/>
      <w:marLeft w:val="0"/>
      <w:marRight w:val="0"/>
      <w:marTop w:val="0"/>
      <w:marBottom w:val="0"/>
      <w:divBdr>
        <w:top w:val="none" w:sz="0" w:space="0" w:color="auto"/>
        <w:left w:val="none" w:sz="0" w:space="0" w:color="auto"/>
        <w:bottom w:val="none" w:sz="0" w:space="0" w:color="auto"/>
        <w:right w:val="none" w:sz="0" w:space="0" w:color="auto"/>
      </w:divBdr>
    </w:div>
    <w:div w:id="59522526">
      <w:bodyDiv w:val="1"/>
      <w:marLeft w:val="0"/>
      <w:marRight w:val="0"/>
      <w:marTop w:val="0"/>
      <w:marBottom w:val="0"/>
      <w:divBdr>
        <w:top w:val="none" w:sz="0" w:space="0" w:color="auto"/>
        <w:left w:val="none" w:sz="0" w:space="0" w:color="auto"/>
        <w:bottom w:val="none" w:sz="0" w:space="0" w:color="auto"/>
        <w:right w:val="none" w:sz="0" w:space="0" w:color="auto"/>
      </w:divBdr>
    </w:div>
    <w:div w:id="64649757">
      <w:bodyDiv w:val="1"/>
      <w:marLeft w:val="0"/>
      <w:marRight w:val="0"/>
      <w:marTop w:val="0"/>
      <w:marBottom w:val="0"/>
      <w:divBdr>
        <w:top w:val="none" w:sz="0" w:space="0" w:color="auto"/>
        <w:left w:val="none" w:sz="0" w:space="0" w:color="auto"/>
        <w:bottom w:val="none" w:sz="0" w:space="0" w:color="auto"/>
        <w:right w:val="none" w:sz="0" w:space="0" w:color="auto"/>
      </w:divBdr>
    </w:div>
    <w:div w:id="82917541">
      <w:bodyDiv w:val="1"/>
      <w:marLeft w:val="0"/>
      <w:marRight w:val="0"/>
      <w:marTop w:val="0"/>
      <w:marBottom w:val="0"/>
      <w:divBdr>
        <w:top w:val="none" w:sz="0" w:space="0" w:color="auto"/>
        <w:left w:val="none" w:sz="0" w:space="0" w:color="auto"/>
        <w:bottom w:val="none" w:sz="0" w:space="0" w:color="auto"/>
        <w:right w:val="none" w:sz="0" w:space="0" w:color="auto"/>
      </w:divBdr>
    </w:div>
    <w:div w:id="93744022">
      <w:bodyDiv w:val="1"/>
      <w:marLeft w:val="0"/>
      <w:marRight w:val="0"/>
      <w:marTop w:val="0"/>
      <w:marBottom w:val="0"/>
      <w:divBdr>
        <w:top w:val="none" w:sz="0" w:space="0" w:color="auto"/>
        <w:left w:val="none" w:sz="0" w:space="0" w:color="auto"/>
        <w:bottom w:val="none" w:sz="0" w:space="0" w:color="auto"/>
        <w:right w:val="none" w:sz="0" w:space="0" w:color="auto"/>
      </w:divBdr>
    </w:div>
    <w:div w:id="160198645">
      <w:bodyDiv w:val="1"/>
      <w:marLeft w:val="0"/>
      <w:marRight w:val="0"/>
      <w:marTop w:val="0"/>
      <w:marBottom w:val="0"/>
      <w:divBdr>
        <w:top w:val="none" w:sz="0" w:space="0" w:color="auto"/>
        <w:left w:val="none" w:sz="0" w:space="0" w:color="auto"/>
        <w:bottom w:val="none" w:sz="0" w:space="0" w:color="auto"/>
        <w:right w:val="none" w:sz="0" w:space="0" w:color="auto"/>
      </w:divBdr>
    </w:div>
    <w:div w:id="185019456">
      <w:bodyDiv w:val="1"/>
      <w:marLeft w:val="0"/>
      <w:marRight w:val="0"/>
      <w:marTop w:val="0"/>
      <w:marBottom w:val="0"/>
      <w:divBdr>
        <w:top w:val="none" w:sz="0" w:space="0" w:color="auto"/>
        <w:left w:val="none" w:sz="0" w:space="0" w:color="auto"/>
        <w:bottom w:val="none" w:sz="0" w:space="0" w:color="auto"/>
        <w:right w:val="none" w:sz="0" w:space="0" w:color="auto"/>
      </w:divBdr>
    </w:div>
    <w:div w:id="204177290">
      <w:bodyDiv w:val="1"/>
      <w:marLeft w:val="0"/>
      <w:marRight w:val="0"/>
      <w:marTop w:val="0"/>
      <w:marBottom w:val="0"/>
      <w:divBdr>
        <w:top w:val="none" w:sz="0" w:space="0" w:color="auto"/>
        <w:left w:val="none" w:sz="0" w:space="0" w:color="auto"/>
        <w:bottom w:val="none" w:sz="0" w:space="0" w:color="auto"/>
        <w:right w:val="none" w:sz="0" w:space="0" w:color="auto"/>
      </w:divBdr>
    </w:div>
    <w:div w:id="204561248">
      <w:bodyDiv w:val="1"/>
      <w:marLeft w:val="0"/>
      <w:marRight w:val="0"/>
      <w:marTop w:val="0"/>
      <w:marBottom w:val="0"/>
      <w:divBdr>
        <w:top w:val="none" w:sz="0" w:space="0" w:color="auto"/>
        <w:left w:val="none" w:sz="0" w:space="0" w:color="auto"/>
        <w:bottom w:val="none" w:sz="0" w:space="0" w:color="auto"/>
        <w:right w:val="none" w:sz="0" w:space="0" w:color="auto"/>
      </w:divBdr>
    </w:div>
    <w:div w:id="214505978">
      <w:bodyDiv w:val="1"/>
      <w:marLeft w:val="0"/>
      <w:marRight w:val="0"/>
      <w:marTop w:val="0"/>
      <w:marBottom w:val="0"/>
      <w:divBdr>
        <w:top w:val="none" w:sz="0" w:space="0" w:color="auto"/>
        <w:left w:val="none" w:sz="0" w:space="0" w:color="auto"/>
        <w:bottom w:val="none" w:sz="0" w:space="0" w:color="auto"/>
        <w:right w:val="none" w:sz="0" w:space="0" w:color="auto"/>
      </w:divBdr>
    </w:div>
    <w:div w:id="222445307">
      <w:bodyDiv w:val="1"/>
      <w:marLeft w:val="0"/>
      <w:marRight w:val="0"/>
      <w:marTop w:val="0"/>
      <w:marBottom w:val="0"/>
      <w:divBdr>
        <w:top w:val="none" w:sz="0" w:space="0" w:color="auto"/>
        <w:left w:val="none" w:sz="0" w:space="0" w:color="auto"/>
        <w:bottom w:val="none" w:sz="0" w:space="0" w:color="auto"/>
        <w:right w:val="none" w:sz="0" w:space="0" w:color="auto"/>
      </w:divBdr>
    </w:div>
    <w:div w:id="239102560">
      <w:bodyDiv w:val="1"/>
      <w:marLeft w:val="0"/>
      <w:marRight w:val="0"/>
      <w:marTop w:val="0"/>
      <w:marBottom w:val="0"/>
      <w:divBdr>
        <w:top w:val="none" w:sz="0" w:space="0" w:color="auto"/>
        <w:left w:val="none" w:sz="0" w:space="0" w:color="auto"/>
        <w:bottom w:val="none" w:sz="0" w:space="0" w:color="auto"/>
        <w:right w:val="none" w:sz="0" w:space="0" w:color="auto"/>
      </w:divBdr>
    </w:div>
    <w:div w:id="257061772">
      <w:bodyDiv w:val="1"/>
      <w:marLeft w:val="0"/>
      <w:marRight w:val="0"/>
      <w:marTop w:val="0"/>
      <w:marBottom w:val="0"/>
      <w:divBdr>
        <w:top w:val="none" w:sz="0" w:space="0" w:color="auto"/>
        <w:left w:val="none" w:sz="0" w:space="0" w:color="auto"/>
        <w:bottom w:val="none" w:sz="0" w:space="0" w:color="auto"/>
        <w:right w:val="none" w:sz="0" w:space="0" w:color="auto"/>
      </w:divBdr>
    </w:div>
    <w:div w:id="260333616">
      <w:bodyDiv w:val="1"/>
      <w:marLeft w:val="0"/>
      <w:marRight w:val="0"/>
      <w:marTop w:val="0"/>
      <w:marBottom w:val="0"/>
      <w:divBdr>
        <w:top w:val="none" w:sz="0" w:space="0" w:color="auto"/>
        <w:left w:val="none" w:sz="0" w:space="0" w:color="auto"/>
        <w:bottom w:val="none" w:sz="0" w:space="0" w:color="auto"/>
        <w:right w:val="none" w:sz="0" w:space="0" w:color="auto"/>
      </w:divBdr>
    </w:div>
    <w:div w:id="282460660">
      <w:bodyDiv w:val="1"/>
      <w:marLeft w:val="0"/>
      <w:marRight w:val="0"/>
      <w:marTop w:val="0"/>
      <w:marBottom w:val="0"/>
      <w:divBdr>
        <w:top w:val="none" w:sz="0" w:space="0" w:color="auto"/>
        <w:left w:val="none" w:sz="0" w:space="0" w:color="auto"/>
        <w:bottom w:val="none" w:sz="0" w:space="0" w:color="auto"/>
        <w:right w:val="none" w:sz="0" w:space="0" w:color="auto"/>
      </w:divBdr>
    </w:div>
    <w:div w:id="285741476">
      <w:bodyDiv w:val="1"/>
      <w:marLeft w:val="0"/>
      <w:marRight w:val="0"/>
      <w:marTop w:val="0"/>
      <w:marBottom w:val="0"/>
      <w:divBdr>
        <w:top w:val="none" w:sz="0" w:space="0" w:color="auto"/>
        <w:left w:val="none" w:sz="0" w:space="0" w:color="auto"/>
        <w:bottom w:val="none" w:sz="0" w:space="0" w:color="auto"/>
        <w:right w:val="none" w:sz="0" w:space="0" w:color="auto"/>
      </w:divBdr>
    </w:div>
    <w:div w:id="295794828">
      <w:bodyDiv w:val="1"/>
      <w:marLeft w:val="0"/>
      <w:marRight w:val="0"/>
      <w:marTop w:val="0"/>
      <w:marBottom w:val="0"/>
      <w:divBdr>
        <w:top w:val="none" w:sz="0" w:space="0" w:color="auto"/>
        <w:left w:val="none" w:sz="0" w:space="0" w:color="auto"/>
        <w:bottom w:val="none" w:sz="0" w:space="0" w:color="auto"/>
        <w:right w:val="none" w:sz="0" w:space="0" w:color="auto"/>
      </w:divBdr>
    </w:div>
    <w:div w:id="301232372">
      <w:bodyDiv w:val="1"/>
      <w:marLeft w:val="0"/>
      <w:marRight w:val="0"/>
      <w:marTop w:val="0"/>
      <w:marBottom w:val="0"/>
      <w:divBdr>
        <w:top w:val="none" w:sz="0" w:space="0" w:color="auto"/>
        <w:left w:val="none" w:sz="0" w:space="0" w:color="auto"/>
        <w:bottom w:val="none" w:sz="0" w:space="0" w:color="auto"/>
        <w:right w:val="none" w:sz="0" w:space="0" w:color="auto"/>
      </w:divBdr>
    </w:div>
    <w:div w:id="342124457">
      <w:bodyDiv w:val="1"/>
      <w:marLeft w:val="0"/>
      <w:marRight w:val="0"/>
      <w:marTop w:val="0"/>
      <w:marBottom w:val="0"/>
      <w:divBdr>
        <w:top w:val="none" w:sz="0" w:space="0" w:color="auto"/>
        <w:left w:val="none" w:sz="0" w:space="0" w:color="auto"/>
        <w:bottom w:val="none" w:sz="0" w:space="0" w:color="auto"/>
        <w:right w:val="none" w:sz="0" w:space="0" w:color="auto"/>
      </w:divBdr>
    </w:div>
    <w:div w:id="362874657">
      <w:bodyDiv w:val="1"/>
      <w:marLeft w:val="0"/>
      <w:marRight w:val="0"/>
      <w:marTop w:val="0"/>
      <w:marBottom w:val="0"/>
      <w:divBdr>
        <w:top w:val="none" w:sz="0" w:space="0" w:color="auto"/>
        <w:left w:val="none" w:sz="0" w:space="0" w:color="auto"/>
        <w:bottom w:val="none" w:sz="0" w:space="0" w:color="auto"/>
        <w:right w:val="none" w:sz="0" w:space="0" w:color="auto"/>
      </w:divBdr>
    </w:div>
    <w:div w:id="379088148">
      <w:bodyDiv w:val="1"/>
      <w:marLeft w:val="0"/>
      <w:marRight w:val="0"/>
      <w:marTop w:val="0"/>
      <w:marBottom w:val="0"/>
      <w:divBdr>
        <w:top w:val="none" w:sz="0" w:space="0" w:color="auto"/>
        <w:left w:val="none" w:sz="0" w:space="0" w:color="auto"/>
        <w:bottom w:val="none" w:sz="0" w:space="0" w:color="auto"/>
        <w:right w:val="none" w:sz="0" w:space="0" w:color="auto"/>
      </w:divBdr>
    </w:div>
    <w:div w:id="442767528">
      <w:bodyDiv w:val="1"/>
      <w:marLeft w:val="0"/>
      <w:marRight w:val="0"/>
      <w:marTop w:val="0"/>
      <w:marBottom w:val="0"/>
      <w:divBdr>
        <w:top w:val="none" w:sz="0" w:space="0" w:color="auto"/>
        <w:left w:val="none" w:sz="0" w:space="0" w:color="auto"/>
        <w:bottom w:val="none" w:sz="0" w:space="0" w:color="auto"/>
        <w:right w:val="none" w:sz="0" w:space="0" w:color="auto"/>
      </w:divBdr>
    </w:div>
    <w:div w:id="453839618">
      <w:bodyDiv w:val="1"/>
      <w:marLeft w:val="0"/>
      <w:marRight w:val="0"/>
      <w:marTop w:val="0"/>
      <w:marBottom w:val="0"/>
      <w:divBdr>
        <w:top w:val="none" w:sz="0" w:space="0" w:color="auto"/>
        <w:left w:val="none" w:sz="0" w:space="0" w:color="auto"/>
        <w:bottom w:val="none" w:sz="0" w:space="0" w:color="auto"/>
        <w:right w:val="none" w:sz="0" w:space="0" w:color="auto"/>
      </w:divBdr>
    </w:div>
    <w:div w:id="454373263">
      <w:bodyDiv w:val="1"/>
      <w:marLeft w:val="0"/>
      <w:marRight w:val="0"/>
      <w:marTop w:val="0"/>
      <w:marBottom w:val="0"/>
      <w:divBdr>
        <w:top w:val="none" w:sz="0" w:space="0" w:color="auto"/>
        <w:left w:val="none" w:sz="0" w:space="0" w:color="auto"/>
        <w:bottom w:val="none" w:sz="0" w:space="0" w:color="auto"/>
        <w:right w:val="none" w:sz="0" w:space="0" w:color="auto"/>
      </w:divBdr>
    </w:div>
    <w:div w:id="467433887">
      <w:bodyDiv w:val="1"/>
      <w:marLeft w:val="0"/>
      <w:marRight w:val="0"/>
      <w:marTop w:val="0"/>
      <w:marBottom w:val="0"/>
      <w:divBdr>
        <w:top w:val="none" w:sz="0" w:space="0" w:color="auto"/>
        <w:left w:val="none" w:sz="0" w:space="0" w:color="auto"/>
        <w:bottom w:val="none" w:sz="0" w:space="0" w:color="auto"/>
        <w:right w:val="none" w:sz="0" w:space="0" w:color="auto"/>
      </w:divBdr>
    </w:div>
    <w:div w:id="473261789">
      <w:bodyDiv w:val="1"/>
      <w:marLeft w:val="0"/>
      <w:marRight w:val="0"/>
      <w:marTop w:val="0"/>
      <w:marBottom w:val="0"/>
      <w:divBdr>
        <w:top w:val="none" w:sz="0" w:space="0" w:color="auto"/>
        <w:left w:val="none" w:sz="0" w:space="0" w:color="auto"/>
        <w:bottom w:val="none" w:sz="0" w:space="0" w:color="auto"/>
        <w:right w:val="none" w:sz="0" w:space="0" w:color="auto"/>
      </w:divBdr>
    </w:div>
    <w:div w:id="510292506">
      <w:bodyDiv w:val="1"/>
      <w:marLeft w:val="0"/>
      <w:marRight w:val="0"/>
      <w:marTop w:val="0"/>
      <w:marBottom w:val="0"/>
      <w:divBdr>
        <w:top w:val="none" w:sz="0" w:space="0" w:color="auto"/>
        <w:left w:val="none" w:sz="0" w:space="0" w:color="auto"/>
        <w:bottom w:val="none" w:sz="0" w:space="0" w:color="auto"/>
        <w:right w:val="none" w:sz="0" w:space="0" w:color="auto"/>
      </w:divBdr>
      <w:divsChild>
        <w:div w:id="1564677406">
          <w:marLeft w:val="0"/>
          <w:marRight w:val="0"/>
          <w:marTop w:val="0"/>
          <w:marBottom w:val="0"/>
          <w:divBdr>
            <w:top w:val="single" w:sz="6" w:space="8" w:color="EEEEEE"/>
            <w:left w:val="single" w:sz="6" w:space="11" w:color="EEEEEE"/>
            <w:bottom w:val="single" w:sz="6" w:space="8" w:color="EEEEEE"/>
            <w:right w:val="single" w:sz="6" w:space="11" w:color="EEEEEE"/>
          </w:divBdr>
        </w:div>
      </w:divsChild>
    </w:div>
    <w:div w:id="518392359">
      <w:bodyDiv w:val="1"/>
      <w:marLeft w:val="0"/>
      <w:marRight w:val="0"/>
      <w:marTop w:val="0"/>
      <w:marBottom w:val="0"/>
      <w:divBdr>
        <w:top w:val="none" w:sz="0" w:space="0" w:color="auto"/>
        <w:left w:val="none" w:sz="0" w:space="0" w:color="auto"/>
        <w:bottom w:val="none" w:sz="0" w:space="0" w:color="auto"/>
        <w:right w:val="none" w:sz="0" w:space="0" w:color="auto"/>
      </w:divBdr>
    </w:div>
    <w:div w:id="520508783">
      <w:bodyDiv w:val="1"/>
      <w:marLeft w:val="0"/>
      <w:marRight w:val="0"/>
      <w:marTop w:val="0"/>
      <w:marBottom w:val="0"/>
      <w:divBdr>
        <w:top w:val="none" w:sz="0" w:space="0" w:color="auto"/>
        <w:left w:val="none" w:sz="0" w:space="0" w:color="auto"/>
        <w:bottom w:val="none" w:sz="0" w:space="0" w:color="auto"/>
        <w:right w:val="none" w:sz="0" w:space="0" w:color="auto"/>
      </w:divBdr>
    </w:div>
    <w:div w:id="534276002">
      <w:bodyDiv w:val="1"/>
      <w:marLeft w:val="0"/>
      <w:marRight w:val="0"/>
      <w:marTop w:val="0"/>
      <w:marBottom w:val="0"/>
      <w:divBdr>
        <w:top w:val="none" w:sz="0" w:space="0" w:color="auto"/>
        <w:left w:val="none" w:sz="0" w:space="0" w:color="auto"/>
        <w:bottom w:val="none" w:sz="0" w:space="0" w:color="auto"/>
        <w:right w:val="none" w:sz="0" w:space="0" w:color="auto"/>
      </w:divBdr>
    </w:div>
    <w:div w:id="543368657">
      <w:bodyDiv w:val="1"/>
      <w:marLeft w:val="0"/>
      <w:marRight w:val="0"/>
      <w:marTop w:val="0"/>
      <w:marBottom w:val="0"/>
      <w:divBdr>
        <w:top w:val="none" w:sz="0" w:space="0" w:color="auto"/>
        <w:left w:val="none" w:sz="0" w:space="0" w:color="auto"/>
        <w:bottom w:val="none" w:sz="0" w:space="0" w:color="auto"/>
        <w:right w:val="none" w:sz="0" w:space="0" w:color="auto"/>
      </w:divBdr>
    </w:div>
    <w:div w:id="552733024">
      <w:bodyDiv w:val="1"/>
      <w:marLeft w:val="0"/>
      <w:marRight w:val="0"/>
      <w:marTop w:val="0"/>
      <w:marBottom w:val="0"/>
      <w:divBdr>
        <w:top w:val="none" w:sz="0" w:space="0" w:color="auto"/>
        <w:left w:val="none" w:sz="0" w:space="0" w:color="auto"/>
        <w:bottom w:val="none" w:sz="0" w:space="0" w:color="auto"/>
        <w:right w:val="none" w:sz="0" w:space="0" w:color="auto"/>
      </w:divBdr>
    </w:div>
    <w:div w:id="605312083">
      <w:bodyDiv w:val="1"/>
      <w:marLeft w:val="0"/>
      <w:marRight w:val="0"/>
      <w:marTop w:val="0"/>
      <w:marBottom w:val="0"/>
      <w:divBdr>
        <w:top w:val="none" w:sz="0" w:space="0" w:color="auto"/>
        <w:left w:val="none" w:sz="0" w:space="0" w:color="auto"/>
        <w:bottom w:val="none" w:sz="0" w:space="0" w:color="auto"/>
        <w:right w:val="none" w:sz="0" w:space="0" w:color="auto"/>
      </w:divBdr>
    </w:div>
    <w:div w:id="617103732">
      <w:bodyDiv w:val="1"/>
      <w:marLeft w:val="0"/>
      <w:marRight w:val="0"/>
      <w:marTop w:val="0"/>
      <w:marBottom w:val="0"/>
      <w:divBdr>
        <w:top w:val="none" w:sz="0" w:space="0" w:color="auto"/>
        <w:left w:val="none" w:sz="0" w:space="0" w:color="auto"/>
        <w:bottom w:val="none" w:sz="0" w:space="0" w:color="auto"/>
        <w:right w:val="none" w:sz="0" w:space="0" w:color="auto"/>
      </w:divBdr>
    </w:div>
    <w:div w:id="666329103">
      <w:bodyDiv w:val="1"/>
      <w:marLeft w:val="0"/>
      <w:marRight w:val="0"/>
      <w:marTop w:val="0"/>
      <w:marBottom w:val="0"/>
      <w:divBdr>
        <w:top w:val="none" w:sz="0" w:space="0" w:color="auto"/>
        <w:left w:val="none" w:sz="0" w:space="0" w:color="auto"/>
        <w:bottom w:val="none" w:sz="0" w:space="0" w:color="auto"/>
        <w:right w:val="none" w:sz="0" w:space="0" w:color="auto"/>
      </w:divBdr>
    </w:div>
    <w:div w:id="698164732">
      <w:bodyDiv w:val="1"/>
      <w:marLeft w:val="0"/>
      <w:marRight w:val="0"/>
      <w:marTop w:val="0"/>
      <w:marBottom w:val="0"/>
      <w:divBdr>
        <w:top w:val="none" w:sz="0" w:space="0" w:color="auto"/>
        <w:left w:val="none" w:sz="0" w:space="0" w:color="auto"/>
        <w:bottom w:val="none" w:sz="0" w:space="0" w:color="auto"/>
        <w:right w:val="none" w:sz="0" w:space="0" w:color="auto"/>
      </w:divBdr>
    </w:div>
    <w:div w:id="699862019">
      <w:bodyDiv w:val="1"/>
      <w:marLeft w:val="0"/>
      <w:marRight w:val="0"/>
      <w:marTop w:val="0"/>
      <w:marBottom w:val="0"/>
      <w:divBdr>
        <w:top w:val="none" w:sz="0" w:space="0" w:color="auto"/>
        <w:left w:val="none" w:sz="0" w:space="0" w:color="auto"/>
        <w:bottom w:val="none" w:sz="0" w:space="0" w:color="auto"/>
        <w:right w:val="none" w:sz="0" w:space="0" w:color="auto"/>
      </w:divBdr>
    </w:div>
    <w:div w:id="709034082">
      <w:bodyDiv w:val="1"/>
      <w:marLeft w:val="0"/>
      <w:marRight w:val="0"/>
      <w:marTop w:val="0"/>
      <w:marBottom w:val="0"/>
      <w:divBdr>
        <w:top w:val="none" w:sz="0" w:space="0" w:color="auto"/>
        <w:left w:val="none" w:sz="0" w:space="0" w:color="auto"/>
        <w:bottom w:val="none" w:sz="0" w:space="0" w:color="auto"/>
        <w:right w:val="none" w:sz="0" w:space="0" w:color="auto"/>
      </w:divBdr>
    </w:div>
    <w:div w:id="709963947">
      <w:bodyDiv w:val="1"/>
      <w:marLeft w:val="0"/>
      <w:marRight w:val="0"/>
      <w:marTop w:val="0"/>
      <w:marBottom w:val="0"/>
      <w:divBdr>
        <w:top w:val="none" w:sz="0" w:space="0" w:color="auto"/>
        <w:left w:val="none" w:sz="0" w:space="0" w:color="auto"/>
        <w:bottom w:val="none" w:sz="0" w:space="0" w:color="auto"/>
        <w:right w:val="none" w:sz="0" w:space="0" w:color="auto"/>
      </w:divBdr>
    </w:div>
    <w:div w:id="748893579">
      <w:bodyDiv w:val="1"/>
      <w:marLeft w:val="0"/>
      <w:marRight w:val="0"/>
      <w:marTop w:val="0"/>
      <w:marBottom w:val="0"/>
      <w:divBdr>
        <w:top w:val="none" w:sz="0" w:space="0" w:color="auto"/>
        <w:left w:val="none" w:sz="0" w:space="0" w:color="auto"/>
        <w:bottom w:val="none" w:sz="0" w:space="0" w:color="auto"/>
        <w:right w:val="none" w:sz="0" w:space="0" w:color="auto"/>
      </w:divBdr>
    </w:div>
    <w:div w:id="751393991">
      <w:bodyDiv w:val="1"/>
      <w:marLeft w:val="0"/>
      <w:marRight w:val="0"/>
      <w:marTop w:val="0"/>
      <w:marBottom w:val="0"/>
      <w:divBdr>
        <w:top w:val="none" w:sz="0" w:space="0" w:color="auto"/>
        <w:left w:val="none" w:sz="0" w:space="0" w:color="auto"/>
        <w:bottom w:val="none" w:sz="0" w:space="0" w:color="auto"/>
        <w:right w:val="none" w:sz="0" w:space="0" w:color="auto"/>
      </w:divBdr>
    </w:div>
    <w:div w:id="801078780">
      <w:bodyDiv w:val="1"/>
      <w:marLeft w:val="0"/>
      <w:marRight w:val="0"/>
      <w:marTop w:val="0"/>
      <w:marBottom w:val="0"/>
      <w:divBdr>
        <w:top w:val="none" w:sz="0" w:space="0" w:color="auto"/>
        <w:left w:val="none" w:sz="0" w:space="0" w:color="auto"/>
        <w:bottom w:val="none" w:sz="0" w:space="0" w:color="auto"/>
        <w:right w:val="none" w:sz="0" w:space="0" w:color="auto"/>
      </w:divBdr>
    </w:div>
    <w:div w:id="823351598">
      <w:bodyDiv w:val="1"/>
      <w:marLeft w:val="0"/>
      <w:marRight w:val="0"/>
      <w:marTop w:val="0"/>
      <w:marBottom w:val="0"/>
      <w:divBdr>
        <w:top w:val="none" w:sz="0" w:space="0" w:color="auto"/>
        <w:left w:val="none" w:sz="0" w:space="0" w:color="auto"/>
        <w:bottom w:val="none" w:sz="0" w:space="0" w:color="auto"/>
        <w:right w:val="none" w:sz="0" w:space="0" w:color="auto"/>
      </w:divBdr>
    </w:div>
    <w:div w:id="866680397">
      <w:bodyDiv w:val="1"/>
      <w:marLeft w:val="0"/>
      <w:marRight w:val="0"/>
      <w:marTop w:val="0"/>
      <w:marBottom w:val="0"/>
      <w:divBdr>
        <w:top w:val="none" w:sz="0" w:space="0" w:color="auto"/>
        <w:left w:val="none" w:sz="0" w:space="0" w:color="auto"/>
        <w:bottom w:val="none" w:sz="0" w:space="0" w:color="auto"/>
        <w:right w:val="none" w:sz="0" w:space="0" w:color="auto"/>
      </w:divBdr>
    </w:div>
    <w:div w:id="871069486">
      <w:bodyDiv w:val="1"/>
      <w:marLeft w:val="0"/>
      <w:marRight w:val="0"/>
      <w:marTop w:val="0"/>
      <w:marBottom w:val="0"/>
      <w:divBdr>
        <w:top w:val="none" w:sz="0" w:space="0" w:color="auto"/>
        <w:left w:val="none" w:sz="0" w:space="0" w:color="auto"/>
        <w:bottom w:val="none" w:sz="0" w:space="0" w:color="auto"/>
        <w:right w:val="none" w:sz="0" w:space="0" w:color="auto"/>
      </w:divBdr>
    </w:div>
    <w:div w:id="904493117">
      <w:bodyDiv w:val="1"/>
      <w:marLeft w:val="0"/>
      <w:marRight w:val="0"/>
      <w:marTop w:val="0"/>
      <w:marBottom w:val="0"/>
      <w:divBdr>
        <w:top w:val="none" w:sz="0" w:space="0" w:color="auto"/>
        <w:left w:val="none" w:sz="0" w:space="0" w:color="auto"/>
        <w:bottom w:val="none" w:sz="0" w:space="0" w:color="auto"/>
        <w:right w:val="none" w:sz="0" w:space="0" w:color="auto"/>
      </w:divBdr>
    </w:div>
    <w:div w:id="909969484">
      <w:bodyDiv w:val="1"/>
      <w:marLeft w:val="0"/>
      <w:marRight w:val="0"/>
      <w:marTop w:val="0"/>
      <w:marBottom w:val="0"/>
      <w:divBdr>
        <w:top w:val="none" w:sz="0" w:space="0" w:color="auto"/>
        <w:left w:val="none" w:sz="0" w:space="0" w:color="auto"/>
        <w:bottom w:val="none" w:sz="0" w:space="0" w:color="auto"/>
        <w:right w:val="none" w:sz="0" w:space="0" w:color="auto"/>
      </w:divBdr>
    </w:div>
    <w:div w:id="953747902">
      <w:bodyDiv w:val="1"/>
      <w:marLeft w:val="0"/>
      <w:marRight w:val="0"/>
      <w:marTop w:val="0"/>
      <w:marBottom w:val="0"/>
      <w:divBdr>
        <w:top w:val="none" w:sz="0" w:space="0" w:color="auto"/>
        <w:left w:val="none" w:sz="0" w:space="0" w:color="auto"/>
        <w:bottom w:val="none" w:sz="0" w:space="0" w:color="auto"/>
        <w:right w:val="none" w:sz="0" w:space="0" w:color="auto"/>
      </w:divBdr>
    </w:div>
    <w:div w:id="955136888">
      <w:bodyDiv w:val="1"/>
      <w:marLeft w:val="0"/>
      <w:marRight w:val="0"/>
      <w:marTop w:val="0"/>
      <w:marBottom w:val="0"/>
      <w:divBdr>
        <w:top w:val="none" w:sz="0" w:space="0" w:color="auto"/>
        <w:left w:val="none" w:sz="0" w:space="0" w:color="auto"/>
        <w:bottom w:val="none" w:sz="0" w:space="0" w:color="auto"/>
        <w:right w:val="none" w:sz="0" w:space="0" w:color="auto"/>
      </w:divBdr>
    </w:div>
    <w:div w:id="960767373">
      <w:bodyDiv w:val="1"/>
      <w:marLeft w:val="0"/>
      <w:marRight w:val="0"/>
      <w:marTop w:val="0"/>
      <w:marBottom w:val="0"/>
      <w:divBdr>
        <w:top w:val="none" w:sz="0" w:space="0" w:color="auto"/>
        <w:left w:val="none" w:sz="0" w:space="0" w:color="auto"/>
        <w:bottom w:val="none" w:sz="0" w:space="0" w:color="auto"/>
        <w:right w:val="none" w:sz="0" w:space="0" w:color="auto"/>
      </w:divBdr>
    </w:div>
    <w:div w:id="1024789115">
      <w:bodyDiv w:val="1"/>
      <w:marLeft w:val="0"/>
      <w:marRight w:val="0"/>
      <w:marTop w:val="0"/>
      <w:marBottom w:val="0"/>
      <w:divBdr>
        <w:top w:val="none" w:sz="0" w:space="0" w:color="auto"/>
        <w:left w:val="none" w:sz="0" w:space="0" w:color="auto"/>
        <w:bottom w:val="none" w:sz="0" w:space="0" w:color="auto"/>
        <w:right w:val="none" w:sz="0" w:space="0" w:color="auto"/>
      </w:divBdr>
    </w:div>
    <w:div w:id="1091924743">
      <w:bodyDiv w:val="1"/>
      <w:marLeft w:val="0"/>
      <w:marRight w:val="0"/>
      <w:marTop w:val="0"/>
      <w:marBottom w:val="0"/>
      <w:divBdr>
        <w:top w:val="none" w:sz="0" w:space="0" w:color="auto"/>
        <w:left w:val="none" w:sz="0" w:space="0" w:color="auto"/>
        <w:bottom w:val="none" w:sz="0" w:space="0" w:color="auto"/>
        <w:right w:val="none" w:sz="0" w:space="0" w:color="auto"/>
      </w:divBdr>
    </w:div>
    <w:div w:id="1096053196">
      <w:bodyDiv w:val="1"/>
      <w:marLeft w:val="0"/>
      <w:marRight w:val="0"/>
      <w:marTop w:val="0"/>
      <w:marBottom w:val="0"/>
      <w:divBdr>
        <w:top w:val="none" w:sz="0" w:space="0" w:color="auto"/>
        <w:left w:val="none" w:sz="0" w:space="0" w:color="auto"/>
        <w:bottom w:val="none" w:sz="0" w:space="0" w:color="auto"/>
        <w:right w:val="none" w:sz="0" w:space="0" w:color="auto"/>
      </w:divBdr>
    </w:div>
    <w:div w:id="1097361469">
      <w:bodyDiv w:val="1"/>
      <w:marLeft w:val="0"/>
      <w:marRight w:val="0"/>
      <w:marTop w:val="0"/>
      <w:marBottom w:val="0"/>
      <w:divBdr>
        <w:top w:val="none" w:sz="0" w:space="0" w:color="auto"/>
        <w:left w:val="none" w:sz="0" w:space="0" w:color="auto"/>
        <w:bottom w:val="none" w:sz="0" w:space="0" w:color="auto"/>
        <w:right w:val="none" w:sz="0" w:space="0" w:color="auto"/>
      </w:divBdr>
    </w:div>
    <w:div w:id="1105030811">
      <w:bodyDiv w:val="1"/>
      <w:marLeft w:val="0"/>
      <w:marRight w:val="0"/>
      <w:marTop w:val="0"/>
      <w:marBottom w:val="0"/>
      <w:divBdr>
        <w:top w:val="none" w:sz="0" w:space="0" w:color="auto"/>
        <w:left w:val="none" w:sz="0" w:space="0" w:color="auto"/>
        <w:bottom w:val="none" w:sz="0" w:space="0" w:color="auto"/>
        <w:right w:val="none" w:sz="0" w:space="0" w:color="auto"/>
      </w:divBdr>
    </w:div>
    <w:div w:id="1111969324">
      <w:bodyDiv w:val="1"/>
      <w:marLeft w:val="0"/>
      <w:marRight w:val="0"/>
      <w:marTop w:val="0"/>
      <w:marBottom w:val="0"/>
      <w:divBdr>
        <w:top w:val="none" w:sz="0" w:space="0" w:color="auto"/>
        <w:left w:val="none" w:sz="0" w:space="0" w:color="auto"/>
        <w:bottom w:val="none" w:sz="0" w:space="0" w:color="auto"/>
        <w:right w:val="none" w:sz="0" w:space="0" w:color="auto"/>
      </w:divBdr>
    </w:div>
    <w:div w:id="1122260690">
      <w:bodyDiv w:val="1"/>
      <w:marLeft w:val="0"/>
      <w:marRight w:val="0"/>
      <w:marTop w:val="0"/>
      <w:marBottom w:val="0"/>
      <w:divBdr>
        <w:top w:val="none" w:sz="0" w:space="0" w:color="auto"/>
        <w:left w:val="none" w:sz="0" w:space="0" w:color="auto"/>
        <w:bottom w:val="none" w:sz="0" w:space="0" w:color="auto"/>
        <w:right w:val="none" w:sz="0" w:space="0" w:color="auto"/>
      </w:divBdr>
    </w:div>
    <w:div w:id="1142038345">
      <w:bodyDiv w:val="1"/>
      <w:marLeft w:val="0"/>
      <w:marRight w:val="0"/>
      <w:marTop w:val="0"/>
      <w:marBottom w:val="0"/>
      <w:divBdr>
        <w:top w:val="none" w:sz="0" w:space="0" w:color="auto"/>
        <w:left w:val="none" w:sz="0" w:space="0" w:color="auto"/>
        <w:bottom w:val="none" w:sz="0" w:space="0" w:color="auto"/>
        <w:right w:val="none" w:sz="0" w:space="0" w:color="auto"/>
      </w:divBdr>
    </w:div>
    <w:div w:id="1153176302">
      <w:bodyDiv w:val="1"/>
      <w:marLeft w:val="0"/>
      <w:marRight w:val="0"/>
      <w:marTop w:val="0"/>
      <w:marBottom w:val="0"/>
      <w:divBdr>
        <w:top w:val="none" w:sz="0" w:space="0" w:color="auto"/>
        <w:left w:val="none" w:sz="0" w:space="0" w:color="auto"/>
        <w:bottom w:val="none" w:sz="0" w:space="0" w:color="auto"/>
        <w:right w:val="none" w:sz="0" w:space="0" w:color="auto"/>
      </w:divBdr>
    </w:div>
    <w:div w:id="1159492422">
      <w:bodyDiv w:val="1"/>
      <w:marLeft w:val="0"/>
      <w:marRight w:val="0"/>
      <w:marTop w:val="0"/>
      <w:marBottom w:val="0"/>
      <w:divBdr>
        <w:top w:val="none" w:sz="0" w:space="0" w:color="auto"/>
        <w:left w:val="none" w:sz="0" w:space="0" w:color="auto"/>
        <w:bottom w:val="none" w:sz="0" w:space="0" w:color="auto"/>
        <w:right w:val="none" w:sz="0" w:space="0" w:color="auto"/>
      </w:divBdr>
    </w:div>
    <w:div w:id="1191339972">
      <w:bodyDiv w:val="1"/>
      <w:marLeft w:val="0"/>
      <w:marRight w:val="0"/>
      <w:marTop w:val="0"/>
      <w:marBottom w:val="0"/>
      <w:divBdr>
        <w:top w:val="none" w:sz="0" w:space="0" w:color="auto"/>
        <w:left w:val="none" w:sz="0" w:space="0" w:color="auto"/>
        <w:bottom w:val="none" w:sz="0" w:space="0" w:color="auto"/>
        <w:right w:val="none" w:sz="0" w:space="0" w:color="auto"/>
      </w:divBdr>
    </w:div>
    <w:div w:id="1197163206">
      <w:bodyDiv w:val="1"/>
      <w:marLeft w:val="0"/>
      <w:marRight w:val="0"/>
      <w:marTop w:val="0"/>
      <w:marBottom w:val="0"/>
      <w:divBdr>
        <w:top w:val="none" w:sz="0" w:space="0" w:color="auto"/>
        <w:left w:val="none" w:sz="0" w:space="0" w:color="auto"/>
        <w:bottom w:val="none" w:sz="0" w:space="0" w:color="auto"/>
        <w:right w:val="none" w:sz="0" w:space="0" w:color="auto"/>
      </w:divBdr>
    </w:div>
    <w:div w:id="1242639870">
      <w:bodyDiv w:val="1"/>
      <w:marLeft w:val="0"/>
      <w:marRight w:val="0"/>
      <w:marTop w:val="0"/>
      <w:marBottom w:val="0"/>
      <w:divBdr>
        <w:top w:val="none" w:sz="0" w:space="0" w:color="auto"/>
        <w:left w:val="none" w:sz="0" w:space="0" w:color="auto"/>
        <w:bottom w:val="none" w:sz="0" w:space="0" w:color="auto"/>
        <w:right w:val="none" w:sz="0" w:space="0" w:color="auto"/>
      </w:divBdr>
    </w:div>
    <w:div w:id="1251502581">
      <w:bodyDiv w:val="1"/>
      <w:marLeft w:val="0"/>
      <w:marRight w:val="0"/>
      <w:marTop w:val="0"/>
      <w:marBottom w:val="0"/>
      <w:divBdr>
        <w:top w:val="none" w:sz="0" w:space="0" w:color="auto"/>
        <w:left w:val="none" w:sz="0" w:space="0" w:color="auto"/>
        <w:bottom w:val="none" w:sz="0" w:space="0" w:color="auto"/>
        <w:right w:val="none" w:sz="0" w:space="0" w:color="auto"/>
      </w:divBdr>
    </w:div>
    <w:div w:id="1255282132">
      <w:bodyDiv w:val="1"/>
      <w:marLeft w:val="0"/>
      <w:marRight w:val="0"/>
      <w:marTop w:val="0"/>
      <w:marBottom w:val="0"/>
      <w:divBdr>
        <w:top w:val="none" w:sz="0" w:space="0" w:color="auto"/>
        <w:left w:val="none" w:sz="0" w:space="0" w:color="auto"/>
        <w:bottom w:val="none" w:sz="0" w:space="0" w:color="auto"/>
        <w:right w:val="none" w:sz="0" w:space="0" w:color="auto"/>
      </w:divBdr>
    </w:div>
    <w:div w:id="1308781372">
      <w:bodyDiv w:val="1"/>
      <w:marLeft w:val="0"/>
      <w:marRight w:val="0"/>
      <w:marTop w:val="0"/>
      <w:marBottom w:val="0"/>
      <w:divBdr>
        <w:top w:val="none" w:sz="0" w:space="0" w:color="auto"/>
        <w:left w:val="none" w:sz="0" w:space="0" w:color="auto"/>
        <w:bottom w:val="none" w:sz="0" w:space="0" w:color="auto"/>
        <w:right w:val="none" w:sz="0" w:space="0" w:color="auto"/>
      </w:divBdr>
    </w:div>
    <w:div w:id="1348602754">
      <w:bodyDiv w:val="1"/>
      <w:marLeft w:val="0"/>
      <w:marRight w:val="0"/>
      <w:marTop w:val="0"/>
      <w:marBottom w:val="0"/>
      <w:divBdr>
        <w:top w:val="none" w:sz="0" w:space="0" w:color="auto"/>
        <w:left w:val="none" w:sz="0" w:space="0" w:color="auto"/>
        <w:bottom w:val="none" w:sz="0" w:space="0" w:color="auto"/>
        <w:right w:val="none" w:sz="0" w:space="0" w:color="auto"/>
      </w:divBdr>
    </w:div>
    <w:div w:id="1361661891">
      <w:bodyDiv w:val="1"/>
      <w:marLeft w:val="0"/>
      <w:marRight w:val="0"/>
      <w:marTop w:val="0"/>
      <w:marBottom w:val="0"/>
      <w:divBdr>
        <w:top w:val="none" w:sz="0" w:space="0" w:color="auto"/>
        <w:left w:val="none" w:sz="0" w:space="0" w:color="auto"/>
        <w:bottom w:val="none" w:sz="0" w:space="0" w:color="auto"/>
        <w:right w:val="none" w:sz="0" w:space="0" w:color="auto"/>
      </w:divBdr>
    </w:div>
    <w:div w:id="1366632907">
      <w:bodyDiv w:val="1"/>
      <w:marLeft w:val="0"/>
      <w:marRight w:val="0"/>
      <w:marTop w:val="0"/>
      <w:marBottom w:val="0"/>
      <w:divBdr>
        <w:top w:val="none" w:sz="0" w:space="0" w:color="auto"/>
        <w:left w:val="none" w:sz="0" w:space="0" w:color="auto"/>
        <w:bottom w:val="none" w:sz="0" w:space="0" w:color="auto"/>
        <w:right w:val="none" w:sz="0" w:space="0" w:color="auto"/>
      </w:divBdr>
    </w:div>
    <w:div w:id="1379478882">
      <w:bodyDiv w:val="1"/>
      <w:marLeft w:val="0"/>
      <w:marRight w:val="0"/>
      <w:marTop w:val="0"/>
      <w:marBottom w:val="0"/>
      <w:divBdr>
        <w:top w:val="none" w:sz="0" w:space="0" w:color="auto"/>
        <w:left w:val="none" w:sz="0" w:space="0" w:color="auto"/>
        <w:bottom w:val="none" w:sz="0" w:space="0" w:color="auto"/>
        <w:right w:val="none" w:sz="0" w:space="0" w:color="auto"/>
      </w:divBdr>
    </w:div>
    <w:div w:id="1379549547">
      <w:bodyDiv w:val="1"/>
      <w:marLeft w:val="0"/>
      <w:marRight w:val="0"/>
      <w:marTop w:val="0"/>
      <w:marBottom w:val="0"/>
      <w:divBdr>
        <w:top w:val="none" w:sz="0" w:space="0" w:color="auto"/>
        <w:left w:val="none" w:sz="0" w:space="0" w:color="auto"/>
        <w:bottom w:val="none" w:sz="0" w:space="0" w:color="auto"/>
        <w:right w:val="none" w:sz="0" w:space="0" w:color="auto"/>
      </w:divBdr>
    </w:div>
    <w:div w:id="1387680722">
      <w:bodyDiv w:val="1"/>
      <w:marLeft w:val="0"/>
      <w:marRight w:val="0"/>
      <w:marTop w:val="0"/>
      <w:marBottom w:val="0"/>
      <w:divBdr>
        <w:top w:val="none" w:sz="0" w:space="0" w:color="auto"/>
        <w:left w:val="none" w:sz="0" w:space="0" w:color="auto"/>
        <w:bottom w:val="none" w:sz="0" w:space="0" w:color="auto"/>
        <w:right w:val="none" w:sz="0" w:space="0" w:color="auto"/>
      </w:divBdr>
    </w:div>
    <w:div w:id="1416434449">
      <w:bodyDiv w:val="1"/>
      <w:marLeft w:val="0"/>
      <w:marRight w:val="0"/>
      <w:marTop w:val="0"/>
      <w:marBottom w:val="0"/>
      <w:divBdr>
        <w:top w:val="none" w:sz="0" w:space="0" w:color="auto"/>
        <w:left w:val="none" w:sz="0" w:space="0" w:color="auto"/>
        <w:bottom w:val="none" w:sz="0" w:space="0" w:color="auto"/>
        <w:right w:val="none" w:sz="0" w:space="0" w:color="auto"/>
      </w:divBdr>
    </w:div>
    <w:div w:id="1465344711">
      <w:bodyDiv w:val="1"/>
      <w:marLeft w:val="0"/>
      <w:marRight w:val="0"/>
      <w:marTop w:val="0"/>
      <w:marBottom w:val="0"/>
      <w:divBdr>
        <w:top w:val="none" w:sz="0" w:space="0" w:color="auto"/>
        <w:left w:val="none" w:sz="0" w:space="0" w:color="auto"/>
        <w:bottom w:val="none" w:sz="0" w:space="0" w:color="auto"/>
        <w:right w:val="none" w:sz="0" w:space="0" w:color="auto"/>
      </w:divBdr>
    </w:div>
    <w:div w:id="1515923960">
      <w:bodyDiv w:val="1"/>
      <w:marLeft w:val="0"/>
      <w:marRight w:val="0"/>
      <w:marTop w:val="0"/>
      <w:marBottom w:val="0"/>
      <w:divBdr>
        <w:top w:val="none" w:sz="0" w:space="0" w:color="auto"/>
        <w:left w:val="none" w:sz="0" w:space="0" w:color="auto"/>
        <w:bottom w:val="none" w:sz="0" w:space="0" w:color="auto"/>
        <w:right w:val="none" w:sz="0" w:space="0" w:color="auto"/>
      </w:divBdr>
    </w:div>
    <w:div w:id="1533298186">
      <w:bodyDiv w:val="1"/>
      <w:marLeft w:val="0"/>
      <w:marRight w:val="0"/>
      <w:marTop w:val="0"/>
      <w:marBottom w:val="0"/>
      <w:divBdr>
        <w:top w:val="none" w:sz="0" w:space="0" w:color="auto"/>
        <w:left w:val="none" w:sz="0" w:space="0" w:color="auto"/>
        <w:bottom w:val="none" w:sz="0" w:space="0" w:color="auto"/>
        <w:right w:val="none" w:sz="0" w:space="0" w:color="auto"/>
      </w:divBdr>
    </w:div>
    <w:div w:id="1538735192">
      <w:bodyDiv w:val="1"/>
      <w:marLeft w:val="0"/>
      <w:marRight w:val="0"/>
      <w:marTop w:val="0"/>
      <w:marBottom w:val="0"/>
      <w:divBdr>
        <w:top w:val="none" w:sz="0" w:space="0" w:color="auto"/>
        <w:left w:val="none" w:sz="0" w:space="0" w:color="auto"/>
        <w:bottom w:val="none" w:sz="0" w:space="0" w:color="auto"/>
        <w:right w:val="none" w:sz="0" w:space="0" w:color="auto"/>
      </w:divBdr>
    </w:div>
    <w:div w:id="1590001411">
      <w:bodyDiv w:val="1"/>
      <w:marLeft w:val="0"/>
      <w:marRight w:val="0"/>
      <w:marTop w:val="0"/>
      <w:marBottom w:val="0"/>
      <w:divBdr>
        <w:top w:val="none" w:sz="0" w:space="0" w:color="auto"/>
        <w:left w:val="none" w:sz="0" w:space="0" w:color="auto"/>
        <w:bottom w:val="none" w:sz="0" w:space="0" w:color="auto"/>
        <w:right w:val="none" w:sz="0" w:space="0" w:color="auto"/>
      </w:divBdr>
    </w:div>
    <w:div w:id="1604414516">
      <w:bodyDiv w:val="1"/>
      <w:marLeft w:val="0"/>
      <w:marRight w:val="0"/>
      <w:marTop w:val="0"/>
      <w:marBottom w:val="0"/>
      <w:divBdr>
        <w:top w:val="none" w:sz="0" w:space="0" w:color="auto"/>
        <w:left w:val="none" w:sz="0" w:space="0" w:color="auto"/>
        <w:bottom w:val="none" w:sz="0" w:space="0" w:color="auto"/>
        <w:right w:val="none" w:sz="0" w:space="0" w:color="auto"/>
      </w:divBdr>
    </w:div>
    <w:div w:id="1626349858">
      <w:bodyDiv w:val="1"/>
      <w:marLeft w:val="0"/>
      <w:marRight w:val="0"/>
      <w:marTop w:val="0"/>
      <w:marBottom w:val="0"/>
      <w:divBdr>
        <w:top w:val="none" w:sz="0" w:space="0" w:color="auto"/>
        <w:left w:val="none" w:sz="0" w:space="0" w:color="auto"/>
        <w:bottom w:val="none" w:sz="0" w:space="0" w:color="auto"/>
        <w:right w:val="none" w:sz="0" w:space="0" w:color="auto"/>
      </w:divBdr>
    </w:div>
    <w:div w:id="1626962630">
      <w:bodyDiv w:val="1"/>
      <w:marLeft w:val="0"/>
      <w:marRight w:val="0"/>
      <w:marTop w:val="0"/>
      <w:marBottom w:val="0"/>
      <w:divBdr>
        <w:top w:val="none" w:sz="0" w:space="0" w:color="auto"/>
        <w:left w:val="none" w:sz="0" w:space="0" w:color="auto"/>
        <w:bottom w:val="none" w:sz="0" w:space="0" w:color="auto"/>
        <w:right w:val="none" w:sz="0" w:space="0" w:color="auto"/>
      </w:divBdr>
    </w:div>
    <w:div w:id="1638602220">
      <w:bodyDiv w:val="1"/>
      <w:marLeft w:val="0"/>
      <w:marRight w:val="0"/>
      <w:marTop w:val="0"/>
      <w:marBottom w:val="0"/>
      <w:divBdr>
        <w:top w:val="none" w:sz="0" w:space="0" w:color="auto"/>
        <w:left w:val="none" w:sz="0" w:space="0" w:color="auto"/>
        <w:bottom w:val="none" w:sz="0" w:space="0" w:color="auto"/>
        <w:right w:val="none" w:sz="0" w:space="0" w:color="auto"/>
      </w:divBdr>
    </w:div>
    <w:div w:id="1665475132">
      <w:bodyDiv w:val="1"/>
      <w:marLeft w:val="0"/>
      <w:marRight w:val="0"/>
      <w:marTop w:val="0"/>
      <w:marBottom w:val="0"/>
      <w:divBdr>
        <w:top w:val="none" w:sz="0" w:space="0" w:color="auto"/>
        <w:left w:val="none" w:sz="0" w:space="0" w:color="auto"/>
        <w:bottom w:val="none" w:sz="0" w:space="0" w:color="auto"/>
        <w:right w:val="none" w:sz="0" w:space="0" w:color="auto"/>
      </w:divBdr>
    </w:div>
    <w:div w:id="1677657606">
      <w:bodyDiv w:val="1"/>
      <w:marLeft w:val="0"/>
      <w:marRight w:val="0"/>
      <w:marTop w:val="0"/>
      <w:marBottom w:val="0"/>
      <w:divBdr>
        <w:top w:val="none" w:sz="0" w:space="0" w:color="auto"/>
        <w:left w:val="none" w:sz="0" w:space="0" w:color="auto"/>
        <w:bottom w:val="none" w:sz="0" w:space="0" w:color="auto"/>
        <w:right w:val="none" w:sz="0" w:space="0" w:color="auto"/>
      </w:divBdr>
    </w:div>
    <w:div w:id="1684018186">
      <w:bodyDiv w:val="1"/>
      <w:marLeft w:val="0"/>
      <w:marRight w:val="0"/>
      <w:marTop w:val="0"/>
      <w:marBottom w:val="0"/>
      <w:divBdr>
        <w:top w:val="none" w:sz="0" w:space="0" w:color="auto"/>
        <w:left w:val="none" w:sz="0" w:space="0" w:color="auto"/>
        <w:bottom w:val="none" w:sz="0" w:space="0" w:color="auto"/>
        <w:right w:val="none" w:sz="0" w:space="0" w:color="auto"/>
      </w:divBdr>
    </w:div>
    <w:div w:id="1691881823">
      <w:bodyDiv w:val="1"/>
      <w:marLeft w:val="0"/>
      <w:marRight w:val="0"/>
      <w:marTop w:val="0"/>
      <w:marBottom w:val="0"/>
      <w:divBdr>
        <w:top w:val="none" w:sz="0" w:space="0" w:color="auto"/>
        <w:left w:val="none" w:sz="0" w:space="0" w:color="auto"/>
        <w:bottom w:val="none" w:sz="0" w:space="0" w:color="auto"/>
        <w:right w:val="none" w:sz="0" w:space="0" w:color="auto"/>
      </w:divBdr>
    </w:div>
    <w:div w:id="1706327754">
      <w:bodyDiv w:val="1"/>
      <w:marLeft w:val="0"/>
      <w:marRight w:val="0"/>
      <w:marTop w:val="0"/>
      <w:marBottom w:val="0"/>
      <w:divBdr>
        <w:top w:val="none" w:sz="0" w:space="0" w:color="auto"/>
        <w:left w:val="none" w:sz="0" w:space="0" w:color="auto"/>
        <w:bottom w:val="none" w:sz="0" w:space="0" w:color="auto"/>
        <w:right w:val="none" w:sz="0" w:space="0" w:color="auto"/>
      </w:divBdr>
    </w:div>
    <w:div w:id="1731032079">
      <w:bodyDiv w:val="1"/>
      <w:marLeft w:val="0"/>
      <w:marRight w:val="0"/>
      <w:marTop w:val="0"/>
      <w:marBottom w:val="0"/>
      <w:divBdr>
        <w:top w:val="none" w:sz="0" w:space="0" w:color="auto"/>
        <w:left w:val="none" w:sz="0" w:space="0" w:color="auto"/>
        <w:bottom w:val="none" w:sz="0" w:space="0" w:color="auto"/>
        <w:right w:val="none" w:sz="0" w:space="0" w:color="auto"/>
      </w:divBdr>
    </w:div>
    <w:div w:id="1733456833">
      <w:bodyDiv w:val="1"/>
      <w:marLeft w:val="0"/>
      <w:marRight w:val="0"/>
      <w:marTop w:val="0"/>
      <w:marBottom w:val="0"/>
      <w:divBdr>
        <w:top w:val="none" w:sz="0" w:space="0" w:color="auto"/>
        <w:left w:val="none" w:sz="0" w:space="0" w:color="auto"/>
        <w:bottom w:val="none" w:sz="0" w:space="0" w:color="auto"/>
        <w:right w:val="none" w:sz="0" w:space="0" w:color="auto"/>
      </w:divBdr>
    </w:div>
    <w:div w:id="1743676346">
      <w:bodyDiv w:val="1"/>
      <w:marLeft w:val="0"/>
      <w:marRight w:val="0"/>
      <w:marTop w:val="0"/>
      <w:marBottom w:val="0"/>
      <w:divBdr>
        <w:top w:val="none" w:sz="0" w:space="0" w:color="auto"/>
        <w:left w:val="none" w:sz="0" w:space="0" w:color="auto"/>
        <w:bottom w:val="none" w:sz="0" w:space="0" w:color="auto"/>
        <w:right w:val="none" w:sz="0" w:space="0" w:color="auto"/>
      </w:divBdr>
    </w:div>
    <w:div w:id="1781296907">
      <w:bodyDiv w:val="1"/>
      <w:marLeft w:val="0"/>
      <w:marRight w:val="0"/>
      <w:marTop w:val="0"/>
      <w:marBottom w:val="0"/>
      <w:divBdr>
        <w:top w:val="none" w:sz="0" w:space="0" w:color="auto"/>
        <w:left w:val="none" w:sz="0" w:space="0" w:color="auto"/>
        <w:bottom w:val="none" w:sz="0" w:space="0" w:color="auto"/>
        <w:right w:val="none" w:sz="0" w:space="0" w:color="auto"/>
      </w:divBdr>
    </w:div>
    <w:div w:id="1813407907">
      <w:bodyDiv w:val="1"/>
      <w:marLeft w:val="0"/>
      <w:marRight w:val="0"/>
      <w:marTop w:val="0"/>
      <w:marBottom w:val="0"/>
      <w:divBdr>
        <w:top w:val="none" w:sz="0" w:space="0" w:color="auto"/>
        <w:left w:val="none" w:sz="0" w:space="0" w:color="auto"/>
        <w:bottom w:val="none" w:sz="0" w:space="0" w:color="auto"/>
        <w:right w:val="none" w:sz="0" w:space="0" w:color="auto"/>
      </w:divBdr>
    </w:div>
    <w:div w:id="1826362846">
      <w:bodyDiv w:val="1"/>
      <w:marLeft w:val="0"/>
      <w:marRight w:val="0"/>
      <w:marTop w:val="0"/>
      <w:marBottom w:val="0"/>
      <w:divBdr>
        <w:top w:val="none" w:sz="0" w:space="0" w:color="auto"/>
        <w:left w:val="none" w:sz="0" w:space="0" w:color="auto"/>
        <w:bottom w:val="none" w:sz="0" w:space="0" w:color="auto"/>
        <w:right w:val="none" w:sz="0" w:space="0" w:color="auto"/>
      </w:divBdr>
    </w:div>
    <w:div w:id="1831557214">
      <w:bodyDiv w:val="1"/>
      <w:marLeft w:val="0"/>
      <w:marRight w:val="0"/>
      <w:marTop w:val="0"/>
      <w:marBottom w:val="0"/>
      <w:divBdr>
        <w:top w:val="none" w:sz="0" w:space="0" w:color="auto"/>
        <w:left w:val="none" w:sz="0" w:space="0" w:color="auto"/>
        <w:bottom w:val="none" w:sz="0" w:space="0" w:color="auto"/>
        <w:right w:val="none" w:sz="0" w:space="0" w:color="auto"/>
      </w:divBdr>
    </w:div>
    <w:div w:id="1896238286">
      <w:bodyDiv w:val="1"/>
      <w:marLeft w:val="0"/>
      <w:marRight w:val="0"/>
      <w:marTop w:val="0"/>
      <w:marBottom w:val="0"/>
      <w:divBdr>
        <w:top w:val="none" w:sz="0" w:space="0" w:color="auto"/>
        <w:left w:val="none" w:sz="0" w:space="0" w:color="auto"/>
        <w:bottom w:val="none" w:sz="0" w:space="0" w:color="auto"/>
        <w:right w:val="none" w:sz="0" w:space="0" w:color="auto"/>
      </w:divBdr>
    </w:div>
    <w:div w:id="1899826594">
      <w:bodyDiv w:val="1"/>
      <w:marLeft w:val="0"/>
      <w:marRight w:val="0"/>
      <w:marTop w:val="0"/>
      <w:marBottom w:val="0"/>
      <w:divBdr>
        <w:top w:val="none" w:sz="0" w:space="0" w:color="auto"/>
        <w:left w:val="none" w:sz="0" w:space="0" w:color="auto"/>
        <w:bottom w:val="none" w:sz="0" w:space="0" w:color="auto"/>
        <w:right w:val="none" w:sz="0" w:space="0" w:color="auto"/>
      </w:divBdr>
    </w:div>
    <w:div w:id="1904290705">
      <w:bodyDiv w:val="1"/>
      <w:marLeft w:val="0"/>
      <w:marRight w:val="0"/>
      <w:marTop w:val="0"/>
      <w:marBottom w:val="0"/>
      <w:divBdr>
        <w:top w:val="none" w:sz="0" w:space="0" w:color="auto"/>
        <w:left w:val="none" w:sz="0" w:space="0" w:color="auto"/>
        <w:bottom w:val="none" w:sz="0" w:space="0" w:color="auto"/>
        <w:right w:val="none" w:sz="0" w:space="0" w:color="auto"/>
      </w:divBdr>
    </w:div>
    <w:div w:id="1908228275">
      <w:bodyDiv w:val="1"/>
      <w:marLeft w:val="0"/>
      <w:marRight w:val="0"/>
      <w:marTop w:val="0"/>
      <w:marBottom w:val="0"/>
      <w:divBdr>
        <w:top w:val="none" w:sz="0" w:space="0" w:color="auto"/>
        <w:left w:val="none" w:sz="0" w:space="0" w:color="auto"/>
        <w:bottom w:val="none" w:sz="0" w:space="0" w:color="auto"/>
        <w:right w:val="none" w:sz="0" w:space="0" w:color="auto"/>
      </w:divBdr>
    </w:div>
    <w:div w:id="1919947767">
      <w:bodyDiv w:val="1"/>
      <w:marLeft w:val="0"/>
      <w:marRight w:val="0"/>
      <w:marTop w:val="0"/>
      <w:marBottom w:val="0"/>
      <w:divBdr>
        <w:top w:val="none" w:sz="0" w:space="0" w:color="auto"/>
        <w:left w:val="none" w:sz="0" w:space="0" w:color="auto"/>
        <w:bottom w:val="none" w:sz="0" w:space="0" w:color="auto"/>
        <w:right w:val="none" w:sz="0" w:space="0" w:color="auto"/>
      </w:divBdr>
    </w:div>
    <w:div w:id="1942830634">
      <w:bodyDiv w:val="1"/>
      <w:marLeft w:val="0"/>
      <w:marRight w:val="0"/>
      <w:marTop w:val="0"/>
      <w:marBottom w:val="0"/>
      <w:divBdr>
        <w:top w:val="none" w:sz="0" w:space="0" w:color="auto"/>
        <w:left w:val="none" w:sz="0" w:space="0" w:color="auto"/>
        <w:bottom w:val="none" w:sz="0" w:space="0" w:color="auto"/>
        <w:right w:val="none" w:sz="0" w:space="0" w:color="auto"/>
      </w:divBdr>
    </w:div>
    <w:div w:id="1962148778">
      <w:bodyDiv w:val="1"/>
      <w:marLeft w:val="0"/>
      <w:marRight w:val="0"/>
      <w:marTop w:val="0"/>
      <w:marBottom w:val="0"/>
      <w:divBdr>
        <w:top w:val="none" w:sz="0" w:space="0" w:color="auto"/>
        <w:left w:val="none" w:sz="0" w:space="0" w:color="auto"/>
        <w:bottom w:val="none" w:sz="0" w:space="0" w:color="auto"/>
        <w:right w:val="none" w:sz="0" w:space="0" w:color="auto"/>
      </w:divBdr>
    </w:div>
    <w:div w:id="1971787467">
      <w:bodyDiv w:val="1"/>
      <w:marLeft w:val="0"/>
      <w:marRight w:val="0"/>
      <w:marTop w:val="0"/>
      <w:marBottom w:val="0"/>
      <w:divBdr>
        <w:top w:val="none" w:sz="0" w:space="0" w:color="auto"/>
        <w:left w:val="none" w:sz="0" w:space="0" w:color="auto"/>
        <w:bottom w:val="none" w:sz="0" w:space="0" w:color="auto"/>
        <w:right w:val="none" w:sz="0" w:space="0" w:color="auto"/>
      </w:divBdr>
    </w:div>
    <w:div w:id="1976718706">
      <w:bodyDiv w:val="1"/>
      <w:marLeft w:val="0"/>
      <w:marRight w:val="0"/>
      <w:marTop w:val="0"/>
      <w:marBottom w:val="0"/>
      <w:divBdr>
        <w:top w:val="none" w:sz="0" w:space="0" w:color="auto"/>
        <w:left w:val="none" w:sz="0" w:space="0" w:color="auto"/>
        <w:bottom w:val="none" w:sz="0" w:space="0" w:color="auto"/>
        <w:right w:val="none" w:sz="0" w:space="0" w:color="auto"/>
      </w:divBdr>
    </w:div>
    <w:div w:id="1982808093">
      <w:bodyDiv w:val="1"/>
      <w:marLeft w:val="0"/>
      <w:marRight w:val="0"/>
      <w:marTop w:val="0"/>
      <w:marBottom w:val="0"/>
      <w:divBdr>
        <w:top w:val="none" w:sz="0" w:space="0" w:color="auto"/>
        <w:left w:val="none" w:sz="0" w:space="0" w:color="auto"/>
        <w:bottom w:val="none" w:sz="0" w:space="0" w:color="auto"/>
        <w:right w:val="none" w:sz="0" w:space="0" w:color="auto"/>
      </w:divBdr>
    </w:div>
    <w:div w:id="1991515494">
      <w:bodyDiv w:val="1"/>
      <w:marLeft w:val="0"/>
      <w:marRight w:val="0"/>
      <w:marTop w:val="0"/>
      <w:marBottom w:val="0"/>
      <w:divBdr>
        <w:top w:val="none" w:sz="0" w:space="0" w:color="auto"/>
        <w:left w:val="none" w:sz="0" w:space="0" w:color="auto"/>
        <w:bottom w:val="none" w:sz="0" w:space="0" w:color="auto"/>
        <w:right w:val="none" w:sz="0" w:space="0" w:color="auto"/>
      </w:divBdr>
    </w:div>
    <w:div w:id="2023898897">
      <w:bodyDiv w:val="1"/>
      <w:marLeft w:val="0"/>
      <w:marRight w:val="0"/>
      <w:marTop w:val="0"/>
      <w:marBottom w:val="0"/>
      <w:divBdr>
        <w:top w:val="none" w:sz="0" w:space="0" w:color="auto"/>
        <w:left w:val="none" w:sz="0" w:space="0" w:color="auto"/>
        <w:bottom w:val="none" w:sz="0" w:space="0" w:color="auto"/>
        <w:right w:val="none" w:sz="0" w:space="0" w:color="auto"/>
      </w:divBdr>
    </w:div>
    <w:div w:id="2032604032">
      <w:bodyDiv w:val="1"/>
      <w:marLeft w:val="0"/>
      <w:marRight w:val="0"/>
      <w:marTop w:val="0"/>
      <w:marBottom w:val="0"/>
      <w:divBdr>
        <w:top w:val="none" w:sz="0" w:space="0" w:color="auto"/>
        <w:left w:val="none" w:sz="0" w:space="0" w:color="auto"/>
        <w:bottom w:val="none" w:sz="0" w:space="0" w:color="auto"/>
        <w:right w:val="none" w:sz="0" w:space="0" w:color="auto"/>
      </w:divBdr>
    </w:div>
    <w:div w:id="2042322779">
      <w:bodyDiv w:val="1"/>
      <w:marLeft w:val="0"/>
      <w:marRight w:val="0"/>
      <w:marTop w:val="0"/>
      <w:marBottom w:val="0"/>
      <w:divBdr>
        <w:top w:val="none" w:sz="0" w:space="0" w:color="auto"/>
        <w:left w:val="none" w:sz="0" w:space="0" w:color="auto"/>
        <w:bottom w:val="none" w:sz="0" w:space="0" w:color="auto"/>
        <w:right w:val="none" w:sz="0" w:space="0" w:color="auto"/>
      </w:divBdr>
    </w:div>
    <w:div w:id="2055107987">
      <w:bodyDiv w:val="1"/>
      <w:marLeft w:val="0"/>
      <w:marRight w:val="0"/>
      <w:marTop w:val="0"/>
      <w:marBottom w:val="0"/>
      <w:divBdr>
        <w:top w:val="none" w:sz="0" w:space="0" w:color="auto"/>
        <w:left w:val="none" w:sz="0" w:space="0" w:color="auto"/>
        <w:bottom w:val="none" w:sz="0" w:space="0" w:color="auto"/>
        <w:right w:val="none" w:sz="0" w:space="0" w:color="auto"/>
      </w:divBdr>
    </w:div>
    <w:div w:id="2065105347">
      <w:bodyDiv w:val="1"/>
      <w:marLeft w:val="0"/>
      <w:marRight w:val="0"/>
      <w:marTop w:val="0"/>
      <w:marBottom w:val="0"/>
      <w:divBdr>
        <w:top w:val="none" w:sz="0" w:space="0" w:color="auto"/>
        <w:left w:val="none" w:sz="0" w:space="0" w:color="auto"/>
        <w:bottom w:val="none" w:sz="0" w:space="0" w:color="auto"/>
        <w:right w:val="none" w:sz="0" w:space="0" w:color="auto"/>
      </w:divBdr>
    </w:div>
    <w:div w:id="206649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technology.pro/neoseiulus-californicus/" TargetMode="External"/><Relationship Id="rId13" Type="http://schemas.openxmlformats.org/officeDocument/2006/relationships/hyperlink" Target="https://b-technology.pro/habrobracon/" TargetMode="External"/><Relationship Id="rId18" Type="http://schemas.openxmlformats.org/officeDocument/2006/relationships/hyperlink" Target="https://b-technology.pro/ru/trichogramma/" TargetMode="External"/><Relationship Id="rId26" Type="http://schemas.openxmlformats.org/officeDocument/2006/relationships/hyperlink" Target="https://b-technology.pro/ru/j-obraznui-kryuchok-dlia-podvechivaniia-kisti/" TargetMode="External"/><Relationship Id="rId3" Type="http://schemas.openxmlformats.org/officeDocument/2006/relationships/settings" Target="settings.xml"/><Relationship Id="rId21" Type="http://schemas.openxmlformats.org/officeDocument/2006/relationships/hyperlink" Target="https://b-technology.pro/ru/aphidoletes-aphidimyza/" TargetMode="External"/><Relationship Id="rId7" Type="http://schemas.openxmlformats.org/officeDocument/2006/relationships/hyperlink" Target="https://b-technology.pro/amblyseius-swirskii/" TargetMode="External"/><Relationship Id="rId12" Type="http://schemas.openxmlformats.org/officeDocument/2006/relationships/hyperlink" Target="https://b-technology.pro/macrolophus-pygmaeus/" TargetMode="External"/><Relationship Id="rId17" Type="http://schemas.openxmlformats.org/officeDocument/2006/relationships/hyperlink" Target="https://b-technology.pro/trichogramma/" TargetMode="External"/><Relationship Id="rId25" Type="http://schemas.openxmlformats.org/officeDocument/2006/relationships/hyperlink" Target="https://b-technology.pro/ru/z-gibkii-zajim-dlia-cozvetiia/" TargetMode="External"/><Relationship Id="rId2" Type="http://schemas.openxmlformats.org/officeDocument/2006/relationships/styles" Target="styles.xml"/><Relationship Id="rId16" Type="http://schemas.openxmlformats.org/officeDocument/2006/relationships/hyperlink" Target="https://b-technology.pro/ephestia-kuehniellasterile-eggs-2/" TargetMode="External"/><Relationship Id="rId20" Type="http://schemas.openxmlformats.org/officeDocument/2006/relationships/hyperlink" Target="https://b-technology.pro/ru/diglyphus-isaea/" TargetMode="External"/><Relationship Id="rId29" Type="http://schemas.openxmlformats.org/officeDocument/2006/relationships/hyperlink" Target="https://b-technology.pro/ru/hishhnye-klopy/" TargetMode="External"/><Relationship Id="rId1" Type="http://schemas.openxmlformats.org/officeDocument/2006/relationships/numbering" Target="numbering.xml"/><Relationship Id="rId6" Type="http://schemas.openxmlformats.org/officeDocument/2006/relationships/hyperlink" Target="https://b-technology.pro/neoseiulus-cucumeris/" TargetMode="External"/><Relationship Id="rId11" Type="http://schemas.openxmlformats.org/officeDocument/2006/relationships/hyperlink" Target="https://b-technology.pro/hypoaspis-miles/" TargetMode="External"/><Relationship Id="rId24" Type="http://schemas.openxmlformats.org/officeDocument/2006/relationships/hyperlink" Target="https://b-technology.pro/ru/dezorientator-tuta-protect/" TargetMode="External"/><Relationship Id="rId5" Type="http://schemas.openxmlformats.org/officeDocument/2006/relationships/hyperlink" Target="https://b-technology.pro/" TargetMode="External"/><Relationship Id="rId15" Type="http://schemas.openxmlformats.org/officeDocument/2006/relationships/hyperlink" Target="https://b-technology.pro/korm-dlya-kleshhej/" TargetMode="External"/><Relationship Id="rId23" Type="http://schemas.openxmlformats.org/officeDocument/2006/relationships/hyperlink" Target="https://b-technology.pro/ru/category/katalog-produkczii/dezorientatory/" TargetMode="External"/><Relationship Id="rId28" Type="http://schemas.openxmlformats.org/officeDocument/2006/relationships/hyperlink" Target="https://b-technology.pro/ru/category/katalog-produkczii/soputstvuyushhie-tovary/" TargetMode="External"/><Relationship Id="rId10" Type="http://schemas.openxmlformats.org/officeDocument/2006/relationships/hyperlink" Target="https://b-technology.pro/amblyseius-montdorensis/" TargetMode="External"/><Relationship Id="rId19" Type="http://schemas.openxmlformats.org/officeDocument/2006/relationships/hyperlink" Target="https://b-technology.pro/ru/aphidius-erv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technology.pro/amblyseius-andersoni/" TargetMode="External"/><Relationship Id="rId14" Type="http://schemas.openxmlformats.org/officeDocument/2006/relationships/hyperlink" Target="https://b-technology.pro/atheta-coriaria/" TargetMode="External"/><Relationship Id="rId22" Type="http://schemas.openxmlformats.org/officeDocument/2006/relationships/hyperlink" Target="https://b-technology.pro/ru/anagyrus-pseudococci/" TargetMode="External"/><Relationship Id="rId27" Type="http://schemas.openxmlformats.org/officeDocument/2006/relationships/hyperlink" Target="https://b-technology.pro/ru/derzhatel-steblya-bokovoj/"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2714</TotalTime>
  <Pages>1</Pages>
  <Words>18990</Words>
  <Characters>131036</Characters>
  <Application>Microsoft Office Word</Application>
  <DocSecurity>0</DocSecurity>
  <Lines>2729</Lines>
  <Paragraphs>1190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2022-07-18T12:01:00Z</dcterms:created>
  <dcterms:modified xsi:type="dcterms:W3CDTF">2022-08-02T23:49:00Z</dcterms:modified>
</cp:coreProperties>
</file>