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100 дней и ночей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Сохраню наши ночи тихие, удалю ретушь ясных дней.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Мне не страшно быть неуслышанной, ведь молчание – это страшней!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О твоей неприкрытой нежности, о смятении первых минут,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О любовной моей неизбежности… Где ты, счастья далекий маршрут?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 xml:space="preserve">Вспомню дни вдохновения, радости и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объятьев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замкнутый круг,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 xml:space="preserve">И ярчайшие ночи сладости,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пламенящие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все вокруг!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Поцелуи: то робкие, нежные, то зовущие в чувственный такт.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И глаза…синевато-безбрежные, и слова…порой невпопад.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Разберусь со своей я памятью – зацеплю все до мелочей!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И тогда непре</w:t>
      </w:r>
      <w:r>
        <w:rPr>
          <w:rFonts w:ascii="Arial" w:hAnsi="Arial" w:cs="Arial"/>
          <w:color w:val="5F5F5F"/>
          <w:sz w:val="23"/>
          <w:szCs w:val="23"/>
        </w:rPr>
        <w:t>менно, отчаянно стану я для тебя</w:t>
      </w:r>
      <w:bookmarkStart w:id="0" w:name="_GoBack"/>
      <w:bookmarkEnd w:id="0"/>
      <w:r>
        <w:rPr>
          <w:rFonts w:ascii="Arial" w:hAnsi="Arial" w:cs="Arial"/>
          <w:color w:val="5F5F5F"/>
          <w:sz w:val="23"/>
          <w:szCs w:val="23"/>
        </w:rPr>
        <w:t xml:space="preserve"> важней!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Разреши мне сказать, услышь меня! Нет, не стоит…все прячет страх.</w:t>
      </w:r>
    </w:p>
    <w:p w:rsidR="006831BA" w:rsidRDefault="006831BA" w:rsidP="006831BA">
      <w:pPr>
        <w:pStyle w:val="a3"/>
        <w:shd w:val="clear" w:color="auto" w:fill="FAFAFA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Ведь 100 дней и ночей неистовых прожила я с тобой… в мечтах.</w:t>
      </w:r>
    </w:p>
    <w:p w:rsidR="00FE59BB" w:rsidRDefault="00FE59BB"/>
    <w:sectPr w:rsidR="00FE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7F"/>
    <w:rsid w:val="006831BA"/>
    <w:rsid w:val="00A2777F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E61E-3A23-493F-9836-525169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2022-05-24T13:51:00Z</dcterms:created>
  <dcterms:modified xsi:type="dcterms:W3CDTF">2022-05-24T13:51:00Z</dcterms:modified>
</cp:coreProperties>
</file>