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167" w:rsidRDefault="002E4167" w:rsidP="00161C65">
      <w:pPr>
        <w:pStyle w:val="a3"/>
      </w:pPr>
    </w:p>
    <w:p w:rsidR="0015333C" w:rsidRDefault="002D3E44" w:rsidP="00161C65">
      <w:pPr>
        <w:pStyle w:val="a3"/>
      </w:pPr>
      <w:r>
        <w:rPr>
          <w:lang w:val="en-US"/>
        </w:rPr>
        <w:t xml:space="preserve"> </w:t>
      </w:r>
    </w:p>
    <w:p w:rsidR="0015333C" w:rsidRPr="005E3A5C" w:rsidRDefault="003D3035" w:rsidP="005E3A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E3A5C">
        <w:rPr>
          <w:rFonts w:ascii="Times New Roman" w:hAnsi="Times New Roman"/>
          <w:b/>
          <w:sz w:val="32"/>
          <w:szCs w:val="32"/>
        </w:rPr>
        <w:t>Видеод</w:t>
      </w:r>
      <w:r w:rsidR="0015333C" w:rsidRPr="005E3A5C">
        <w:rPr>
          <w:rFonts w:ascii="Times New Roman" w:hAnsi="Times New Roman"/>
          <w:b/>
          <w:sz w:val="32"/>
          <w:szCs w:val="32"/>
        </w:rPr>
        <w:t>омофон</w:t>
      </w:r>
      <w:r w:rsidRPr="005E3A5C">
        <w:rPr>
          <w:rFonts w:ascii="Times New Roman" w:hAnsi="Times New Roman"/>
          <w:b/>
          <w:sz w:val="32"/>
          <w:szCs w:val="32"/>
        </w:rPr>
        <w:t xml:space="preserve"> PVD-407C</w:t>
      </w:r>
      <w:r w:rsidR="00BB5CE8" w:rsidRPr="005E3A5C">
        <w:rPr>
          <w:rFonts w:ascii="Times New Roman" w:hAnsi="Times New Roman"/>
          <w:b/>
          <w:sz w:val="32"/>
          <w:szCs w:val="32"/>
        </w:rPr>
        <w:t xml:space="preserve"> смотрит в оба</w:t>
      </w:r>
    </w:p>
    <w:p w:rsidR="0015333C" w:rsidRDefault="0015333C" w:rsidP="00161C65">
      <w:pPr>
        <w:pStyle w:val="a3"/>
        <w:rPr>
          <w:rFonts w:ascii="Times New Roman" w:hAnsi="Times New Roman"/>
        </w:rPr>
      </w:pPr>
      <w:bookmarkStart w:id="0" w:name="_GoBack"/>
      <w:bookmarkEnd w:id="0"/>
    </w:p>
    <w:p w:rsidR="0015333C" w:rsidRPr="005E3A5C" w:rsidRDefault="00B158E5" w:rsidP="00161C65">
      <w:pPr>
        <w:pStyle w:val="a3"/>
        <w:rPr>
          <w:rFonts w:ascii="Times New Roman" w:hAnsi="Times New Roman"/>
          <w:sz w:val="28"/>
          <w:szCs w:val="28"/>
        </w:rPr>
      </w:pPr>
      <w:r w:rsidRPr="005E3A5C">
        <w:rPr>
          <w:rFonts w:ascii="Times New Roman" w:hAnsi="Times New Roman"/>
          <w:sz w:val="28"/>
          <w:szCs w:val="28"/>
        </w:rPr>
        <w:t xml:space="preserve">Кто стучится в дверь – друг или </w:t>
      </w:r>
      <w:r w:rsidR="006D4AAA" w:rsidRPr="005E3A5C">
        <w:rPr>
          <w:rFonts w:ascii="Times New Roman" w:hAnsi="Times New Roman"/>
          <w:sz w:val="28"/>
          <w:szCs w:val="28"/>
        </w:rPr>
        <w:t>незваный</w:t>
      </w:r>
      <w:r w:rsidRPr="005E3A5C">
        <w:rPr>
          <w:rFonts w:ascii="Times New Roman" w:hAnsi="Times New Roman"/>
          <w:sz w:val="28"/>
          <w:szCs w:val="28"/>
        </w:rPr>
        <w:t xml:space="preserve"> гость? Как узнать?</w:t>
      </w:r>
    </w:p>
    <w:p w:rsidR="00B158E5" w:rsidRPr="005E3A5C" w:rsidRDefault="00B158E5" w:rsidP="00161C65">
      <w:pPr>
        <w:pStyle w:val="a3"/>
        <w:rPr>
          <w:rFonts w:ascii="Times New Roman" w:hAnsi="Times New Roman"/>
          <w:sz w:val="28"/>
          <w:szCs w:val="28"/>
        </w:rPr>
      </w:pPr>
    </w:p>
    <w:p w:rsidR="006D4AAA" w:rsidRPr="005E3A5C" w:rsidRDefault="006D4AAA" w:rsidP="00161C65">
      <w:pPr>
        <w:pStyle w:val="a3"/>
        <w:rPr>
          <w:rFonts w:ascii="Times New Roman" w:hAnsi="Times New Roman"/>
          <w:sz w:val="28"/>
          <w:szCs w:val="28"/>
        </w:rPr>
      </w:pPr>
      <w:r w:rsidRPr="005E3A5C">
        <w:rPr>
          <w:rFonts w:ascii="Times New Roman" w:hAnsi="Times New Roman"/>
          <w:sz w:val="28"/>
          <w:szCs w:val="28"/>
        </w:rPr>
        <w:t>Очень просто. Пришедшего можно не только увидеть, но и услышать его голос. Даже не подходя ко входной двери.</w:t>
      </w:r>
      <w:r w:rsidR="003D3035" w:rsidRPr="005E3A5C">
        <w:rPr>
          <w:rFonts w:ascii="Times New Roman" w:hAnsi="Times New Roman"/>
          <w:sz w:val="28"/>
          <w:szCs w:val="28"/>
        </w:rPr>
        <w:t xml:space="preserve"> А поможет в этом новое компактное видеоустройство.</w:t>
      </w:r>
    </w:p>
    <w:p w:rsidR="006D4AAA" w:rsidRPr="005E3A5C" w:rsidRDefault="006D4AAA" w:rsidP="00161C65">
      <w:pPr>
        <w:pStyle w:val="a3"/>
        <w:rPr>
          <w:rFonts w:ascii="Times New Roman" w:hAnsi="Times New Roman"/>
          <w:sz w:val="28"/>
          <w:szCs w:val="28"/>
        </w:rPr>
      </w:pPr>
    </w:p>
    <w:p w:rsidR="00B158E5" w:rsidRPr="005E3A5C" w:rsidRDefault="006B6030" w:rsidP="00161C65">
      <w:pPr>
        <w:pStyle w:val="a3"/>
        <w:rPr>
          <w:rFonts w:ascii="Times New Roman" w:hAnsi="Times New Roman"/>
          <w:sz w:val="28"/>
          <w:szCs w:val="28"/>
        </w:rPr>
      </w:pPr>
      <w:r w:rsidRPr="005E3A5C">
        <w:rPr>
          <w:rFonts w:ascii="Times New Roman" w:hAnsi="Times New Roman"/>
          <w:sz w:val="28"/>
          <w:szCs w:val="28"/>
        </w:rPr>
        <w:t xml:space="preserve">Оригинальный видеодомофон </w:t>
      </w:r>
      <w:r w:rsidR="006D4AAA" w:rsidRPr="005E3A5C">
        <w:rPr>
          <w:rFonts w:ascii="Times New Roman" w:hAnsi="Times New Roman"/>
          <w:sz w:val="28"/>
          <w:szCs w:val="28"/>
        </w:rPr>
        <w:t xml:space="preserve"> </w:t>
      </w:r>
      <w:r w:rsidRPr="005E3A5C">
        <w:rPr>
          <w:rFonts w:ascii="Times New Roman" w:hAnsi="Times New Roman"/>
          <w:sz w:val="28"/>
          <w:szCs w:val="28"/>
        </w:rPr>
        <w:t xml:space="preserve">PVD-407C органично впишется в интерьер любой комнаты квартиры или дома. </w:t>
      </w:r>
      <w:r w:rsidR="004D5FF6" w:rsidRPr="005E3A5C">
        <w:rPr>
          <w:rFonts w:ascii="Times New Roman" w:hAnsi="Times New Roman"/>
          <w:sz w:val="28"/>
          <w:szCs w:val="28"/>
        </w:rPr>
        <w:t>Так что разговаривать с прибывшим гостем можно, не отрываясь от обеда или просмотра интересной телепередачи.</w:t>
      </w:r>
    </w:p>
    <w:p w:rsidR="004D5FF6" w:rsidRPr="005E3A5C" w:rsidRDefault="004D5FF6" w:rsidP="00161C65">
      <w:pPr>
        <w:pStyle w:val="a3"/>
        <w:rPr>
          <w:rFonts w:ascii="Times New Roman" w:hAnsi="Times New Roman"/>
          <w:sz w:val="28"/>
          <w:szCs w:val="28"/>
        </w:rPr>
      </w:pPr>
    </w:p>
    <w:p w:rsidR="004D5FF6" w:rsidRPr="005E3A5C" w:rsidRDefault="004D5FF6" w:rsidP="00161C65">
      <w:pPr>
        <w:pStyle w:val="a3"/>
        <w:rPr>
          <w:rFonts w:ascii="Times New Roman" w:hAnsi="Times New Roman"/>
          <w:sz w:val="28"/>
          <w:szCs w:val="28"/>
        </w:rPr>
      </w:pPr>
      <w:r w:rsidRPr="005E3A5C">
        <w:rPr>
          <w:rFonts w:ascii="Times New Roman" w:hAnsi="Times New Roman"/>
          <w:sz w:val="28"/>
          <w:szCs w:val="28"/>
        </w:rPr>
        <w:t>Да и рассмотреть визитера, на цветном экране домофона с диагональю 12,4 сантиметра, можно во всех подробностях.</w:t>
      </w:r>
    </w:p>
    <w:p w:rsidR="0069514B" w:rsidRPr="005E3A5C" w:rsidRDefault="0069514B" w:rsidP="00161C65">
      <w:pPr>
        <w:pStyle w:val="a3"/>
        <w:rPr>
          <w:rFonts w:ascii="Times New Roman" w:hAnsi="Times New Roman"/>
          <w:sz w:val="28"/>
          <w:szCs w:val="28"/>
        </w:rPr>
      </w:pPr>
    </w:p>
    <w:p w:rsidR="00EB0AF8" w:rsidRPr="005E3A5C" w:rsidRDefault="0069514B" w:rsidP="00161C65">
      <w:pPr>
        <w:pStyle w:val="a3"/>
        <w:rPr>
          <w:rFonts w:ascii="Times New Roman" w:hAnsi="Times New Roman"/>
          <w:sz w:val="28"/>
          <w:szCs w:val="28"/>
        </w:rPr>
      </w:pPr>
      <w:r w:rsidRPr="005E3A5C">
        <w:rPr>
          <w:rFonts w:ascii="Times New Roman" w:hAnsi="Times New Roman"/>
          <w:sz w:val="28"/>
          <w:szCs w:val="28"/>
        </w:rPr>
        <w:t xml:space="preserve">Четыре домофона PVD-407C, установленные в разных комнатах и объединенные в единую систему, служат отличным переговорным устройством между жильцами дома. </w:t>
      </w:r>
    </w:p>
    <w:p w:rsidR="00EB0AF8" w:rsidRPr="005E3A5C" w:rsidRDefault="00EB0AF8" w:rsidP="00161C65">
      <w:pPr>
        <w:pStyle w:val="a3"/>
        <w:rPr>
          <w:rFonts w:ascii="Times New Roman" w:hAnsi="Times New Roman"/>
          <w:sz w:val="28"/>
          <w:szCs w:val="28"/>
        </w:rPr>
      </w:pPr>
    </w:p>
    <w:p w:rsidR="00F15E3B" w:rsidRPr="005E3A5C" w:rsidRDefault="00190A37" w:rsidP="00161C65">
      <w:pPr>
        <w:pStyle w:val="a3"/>
        <w:rPr>
          <w:rFonts w:ascii="Times New Roman" w:hAnsi="Times New Roman"/>
          <w:sz w:val="28"/>
          <w:szCs w:val="28"/>
        </w:rPr>
      </w:pPr>
      <w:r w:rsidRPr="005E3A5C">
        <w:rPr>
          <w:rFonts w:ascii="Times New Roman" w:hAnsi="Times New Roman"/>
          <w:sz w:val="28"/>
          <w:szCs w:val="28"/>
        </w:rPr>
        <w:t xml:space="preserve">Видеодомофон сопоставим по размерам со стандартным блокнотом-ежедневником (130х190х24) и </w:t>
      </w:r>
      <w:r w:rsidR="00DE0919" w:rsidRPr="005E3A5C">
        <w:rPr>
          <w:rFonts w:ascii="Times New Roman" w:hAnsi="Times New Roman"/>
          <w:sz w:val="28"/>
          <w:szCs w:val="28"/>
        </w:rPr>
        <w:t>имеет прочный корпус</w:t>
      </w:r>
      <w:r w:rsidR="00F15E3B" w:rsidRPr="005E3A5C">
        <w:rPr>
          <w:rFonts w:ascii="Times New Roman" w:hAnsi="Times New Roman"/>
          <w:sz w:val="28"/>
          <w:szCs w:val="28"/>
        </w:rPr>
        <w:t xml:space="preserve">, </w:t>
      </w:r>
      <w:r w:rsidRPr="005E3A5C">
        <w:rPr>
          <w:rFonts w:ascii="Times New Roman" w:hAnsi="Times New Roman"/>
          <w:sz w:val="28"/>
          <w:szCs w:val="28"/>
        </w:rPr>
        <w:t>выполнен</w:t>
      </w:r>
      <w:r w:rsidR="00F15E3B" w:rsidRPr="005E3A5C">
        <w:rPr>
          <w:rFonts w:ascii="Times New Roman" w:hAnsi="Times New Roman"/>
          <w:sz w:val="28"/>
          <w:szCs w:val="28"/>
        </w:rPr>
        <w:t>ны</w:t>
      </w:r>
      <w:r w:rsidR="00DE0919" w:rsidRPr="005E3A5C">
        <w:rPr>
          <w:rFonts w:ascii="Times New Roman" w:hAnsi="Times New Roman"/>
          <w:sz w:val="28"/>
          <w:szCs w:val="28"/>
        </w:rPr>
        <w:t>й</w:t>
      </w:r>
      <w:r w:rsidR="00F15E3B" w:rsidRPr="005E3A5C">
        <w:rPr>
          <w:rFonts w:ascii="Times New Roman" w:hAnsi="Times New Roman"/>
          <w:sz w:val="28"/>
          <w:szCs w:val="28"/>
        </w:rPr>
        <w:t xml:space="preserve"> в трех цветах (</w:t>
      </w:r>
      <w:r w:rsidRPr="005E3A5C">
        <w:rPr>
          <w:rFonts w:ascii="Times New Roman" w:hAnsi="Times New Roman"/>
          <w:sz w:val="28"/>
          <w:szCs w:val="28"/>
        </w:rPr>
        <w:t>бел</w:t>
      </w:r>
      <w:r w:rsidR="00DE0919" w:rsidRPr="005E3A5C">
        <w:rPr>
          <w:rFonts w:ascii="Times New Roman" w:hAnsi="Times New Roman"/>
          <w:sz w:val="28"/>
          <w:szCs w:val="28"/>
        </w:rPr>
        <w:t>ый</w:t>
      </w:r>
      <w:r w:rsidRPr="005E3A5C">
        <w:rPr>
          <w:rFonts w:ascii="Times New Roman" w:hAnsi="Times New Roman"/>
          <w:sz w:val="28"/>
          <w:szCs w:val="28"/>
        </w:rPr>
        <w:t>, серебрист</w:t>
      </w:r>
      <w:r w:rsidR="00DE0919" w:rsidRPr="005E3A5C">
        <w:rPr>
          <w:rFonts w:ascii="Times New Roman" w:hAnsi="Times New Roman"/>
          <w:sz w:val="28"/>
          <w:szCs w:val="28"/>
        </w:rPr>
        <w:t>ый</w:t>
      </w:r>
      <w:r w:rsidRPr="005E3A5C">
        <w:rPr>
          <w:rFonts w:ascii="Times New Roman" w:hAnsi="Times New Roman"/>
          <w:sz w:val="28"/>
          <w:szCs w:val="28"/>
        </w:rPr>
        <w:t xml:space="preserve"> и шампань</w:t>
      </w:r>
      <w:r w:rsidR="00F15E3B" w:rsidRPr="005E3A5C">
        <w:rPr>
          <w:rFonts w:ascii="Times New Roman" w:hAnsi="Times New Roman"/>
          <w:sz w:val="28"/>
          <w:szCs w:val="28"/>
        </w:rPr>
        <w:t>)</w:t>
      </w:r>
      <w:r w:rsidR="00DE0919" w:rsidRPr="005E3A5C">
        <w:rPr>
          <w:rFonts w:ascii="Times New Roman" w:hAnsi="Times New Roman"/>
          <w:sz w:val="28"/>
          <w:szCs w:val="28"/>
        </w:rPr>
        <w:t>. Это позволяет гармонично привязывать его установку практически к любому уже существующему стилю или обстановке помещения.</w:t>
      </w:r>
    </w:p>
    <w:p w:rsidR="00F15E3B" w:rsidRPr="005E3A5C" w:rsidRDefault="00F15E3B" w:rsidP="00161C65">
      <w:pPr>
        <w:pStyle w:val="a3"/>
        <w:rPr>
          <w:rFonts w:ascii="Times New Roman" w:hAnsi="Times New Roman"/>
          <w:sz w:val="28"/>
          <w:szCs w:val="28"/>
        </w:rPr>
      </w:pPr>
    </w:p>
    <w:p w:rsidR="0069514B" w:rsidRPr="005E3A5C" w:rsidRDefault="00F15E3B" w:rsidP="00161C65">
      <w:pPr>
        <w:pStyle w:val="a3"/>
        <w:rPr>
          <w:rFonts w:ascii="Times New Roman" w:hAnsi="Times New Roman"/>
          <w:sz w:val="28"/>
          <w:szCs w:val="28"/>
        </w:rPr>
      </w:pPr>
      <w:r w:rsidRPr="005E3A5C">
        <w:rPr>
          <w:rFonts w:ascii="Times New Roman" w:hAnsi="Times New Roman"/>
          <w:sz w:val="28"/>
          <w:szCs w:val="28"/>
        </w:rPr>
        <w:t>Подключается устройство к действующей сети переменного тока с напряжением 220 вольт.</w:t>
      </w:r>
      <w:r w:rsidR="00190A37" w:rsidRPr="005E3A5C">
        <w:rPr>
          <w:rFonts w:ascii="Times New Roman" w:hAnsi="Times New Roman"/>
          <w:sz w:val="28"/>
          <w:szCs w:val="28"/>
        </w:rPr>
        <w:t xml:space="preserve"> </w:t>
      </w:r>
      <w:r w:rsidR="0069514B" w:rsidRPr="005E3A5C">
        <w:rPr>
          <w:rFonts w:ascii="Times New Roman" w:hAnsi="Times New Roman"/>
          <w:sz w:val="28"/>
          <w:szCs w:val="28"/>
        </w:rPr>
        <w:t xml:space="preserve"> </w:t>
      </w:r>
    </w:p>
    <w:p w:rsidR="005E3A5C" w:rsidRPr="005E3A5C" w:rsidRDefault="005E3A5C">
      <w:pPr>
        <w:pStyle w:val="a3"/>
        <w:rPr>
          <w:rFonts w:ascii="Times New Roman" w:hAnsi="Times New Roman"/>
          <w:sz w:val="28"/>
          <w:szCs w:val="28"/>
        </w:rPr>
      </w:pPr>
    </w:p>
    <w:sectPr w:rsidR="005E3A5C" w:rsidRPr="005E3A5C" w:rsidSect="002E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65"/>
    <w:rsid w:val="00004458"/>
    <w:rsid w:val="000105E3"/>
    <w:rsid w:val="00011902"/>
    <w:rsid w:val="000244DF"/>
    <w:rsid w:val="00024C4A"/>
    <w:rsid w:val="00042368"/>
    <w:rsid w:val="00043AFC"/>
    <w:rsid w:val="00044691"/>
    <w:rsid w:val="00056B74"/>
    <w:rsid w:val="00057F52"/>
    <w:rsid w:val="00064A05"/>
    <w:rsid w:val="000736DC"/>
    <w:rsid w:val="00077782"/>
    <w:rsid w:val="000945D8"/>
    <w:rsid w:val="000A3E21"/>
    <w:rsid w:val="000A3F07"/>
    <w:rsid w:val="000B017D"/>
    <w:rsid w:val="000C38FB"/>
    <w:rsid w:val="000D3BC2"/>
    <w:rsid w:val="000D6F5E"/>
    <w:rsid w:val="000D7F84"/>
    <w:rsid w:val="000E34CB"/>
    <w:rsid w:val="000F1D22"/>
    <w:rsid w:val="000F24E4"/>
    <w:rsid w:val="000F3074"/>
    <w:rsid w:val="000F35C8"/>
    <w:rsid w:val="0010036E"/>
    <w:rsid w:val="00105B92"/>
    <w:rsid w:val="00111EA1"/>
    <w:rsid w:val="0011690B"/>
    <w:rsid w:val="001209FE"/>
    <w:rsid w:val="00121699"/>
    <w:rsid w:val="001263C5"/>
    <w:rsid w:val="001306D2"/>
    <w:rsid w:val="00131F6C"/>
    <w:rsid w:val="001448C7"/>
    <w:rsid w:val="00146FC7"/>
    <w:rsid w:val="00147945"/>
    <w:rsid w:val="0015333C"/>
    <w:rsid w:val="0015545C"/>
    <w:rsid w:val="00161C65"/>
    <w:rsid w:val="001714F9"/>
    <w:rsid w:val="00173341"/>
    <w:rsid w:val="001734A1"/>
    <w:rsid w:val="00184732"/>
    <w:rsid w:val="00184F36"/>
    <w:rsid w:val="0018560C"/>
    <w:rsid w:val="001865F9"/>
    <w:rsid w:val="00190A37"/>
    <w:rsid w:val="00194FDB"/>
    <w:rsid w:val="00197CBE"/>
    <w:rsid w:val="001A15EA"/>
    <w:rsid w:val="001A5AF8"/>
    <w:rsid w:val="001B1296"/>
    <w:rsid w:val="001B2A17"/>
    <w:rsid w:val="001B4D78"/>
    <w:rsid w:val="001C4274"/>
    <w:rsid w:val="001C6F33"/>
    <w:rsid w:val="001C7214"/>
    <w:rsid w:val="001D0751"/>
    <w:rsid w:val="001E314F"/>
    <w:rsid w:val="001E3D95"/>
    <w:rsid w:val="001F466C"/>
    <w:rsid w:val="0020099A"/>
    <w:rsid w:val="00200D7B"/>
    <w:rsid w:val="0020722B"/>
    <w:rsid w:val="002112C6"/>
    <w:rsid w:val="00216C03"/>
    <w:rsid w:val="002230C0"/>
    <w:rsid w:val="00246555"/>
    <w:rsid w:val="0024726A"/>
    <w:rsid w:val="00253C2C"/>
    <w:rsid w:val="00261CAC"/>
    <w:rsid w:val="00277BC9"/>
    <w:rsid w:val="00281B26"/>
    <w:rsid w:val="00287484"/>
    <w:rsid w:val="00292A71"/>
    <w:rsid w:val="002946E6"/>
    <w:rsid w:val="00297347"/>
    <w:rsid w:val="002B359D"/>
    <w:rsid w:val="002B371C"/>
    <w:rsid w:val="002B67C4"/>
    <w:rsid w:val="002C0066"/>
    <w:rsid w:val="002C1E36"/>
    <w:rsid w:val="002C52CF"/>
    <w:rsid w:val="002C6DAE"/>
    <w:rsid w:val="002D3E44"/>
    <w:rsid w:val="002E015D"/>
    <w:rsid w:val="002E195F"/>
    <w:rsid w:val="002E4167"/>
    <w:rsid w:val="002F0351"/>
    <w:rsid w:val="002F71C8"/>
    <w:rsid w:val="002F772D"/>
    <w:rsid w:val="00303AF6"/>
    <w:rsid w:val="00304C3C"/>
    <w:rsid w:val="0031194A"/>
    <w:rsid w:val="003150E8"/>
    <w:rsid w:val="00324BBB"/>
    <w:rsid w:val="0032701E"/>
    <w:rsid w:val="00330A9B"/>
    <w:rsid w:val="0033283C"/>
    <w:rsid w:val="00333560"/>
    <w:rsid w:val="00333C82"/>
    <w:rsid w:val="003418DE"/>
    <w:rsid w:val="0034788F"/>
    <w:rsid w:val="00364F5B"/>
    <w:rsid w:val="00366410"/>
    <w:rsid w:val="00373A65"/>
    <w:rsid w:val="00375D82"/>
    <w:rsid w:val="00380A86"/>
    <w:rsid w:val="0038219C"/>
    <w:rsid w:val="003865DD"/>
    <w:rsid w:val="00390E11"/>
    <w:rsid w:val="00395537"/>
    <w:rsid w:val="00396D54"/>
    <w:rsid w:val="003976AD"/>
    <w:rsid w:val="003A41F2"/>
    <w:rsid w:val="003A4AC9"/>
    <w:rsid w:val="003A5726"/>
    <w:rsid w:val="003B6108"/>
    <w:rsid w:val="003C1359"/>
    <w:rsid w:val="003C19D0"/>
    <w:rsid w:val="003C7BAA"/>
    <w:rsid w:val="003C7D6E"/>
    <w:rsid w:val="003D3035"/>
    <w:rsid w:val="003F163F"/>
    <w:rsid w:val="003F665D"/>
    <w:rsid w:val="003F7D04"/>
    <w:rsid w:val="00401FB5"/>
    <w:rsid w:val="00410042"/>
    <w:rsid w:val="00412B86"/>
    <w:rsid w:val="00414E09"/>
    <w:rsid w:val="00415699"/>
    <w:rsid w:val="004211FB"/>
    <w:rsid w:val="0042324B"/>
    <w:rsid w:val="00424AA0"/>
    <w:rsid w:val="00437212"/>
    <w:rsid w:val="0044076D"/>
    <w:rsid w:val="0045728E"/>
    <w:rsid w:val="00465AE0"/>
    <w:rsid w:val="0047648D"/>
    <w:rsid w:val="004766CC"/>
    <w:rsid w:val="0048011B"/>
    <w:rsid w:val="00495251"/>
    <w:rsid w:val="004978E1"/>
    <w:rsid w:val="004A18B2"/>
    <w:rsid w:val="004A3639"/>
    <w:rsid w:val="004B3BC8"/>
    <w:rsid w:val="004B5D0C"/>
    <w:rsid w:val="004C1257"/>
    <w:rsid w:val="004C4074"/>
    <w:rsid w:val="004D5FF6"/>
    <w:rsid w:val="004E30E7"/>
    <w:rsid w:val="004E57EA"/>
    <w:rsid w:val="004F2B3E"/>
    <w:rsid w:val="0050106B"/>
    <w:rsid w:val="0051319E"/>
    <w:rsid w:val="00535F35"/>
    <w:rsid w:val="005430E0"/>
    <w:rsid w:val="00551C01"/>
    <w:rsid w:val="00554A89"/>
    <w:rsid w:val="0055709F"/>
    <w:rsid w:val="005579D6"/>
    <w:rsid w:val="005610EB"/>
    <w:rsid w:val="0056278A"/>
    <w:rsid w:val="00565480"/>
    <w:rsid w:val="0056653B"/>
    <w:rsid w:val="00573D10"/>
    <w:rsid w:val="00585F07"/>
    <w:rsid w:val="00593B9E"/>
    <w:rsid w:val="005B0153"/>
    <w:rsid w:val="005C0386"/>
    <w:rsid w:val="005C5D5B"/>
    <w:rsid w:val="005C6A60"/>
    <w:rsid w:val="005D0A76"/>
    <w:rsid w:val="005D5B02"/>
    <w:rsid w:val="005E0195"/>
    <w:rsid w:val="005E3A5C"/>
    <w:rsid w:val="005E6F2B"/>
    <w:rsid w:val="005F2704"/>
    <w:rsid w:val="00602A65"/>
    <w:rsid w:val="0060449D"/>
    <w:rsid w:val="00615D02"/>
    <w:rsid w:val="00620564"/>
    <w:rsid w:val="006235E3"/>
    <w:rsid w:val="0065435F"/>
    <w:rsid w:val="00654ED2"/>
    <w:rsid w:val="00665470"/>
    <w:rsid w:val="00667585"/>
    <w:rsid w:val="00670818"/>
    <w:rsid w:val="00670FB2"/>
    <w:rsid w:val="0068349D"/>
    <w:rsid w:val="00691047"/>
    <w:rsid w:val="0069451D"/>
    <w:rsid w:val="00694B80"/>
    <w:rsid w:val="0069514B"/>
    <w:rsid w:val="006A5CE4"/>
    <w:rsid w:val="006B23D5"/>
    <w:rsid w:val="006B6030"/>
    <w:rsid w:val="006D306E"/>
    <w:rsid w:val="006D46EE"/>
    <w:rsid w:val="006D4AAA"/>
    <w:rsid w:val="006E3D11"/>
    <w:rsid w:val="006F175C"/>
    <w:rsid w:val="006F3B7C"/>
    <w:rsid w:val="00700DB3"/>
    <w:rsid w:val="00705906"/>
    <w:rsid w:val="00712386"/>
    <w:rsid w:val="0071247E"/>
    <w:rsid w:val="0071483B"/>
    <w:rsid w:val="0071772F"/>
    <w:rsid w:val="00723C3C"/>
    <w:rsid w:val="00731321"/>
    <w:rsid w:val="00733B28"/>
    <w:rsid w:val="00734165"/>
    <w:rsid w:val="007373EF"/>
    <w:rsid w:val="0074149D"/>
    <w:rsid w:val="00771D08"/>
    <w:rsid w:val="007738D1"/>
    <w:rsid w:val="00773A87"/>
    <w:rsid w:val="00773EBE"/>
    <w:rsid w:val="007819C4"/>
    <w:rsid w:val="007928BE"/>
    <w:rsid w:val="0079345A"/>
    <w:rsid w:val="007B08D6"/>
    <w:rsid w:val="007B37B7"/>
    <w:rsid w:val="007B6928"/>
    <w:rsid w:val="007C522F"/>
    <w:rsid w:val="007D6562"/>
    <w:rsid w:val="007E2554"/>
    <w:rsid w:val="007E7497"/>
    <w:rsid w:val="007F000A"/>
    <w:rsid w:val="007F2489"/>
    <w:rsid w:val="007F3ABC"/>
    <w:rsid w:val="00803C3E"/>
    <w:rsid w:val="00803D8B"/>
    <w:rsid w:val="008045D6"/>
    <w:rsid w:val="0080680A"/>
    <w:rsid w:val="00813C07"/>
    <w:rsid w:val="00816FAB"/>
    <w:rsid w:val="00825158"/>
    <w:rsid w:val="008251D4"/>
    <w:rsid w:val="00833D37"/>
    <w:rsid w:val="0083531A"/>
    <w:rsid w:val="00841DCC"/>
    <w:rsid w:val="008511F4"/>
    <w:rsid w:val="00856300"/>
    <w:rsid w:val="0086125A"/>
    <w:rsid w:val="008634A5"/>
    <w:rsid w:val="00864F9A"/>
    <w:rsid w:val="00870560"/>
    <w:rsid w:val="00881966"/>
    <w:rsid w:val="00887449"/>
    <w:rsid w:val="00887BF7"/>
    <w:rsid w:val="0089623A"/>
    <w:rsid w:val="00897B59"/>
    <w:rsid w:val="008A05E1"/>
    <w:rsid w:val="008A2671"/>
    <w:rsid w:val="008C0205"/>
    <w:rsid w:val="008C2BE4"/>
    <w:rsid w:val="008D3FDC"/>
    <w:rsid w:val="008E41B3"/>
    <w:rsid w:val="008E4E95"/>
    <w:rsid w:val="008F2485"/>
    <w:rsid w:val="009127F8"/>
    <w:rsid w:val="00913C9B"/>
    <w:rsid w:val="009143AD"/>
    <w:rsid w:val="00915002"/>
    <w:rsid w:val="0092127E"/>
    <w:rsid w:val="00921E27"/>
    <w:rsid w:val="00924481"/>
    <w:rsid w:val="009244DF"/>
    <w:rsid w:val="009273AE"/>
    <w:rsid w:val="0093431F"/>
    <w:rsid w:val="00936DEC"/>
    <w:rsid w:val="009444D1"/>
    <w:rsid w:val="0095332C"/>
    <w:rsid w:val="00960301"/>
    <w:rsid w:val="0096047E"/>
    <w:rsid w:val="0096112F"/>
    <w:rsid w:val="00965E40"/>
    <w:rsid w:val="009665B2"/>
    <w:rsid w:val="00971657"/>
    <w:rsid w:val="00975A97"/>
    <w:rsid w:val="009800EA"/>
    <w:rsid w:val="009803EB"/>
    <w:rsid w:val="00983472"/>
    <w:rsid w:val="00987D39"/>
    <w:rsid w:val="00990923"/>
    <w:rsid w:val="00990F61"/>
    <w:rsid w:val="00995944"/>
    <w:rsid w:val="00997A75"/>
    <w:rsid w:val="009A54DE"/>
    <w:rsid w:val="009A5F62"/>
    <w:rsid w:val="009A65B9"/>
    <w:rsid w:val="009B26DA"/>
    <w:rsid w:val="009B5926"/>
    <w:rsid w:val="009B6E38"/>
    <w:rsid w:val="009C099B"/>
    <w:rsid w:val="009C2583"/>
    <w:rsid w:val="009C32D4"/>
    <w:rsid w:val="009C51A9"/>
    <w:rsid w:val="009C5937"/>
    <w:rsid w:val="009C7763"/>
    <w:rsid w:val="009D13DA"/>
    <w:rsid w:val="009D67A7"/>
    <w:rsid w:val="009E25F7"/>
    <w:rsid w:val="009E61E1"/>
    <w:rsid w:val="009F2BED"/>
    <w:rsid w:val="009F55F3"/>
    <w:rsid w:val="00A0123F"/>
    <w:rsid w:val="00A03584"/>
    <w:rsid w:val="00A04326"/>
    <w:rsid w:val="00A1656E"/>
    <w:rsid w:val="00A2000E"/>
    <w:rsid w:val="00A31489"/>
    <w:rsid w:val="00A417B8"/>
    <w:rsid w:val="00A4698A"/>
    <w:rsid w:val="00A47874"/>
    <w:rsid w:val="00A523A5"/>
    <w:rsid w:val="00A54E09"/>
    <w:rsid w:val="00A6037C"/>
    <w:rsid w:val="00A60596"/>
    <w:rsid w:val="00A740C1"/>
    <w:rsid w:val="00A86FF4"/>
    <w:rsid w:val="00A94D5A"/>
    <w:rsid w:val="00A97802"/>
    <w:rsid w:val="00AA199D"/>
    <w:rsid w:val="00AA4471"/>
    <w:rsid w:val="00AA58CF"/>
    <w:rsid w:val="00AD1919"/>
    <w:rsid w:val="00AD4398"/>
    <w:rsid w:val="00AD47EA"/>
    <w:rsid w:val="00AD7EAA"/>
    <w:rsid w:val="00AE4739"/>
    <w:rsid w:val="00AF1F03"/>
    <w:rsid w:val="00B12E34"/>
    <w:rsid w:val="00B158E5"/>
    <w:rsid w:val="00B200AF"/>
    <w:rsid w:val="00B203F5"/>
    <w:rsid w:val="00B22B74"/>
    <w:rsid w:val="00B3104A"/>
    <w:rsid w:val="00B32BE6"/>
    <w:rsid w:val="00B35C84"/>
    <w:rsid w:val="00B372C6"/>
    <w:rsid w:val="00B45B89"/>
    <w:rsid w:val="00B5621C"/>
    <w:rsid w:val="00B576FA"/>
    <w:rsid w:val="00B71A58"/>
    <w:rsid w:val="00B71DD4"/>
    <w:rsid w:val="00B72B76"/>
    <w:rsid w:val="00B7672D"/>
    <w:rsid w:val="00B81CF8"/>
    <w:rsid w:val="00B82E09"/>
    <w:rsid w:val="00B9005C"/>
    <w:rsid w:val="00B96204"/>
    <w:rsid w:val="00B9724F"/>
    <w:rsid w:val="00BA1734"/>
    <w:rsid w:val="00BA6980"/>
    <w:rsid w:val="00BB0FB2"/>
    <w:rsid w:val="00BB5071"/>
    <w:rsid w:val="00BB5CE8"/>
    <w:rsid w:val="00BB6DEA"/>
    <w:rsid w:val="00BC06D9"/>
    <w:rsid w:val="00BC0B1C"/>
    <w:rsid w:val="00BC3B94"/>
    <w:rsid w:val="00BC540E"/>
    <w:rsid w:val="00BC610F"/>
    <w:rsid w:val="00BC78E3"/>
    <w:rsid w:val="00BD41B3"/>
    <w:rsid w:val="00BD4E0A"/>
    <w:rsid w:val="00BD71A2"/>
    <w:rsid w:val="00BE17F3"/>
    <w:rsid w:val="00BE75DD"/>
    <w:rsid w:val="00BF4B12"/>
    <w:rsid w:val="00C0381E"/>
    <w:rsid w:val="00C0489F"/>
    <w:rsid w:val="00C1200D"/>
    <w:rsid w:val="00C15034"/>
    <w:rsid w:val="00C15A4D"/>
    <w:rsid w:val="00C163D9"/>
    <w:rsid w:val="00C212B3"/>
    <w:rsid w:val="00C23E03"/>
    <w:rsid w:val="00C27A91"/>
    <w:rsid w:val="00C33FC7"/>
    <w:rsid w:val="00C36687"/>
    <w:rsid w:val="00C40ED9"/>
    <w:rsid w:val="00C45213"/>
    <w:rsid w:val="00C45C85"/>
    <w:rsid w:val="00C57F10"/>
    <w:rsid w:val="00C62E78"/>
    <w:rsid w:val="00C729FF"/>
    <w:rsid w:val="00C811B4"/>
    <w:rsid w:val="00C811C0"/>
    <w:rsid w:val="00C83C2C"/>
    <w:rsid w:val="00C96315"/>
    <w:rsid w:val="00CA376D"/>
    <w:rsid w:val="00CA51F7"/>
    <w:rsid w:val="00CC2AB1"/>
    <w:rsid w:val="00CC48F3"/>
    <w:rsid w:val="00CC50E8"/>
    <w:rsid w:val="00CC578E"/>
    <w:rsid w:val="00CD2B1B"/>
    <w:rsid w:val="00CE1275"/>
    <w:rsid w:val="00CE2562"/>
    <w:rsid w:val="00CE265F"/>
    <w:rsid w:val="00CE4A64"/>
    <w:rsid w:val="00CF07A1"/>
    <w:rsid w:val="00CF52DE"/>
    <w:rsid w:val="00CF6DB2"/>
    <w:rsid w:val="00CF7EBF"/>
    <w:rsid w:val="00D019E1"/>
    <w:rsid w:val="00D10E5D"/>
    <w:rsid w:val="00D30E4E"/>
    <w:rsid w:val="00D344D6"/>
    <w:rsid w:val="00D52FE8"/>
    <w:rsid w:val="00D5407C"/>
    <w:rsid w:val="00D544B8"/>
    <w:rsid w:val="00D55F43"/>
    <w:rsid w:val="00D56B31"/>
    <w:rsid w:val="00D57A27"/>
    <w:rsid w:val="00D62EDF"/>
    <w:rsid w:val="00D62FB8"/>
    <w:rsid w:val="00D632F6"/>
    <w:rsid w:val="00D64F5A"/>
    <w:rsid w:val="00D7125F"/>
    <w:rsid w:val="00D83DD5"/>
    <w:rsid w:val="00D84928"/>
    <w:rsid w:val="00D9241C"/>
    <w:rsid w:val="00D932E6"/>
    <w:rsid w:val="00DA3DF0"/>
    <w:rsid w:val="00DB4DCD"/>
    <w:rsid w:val="00DB668C"/>
    <w:rsid w:val="00DC4357"/>
    <w:rsid w:val="00DC6316"/>
    <w:rsid w:val="00DD3835"/>
    <w:rsid w:val="00DE0919"/>
    <w:rsid w:val="00DE5812"/>
    <w:rsid w:val="00E00B8B"/>
    <w:rsid w:val="00E01A47"/>
    <w:rsid w:val="00E04B22"/>
    <w:rsid w:val="00E05EF7"/>
    <w:rsid w:val="00E06209"/>
    <w:rsid w:val="00E10885"/>
    <w:rsid w:val="00E10F1E"/>
    <w:rsid w:val="00E16502"/>
    <w:rsid w:val="00E177BE"/>
    <w:rsid w:val="00E20208"/>
    <w:rsid w:val="00E22240"/>
    <w:rsid w:val="00E2734A"/>
    <w:rsid w:val="00E44374"/>
    <w:rsid w:val="00E45BD2"/>
    <w:rsid w:val="00E4658C"/>
    <w:rsid w:val="00E62283"/>
    <w:rsid w:val="00E70F29"/>
    <w:rsid w:val="00E71C22"/>
    <w:rsid w:val="00E81339"/>
    <w:rsid w:val="00E87514"/>
    <w:rsid w:val="00E878DC"/>
    <w:rsid w:val="00E90E5E"/>
    <w:rsid w:val="00E950D7"/>
    <w:rsid w:val="00EA064D"/>
    <w:rsid w:val="00EA6FCE"/>
    <w:rsid w:val="00EB0AF8"/>
    <w:rsid w:val="00EB43A2"/>
    <w:rsid w:val="00EC2373"/>
    <w:rsid w:val="00ED1431"/>
    <w:rsid w:val="00ED2721"/>
    <w:rsid w:val="00ED281A"/>
    <w:rsid w:val="00ED71F7"/>
    <w:rsid w:val="00EE0006"/>
    <w:rsid w:val="00EE3CA0"/>
    <w:rsid w:val="00EF3081"/>
    <w:rsid w:val="00EF799E"/>
    <w:rsid w:val="00F005D9"/>
    <w:rsid w:val="00F13A4B"/>
    <w:rsid w:val="00F142F9"/>
    <w:rsid w:val="00F15E3B"/>
    <w:rsid w:val="00F24B0D"/>
    <w:rsid w:val="00F34DEB"/>
    <w:rsid w:val="00F357C7"/>
    <w:rsid w:val="00F41B2D"/>
    <w:rsid w:val="00F522AE"/>
    <w:rsid w:val="00F53D1D"/>
    <w:rsid w:val="00F60408"/>
    <w:rsid w:val="00F71FED"/>
    <w:rsid w:val="00F75408"/>
    <w:rsid w:val="00F831FA"/>
    <w:rsid w:val="00F87481"/>
    <w:rsid w:val="00F91D15"/>
    <w:rsid w:val="00F927DD"/>
    <w:rsid w:val="00FB07B0"/>
    <w:rsid w:val="00FB371B"/>
    <w:rsid w:val="00FB3A0E"/>
    <w:rsid w:val="00FB4F24"/>
    <w:rsid w:val="00FB5842"/>
    <w:rsid w:val="00FC01E1"/>
    <w:rsid w:val="00FC2A9D"/>
    <w:rsid w:val="00FD460C"/>
    <w:rsid w:val="00FD4E49"/>
    <w:rsid w:val="00FE5600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B9AF1-4C9F-4AD6-972A-16F90956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C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</cp:lastModifiedBy>
  <cp:revision>3</cp:revision>
  <dcterms:created xsi:type="dcterms:W3CDTF">2018-12-03T12:07:00Z</dcterms:created>
  <dcterms:modified xsi:type="dcterms:W3CDTF">2018-12-03T12:09:00Z</dcterms:modified>
</cp:coreProperties>
</file>