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E4E" w:rsidRPr="00457E4E" w:rsidRDefault="00457E4E" w:rsidP="00457E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7E4E">
        <w:rPr>
          <w:rFonts w:ascii="Times New Roman" w:hAnsi="Times New Roman" w:cs="Times New Roman"/>
          <w:b/>
          <w:sz w:val="28"/>
          <w:szCs w:val="28"/>
        </w:rPr>
        <w:t>Разрешение на ввод</w:t>
      </w:r>
      <w:r w:rsidR="00150953">
        <w:rPr>
          <w:rFonts w:ascii="Times New Roman" w:hAnsi="Times New Roman" w:cs="Times New Roman"/>
          <w:b/>
          <w:sz w:val="28"/>
          <w:szCs w:val="28"/>
        </w:rPr>
        <w:t xml:space="preserve"> в эксплуатацию </w:t>
      </w:r>
      <w:r w:rsidR="0080207B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215986">
        <w:rPr>
          <w:rFonts w:ascii="Times New Roman" w:hAnsi="Times New Roman" w:cs="Times New Roman"/>
          <w:b/>
          <w:sz w:val="28"/>
          <w:szCs w:val="28"/>
        </w:rPr>
        <w:t>важно</w:t>
      </w:r>
      <w:r w:rsidR="0080207B">
        <w:rPr>
          <w:rFonts w:ascii="Times New Roman" w:hAnsi="Times New Roman" w:cs="Times New Roman"/>
          <w:b/>
          <w:sz w:val="28"/>
          <w:szCs w:val="28"/>
        </w:rPr>
        <w:t>?</w:t>
      </w:r>
    </w:p>
    <w:p w:rsidR="00457E4E" w:rsidRPr="00457E4E" w:rsidRDefault="00457E4E" w:rsidP="00DC1861">
      <w:pPr>
        <w:jc w:val="both"/>
        <w:rPr>
          <w:rFonts w:ascii="Times New Roman" w:hAnsi="Times New Roman" w:cs="Times New Roman"/>
          <w:sz w:val="24"/>
          <w:szCs w:val="24"/>
        </w:rPr>
      </w:pPr>
      <w:r w:rsidRPr="00457E4E">
        <w:rPr>
          <w:rFonts w:ascii="Times New Roman" w:hAnsi="Times New Roman" w:cs="Times New Roman"/>
          <w:sz w:val="24"/>
          <w:szCs w:val="24"/>
        </w:rPr>
        <w:t>Строительство</w:t>
      </w:r>
      <w:r w:rsidR="00D117FA">
        <w:rPr>
          <w:rFonts w:ascii="Times New Roman" w:hAnsi="Times New Roman" w:cs="Times New Roman"/>
          <w:sz w:val="24"/>
          <w:szCs w:val="24"/>
        </w:rPr>
        <w:t xml:space="preserve"> определенного</w:t>
      </w:r>
      <w:r w:rsidRPr="00457E4E">
        <w:rPr>
          <w:rFonts w:ascii="Times New Roman" w:hAnsi="Times New Roman" w:cs="Times New Roman"/>
          <w:sz w:val="24"/>
          <w:szCs w:val="24"/>
        </w:rPr>
        <w:t xml:space="preserve"> объекта производится в несколько этапов, последовательных действий. Завершающей точкой является его ввод в эксплуатацию. Да</w:t>
      </w:r>
      <w:r>
        <w:rPr>
          <w:rFonts w:ascii="Times New Roman" w:hAnsi="Times New Roman" w:cs="Times New Roman"/>
          <w:sz w:val="24"/>
          <w:szCs w:val="24"/>
        </w:rPr>
        <w:t>нный этап в дальнейшем позволит</w:t>
      </w:r>
      <w:r w:rsidRPr="00457E4E">
        <w:rPr>
          <w:rFonts w:ascii="Times New Roman" w:hAnsi="Times New Roman" w:cs="Times New Roman"/>
          <w:sz w:val="24"/>
          <w:szCs w:val="24"/>
        </w:rPr>
        <w:t xml:space="preserve"> зарегистрировать право собственности в гос</w:t>
      </w:r>
      <w:r>
        <w:rPr>
          <w:rFonts w:ascii="Times New Roman" w:hAnsi="Times New Roman" w:cs="Times New Roman"/>
          <w:sz w:val="24"/>
          <w:szCs w:val="24"/>
        </w:rPr>
        <w:t>ударственном</w:t>
      </w:r>
      <w:r w:rsidRPr="00457E4E">
        <w:rPr>
          <w:rFonts w:ascii="Times New Roman" w:hAnsi="Times New Roman" w:cs="Times New Roman"/>
          <w:sz w:val="24"/>
          <w:szCs w:val="24"/>
        </w:rPr>
        <w:t xml:space="preserve"> реестре</w:t>
      </w:r>
      <w:r w:rsidR="00150953">
        <w:rPr>
          <w:rFonts w:ascii="Times New Roman" w:hAnsi="Times New Roman" w:cs="Times New Roman"/>
          <w:sz w:val="24"/>
          <w:szCs w:val="24"/>
        </w:rPr>
        <w:t xml:space="preserve"> имущественных прав. Готовым </w:t>
      </w:r>
      <w:r w:rsidRPr="00457E4E">
        <w:rPr>
          <w:rFonts w:ascii="Times New Roman" w:hAnsi="Times New Roman" w:cs="Times New Roman"/>
          <w:sz w:val="24"/>
          <w:szCs w:val="24"/>
        </w:rPr>
        <w:t xml:space="preserve">к вводу в эксплуатацию считается </w:t>
      </w:r>
      <w:r w:rsidR="00150953">
        <w:rPr>
          <w:rFonts w:ascii="Times New Roman" w:hAnsi="Times New Roman" w:cs="Times New Roman"/>
          <w:sz w:val="24"/>
          <w:szCs w:val="24"/>
        </w:rPr>
        <w:t>объект, по которому</w:t>
      </w:r>
      <w:r w:rsidRPr="00457E4E">
        <w:rPr>
          <w:rFonts w:ascii="Times New Roman" w:hAnsi="Times New Roman" w:cs="Times New Roman"/>
          <w:sz w:val="24"/>
          <w:szCs w:val="24"/>
        </w:rPr>
        <w:t xml:space="preserve"> </w:t>
      </w:r>
      <w:r w:rsidR="00150953">
        <w:rPr>
          <w:rFonts w:ascii="Times New Roman" w:hAnsi="Times New Roman" w:cs="Times New Roman"/>
          <w:sz w:val="24"/>
          <w:szCs w:val="24"/>
        </w:rPr>
        <w:t>завершены</w:t>
      </w:r>
      <w:r w:rsidRPr="00457E4E">
        <w:rPr>
          <w:rFonts w:ascii="Times New Roman" w:hAnsi="Times New Roman" w:cs="Times New Roman"/>
          <w:sz w:val="24"/>
          <w:szCs w:val="24"/>
        </w:rPr>
        <w:t xml:space="preserve"> все виды работ, и подготовлена надлежащим образом вся исполнительная документация.</w:t>
      </w:r>
    </w:p>
    <w:p w:rsidR="00457E4E" w:rsidRPr="00457E4E" w:rsidRDefault="00457E4E" w:rsidP="00DC1861">
      <w:pPr>
        <w:jc w:val="both"/>
        <w:rPr>
          <w:rFonts w:ascii="Times New Roman" w:hAnsi="Times New Roman" w:cs="Times New Roman"/>
          <w:sz w:val="24"/>
          <w:szCs w:val="24"/>
        </w:rPr>
      </w:pPr>
      <w:r w:rsidRPr="00457E4E">
        <w:rPr>
          <w:rFonts w:ascii="Times New Roman" w:hAnsi="Times New Roman" w:cs="Times New Roman"/>
          <w:sz w:val="24"/>
          <w:szCs w:val="24"/>
        </w:rPr>
        <w:t>Мы хотим обратить внимание, что самовольная эксплуатация является незаконной.</w:t>
      </w:r>
    </w:p>
    <w:p w:rsidR="00457E4E" w:rsidRPr="00457E4E" w:rsidRDefault="00457E4E" w:rsidP="00DC186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57E4E">
        <w:rPr>
          <w:rFonts w:ascii="Times New Roman" w:hAnsi="Times New Roman" w:cs="Times New Roman"/>
          <w:b/>
          <w:sz w:val="24"/>
          <w:szCs w:val="24"/>
        </w:rPr>
        <w:t>Этот этап строительства позволит Вам:</w:t>
      </w:r>
    </w:p>
    <w:p w:rsidR="00457E4E" w:rsidRPr="00457E4E" w:rsidRDefault="00457E4E" w:rsidP="00DC1861">
      <w:pPr>
        <w:jc w:val="both"/>
        <w:rPr>
          <w:rFonts w:ascii="Times New Roman" w:hAnsi="Times New Roman" w:cs="Times New Roman"/>
          <w:sz w:val="24"/>
          <w:szCs w:val="24"/>
        </w:rPr>
      </w:pPr>
      <w:r w:rsidRPr="00457E4E">
        <w:rPr>
          <w:rFonts w:ascii="Times New Roman" w:hAnsi="Times New Roman" w:cs="Times New Roman"/>
          <w:sz w:val="24"/>
          <w:szCs w:val="24"/>
        </w:rPr>
        <w:t xml:space="preserve">- оформить право </w:t>
      </w:r>
      <w:r>
        <w:rPr>
          <w:rFonts w:ascii="Times New Roman" w:hAnsi="Times New Roman" w:cs="Times New Roman"/>
          <w:sz w:val="24"/>
          <w:szCs w:val="24"/>
        </w:rPr>
        <w:t>владение объектом;</w:t>
      </w:r>
    </w:p>
    <w:p w:rsidR="00457E4E" w:rsidRPr="00457E4E" w:rsidRDefault="00457E4E" w:rsidP="00DC1861">
      <w:pPr>
        <w:jc w:val="both"/>
        <w:rPr>
          <w:rFonts w:ascii="Times New Roman" w:hAnsi="Times New Roman" w:cs="Times New Roman"/>
          <w:sz w:val="24"/>
          <w:szCs w:val="24"/>
        </w:rPr>
      </w:pPr>
      <w:r w:rsidRPr="00457E4E">
        <w:rPr>
          <w:rFonts w:ascii="Times New Roman" w:hAnsi="Times New Roman" w:cs="Times New Roman"/>
          <w:sz w:val="24"/>
          <w:szCs w:val="24"/>
        </w:rPr>
        <w:t>- оформить эксплуатационные разрешения нужных</w:t>
      </w:r>
      <w:r w:rsidR="00150953">
        <w:rPr>
          <w:rFonts w:ascii="Arial" w:hAnsi="Arial" w:cs="Arial"/>
          <w:color w:val="545454"/>
          <w:sz w:val="21"/>
          <w:szCs w:val="21"/>
          <w:shd w:val="clear" w:color="auto" w:fill="FFFFFF"/>
        </w:rPr>
        <w:t> </w:t>
      </w:r>
      <w:r w:rsidR="00150953" w:rsidRPr="00150953">
        <w:rPr>
          <w:rFonts w:ascii="Times New Roman" w:hAnsi="Times New Roman" w:cs="Times New Roman"/>
          <w:sz w:val="24"/>
          <w:szCs w:val="24"/>
          <w:shd w:val="clear" w:color="auto" w:fill="FFFFFF"/>
        </w:rPr>
        <w:t>санэпидстанци</w:t>
      </w:r>
      <w:r w:rsidR="00150953">
        <w:rPr>
          <w:rFonts w:ascii="Times New Roman" w:hAnsi="Times New Roman" w:cs="Times New Roman"/>
          <w:sz w:val="24"/>
          <w:szCs w:val="24"/>
          <w:shd w:val="clear" w:color="auto" w:fill="FFFFFF"/>
        </w:rPr>
        <w:t>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57E4E" w:rsidRPr="00457E4E" w:rsidRDefault="00457E4E" w:rsidP="00DC1861">
      <w:pPr>
        <w:jc w:val="both"/>
        <w:rPr>
          <w:rFonts w:ascii="Times New Roman" w:hAnsi="Times New Roman" w:cs="Times New Roman"/>
          <w:sz w:val="24"/>
          <w:szCs w:val="24"/>
        </w:rPr>
      </w:pPr>
      <w:r w:rsidRPr="00457E4E">
        <w:rPr>
          <w:rFonts w:ascii="Times New Roman" w:hAnsi="Times New Roman" w:cs="Times New Roman"/>
          <w:sz w:val="24"/>
          <w:szCs w:val="24"/>
        </w:rPr>
        <w:t xml:space="preserve">- подключить </w:t>
      </w:r>
      <w:r>
        <w:rPr>
          <w:rFonts w:ascii="Times New Roman" w:hAnsi="Times New Roman" w:cs="Times New Roman"/>
          <w:sz w:val="24"/>
          <w:szCs w:val="24"/>
        </w:rPr>
        <w:t>ресурсы</w:t>
      </w:r>
      <w:r w:rsidRPr="00457E4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необходимые</w:t>
      </w:r>
      <w:r w:rsidRPr="00457E4E">
        <w:rPr>
          <w:rFonts w:ascii="Times New Roman" w:hAnsi="Times New Roman" w:cs="Times New Roman"/>
          <w:sz w:val="24"/>
          <w:szCs w:val="24"/>
        </w:rPr>
        <w:t xml:space="preserve"> для его </w:t>
      </w:r>
      <w:r>
        <w:rPr>
          <w:rFonts w:ascii="Times New Roman" w:hAnsi="Times New Roman" w:cs="Times New Roman"/>
          <w:sz w:val="24"/>
          <w:szCs w:val="24"/>
        </w:rPr>
        <w:t xml:space="preserve">полного </w:t>
      </w:r>
      <w:r w:rsidRPr="00457E4E">
        <w:rPr>
          <w:rFonts w:ascii="Times New Roman" w:hAnsi="Times New Roman" w:cs="Times New Roman"/>
          <w:sz w:val="24"/>
          <w:szCs w:val="24"/>
        </w:rPr>
        <w:t>функцио</w:t>
      </w:r>
      <w:r>
        <w:rPr>
          <w:rFonts w:ascii="Times New Roman" w:hAnsi="Times New Roman" w:cs="Times New Roman"/>
          <w:sz w:val="24"/>
          <w:szCs w:val="24"/>
        </w:rPr>
        <w:t>нирования (к примеру, вода, газ, энергия).</w:t>
      </w:r>
    </w:p>
    <w:p w:rsidR="00457E4E" w:rsidRPr="00457E4E" w:rsidRDefault="00215986" w:rsidP="00457E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Почему важно ввести объект в эксплуатацию?</w:t>
      </w:r>
    </w:p>
    <w:p w:rsidR="00457E4E" w:rsidRPr="00457E4E" w:rsidRDefault="00457E4E" w:rsidP="00DC18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Просто п</w:t>
      </w:r>
      <w:r w:rsidRPr="00457E4E">
        <w:rPr>
          <w:rFonts w:ascii="Times New Roman" w:hAnsi="Times New Roman" w:cs="Times New Roman"/>
          <w:sz w:val="24"/>
          <w:szCs w:val="24"/>
        </w:rPr>
        <w:t>остроив, например, дом Вы не можете стать его собственником.</w:t>
      </w:r>
      <w:r w:rsidR="00DC1861">
        <w:rPr>
          <w:rFonts w:ascii="Times New Roman" w:hAnsi="Times New Roman" w:cs="Times New Roman"/>
          <w:sz w:val="24"/>
          <w:szCs w:val="24"/>
        </w:rPr>
        <w:t xml:space="preserve"> Поскольку он не зарегистрирован официально.</w:t>
      </w:r>
      <w:r w:rsidRPr="00457E4E">
        <w:rPr>
          <w:rFonts w:ascii="Times New Roman" w:hAnsi="Times New Roman" w:cs="Times New Roman"/>
          <w:sz w:val="24"/>
          <w:szCs w:val="24"/>
        </w:rPr>
        <w:t xml:space="preserve"> Если также провести реконструкцию объекта и не </w:t>
      </w:r>
      <w:r w:rsidR="00D117FA">
        <w:rPr>
          <w:rFonts w:ascii="Times New Roman" w:hAnsi="Times New Roman" w:cs="Times New Roman"/>
          <w:sz w:val="24"/>
          <w:szCs w:val="24"/>
        </w:rPr>
        <w:t>иметь на нее разрешения</w:t>
      </w:r>
      <w:r w:rsidRPr="00457E4E">
        <w:rPr>
          <w:rFonts w:ascii="Times New Roman" w:hAnsi="Times New Roman" w:cs="Times New Roman"/>
          <w:sz w:val="24"/>
          <w:szCs w:val="24"/>
        </w:rPr>
        <w:t xml:space="preserve">, то права </w:t>
      </w:r>
      <w:r w:rsidR="00DC1861">
        <w:rPr>
          <w:rFonts w:ascii="Times New Roman" w:hAnsi="Times New Roman" w:cs="Times New Roman"/>
          <w:sz w:val="24"/>
          <w:szCs w:val="24"/>
        </w:rPr>
        <w:t xml:space="preserve">на строение </w:t>
      </w:r>
      <w:r w:rsidRPr="00457E4E">
        <w:rPr>
          <w:rFonts w:ascii="Times New Roman" w:hAnsi="Times New Roman" w:cs="Times New Roman"/>
          <w:sz w:val="24"/>
          <w:szCs w:val="24"/>
        </w:rPr>
        <w:t>будут лимитированы.  Из этого следует, что будет отсутствовать возможность продать</w:t>
      </w:r>
      <w:r w:rsidR="005955DD">
        <w:rPr>
          <w:rFonts w:ascii="Times New Roman" w:hAnsi="Times New Roman" w:cs="Times New Roman"/>
          <w:sz w:val="24"/>
          <w:szCs w:val="24"/>
        </w:rPr>
        <w:t xml:space="preserve"> имущество</w:t>
      </w:r>
      <w:r w:rsidRPr="00457E4E">
        <w:rPr>
          <w:rFonts w:ascii="Times New Roman" w:hAnsi="Times New Roman" w:cs="Times New Roman"/>
          <w:sz w:val="24"/>
          <w:szCs w:val="24"/>
        </w:rPr>
        <w:t xml:space="preserve">, </w:t>
      </w:r>
      <w:r w:rsidR="00D117FA">
        <w:rPr>
          <w:rFonts w:ascii="Times New Roman" w:hAnsi="Times New Roman" w:cs="Times New Roman"/>
          <w:sz w:val="24"/>
          <w:szCs w:val="24"/>
        </w:rPr>
        <w:t>передать права собственности</w:t>
      </w:r>
      <w:r w:rsidRPr="00457E4E">
        <w:rPr>
          <w:rFonts w:ascii="Times New Roman" w:hAnsi="Times New Roman" w:cs="Times New Roman"/>
          <w:sz w:val="24"/>
          <w:szCs w:val="24"/>
        </w:rPr>
        <w:t xml:space="preserve"> или сда</w:t>
      </w:r>
      <w:r w:rsidR="005955DD">
        <w:rPr>
          <w:rFonts w:ascii="Times New Roman" w:hAnsi="Times New Roman" w:cs="Times New Roman"/>
          <w:sz w:val="24"/>
          <w:szCs w:val="24"/>
        </w:rPr>
        <w:t>ва</w:t>
      </w:r>
      <w:r w:rsidRPr="00457E4E">
        <w:rPr>
          <w:rFonts w:ascii="Times New Roman" w:hAnsi="Times New Roman" w:cs="Times New Roman"/>
          <w:sz w:val="24"/>
          <w:szCs w:val="24"/>
        </w:rPr>
        <w:t xml:space="preserve">ть в аренду. Важно отметить, что в </w:t>
      </w:r>
      <w:r w:rsidR="00150953">
        <w:rPr>
          <w:rFonts w:ascii="Times New Roman" w:hAnsi="Times New Roman" w:cs="Times New Roman"/>
          <w:sz w:val="24"/>
          <w:szCs w:val="24"/>
        </w:rPr>
        <w:t>данном</w:t>
      </w:r>
      <w:r w:rsidRPr="00457E4E">
        <w:rPr>
          <w:rFonts w:ascii="Times New Roman" w:hAnsi="Times New Roman" w:cs="Times New Roman"/>
          <w:sz w:val="24"/>
          <w:szCs w:val="24"/>
        </w:rPr>
        <w:t xml:space="preserve"> случае также невозможно будет разделить его между несколькими владельцами.</w:t>
      </w:r>
    </w:p>
    <w:p w:rsidR="00457E4E" w:rsidRPr="00457E4E" w:rsidRDefault="005955DD" w:rsidP="00DC18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если</w:t>
      </w:r>
      <w:r w:rsidR="00457E4E" w:rsidRPr="00457E4E">
        <w:rPr>
          <w:rFonts w:ascii="Times New Roman" w:hAnsi="Times New Roman" w:cs="Times New Roman"/>
          <w:sz w:val="24"/>
          <w:szCs w:val="24"/>
        </w:rPr>
        <w:t xml:space="preserve"> акт ввода в эксплуатацию</w:t>
      </w:r>
      <w:r w:rsidR="0022572D">
        <w:rPr>
          <w:rFonts w:ascii="Times New Roman" w:hAnsi="Times New Roman" w:cs="Times New Roman"/>
          <w:sz w:val="24"/>
          <w:szCs w:val="24"/>
        </w:rPr>
        <w:t xml:space="preserve"> не будет получен</w:t>
      </w:r>
      <w:r w:rsidR="00457E4E" w:rsidRPr="00457E4E">
        <w:rPr>
          <w:rFonts w:ascii="Times New Roman" w:hAnsi="Times New Roman" w:cs="Times New Roman"/>
          <w:sz w:val="24"/>
          <w:szCs w:val="24"/>
        </w:rPr>
        <w:t xml:space="preserve">, вы не сможете </w:t>
      </w:r>
      <w:r w:rsidR="00DC1861">
        <w:rPr>
          <w:rFonts w:ascii="Times New Roman" w:hAnsi="Times New Roman" w:cs="Times New Roman"/>
          <w:sz w:val="24"/>
          <w:szCs w:val="24"/>
        </w:rPr>
        <w:t>подписать</w:t>
      </w:r>
      <w:r w:rsidR="00457E4E" w:rsidRPr="00457E4E">
        <w:rPr>
          <w:rFonts w:ascii="Times New Roman" w:hAnsi="Times New Roman" w:cs="Times New Roman"/>
          <w:sz w:val="24"/>
          <w:szCs w:val="24"/>
        </w:rPr>
        <w:t xml:space="preserve"> соглашение </w:t>
      </w:r>
      <w:r>
        <w:rPr>
          <w:rFonts w:ascii="Times New Roman" w:hAnsi="Times New Roman" w:cs="Times New Roman"/>
          <w:sz w:val="24"/>
          <w:szCs w:val="24"/>
        </w:rPr>
        <w:t>государственными службами. Всю документацию</w:t>
      </w:r>
      <w:r w:rsidR="00457E4E" w:rsidRPr="00457E4E">
        <w:rPr>
          <w:rFonts w:ascii="Times New Roman" w:hAnsi="Times New Roman" w:cs="Times New Roman"/>
          <w:sz w:val="24"/>
          <w:szCs w:val="24"/>
        </w:rPr>
        <w:t xml:space="preserve"> оформляет </w:t>
      </w:r>
      <w:r w:rsidR="00150953">
        <w:rPr>
          <w:rFonts w:ascii="Times New Roman" w:hAnsi="Times New Roman" w:cs="Times New Roman"/>
          <w:sz w:val="24"/>
          <w:szCs w:val="24"/>
        </w:rPr>
        <w:t>собственник имущества</w:t>
      </w:r>
      <w:r w:rsidR="00457E4E" w:rsidRPr="00457E4E">
        <w:rPr>
          <w:rFonts w:ascii="Times New Roman" w:hAnsi="Times New Roman" w:cs="Times New Roman"/>
          <w:sz w:val="24"/>
          <w:szCs w:val="24"/>
        </w:rPr>
        <w:t xml:space="preserve">, поэтому подключить устройство к </w:t>
      </w:r>
      <w:r w:rsidR="00DC1861">
        <w:rPr>
          <w:rFonts w:ascii="Times New Roman" w:hAnsi="Times New Roman" w:cs="Times New Roman"/>
          <w:sz w:val="24"/>
          <w:szCs w:val="24"/>
        </w:rPr>
        <w:t>коммуникациям</w:t>
      </w:r>
      <w:r w:rsidR="00457E4E" w:rsidRPr="00457E4E">
        <w:rPr>
          <w:rFonts w:ascii="Times New Roman" w:hAnsi="Times New Roman" w:cs="Times New Roman"/>
          <w:sz w:val="24"/>
          <w:szCs w:val="24"/>
        </w:rPr>
        <w:t xml:space="preserve"> без </w:t>
      </w:r>
      <w:r w:rsidR="00150953">
        <w:rPr>
          <w:rFonts w:ascii="Times New Roman" w:hAnsi="Times New Roman" w:cs="Times New Roman"/>
          <w:sz w:val="24"/>
          <w:szCs w:val="24"/>
        </w:rPr>
        <w:t>узаконивания</w:t>
      </w:r>
      <w:r w:rsidR="00457E4E" w:rsidRPr="00457E4E">
        <w:rPr>
          <w:rFonts w:ascii="Times New Roman" w:hAnsi="Times New Roman" w:cs="Times New Roman"/>
          <w:sz w:val="24"/>
          <w:szCs w:val="24"/>
        </w:rPr>
        <w:t xml:space="preserve"> </w:t>
      </w:r>
      <w:r w:rsidR="00150953">
        <w:rPr>
          <w:rFonts w:ascii="Times New Roman" w:hAnsi="Times New Roman" w:cs="Times New Roman"/>
          <w:sz w:val="24"/>
          <w:szCs w:val="24"/>
        </w:rPr>
        <w:t>будет невозможно</w:t>
      </w:r>
      <w:r w:rsidR="00457E4E" w:rsidRPr="00457E4E">
        <w:rPr>
          <w:rFonts w:ascii="Times New Roman" w:hAnsi="Times New Roman" w:cs="Times New Roman"/>
          <w:sz w:val="24"/>
          <w:szCs w:val="24"/>
        </w:rPr>
        <w:t>.  Если инженерные сети проведены, а</w:t>
      </w:r>
      <w:r w:rsidR="00150953">
        <w:rPr>
          <w:rFonts w:ascii="Times New Roman" w:hAnsi="Times New Roman" w:cs="Times New Roman"/>
          <w:sz w:val="24"/>
          <w:szCs w:val="24"/>
        </w:rPr>
        <w:t xml:space="preserve"> </w:t>
      </w:r>
      <w:r w:rsidR="00D117FA">
        <w:rPr>
          <w:rFonts w:ascii="Times New Roman" w:hAnsi="Times New Roman" w:cs="Times New Roman"/>
          <w:sz w:val="24"/>
          <w:szCs w:val="24"/>
        </w:rPr>
        <w:t>постройка</w:t>
      </w:r>
      <w:r w:rsidR="00150953">
        <w:rPr>
          <w:rFonts w:ascii="Times New Roman" w:hAnsi="Times New Roman" w:cs="Times New Roman"/>
          <w:sz w:val="24"/>
          <w:szCs w:val="24"/>
        </w:rPr>
        <w:t xml:space="preserve"> не является </w:t>
      </w:r>
      <w:r w:rsidR="00D117FA">
        <w:rPr>
          <w:rFonts w:ascii="Times New Roman" w:hAnsi="Times New Roman" w:cs="Times New Roman"/>
          <w:sz w:val="24"/>
          <w:szCs w:val="24"/>
        </w:rPr>
        <w:t>легитимной</w:t>
      </w:r>
      <w:r w:rsidR="00150953">
        <w:rPr>
          <w:rFonts w:ascii="Times New Roman" w:hAnsi="Times New Roman" w:cs="Times New Roman"/>
          <w:sz w:val="24"/>
          <w:szCs w:val="24"/>
        </w:rPr>
        <w:t>, в таком случае</w:t>
      </w:r>
      <w:r w:rsidR="00457E4E" w:rsidRPr="00457E4E">
        <w:rPr>
          <w:rFonts w:ascii="Times New Roman" w:hAnsi="Times New Roman" w:cs="Times New Roman"/>
          <w:sz w:val="24"/>
          <w:szCs w:val="24"/>
        </w:rPr>
        <w:t xml:space="preserve"> до того, как будет получен акт ввода в эксплуатацию, </w:t>
      </w:r>
      <w:r w:rsidR="00D117FA">
        <w:rPr>
          <w:rFonts w:ascii="Times New Roman" w:hAnsi="Times New Roman" w:cs="Times New Roman"/>
          <w:sz w:val="24"/>
          <w:szCs w:val="24"/>
        </w:rPr>
        <w:t>применяются</w:t>
      </w:r>
      <w:r w:rsidR="00457E4E">
        <w:rPr>
          <w:rFonts w:ascii="Times New Roman" w:hAnsi="Times New Roman" w:cs="Times New Roman"/>
          <w:sz w:val="24"/>
          <w:szCs w:val="24"/>
        </w:rPr>
        <w:t xml:space="preserve"> определенные тарифы на услуги.</w:t>
      </w:r>
    </w:p>
    <w:p w:rsidR="00725031" w:rsidRPr="00457E4E" w:rsidRDefault="00457E4E" w:rsidP="00DC1861">
      <w:pPr>
        <w:jc w:val="both"/>
        <w:rPr>
          <w:rFonts w:ascii="Times New Roman" w:hAnsi="Times New Roman" w:cs="Times New Roman"/>
          <w:sz w:val="24"/>
          <w:szCs w:val="24"/>
        </w:rPr>
      </w:pPr>
      <w:r w:rsidRPr="00457E4E">
        <w:rPr>
          <w:rFonts w:ascii="Times New Roman" w:hAnsi="Times New Roman" w:cs="Times New Roman"/>
          <w:sz w:val="24"/>
          <w:szCs w:val="24"/>
        </w:rPr>
        <w:t xml:space="preserve">Многие считают, что </w:t>
      </w:r>
      <w:r w:rsidR="003B6D00">
        <w:rPr>
          <w:rFonts w:ascii="Times New Roman" w:hAnsi="Times New Roman" w:cs="Times New Roman"/>
          <w:sz w:val="24"/>
          <w:szCs w:val="24"/>
        </w:rPr>
        <w:t>этот завершающий этап строительства проходит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7E4E">
        <w:rPr>
          <w:rFonts w:ascii="Times New Roman" w:hAnsi="Times New Roman" w:cs="Times New Roman"/>
          <w:sz w:val="24"/>
          <w:szCs w:val="24"/>
        </w:rPr>
        <w:t>долго и морально изнурительно. Наша компания</w:t>
      </w:r>
      <w:r w:rsidR="00150953">
        <w:rPr>
          <w:rFonts w:ascii="Times New Roman" w:hAnsi="Times New Roman" w:cs="Times New Roman"/>
          <w:sz w:val="24"/>
          <w:szCs w:val="24"/>
        </w:rPr>
        <w:t xml:space="preserve"> готова</w:t>
      </w:r>
      <w:r w:rsidRPr="00457E4E">
        <w:rPr>
          <w:rFonts w:ascii="Times New Roman" w:hAnsi="Times New Roman" w:cs="Times New Roman"/>
          <w:sz w:val="24"/>
          <w:szCs w:val="24"/>
        </w:rPr>
        <w:t xml:space="preserve"> облегчит</w:t>
      </w:r>
      <w:r w:rsidR="00150953">
        <w:rPr>
          <w:rFonts w:ascii="Times New Roman" w:hAnsi="Times New Roman" w:cs="Times New Roman"/>
          <w:sz w:val="24"/>
          <w:szCs w:val="24"/>
        </w:rPr>
        <w:t>ь</w:t>
      </w:r>
      <w:r w:rsidRPr="00457E4E">
        <w:rPr>
          <w:rFonts w:ascii="Times New Roman" w:hAnsi="Times New Roman" w:cs="Times New Roman"/>
          <w:sz w:val="24"/>
          <w:szCs w:val="24"/>
        </w:rPr>
        <w:t xml:space="preserve"> этот процесс</w:t>
      </w:r>
      <w:r w:rsidR="00150953">
        <w:rPr>
          <w:rFonts w:ascii="Times New Roman" w:hAnsi="Times New Roman" w:cs="Times New Roman"/>
          <w:sz w:val="24"/>
          <w:szCs w:val="24"/>
        </w:rPr>
        <w:t xml:space="preserve"> для Вас, </w:t>
      </w:r>
      <w:r w:rsidRPr="00457E4E">
        <w:rPr>
          <w:rFonts w:ascii="Times New Roman" w:hAnsi="Times New Roman" w:cs="Times New Roman"/>
          <w:sz w:val="24"/>
          <w:szCs w:val="24"/>
        </w:rPr>
        <w:t xml:space="preserve">и взять процедуру </w:t>
      </w:r>
      <w:r w:rsidR="00150953">
        <w:rPr>
          <w:rFonts w:ascii="Times New Roman" w:hAnsi="Times New Roman" w:cs="Times New Roman"/>
          <w:sz w:val="24"/>
          <w:szCs w:val="24"/>
        </w:rPr>
        <w:t xml:space="preserve">в свои руки, при этом </w:t>
      </w:r>
      <w:r w:rsidRPr="00457E4E">
        <w:rPr>
          <w:rFonts w:ascii="Times New Roman" w:hAnsi="Times New Roman" w:cs="Times New Roman"/>
          <w:sz w:val="24"/>
          <w:szCs w:val="24"/>
        </w:rPr>
        <w:t xml:space="preserve"> качественно</w:t>
      </w:r>
      <w:r w:rsidR="00150953">
        <w:rPr>
          <w:rFonts w:ascii="Times New Roman" w:hAnsi="Times New Roman" w:cs="Times New Roman"/>
          <w:sz w:val="24"/>
          <w:szCs w:val="24"/>
        </w:rPr>
        <w:t xml:space="preserve"> и быстро</w:t>
      </w:r>
      <w:r w:rsidRPr="00457E4E">
        <w:rPr>
          <w:rFonts w:ascii="Times New Roman" w:hAnsi="Times New Roman" w:cs="Times New Roman"/>
          <w:sz w:val="24"/>
          <w:szCs w:val="24"/>
        </w:rPr>
        <w:t xml:space="preserve"> исполнить работу.</w:t>
      </w:r>
    </w:p>
    <w:sectPr w:rsidR="00725031" w:rsidRPr="00457E4E" w:rsidSect="00457E4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57E4E"/>
    <w:rsid w:val="00150953"/>
    <w:rsid w:val="00215986"/>
    <w:rsid w:val="0022572D"/>
    <w:rsid w:val="003B6D00"/>
    <w:rsid w:val="00457E4E"/>
    <w:rsid w:val="005955DD"/>
    <w:rsid w:val="00725031"/>
    <w:rsid w:val="0080207B"/>
    <w:rsid w:val="00D117FA"/>
    <w:rsid w:val="00DC1861"/>
    <w:rsid w:val="00E23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0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Викси</dc:creator>
  <cp:keywords/>
  <dc:description/>
  <cp:lastModifiedBy>Викси</cp:lastModifiedBy>
  <cp:revision>6</cp:revision>
  <dcterms:created xsi:type="dcterms:W3CDTF">2019-11-29T15:20:00Z</dcterms:created>
  <dcterms:modified xsi:type="dcterms:W3CDTF">2019-11-29T16:26:00Z</dcterms:modified>
</cp:coreProperties>
</file>