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59A" w:rsidRPr="00AB7A85" w:rsidRDefault="007C2B73">
      <w:pPr>
        <w:rPr>
          <w:rFonts w:ascii="Times New Roman" w:hAnsi="Times New Roman" w:cs="Times New Roman"/>
          <w:sz w:val="28"/>
          <w:szCs w:val="28"/>
        </w:rPr>
      </w:pPr>
      <w:r w:rsidRPr="00AB7A85">
        <w:rPr>
          <w:rFonts w:ascii="Times New Roman" w:hAnsi="Times New Roman" w:cs="Times New Roman"/>
          <w:sz w:val="28"/>
          <w:szCs w:val="28"/>
        </w:rPr>
        <w:t xml:space="preserve">Человек, а в частности человеческий мозг – самая странная и малоизученная вещь на планете. Спросите любого психолога, </w:t>
      </w:r>
      <w:proofErr w:type="spellStart"/>
      <w:r w:rsidRPr="00AB7A85">
        <w:rPr>
          <w:rFonts w:ascii="Times New Roman" w:hAnsi="Times New Roman" w:cs="Times New Roman"/>
          <w:sz w:val="28"/>
          <w:szCs w:val="28"/>
        </w:rPr>
        <w:t>нейролога</w:t>
      </w:r>
      <w:proofErr w:type="spellEnd"/>
      <w:r w:rsidR="004621C9" w:rsidRPr="00AB7A85">
        <w:rPr>
          <w:rFonts w:ascii="Times New Roman" w:hAnsi="Times New Roman" w:cs="Times New Roman"/>
          <w:sz w:val="28"/>
          <w:szCs w:val="28"/>
        </w:rPr>
        <w:t xml:space="preserve"> </w:t>
      </w:r>
      <w:r w:rsidRPr="00AB7A85">
        <w:rPr>
          <w:rFonts w:ascii="Times New Roman" w:hAnsi="Times New Roman" w:cs="Times New Roman"/>
          <w:sz w:val="28"/>
          <w:szCs w:val="28"/>
        </w:rPr>
        <w:t>или ещё кого-то,</w:t>
      </w:r>
      <w:r w:rsidR="008C2B64" w:rsidRPr="00AB7A85">
        <w:rPr>
          <w:rFonts w:ascii="Times New Roman" w:hAnsi="Times New Roman" w:cs="Times New Roman"/>
          <w:sz w:val="28"/>
          <w:szCs w:val="28"/>
        </w:rPr>
        <w:t xml:space="preserve"> чья деятельность затрагивает наше серое вещество, </w:t>
      </w:r>
      <w:r w:rsidRPr="00AB7A85">
        <w:rPr>
          <w:rFonts w:ascii="Times New Roman" w:hAnsi="Times New Roman" w:cs="Times New Roman"/>
          <w:sz w:val="28"/>
          <w:szCs w:val="28"/>
        </w:rPr>
        <w:t xml:space="preserve">о причинах возникновения симпатии или же </w:t>
      </w:r>
      <w:r w:rsidR="008C2B64" w:rsidRPr="00AB7A85">
        <w:rPr>
          <w:rFonts w:ascii="Times New Roman" w:hAnsi="Times New Roman" w:cs="Times New Roman"/>
          <w:sz w:val="28"/>
          <w:szCs w:val="28"/>
        </w:rPr>
        <w:t>любви, и вы сами в этом убедитесь. Безусловно, существует множество мыслей и теорий на этот счёт, но иногда так сложно объяснить причину своего теплого отношения к чему-то, что люди всё списывают на «дела сердечные», хотя вполне очевидно, что очагом формирования нашей привязанности является именно мозг. Мысль, к которой я веду, очень проста – я люблю Италию.</w:t>
      </w:r>
    </w:p>
    <w:p w:rsidR="0013218B" w:rsidRPr="00AB7A85" w:rsidRDefault="008C2B64">
      <w:pPr>
        <w:rPr>
          <w:rFonts w:ascii="Times New Roman" w:hAnsi="Times New Roman" w:cs="Times New Roman"/>
          <w:sz w:val="28"/>
          <w:szCs w:val="28"/>
        </w:rPr>
      </w:pPr>
      <w:r w:rsidRPr="00AB7A85">
        <w:rPr>
          <w:rFonts w:ascii="Times New Roman" w:hAnsi="Times New Roman" w:cs="Times New Roman"/>
          <w:sz w:val="28"/>
          <w:szCs w:val="28"/>
        </w:rPr>
        <w:t xml:space="preserve">За неполных восемнадцать лет своей жизни, мне </w:t>
      </w:r>
      <w:r w:rsidR="004621C9" w:rsidRPr="00AB7A85">
        <w:rPr>
          <w:rFonts w:ascii="Times New Roman" w:hAnsi="Times New Roman" w:cs="Times New Roman"/>
          <w:sz w:val="28"/>
          <w:szCs w:val="28"/>
        </w:rPr>
        <w:t xml:space="preserve">довелось достаточно много пропутешествовать </w:t>
      </w:r>
      <w:r w:rsidRPr="00AB7A85">
        <w:rPr>
          <w:rFonts w:ascii="Times New Roman" w:hAnsi="Times New Roman" w:cs="Times New Roman"/>
          <w:sz w:val="28"/>
          <w:szCs w:val="28"/>
        </w:rPr>
        <w:t xml:space="preserve">и получить колоссальный опыт культурного обмена. Меня пыталась очаровать </w:t>
      </w:r>
      <w:r w:rsidR="00A21C5E" w:rsidRPr="00AB7A85">
        <w:rPr>
          <w:rFonts w:ascii="Times New Roman" w:hAnsi="Times New Roman" w:cs="Times New Roman"/>
          <w:sz w:val="28"/>
          <w:szCs w:val="28"/>
        </w:rPr>
        <w:t xml:space="preserve">и </w:t>
      </w:r>
      <w:r w:rsidRPr="00AB7A85">
        <w:rPr>
          <w:rFonts w:ascii="Times New Roman" w:hAnsi="Times New Roman" w:cs="Times New Roman"/>
          <w:sz w:val="28"/>
          <w:szCs w:val="28"/>
        </w:rPr>
        <w:t xml:space="preserve">зимняя Польша, </w:t>
      </w:r>
      <w:r w:rsidR="00A21C5E" w:rsidRPr="00AB7A85">
        <w:rPr>
          <w:rFonts w:ascii="Times New Roman" w:hAnsi="Times New Roman" w:cs="Times New Roman"/>
          <w:sz w:val="28"/>
          <w:szCs w:val="28"/>
        </w:rPr>
        <w:t>и летний Египет, и множество других стран в разные времена года. Но только в Италии, в которой я суммарно провела два месяца, процесс очарования прошёл успешно. Первое знакомство состоялось зимой, когда мне удалось посетить милую, но в то же время гордую и респектабельную Болонью, а также Венецию, которую так сильно восхвалял Бродский</w:t>
      </w:r>
      <w:r w:rsidR="00D9686C" w:rsidRPr="00AB7A85">
        <w:rPr>
          <w:rFonts w:ascii="Times New Roman" w:hAnsi="Times New Roman" w:cs="Times New Roman"/>
          <w:sz w:val="28"/>
          <w:szCs w:val="28"/>
        </w:rPr>
        <w:t xml:space="preserve"> именно в это время года</w:t>
      </w:r>
      <w:r w:rsidR="00AB7A85" w:rsidRPr="00AB7A85">
        <w:rPr>
          <w:rFonts w:ascii="Times New Roman" w:hAnsi="Times New Roman" w:cs="Times New Roman"/>
          <w:sz w:val="28"/>
          <w:szCs w:val="28"/>
        </w:rPr>
        <w:t xml:space="preserve">. </w:t>
      </w:r>
      <w:r w:rsidR="00D34683" w:rsidRPr="00AB7A85">
        <w:rPr>
          <w:rFonts w:ascii="Times New Roman" w:hAnsi="Times New Roman" w:cs="Times New Roman"/>
          <w:sz w:val="28"/>
          <w:szCs w:val="28"/>
        </w:rPr>
        <w:t>Вторая же наша встреча состоялась лето</w:t>
      </w:r>
      <w:r w:rsidR="004621C9" w:rsidRPr="00AB7A85">
        <w:rPr>
          <w:rFonts w:ascii="Times New Roman" w:hAnsi="Times New Roman" w:cs="Times New Roman"/>
          <w:sz w:val="28"/>
          <w:szCs w:val="28"/>
        </w:rPr>
        <w:t xml:space="preserve">м, когда я увидела ещё и южную часть этой замечательной страны. Именно тогда, витающие в голове мысли о том, что неплохо бы здесь остаться навсегда, стали обретать </w:t>
      </w:r>
      <w:r w:rsidR="00D9686C" w:rsidRPr="00AB7A85">
        <w:rPr>
          <w:rFonts w:ascii="Times New Roman" w:hAnsi="Times New Roman" w:cs="Times New Roman"/>
          <w:sz w:val="28"/>
          <w:szCs w:val="28"/>
        </w:rPr>
        <w:t>форму и очертания, а третья поездка, которая снова состоялась зимой, придала им ещё большего веса.</w:t>
      </w:r>
    </w:p>
    <w:p w:rsidR="008C2B64" w:rsidRPr="00AB7A85" w:rsidRDefault="0013218B">
      <w:pPr>
        <w:rPr>
          <w:rFonts w:ascii="Times New Roman" w:hAnsi="Times New Roman" w:cs="Times New Roman"/>
          <w:sz w:val="28"/>
          <w:szCs w:val="28"/>
        </w:rPr>
      </w:pPr>
      <w:r w:rsidRPr="00AB7A85">
        <w:rPr>
          <w:rFonts w:ascii="Times New Roman" w:hAnsi="Times New Roman" w:cs="Times New Roman"/>
          <w:sz w:val="28"/>
          <w:szCs w:val="28"/>
        </w:rPr>
        <w:t>И вот теперь я здесь. Все необходимые документы собраны и располагаются рядом с этим текстом, а все варианты развития событий предельно хорошо обдуманы. Как человек из касты так называемых «технарей», я могу сделать логически выверенное предположение, что</w:t>
      </w:r>
      <w:r w:rsidR="00834209" w:rsidRPr="00AB7A85">
        <w:rPr>
          <w:rFonts w:ascii="Times New Roman" w:hAnsi="Times New Roman" w:cs="Times New Roman"/>
          <w:sz w:val="28"/>
          <w:szCs w:val="28"/>
        </w:rPr>
        <w:t xml:space="preserve"> иногда</w:t>
      </w:r>
      <w:r w:rsidRPr="00AB7A85">
        <w:rPr>
          <w:rFonts w:ascii="Times New Roman" w:hAnsi="Times New Roman" w:cs="Times New Roman"/>
          <w:sz w:val="28"/>
          <w:szCs w:val="28"/>
        </w:rPr>
        <w:t xml:space="preserve"> будет тяжело. Там всё будет другое: язык, люди, обстановка. Н</w:t>
      </w:r>
      <w:r w:rsidR="00834209" w:rsidRPr="00AB7A85">
        <w:rPr>
          <w:rFonts w:ascii="Times New Roman" w:hAnsi="Times New Roman" w:cs="Times New Roman"/>
          <w:sz w:val="28"/>
          <w:szCs w:val="28"/>
        </w:rPr>
        <w:t>о если я смогла справиться с английским, то почему я не могу проделать тоже самое и с другим языком? Тем более, за время самостоятельного изучения итальянского, я</w:t>
      </w:r>
      <w:r w:rsidR="00AB7A85" w:rsidRPr="00AB7A85">
        <w:rPr>
          <w:rFonts w:ascii="Times New Roman" w:hAnsi="Times New Roman" w:cs="Times New Roman"/>
          <w:sz w:val="28"/>
          <w:szCs w:val="28"/>
        </w:rPr>
        <w:t>, кажется,</w:t>
      </w:r>
      <w:r w:rsidR="00834209" w:rsidRPr="00AB7A85">
        <w:rPr>
          <w:rFonts w:ascii="Times New Roman" w:hAnsi="Times New Roman" w:cs="Times New Roman"/>
          <w:sz w:val="28"/>
          <w:szCs w:val="28"/>
        </w:rPr>
        <w:t xml:space="preserve"> только сильнее влюбилась в эту страну. </w:t>
      </w:r>
      <w:r w:rsidR="00A2459D">
        <w:rPr>
          <w:rFonts w:ascii="Times New Roman" w:hAnsi="Times New Roman" w:cs="Times New Roman"/>
          <w:sz w:val="28"/>
          <w:szCs w:val="28"/>
        </w:rPr>
        <w:t>А другие люди и другая обстановка</w:t>
      </w:r>
      <w:r w:rsidR="00834209" w:rsidRPr="00AB7A85">
        <w:rPr>
          <w:rFonts w:ascii="Times New Roman" w:hAnsi="Times New Roman" w:cs="Times New Roman"/>
          <w:sz w:val="28"/>
          <w:szCs w:val="28"/>
        </w:rPr>
        <w:t xml:space="preserve">, как мне </w:t>
      </w:r>
      <w:r w:rsidR="00834209" w:rsidRPr="00AB7A85">
        <w:rPr>
          <w:rFonts w:ascii="Times New Roman" w:hAnsi="Times New Roman" w:cs="Times New Roman"/>
          <w:sz w:val="28"/>
          <w:szCs w:val="28"/>
        </w:rPr>
        <w:lastRenderedPageBreak/>
        <w:t xml:space="preserve">кажется, только плюс, ведь весомой частью расширения горизонтов мышления является получение опыта общения с новыми людьми и жизни в других условиях. Многие </w:t>
      </w:r>
      <w:r w:rsidR="00A2459D">
        <w:rPr>
          <w:rFonts w:ascii="Times New Roman" w:hAnsi="Times New Roman" w:cs="Times New Roman"/>
          <w:sz w:val="28"/>
          <w:szCs w:val="28"/>
        </w:rPr>
        <w:t xml:space="preserve">ведь </w:t>
      </w:r>
      <w:r w:rsidR="00834209" w:rsidRPr="00AB7A85">
        <w:rPr>
          <w:rFonts w:ascii="Times New Roman" w:hAnsi="Times New Roman" w:cs="Times New Roman"/>
          <w:sz w:val="28"/>
          <w:szCs w:val="28"/>
        </w:rPr>
        <w:t xml:space="preserve">говорят о том, что нужно выходить из зоны комфорта и испытывать себя на прочность. Что ж, Италия, в каком-то смысле, одновременно и подходит под это требование, и не подходит. Ведь с одной стороны, </w:t>
      </w:r>
      <w:r w:rsidR="00A94392" w:rsidRPr="00AB7A85">
        <w:rPr>
          <w:rFonts w:ascii="Times New Roman" w:hAnsi="Times New Roman" w:cs="Times New Roman"/>
          <w:sz w:val="28"/>
          <w:szCs w:val="28"/>
        </w:rPr>
        <w:t xml:space="preserve">это что-то новое и непривычное, но с другой стороны, там я чувствую себя </w:t>
      </w:r>
      <w:r w:rsidR="00AB7A85" w:rsidRPr="00AB7A85">
        <w:rPr>
          <w:rFonts w:ascii="Times New Roman" w:hAnsi="Times New Roman" w:cs="Times New Roman"/>
          <w:sz w:val="28"/>
          <w:szCs w:val="28"/>
        </w:rPr>
        <w:t>очень даже комфортно</w:t>
      </w:r>
      <w:r w:rsidR="00A94392" w:rsidRPr="00AB7A85">
        <w:rPr>
          <w:rFonts w:ascii="Times New Roman" w:hAnsi="Times New Roman" w:cs="Times New Roman"/>
          <w:sz w:val="28"/>
          <w:szCs w:val="28"/>
        </w:rPr>
        <w:t xml:space="preserve">. </w:t>
      </w:r>
      <w:r w:rsidR="003C3488" w:rsidRPr="00AB7A85">
        <w:rPr>
          <w:rFonts w:ascii="Times New Roman" w:hAnsi="Times New Roman" w:cs="Times New Roman"/>
          <w:sz w:val="28"/>
          <w:szCs w:val="28"/>
        </w:rPr>
        <w:t>Возможно, определенную роль в этом играют п</w:t>
      </w:r>
      <w:r w:rsidR="00A94392" w:rsidRPr="00AB7A85">
        <w:rPr>
          <w:rFonts w:ascii="Times New Roman" w:hAnsi="Times New Roman" w:cs="Times New Roman"/>
          <w:sz w:val="28"/>
          <w:szCs w:val="28"/>
        </w:rPr>
        <w:t xml:space="preserve">есни Челентано, которые я заслушивала до дыр ещё в детстве, </w:t>
      </w:r>
      <w:r w:rsidR="003C3488" w:rsidRPr="00AB7A85">
        <w:rPr>
          <w:rFonts w:ascii="Times New Roman" w:hAnsi="Times New Roman" w:cs="Times New Roman"/>
          <w:sz w:val="28"/>
          <w:szCs w:val="28"/>
        </w:rPr>
        <w:t>картины Тициана, Рафаэля и Микеланджело, которые я изучала в художественной школе</w:t>
      </w:r>
      <w:r w:rsidR="00AB7A85" w:rsidRPr="00AB7A85">
        <w:rPr>
          <w:rFonts w:ascii="Times New Roman" w:hAnsi="Times New Roman" w:cs="Times New Roman"/>
          <w:sz w:val="28"/>
          <w:szCs w:val="28"/>
        </w:rPr>
        <w:t xml:space="preserve"> </w:t>
      </w:r>
      <w:r w:rsidR="00AB7A85">
        <w:rPr>
          <w:rFonts w:ascii="Times New Roman" w:hAnsi="Times New Roman" w:cs="Times New Roman"/>
          <w:sz w:val="28"/>
          <w:szCs w:val="28"/>
        </w:rPr>
        <w:t xml:space="preserve">или впечатлившая меня в период моей ранней юности «Набережная неисцелимых», о которой я уже упоминала. Но не стоит также забывать о роли рациональных факторов, а именно: хорошее качество образования, высокий уровень жизни и огромная куча возможностей для улучшения себя и окружающего мира. Италия – это тот случай, когда можно объективно объяснить причину </w:t>
      </w:r>
      <w:r w:rsidR="00F073AB">
        <w:rPr>
          <w:rFonts w:ascii="Times New Roman" w:hAnsi="Times New Roman" w:cs="Times New Roman"/>
          <w:sz w:val="28"/>
          <w:szCs w:val="28"/>
        </w:rPr>
        <w:t xml:space="preserve">любви. Это тот случай, когда чувственная и рациональная сторона состоят в гармонии и ты можешь с полной уверенностью </w:t>
      </w:r>
      <w:r w:rsidR="00A2459D">
        <w:rPr>
          <w:rFonts w:ascii="Times New Roman" w:hAnsi="Times New Roman" w:cs="Times New Roman"/>
          <w:sz w:val="28"/>
          <w:szCs w:val="28"/>
        </w:rPr>
        <w:t>сказать:</w:t>
      </w:r>
      <w:r w:rsidR="00F073AB">
        <w:rPr>
          <w:rFonts w:ascii="Times New Roman" w:hAnsi="Times New Roman" w:cs="Times New Roman"/>
          <w:sz w:val="28"/>
          <w:szCs w:val="28"/>
        </w:rPr>
        <w:t xml:space="preserve"> «Я хочу сюда переехать».</w:t>
      </w:r>
      <w:r w:rsidR="00A2459D">
        <w:rPr>
          <w:rFonts w:ascii="Times New Roman" w:hAnsi="Times New Roman" w:cs="Times New Roman"/>
          <w:sz w:val="28"/>
          <w:szCs w:val="28"/>
        </w:rPr>
        <w:t xml:space="preserve"> </w:t>
      </w:r>
      <w:r w:rsidR="00C45B3A">
        <w:rPr>
          <w:rFonts w:ascii="Times New Roman" w:hAnsi="Times New Roman" w:cs="Times New Roman"/>
          <w:sz w:val="28"/>
          <w:szCs w:val="28"/>
        </w:rPr>
        <w:t xml:space="preserve">Это тот случай, когда хочется немного видоизменить цитату Нила Армстронга и сказать: «Небольшой шаг для </w:t>
      </w:r>
      <w:r w:rsidR="001A53D5">
        <w:rPr>
          <w:rFonts w:ascii="Times New Roman" w:hAnsi="Times New Roman" w:cs="Times New Roman"/>
          <w:sz w:val="28"/>
          <w:szCs w:val="28"/>
        </w:rPr>
        <w:t>всего человечества, но огромный шаг для меня</w:t>
      </w:r>
      <w:r w:rsidR="002E081E">
        <w:rPr>
          <w:rFonts w:ascii="Times New Roman" w:hAnsi="Times New Roman" w:cs="Times New Roman"/>
          <w:sz w:val="28"/>
          <w:szCs w:val="28"/>
        </w:rPr>
        <w:t>». И я, конечно же, надеюсь, что мне удастся сполна отплатить этому миру за это шаг.</w:t>
      </w:r>
      <w:bookmarkStart w:id="0" w:name="_GoBack"/>
      <w:bookmarkEnd w:id="0"/>
    </w:p>
    <w:sectPr w:rsidR="008C2B64" w:rsidRPr="00AB7A85" w:rsidSect="007C2B7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73"/>
    <w:rsid w:val="0013218B"/>
    <w:rsid w:val="001A53D5"/>
    <w:rsid w:val="002E081E"/>
    <w:rsid w:val="003C3488"/>
    <w:rsid w:val="004621C9"/>
    <w:rsid w:val="007C2B73"/>
    <w:rsid w:val="00834209"/>
    <w:rsid w:val="008C2B64"/>
    <w:rsid w:val="009E459A"/>
    <w:rsid w:val="00A21C5E"/>
    <w:rsid w:val="00A2459D"/>
    <w:rsid w:val="00A94392"/>
    <w:rsid w:val="00AB7A85"/>
    <w:rsid w:val="00B97755"/>
    <w:rsid w:val="00C45B3A"/>
    <w:rsid w:val="00D34683"/>
    <w:rsid w:val="00D9686C"/>
    <w:rsid w:val="00F0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FE57"/>
  <w15:chartTrackingRefBased/>
  <w15:docId w15:val="{2D6F049E-2FD1-4E64-A791-7BA96298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joeljoel393@gmail.com</dc:creator>
  <cp:keywords/>
  <dc:description/>
  <cp:lastModifiedBy>joeljoel393@gmail.com</cp:lastModifiedBy>
  <cp:revision>1</cp:revision>
  <dcterms:created xsi:type="dcterms:W3CDTF">2019-06-15T09:55:00Z</dcterms:created>
  <dcterms:modified xsi:type="dcterms:W3CDTF">2019-06-15T17:44:00Z</dcterms:modified>
</cp:coreProperties>
</file>