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8F" w:rsidRDefault="00DB037C" w:rsidP="0046458F">
      <w:r>
        <w:t>Не соблюдая рекомендации специалистов, д</w:t>
      </w:r>
      <w:r w:rsidR="008F702D">
        <w:t xml:space="preserve">омашние процедуры </w:t>
      </w:r>
      <w:r>
        <w:t xml:space="preserve">нередко заканчиваются серьёзными последствиями. </w:t>
      </w:r>
      <w:r w:rsidR="0046458F">
        <w:t>В этой статье рассмотрим, какие основные проблемы может принести неправильное использование горчичников</w:t>
      </w:r>
      <w:r w:rsidR="0076686D">
        <w:t xml:space="preserve"> или обёртывания</w:t>
      </w:r>
      <w:r w:rsidR="008F702D">
        <w:t xml:space="preserve"> с горчицей</w:t>
      </w:r>
      <w:r w:rsidR="0046458F">
        <w:t xml:space="preserve">. 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>Опасно ли обертывание горчицей?</w:t>
      </w:r>
    </w:p>
    <w:p w:rsidR="002F6A0C" w:rsidRDefault="0046458F" w:rsidP="0046458F">
      <w:r w:rsidRPr="0046458F">
        <w:t>Как показывает клиническая практика,</w:t>
      </w:r>
      <w:r w:rsidR="00DB037C">
        <w:t xml:space="preserve"> различные процедуры с горчичниками или обёртывания с горчицей могут спровоцировать развитие </w:t>
      </w:r>
      <w:r w:rsidR="004C124C">
        <w:t xml:space="preserve">химического </w:t>
      </w:r>
      <w:r w:rsidR="00DB037C">
        <w:t>ожога кожных покровов.</w:t>
      </w:r>
      <w:r w:rsidR="002F6A0C">
        <w:t xml:space="preserve"> Возможные причины возникновения ожогового поражения:</w:t>
      </w:r>
    </w:p>
    <w:p w:rsidR="00EB55A5" w:rsidRDefault="009C31F2" w:rsidP="002F6A0C">
      <w:pPr>
        <w:pStyle w:val="a3"/>
        <w:numPr>
          <w:ilvl w:val="0"/>
          <w:numId w:val="1"/>
        </w:numPr>
      </w:pPr>
      <w:r>
        <w:t xml:space="preserve">Вовремя </w:t>
      </w:r>
      <w:r w:rsidR="009F54E9">
        <w:t>не прекратили процедуру.</w:t>
      </w:r>
    </w:p>
    <w:p w:rsidR="0046458F" w:rsidRDefault="00EB55A5" w:rsidP="002F6A0C">
      <w:pPr>
        <w:pStyle w:val="a3"/>
        <w:numPr>
          <w:ilvl w:val="0"/>
          <w:numId w:val="1"/>
        </w:numPr>
      </w:pPr>
      <w:r>
        <w:t>Горчичная смесь была неправильно</w:t>
      </w:r>
      <w:r w:rsidR="002730C3">
        <w:t xml:space="preserve"> приготовлена</w:t>
      </w:r>
      <w:r>
        <w:t>.</w:t>
      </w:r>
    </w:p>
    <w:p w:rsidR="0055011E" w:rsidRDefault="003349C5" w:rsidP="002F6A0C">
      <w:pPr>
        <w:pStyle w:val="a3"/>
        <w:numPr>
          <w:ilvl w:val="0"/>
          <w:numId w:val="1"/>
        </w:numPr>
      </w:pPr>
      <w:r>
        <w:t>Наличие очень чувствительной кожи</w:t>
      </w:r>
      <w:r w:rsidR="0055011E">
        <w:t>.</w:t>
      </w:r>
    </w:p>
    <w:p w:rsidR="00481EEB" w:rsidRPr="0046458F" w:rsidRDefault="00481EEB" w:rsidP="002F6A0C">
      <w:pPr>
        <w:pStyle w:val="a3"/>
        <w:numPr>
          <w:ilvl w:val="0"/>
          <w:numId w:val="1"/>
        </w:numPr>
      </w:pPr>
      <w:r>
        <w:t>Горчичники ставились на кожные покровы, которые были повреждены или воспалены.</w:t>
      </w:r>
    </w:p>
    <w:p w:rsidR="0076686D" w:rsidRPr="0076686D" w:rsidRDefault="0076686D" w:rsidP="0046458F">
      <w:r w:rsidRPr="0076686D">
        <w:t xml:space="preserve">При выполнении процедуры с горчичной смесью или готовыми наружными средствами необходимо </w:t>
      </w:r>
      <w:r>
        <w:t>обращать внимание на изменения своего состояния.</w:t>
      </w:r>
      <w:r w:rsidR="00481EEB">
        <w:t xml:space="preserve"> Если ощущается сильн</w:t>
      </w:r>
      <w:r w:rsidR="002730C3">
        <w:t xml:space="preserve">ое жжение, зуд, болезненность, </w:t>
      </w:r>
      <w:r w:rsidR="00481EEB">
        <w:t>кожа выражено покраснела, сеанс следует немедленно прекратить</w:t>
      </w:r>
      <w:r w:rsidR="002730C3">
        <w:t xml:space="preserve"> и </w:t>
      </w:r>
      <w:r w:rsidR="00481EEB">
        <w:t>принять определённые меры.</w:t>
      </w:r>
    </w:p>
    <w:p w:rsidR="00481EEB" w:rsidRDefault="00481EEB" w:rsidP="0046458F">
      <w:pPr>
        <w:rPr>
          <w:b/>
        </w:rPr>
      </w:pPr>
      <w:r>
        <w:rPr>
          <w:b/>
        </w:rPr>
        <w:t>Если у человека аллергия или повышенная чувствительность к горчичной смеси, также возможно возникновение ожога кожи.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 xml:space="preserve">Что делать в первую очередь? </w:t>
      </w:r>
    </w:p>
    <w:p w:rsidR="00481EEB" w:rsidRPr="00660FB1" w:rsidRDefault="00660FB1" w:rsidP="0046458F">
      <w:r w:rsidRPr="00660FB1">
        <w:t xml:space="preserve">Первая помощь при ожоге от горчичников или после </w:t>
      </w:r>
      <w:r>
        <w:t xml:space="preserve">процедуры </w:t>
      </w:r>
      <w:r w:rsidRPr="00660FB1">
        <w:t>обёртывания с горчицей заключается в следующем:</w:t>
      </w:r>
    </w:p>
    <w:p w:rsidR="00660FB1" w:rsidRDefault="004C124C" w:rsidP="00660FB1">
      <w:pPr>
        <w:pStyle w:val="a3"/>
        <w:numPr>
          <w:ilvl w:val="0"/>
          <w:numId w:val="2"/>
        </w:numPr>
      </w:pPr>
      <w:r w:rsidRPr="004C124C">
        <w:t>Полностью удалить с ожоговой поверхности горчичную смесь.</w:t>
      </w:r>
    </w:p>
    <w:p w:rsidR="00D77D2D" w:rsidRDefault="00D77D2D" w:rsidP="00660FB1">
      <w:pPr>
        <w:pStyle w:val="a3"/>
        <w:numPr>
          <w:ilvl w:val="0"/>
          <w:numId w:val="2"/>
        </w:numPr>
      </w:pPr>
      <w:r>
        <w:t>Можно воспользоваться влажным полотенцем или смыть остатки горчичной смеси холодной водой.</w:t>
      </w:r>
    </w:p>
    <w:p w:rsidR="00D77D2D" w:rsidRDefault="00D77D2D" w:rsidP="00660FB1">
      <w:pPr>
        <w:pStyle w:val="a3"/>
        <w:numPr>
          <w:ilvl w:val="0"/>
          <w:numId w:val="2"/>
        </w:numPr>
      </w:pPr>
      <w:r>
        <w:t>Поражённую область надо обработать антисептическим средством в виде раствора</w:t>
      </w:r>
      <w:r w:rsidR="00F747BE">
        <w:t xml:space="preserve"> (например, </w:t>
      </w:r>
      <w:proofErr w:type="spellStart"/>
      <w:r w:rsidR="00F747BE">
        <w:t>Фурацилин</w:t>
      </w:r>
      <w:r w:rsidR="002730C3">
        <w:t>ом</w:t>
      </w:r>
      <w:proofErr w:type="spellEnd"/>
      <w:r w:rsidR="00F747BE">
        <w:t xml:space="preserve">, </w:t>
      </w:r>
      <w:proofErr w:type="spellStart"/>
      <w:r w:rsidR="00F747BE">
        <w:t>Мирамистин</w:t>
      </w:r>
      <w:r w:rsidR="002730C3">
        <w:t>ом</w:t>
      </w:r>
      <w:proofErr w:type="spellEnd"/>
      <w:r w:rsidR="006471FA">
        <w:t xml:space="preserve"> или </w:t>
      </w:r>
      <w:proofErr w:type="spellStart"/>
      <w:r w:rsidR="006471FA">
        <w:t>Хлоргексидин</w:t>
      </w:r>
      <w:r w:rsidR="002730C3">
        <w:t>ом</w:t>
      </w:r>
      <w:proofErr w:type="spellEnd"/>
      <w:r w:rsidR="00F747BE">
        <w:t>)</w:t>
      </w:r>
      <w:r>
        <w:t>.</w:t>
      </w:r>
    </w:p>
    <w:p w:rsidR="00D77D2D" w:rsidRPr="004C124C" w:rsidRDefault="006471FA" w:rsidP="00660FB1">
      <w:pPr>
        <w:pStyle w:val="a3"/>
        <w:numPr>
          <w:ilvl w:val="0"/>
          <w:numId w:val="2"/>
        </w:numPr>
      </w:pPr>
      <w:r>
        <w:t xml:space="preserve">Затем </w:t>
      </w:r>
      <w:r w:rsidR="00821E7C">
        <w:t xml:space="preserve">ожоговую рану следует закрыть </w:t>
      </w:r>
      <w:r w:rsidR="000A50AD">
        <w:t>стерильной повязкой для профилактики инфекции и обеспечения оптимальных условий для восстановления повреждённых тканей.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>Дальнейшее лечение</w:t>
      </w:r>
    </w:p>
    <w:p w:rsidR="004A3302" w:rsidRPr="004A3302" w:rsidRDefault="005C5A77" w:rsidP="0046458F">
      <w:r w:rsidRPr="005C5A77">
        <w:t>На вторые-третьи сутки необходимо проводить дальн</w:t>
      </w:r>
      <w:r>
        <w:t>ейшее лечения химического ожога, но не раньше. В это время как раз начинаются регенерационные процессы в организме по восстановлению</w:t>
      </w:r>
      <w:r w:rsidR="004A3302">
        <w:t xml:space="preserve"> поражённых тканей.</w:t>
      </w:r>
      <w:r w:rsidR="00DE3400">
        <w:t xml:space="preserve"> С этой целью применяются различные </w:t>
      </w:r>
      <w:proofErr w:type="spellStart"/>
      <w:r w:rsidR="00DE3400">
        <w:t>прот</w:t>
      </w:r>
      <w:r w:rsidR="00845935">
        <w:t>ивоожоговые</w:t>
      </w:r>
      <w:proofErr w:type="spellEnd"/>
      <w:r w:rsidR="00845935">
        <w:t xml:space="preserve"> кремы, мази, </w:t>
      </w:r>
      <w:proofErr w:type="spellStart"/>
      <w:r w:rsidR="00845935">
        <w:t>спреи</w:t>
      </w:r>
      <w:proofErr w:type="spellEnd"/>
      <w:r w:rsidR="00845935">
        <w:t xml:space="preserve">, </w:t>
      </w:r>
      <w:r w:rsidR="00DE3400">
        <w:t>гели</w:t>
      </w:r>
      <w:r w:rsidR="004D52BA">
        <w:t xml:space="preserve">, повязки, </w:t>
      </w:r>
      <w:r w:rsidR="00AA44D0">
        <w:t>пластыри</w:t>
      </w:r>
      <w:r w:rsidR="00DE3400">
        <w:t xml:space="preserve"> и др.</w:t>
      </w:r>
      <w:r w:rsidR="00AA44D0">
        <w:t xml:space="preserve"> </w:t>
      </w:r>
      <w:r w:rsidR="004A3302" w:rsidRPr="004A3302">
        <w:t xml:space="preserve">Однако следует отметить, что </w:t>
      </w:r>
      <w:r w:rsidR="00DE3400">
        <w:t xml:space="preserve">эти лекарства не применяются как средства первой помощи </w:t>
      </w:r>
      <w:r w:rsidR="00700C48">
        <w:t>при ожоге</w:t>
      </w:r>
      <w:r w:rsidR="00DE3400">
        <w:t>.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>Кремы</w:t>
      </w:r>
    </w:p>
    <w:p w:rsidR="00845935" w:rsidRDefault="00F5100C" w:rsidP="0046458F">
      <w:r w:rsidRPr="00F5100C">
        <w:t>Для ускорения процессов заживления тканей после ожога можно использовать различные лекарственные кремы (</w:t>
      </w:r>
      <w:proofErr w:type="spellStart"/>
      <w:r w:rsidRPr="00F5100C">
        <w:t>Сильведерм</w:t>
      </w:r>
      <w:proofErr w:type="spellEnd"/>
      <w:r w:rsidRPr="00F5100C">
        <w:t xml:space="preserve">, </w:t>
      </w:r>
      <w:proofErr w:type="spellStart"/>
      <w:r w:rsidRPr="00F5100C">
        <w:t>Бепантен</w:t>
      </w:r>
      <w:proofErr w:type="spellEnd"/>
      <w:r w:rsidRPr="00F5100C">
        <w:t xml:space="preserve"> плюс, </w:t>
      </w:r>
      <w:proofErr w:type="spellStart"/>
      <w:r w:rsidRPr="00F5100C">
        <w:t>Ла-кри</w:t>
      </w:r>
      <w:proofErr w:type="spellEnd"/>
      <w:r w:rsidRPr="00F5100C">
        <w:t xml:space="preserve"> и др.).</w:t>
      </w:r>
      <w:r w:rsidR="008143E4">
        <w:t xml:space="preserve"> Например, благодаря </w:t>
      </w:r>
      <w:proofErr w:type="spellStart"/>
      <w:r w:rsidR="007D3937">
        <w:t>декспантенолу</w:t>
      </w:r>
      <w:proofErr w:type="spellEnd"/>
      <w:r w:rsidR="007D3937">
        <w:t xml:space="preserve"> и антисептическому компоненту </w:t>
      </w:r>
      <w:proofErr w:type="spellStart"/>
      <w:r w:rsidR="007D3937">
        <w:t>хлоргексидину</w:t>
      </w:r>
      <w:proofErr w:type="spellEnd"/>
      <w:r w:rsidR="007D3937">
        <w:t xml:space="preserve"> наружное средство </w:t>
      </w:r>
      <w:proofErr w:type="spellStart"/>
      <w:r w:rsidR="007D3937">
        <w:t>Бепантен</w:t>
      </w:r>
      <w:proofErr w:type="spellEnd"/>
      <w:r w:rsidR="007D3937">
        <w:t xml:space="preserve"> плюс поможет эффективно восстановить повреждённые ткани и защитить ожоговую рану от патогенных </w:t>
      </w:r>
      <w:r w:rsidR="007D3937">
        <w:lastRenderedPageBreak/>
        <w:t>микроорганизмов.</w:t>
      </w:r>
      <w:r w:rsidR="00845935">
        <w:t xml:space="preserve"> Поражённая область смазывается 3</w:t>
      </w:r>
      <w:r w:rsidR="00845935" w:rsidRPr="00845935">
        <w:t>—</w:t>
      </w:r>
      <w:r w:rsidR="00845935">
        <w:t xml:space="preserve">4 раза в день и закрывается стерильной повязкой. Немецкий крем </w:t>
      </w:r>
      <w:proofErr w:type="spellStart"/>
      <w:r w:rsidR="00845935">
        <w:t>Бепантен</w:t>
      </w:r>
      <w:proofErr w:type="spellEnd"/>
      <w:r w:rsidR="00845935">
        <w:t xml:space="preserve"> плюс продаётся по цене около 350 рублей.</w:t>
      </w:r>
    </w:p>
    <w:p w:rsidR="00AA44D0" w:rsidRPr="00F5100C" w:rsidRDefault="00EC23AA" w:rsidP="0046458F">
      <w:r>
        <w:t xml:space="preserve">Эффективным наружным лечебным средством при ожоговом поражении кожи является </w:t>
      </w:r>
      <w:proofErr w:type="spellStart"/>
      <w:r>
        <w:t>Сильведерм</w:t>
      </w:r>
      <w:proofErr w:type="spellEnd"/>
      <w:r>
        <w:t>.</w:t>
      </w:r>
      <w:r w:rsidR="006D12D6">
        <w:t xml:space="preserve"> Проявляет антибактериальные свойства, поэтому способен предупредить возникновение инфекции. Вместе с тем, препарат противопоказан</w:t>
      </w:r>
      <w:r w:rsidR="0025021D">
        <w:t xml:space="preserve"> при беременности, грудном вскармливании</w:t>
      </w:r>
      <w:r w:rsidR="00773E03">
        <w:t xml:space="preserve"> и аллергической реакции на сульфаниламидные препараты. </w:t>
      </w:r>
      <w:r w:rsidR="00811045">
        <w:t xml:space="preserve">Средняя цена в аптеках </w:t>
      </w:r>
      <w:r w:rsidR="00811045" w:rsidRPr="00845935">
        <w:t>—</w:t>
      </w:r>
      <w:r w:rsidR="00811045">
        <w:t xml:space="preserve"> 350 рублей.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>Мази</w:t>
      </w:r>
    </w:p>
    <w:p w:rsidR="00811045" w:rsidRDefault="00C56E07" w:rsidP="0046458F">
      <w:r>
        <w:t>В лечении ожогов</w:t>
      </w:r>
      <w:r w:rsidR="00582E1C">
        <w:t>ых</w:t>
      </w:r>
      <w:r>
        <w:t xml:space="preserve"> ран успешно применяютс</w:t>
      </w:r>
      <w:r w:rsidR="003C0A5C">
        <w:t xml:space="preserve">я </w:t>
      </w:r>
      <w:r>
        <w:t>лекарственные мази. Сегодня нередко прибегают к назначению:</w:t>
      </w:r>
    </w:p>
    <w:p w:rsidR="00C56E07" w:rsidRDefault="00C56E07" w:rsidP="00C56E07">
      <w:pPr>
        <w:pStyle w:val="a3"/>
        <w:numPr>
          <w:ilvl w:val="0"/>
          <w:numId w:val="6"/>
        </w:numPr>
      </w:pPr>
      <w:r>
        <w:t>Спасателя.</w:t>
      </w:r>
    </w:p>
    <w:p w:rsidR="00C56E07" w:rsidRDefault="00C56E07" w:rsidP="00C56E07">
      <w:pPr>
        <w:pStyle w:val="a3"/>
        <w:numPr>
          <w:ilvl w:val="0"/>
          <w:numId w:val="6"/>
        </w:numPr>
      </w:pPr>
      <w:proofErr w:type="spellStart"/>
      <w:r>
        <w:t>Заживителя</w:t>
      </w:r>
      <w:proofErr w:type="spellEnd"/>
      <w:r>
        <w:t>.</w:t>
      </w:r>
    </w:p>
    <w:p w:rsidR="00C56E07" w:rsidRDefault="00C56E07" w:rsidP="00C56E07">
      <w:pPr>
        <w:pStyle w:val="a3"/>
        <w:numPr>
          <w:ilvl w:val="0"/>
          <w:numId w:val="6"/>
        </w:numPr>
      </w:pPr>
      <w:proofErr w:type="spellStart"/>
      <w:r>
        <w:t>Стелланина</w:t>
      </w:r>
      <w:proofErr w:type="spellEnd"/>
      <w:r>
        <w:t>.</w:t>
      </w:r>
    </w:p>
    <w:p w:rsidR="00C56E07" w:rsidRDefault="00C56E07" w:rsidP="00C56E07">
      <w:pPr>
        <w:pStyle w:val="a3"/>
        <w:numPr>
          <w:ilvl w:val="0"/>
          <w:numId w:val="6"/>
        </w:numPr>
      </w:pPr>
      <w:proofErr w:type="spellStart"/>
      <w:r>
        <w:t>Радевита</w:t>
      </w:r>
      <w:proofErr w:type="spellEnd"/>
      <w:r>
        <w:t>.</w:t>
      </w:r>
    </w:p>
    <w:p w:rsidR="00C275A6" w:rsidRDefault="00582E1C" w:rsidP="00C56E07">
      <w:r>
        <w:t xml:space="preserve">Наружное средство </w:t>
      </w:r>
      <w:proofErr w:type="spellStart"/>
      <w:r>
        <w:t>Стелланин</w:t>
      </w:r>
      <w:proofErr w:type="spellEnd"/>
      <w:r>
        <w:t xml:space="preserve"> </w:t>
      </w:r>
      <w:r w:rsidR="00083227">
        <w:t xml:space="preserve">успешно </w:t>
      </w:r>
      <w:r>
        <w:t>задействуется при ожогах</w:t>
      </w:r>
      <w:r w:rsidR="00083227">
        <w:t xml:space="preserve"> первой и второй степени тяжести.</w:t>
      </w:r>
      <w:r w:rsidR="00F05736">
        <w:t xml:space="preserve"> Обладает </w:t>
      </w:r>
      <w:proofErr w:type="spellStart"/>
      <w:r w:rsidR="00F05736">
        <w:t>антимикробными</w:t>
      </w:r>
      <w:proofErr w:type="spellEnd"/>
      <w:r w:rsidR="00F05736">
        <w:t>, противовоспалительными и регенеративными свойствами.</w:t>
      </w:r>
      <w:r w:rsidR="00083227">
        <w:t xml:space="preserve"> </w:t>
      </w:r>
      <w:r w:rsidR="00D13A8B">
        <w:t xml:space="preserve">Как правило, </w:t>
      </w:r>
      <w:r w:rsidR="00542304">
        <w:t>обрабатывается открытая раневая поверхность или дополни</w:t>
      </w:r>
      <w:r w:rsidR="00D13A8B">
        <w:t>тельно используе</w:t>
      </w:r>
      <w:r w:rsidR="00542304">
        <w:t xml:space="preserve">тся стерильная повязка. Применяется раз в сутки. Тем не менее </w:t>
      </w:r>
      <w:proofErr w:type="spellStart"/>
      <w:r w:rsidR="00542304">
        <w:t>Стелланин</w:t>
      </w:r>
      <w:proofErr w:type="spellEnd"/>
      <w:r w:rsidR="00542304">
        <w:t xml:space="preserve"> нельзя использовать, если у пациента имеются заболевания щитовидной железы или проблемы со стороны почек. Кроме того, лекарственная мазь противопоказана детям и женщинам, которые находятся на ранних сроках вынашивания плода.</w:t>
      </w:r>
      <w:r w:rsidR="00825D9B">
        <w:t xml:space="preserve"> На выпуске </w:t>
      </w:r>
      <w:proofErr w:type="spellStart"/>
      <w:r w:rsidR="00825D9B">
        <w:t>Стелланина</w:t>
      </w:r>
      <w:proofErr w:type="spellEnd"/>
      <w:r w:rsidR="00825D9B">
        <w:t xml:space="preserve"> специализируется отечественная фармацевтическая компания</w:t>
      </w:r>
      <w:r w:rsidR="00C9436B">
        <w:t xml:space="preserve"> </w:t>
      </w:r>
      <w:r w:rsidR="00C9436B" w:rsidRPr="00C9436B">
        <w:t>"</w:t>
      </w:r>
      <w:proofErr w:type="spellStart"/>
      <w:r w:rsidR="00C9436B">
        <w:t>Фармпрепарат</w:t>
      </w:r>
      <w:proofErr w:type="spellEnd"/>
      <w:r w:rsidR="00C9436B" w:rsidRPr="00C9436B">
        <w:t>"</w:t>
      </w:r>
      <w:r w:rsidR="00C9436B">
        <w:t xml:space="preserve">. </w:t>
      </w:r>
      <w:r w:rsidR="00C275A6">
        <w:t>Стоимость составляет примерно 320 рублей.</w:t>
      </w:r>
    </w:p>
    <w:p w:rsidR="00C56E07" w:rsidRPr="00811045" w:rsidRDefault="008802EC" w:rsidP="00C56E07">
      <w:r>
        <w:t xml:space="preserve">Комплексный поливитаминный препарат </w:t>
      </w:r>
      <w:proofErr w:type="spellStart"/>
      <w:r>
        <w:t>Радевит</w:t>
      </w:r>
      <w:proofErr w:type="spellEnd"/>
      <w:r>
        <w:t xml:space="preserve"> помогает уменьшить воспаление, убрать зуд и стимулирует регенерацию п</w:t>
      </w:r>
      <w:r w:rsidR="00C9436B">
        <w:t>овреждённых тканей. Однако его не применяют</w:t>
      </w:r>
      <w:r>
        <w:t xml:space="preserve"> при наличии гипервитаминозов</w:t>
      </w:r>
      <w:r w:rsidRPr="008802EC">
        <w:t xml:space="preserve"> </w:t>
      </w:r>
      <w:r>
        <w:rPr>
          <w:lang w:val="en-US"/>
        </w:rPr>
        <w:t>A</w:t>
      </w:r>
      <w:r w:rsidRPr="008802EC">
        <w:t>,</w:t>
      </w:r>
      <w:r>
        <w:rPr>
          <w:lang w:val="en-US"/>
        </w:rPr>
        <w:t>E</w:t>
      </w:r>
      <w:r w:rsidRPr="008802EC">
        <w:t xml:space="preserve"> </w:t>
      </w:r>
      <w:r>
        <w:t xml:space="preserve">и </w:t>
      </w:r>
      <w:r>
        <w:rPr>
          <w:lang w:val="en-US"/>
        </w:rPr>
        <w:t>D</w:t>
      </w:r>
      <w:r>
        <w:t>, острого воспалительного процесса на коже. Также эта лекарственная мазь не назначается беременным девушкам и женщинам.</w:t>
      </w:r>
      <w:r w:rsidR="00720F16">
        <w:t xml:space="preserve"> Если развилась инфекция в ожоговой ране, </w:t>
      </w:r>
      <w:proofErr w:type="spellStart"/>
      <w:r w:rsidR="00720F16">
        <w:t>Радевит</w:t>
      </w:r>
      <w:proofErr w:type="spellEnd"/>
      <w:r w:rsidR="00720F16">
        <w:t xml:space="preserve"> будет неэффективна.</w:t>
      </w:r>
      <w:r w:rsidR="0073713D">
        <w:t xml:space="preserve"> Продаётся наружное средство по цене 320</w:t>
      </w:r>
      <w:r w:rsidR="0073713D" w:rsidRPr="0073713D">
        <w:t>—</w:t>
      </w:r>
      <w:r w:rsidR="0073713D">
        <w:t>350 рублей.</w:t>
      </w:r>
    </w:p>
    <w:p w:rsidR="003C32C6" w:rsidRDefault="003C32C6" w:rsidP="0046458F">
      <w:pPr>
        <w:rPr>
          <w:b/>
        </w:rPr>
      </w:pPr>
      <w:r>
        <w:rPr>
          <w:b/>
        </w:rPr>
        <w:t xml:space="preserve">При сильном химическом ожоге лучше обратиться к врачу, который определит степень тяжести поражения и назначит соответствующее лечение. 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 xml:space="preserve">Гели </w:t>
      </w:r>
    </w:p>
    <w:p w:rsidR="00894D6D" w:rsidRDefault="005966CF" w:rsidP="0046458F">
      <w:r w:rsidRPr="005966CF">
        <w:t>Довольн</w:t>
      </w:r>
      <w:r>
        <w:t xml:space="preserve">о-таки широкое применение для заживления ожоговых ран нашли лекарственные препараты, которые выпускаются в виде гелей. Одним из наиболее часто назначаемых наружных средств считается </w:t>
      </w:r>
      <w:proofErr w:type="spellStart"/>
      <w:r>
        <w:t>Солкосерил</w:t>
      </w:r>
      <w:proofErr w:type="spellEnd"/>
      <w:r>
        <w:t>.</w:t>
      </w:r>
      <w:r w:rsidR="00DA1988">
        <w:t xml:space="preserve"> Гель весьма эффективен при лечении ожогов п</w:t>
      </w:r>
      <w:r w:rsidR="00FE628C">
        <w:t>ервой и второй степени тяжести. Выделим несколько преимуществ:</w:t>
      </w:r>
    </w:p>
    <w:p w:rsidR="00DA1988" w:rsidRDefault="00DA1988" w:rsidP="00DA1988">
      <w:pPr>
        <w:pStyle w:val="a3"/>
        <w:numPr>
          <w:ilvl w:val="0"/>
          <w:numId w:val="7"/>
        </w:numPr>
      </w:pPr>
      <w:r>
        <w:t>Хорошо ох</w:t>
      </w:r>
      <w:r w:rsidR="008A5AF1">
        <w:t>лаждает и очищает ожоговую поверхность</w:t>
      </w:r>
      <w:r>
        <w:t>.</w:t>
      </w:r>
    </w:p>
    <w:p w:rsidR="00DA1988" w:rsidRDefault="00DA1988" w:rsidP="00DA1988">
      <w:pPr>
        <w:pStyle w:val="a3"/>
        <w:numPr>
          <w:ilvl w:val="0"/>
          <w:numId w:val="7"/>
        </w:numPr>
      </w:pPr>
      <w:r>
        <w:t>Подсушивает рану и обеспечивает устранение экссудативных выделений (тканевой жидкости).</w:t>
      </w:r>
    </w:p>
    <w:p w:rsidR="00FE628C" w:rsidRDefault="00D13A8B" w:rsidP="00DA1988">
      <w:pPr>
        <w:pStyle w:val="a3"/>
        <w:numPr>
          <w:ilvl w:val="0"/>
          <w:numId w:val="7"/>
        </w:numPr>
      </w:pPr>
      <w:r>
        <w:t>Стимулирует восстановление</w:t>
      </w:r>
      <w:r w:rsidR="00B83346">
        <w:t xml:space="preserve"> поражённых тканей.</w:t>
      </w:r>
    </w:p>
    <w:p w:rsidR="008A5AF1" w:rsidRPr="008A5AF1" w:rsidRDefault="00FE628C" w:rsidP="0046458F">
      <w:pPr>
        <w:pStyle w:val="a3"/>
        <w:numPr>
          <w:ilvl w:val="0"/>
          <w:numId w:val="7"/>
        </w:numPr>
      </w:pPr>
      <w:r>
        <w:t>Может быть использован в любом возрасте.</w:t>
      </w:r>
    </w:p>
    <w:p w:rsidR="00864773" w:rsidRDefault="00864773" w:rsidP="0046458F">
      <w:r>
        <w:lastRenderedPageBreak/>
        <w:t>По сравнению с лекарственными мазями</w:t>
      </w:r>
      <w:r w:rsidR="009D2214">
        <w:t xml:space="preserve">, </w:t>
      </w:r>
      <w:proofErr w:type="spellStart"/>
      <w:r w:rsidR="009D2214" w:rsidRPr="009D2214">
        <w:t>Солкосерил</w:t>
      </w:r>
      <w:proofErr w:type="spellEnd"/>
      <w:r w:rsidR="009D2214" w:rsidRPr="009D2214">
        <w:t xml:space="preserve"> </w:t>
      </w:r>
      <w:r w:rsidR="009D2214">
        <w:t xml:space="preserve">более </w:t>
      </w:r>
      <w:r w:rsidR="009D2214" w:rsidRPr="009D2214">
        <w:t>удобен в использовании.</w:t>
      </w:r>
      <w:r w:rsidR="009D2214">
        <w:t xml:space="preserve"> Гель рекомендуют назначать, когда </w:t>
      </w:r>
      <w:r w:rsidR="00062C99">
        <w:t xml:space="preserve">уже </w:t>
      </w:r>
      <w:r w:rsidR="009D2214">
        <w:t xml:space="preserve">начался процесс </w:t>
      </w:r>
      <w:proofErr w:type="spellStart"/>
      <w:r w:rsidR="009D2214">
        <w:t>подсыхания</w:t>
      </w:r>
      <w:proofErr w:type="spellEnd"/>
      <w:r w:rsidR="009D2214">
        <w:t xml:space="preserve"> раны.</w:t>
      </w:r>
      <w:r w:rsidR="00A56E5D">
        <w:t xml:space="preserve"> </w:t>
      </w:r>
      <w:r w:rsidR="00F60A57">
        <w:t>Тонкий слой препарата должен наносит</w:t>
      </w:r>
      <w:r w:rsidR="00D13A8B">
        <w:t>ь</w:t>
      </w:r>
      <w:r w:rsidR="00F60A57">
        <w:t>ся</w:t>
      </w:r>
      <w:r w:rsidR="00D13A8B">
        <w:t xml:space="preserve"> на кожу</w:t>
      </w:r>
      <w:r w:rsidR="00F60A57">
        <w:t xml:space="preserve"> дважды в сутки.</w:t>
      </w:r>
      <w:r w:rsidR="00D13A8B">
        <w:t xml:space="preserve"> </w:t>
      </w:r>
      <w:r w:rsidR="00F60A57">
        <w:t>Состояние раны и степень тяжести ожогового поражения определяют продолжительность лечения.</w:t>
      </w:r>
      <w:r>
        <w:t xml:space="preserve"> Может применяться до полного восстановления тканей. Цена наружного средства от отечественного производителя, как правило, не превышает 280 рублей.</w:t>
      </w:r>
    </w:p>
    <w:p w:rsidR="008A5AF1" w:rsidRPr="009D2214" w:rsidRDefault="00864773" w:rsidP="0046458F">
      <w:r>
        <w:t xml:space="preserve">В отличии от других лекарств для наружного применения, гель </w:t>
      </w:r>
      <w:proofErr w:type="spellStart"/>
      <w:r>
        <w:t>Лиоксазин</w:t>
      </w:r>
      <w:proofErr w:type="spellEnd"/>
      <w:r>
        <w:t xml:space="preserve"> необходимо использовать в качестве средства первой помощи при ожоге.</w:t>
      </w:r>
      <w:r w:rsidR="00EB3806">
        <w:t xml:space="preserve"> Его можно </w:t>
      </w:r>
      <w:r w:rsidR="00D13A8B">
        <w:t xml:space="preserve">применять </w:t>
      </w:r>
      <w:r w:rsidR="00EB3806">
        <w:t>сразу после получения ожогового поражения (в первые минуты).</w:t>
      </w:r>
      <w:r w:rsidR="00C52EB6">
        <w:t xml:space="preserve"> Через 6 часов проводится повторная обработка повреждённых областей тела. В последующие дни гель </w:t>
      </w:r>
      <w:proofErr w:type="spellStart"/>
      <w:r w:rsidR="00C52EB6">
        <w:t>Лиоксазин</w:t>
      </w:r>
      <w:proofErr w:type="spellEnd"/>
      <w:r w:rsidR="00C52EB6">
        <w:t xml:space="preserve"> надо </w:t>
      </w:r>
      <w:r w:rsidR="00D13A8B">
        <w:t xml:space="preserve">задействовать </w:t>
      </w:r>
      <w:r w:rsidR="00C52EB6">
        <w:t xml:space="preserve">раз в сутки. Специалисты </w:t>
      </w:r>
      <w:r w:rsidR="00D13A8B">
        <w:t xml:space="preserve">советуют иметь этот наружный препарат </w:t>
      </w:r>
      <w:r w:rsidR="00C52EB6">
        <w:t>в каждой домашней аптечке.</w:t>
      </w:r>
      <w:r w:rsidR="00F60A57">
        <w:t xml:space="preserve"> </w:t>
      </w:r>
    </w:p>
    <w:p w:rsidR="0046458F" w:rsidRPr="0046458F" w:rsidRDefault="0046458F" w:rsidP="0046458F">
      <w:pPr>
        <w:rPr>
          <w:b/>
        </w:rPr>
      </w:pPr>
      <w:proofErr w:type="spellStart"/>
      <w:r w:rsidRPr="0046458F">
        <w:rPr>
          <w:b/>
        </w:rPr>
        <w:t>Спреи</w:t>
      </w:r>
      <w:proofErr w:type="spellEnd"/>
    </w:p>
    <w:p w:rsidR="00DB147A" w:rsidRDefault="00F7765D" w:rsidP="0046458F">
      <w:r w:rsidRPr="00F7765D">
        <w:t>Для лечения химического ожога можно воспользоваться</w:t>
      </w:r>
      <w:r w:rsidRPr="00F7765D">
        <w:rPr>
          <w:b/>
        </w:rPr>
        <w:t xml:space="preserve"> </w:t>
      </w:r>
      <w:r w:rsidR="00281017" w:rsidRPr="00281017">
        <w:t xml:space="preserve">специальными </w:t>
      </w:r>
      <w:proofErr w:type="spellStart"/>
      <w:r w:rsidR="00281017" w:rsidRPr="00281017">
        <w:t>спреями</w:t>
      </w:r>
      <w:proofErr w:type="spellEnd"/>
      <w:r w:rsidR="00281017" w:rsidRPr="00281017">
        <w:t>.</w:t>
      </w:r>
      <w:r w:rsidR="00333C04">
        <w:t xml:space="preserve"> </w:t>
      </w:r>
      <w:r w:rsidR="00281017">
        <w:t xml:space="preserve">К примеру, </w:t>
      </w:r>
      <w:proofErr w:type="spellStart"/>
      <w:r w:rsidR="00281017">
        <w:t>Пантенол-спрей</w:t>
      </w:r>
      <w:proofErr w:type="spellEnd"/>
      <w:r w:rsidR="00281017">
        <w:t xml:space="preserve"> является эффективным стимулятором</w:t>
      </w:r>
      <w:r w:rsidR="002070FA">
        <w:t xml:space="preserve"> восстановительных процессов в тканях. </w:t>
      </w:r>
      <w:proofErr w:type="spellStart"/>
      <w:r w:rsidR="002070FA">
        <w:t>Декспантенол</w:t>
      </w:r>
      <w:proofErr w:type="spellEnd"/>
      <w:r w:rsidR="008A3EE9">
        <w:t xml:space="preserve"> </w:t>
      </w:r>
      <w:r w:rsidR="008A3EE9" w:rsidRPr="008A3EE9">
        <w:t>—</w:t>
      </w:r>
      <w:r w:rsidR="008A3EE9">
        <w:t xml:space="preserve"> это активный компонент препарата. В клетках кожи происходит его трансформирование в витамин </w:t>
      </w:r>
      <w:r w:rsidR="008A3EE9">
        <w:rPr>
          <w:lang w:val="en-US"/>
        </w:rPr>
        <w:t>B</w:t>
      </w:r>
      <w:r w:rsidR="008A3EE9" w:rsidRPr="008A3EE9">
        <w:t>5</w:t>
      </w:r>
      <w:r w:rsidR="008A3EE9">
        <w:t xml:space="preserve"> (пантотеновая кислота)</w:t>
      </w:r>
      <w:r w:rsidR="005B03AD">
        <w:t>, который необходим для</w:t>
      </w:r>
      <w:r w:rsidR="000E5170">
        <w:t xml:space="preserve"> регенерации поражённых участков</w:t>
      </w:r>
      <w:r w:rsidR="005B03AD">
        <w:t xml:space="preserve"> кожных покровов.</w:t>
      </w:r>
      <w:r w:rsidR="000E5170">
        <w:t xml:space="preserve"> </w:t>
      </w:r>
      <w:proofErr w:type="spellStart"/>
      <w:r w:rsidR="000E5170">
        <w:t>Пантенол-спрей</w:t>
      </w:r>
      <w:proofErr w:type="spellEnd"/>
      <w:r w:rsidR="000E5170">
        <w:t xml:space="preserve"> рекомендуется распылять на ожоговую рану 3</w:t>
      </w:r>
      <w:r w:rsidR="000E5170" w:rsidRPr="008A3EE9">
        <w:t>—</w:t>
      </w:r>
      <w:r w:rsidR="000E5170">
        <w:t>4 раза в сутки. Может назначаться в периоды вынашивания малыша и кормления грудью.</w:t>
      </w:r>
      <w:r w:rsidR="00D13A8B">
        <w:t xml:space="preserve"> Стоит лекарственный препарат </w:t>
      </w:r>
      <w:r w:rsidR="00DB147A">
        <w:t>280</w:t>
      </w:r>
      <w:r w:rsidR="00DB147A" w:rsidRPr="008A3EE9">
        <w:t>—</w:t>
      </w:r>
      <w:r w:rsidR="00DB147A">
        <w:t>320 рублей.</w:t>
      </w:r>
    </w:p>
    <w:p w:rsidR="00F7765D" w:rsidRDefault="00FE56E9" w:rsidP="002B0335">
      <w:r>
        <w:t xml:space="preserve">К комбинированным </w:t>
      </w:r>
      <w:proofErr w:type="spellStart"/>
      <w:r>
        <w:t>противоожоговым</w:t>
      </w:r>
      <w:proofErr w:type="spellEnd"/>
      <w:r>
        <w:t xml:space="preserve"> препаратам относится </w:t>
      </w:r>
      <w:proofErr w:type="spellStart"/>
      <w:r>
        <w:t>Олазоль</w:t>
      </w:r>
      <w:proofErr w:type="spellEnd"/>
      <w:r>
        <w:t>, который выпускается в виде аэрозоля.</w:t>
      </w:r>
      <w:r w:rsidR="00305CCF">
        <w:t xml:space="preserve"> За счёт многокомпонентного состава оказывает такие терапевтические эффекты, как:</w:t>
      </w:r>
    </w:p>
    <w:p w:rsidR="002B0335" w:rsidRDefault="00FE19E7" w:rsidP="002B0335">
      <w:pPr>
        <w:pStyle w:val="a3"/>
        <w:numPr>
          <w:ilvl w:val="0"/>
          <w:numId w:val="4"/>
        </w:numPr>
      </w:pPr>
      <w:r>
        <w:t>Обезболивание раны</w:t>
      </w:r>
      <w:r w:rsidR="0091116B">
        <w:t>.</w:t>
      </w:r>
    </w:p>
    <w:p w:rsidR="0091116B" w:rsidRDefault="00FE19E7" w:rsidP="002B0335">
      <w:pPr>
        <w:pStyle w:val="a3"/>
        <w:numPr>
          <w:ilvl w:val="0"/>
          <w:numId w:val="4"/>
        </w:numPr>
      </w:pPr>
      <w:r>
        <w:t>Уменьшение</w:t>
      </w:r>
      <w:r w:rsidR="00D13A8B">
        <w:t xml:space="preserve"> местного воспаления</w:t>
      </w:r>
      <w:r w:rsidR="0091116B">
        <w:t>.</w:t>
      </w:r>
    </w:p>
    <w:p w:rsidR="0091116B" w:rsidRDefault="00FE19E7" w:rsidP="002B0335">
      <w:pPr>
        <w:pStyle w:val="a3"/>
        <w:numPr>
          <w:ilvl w:val="0"/>
          <w:numId w:val="4"/>
        </w:numPr>
      </w:pPr>
      <w:r>
        <w:t>Подавление</w:t>
      </w:r>
      <w:r w:rsidR="0091116B">
        <w:t xml:space="preserve"> рост</w:t>
      </w:r>
      <w:r>
        <w:t>а</w:t>
      </w:r>
      <w:r w:rsidR="0091116B">
        <w:t xml:space="preserve"> и размножение патогенной микрофлоры.</w:t>
      </w:r>
    </w:p>
    <w:p w:rsidR="0091116B" w:rsidRPr="002B0335" w:rsidRDefault="005F1EA4" w:rsidP="002B0335">
      <w:pPr>
        <w:pStyle w:val="a3"/>
        <w:numPr>
          <w:ilvl w:val="0"/>
          <w:numId w:val="4"/>
        </w:numPr>
      </w:pPr>
      <w:r>
        <w:t>Стимулирование заживления и восстановления</w:t>
      </w:r>
      <w:r w:rsidR="0091116B">
        <w:t xml:space="preserve"> повреждённых тканей.</w:t>
      </w:r>
    </w:p>
    <w:p w:rsidR="005212D6" w:rsidRDefault="0057188C" w:rsidP="0046458F">
      <w:r>
        <w:t>Допускается к назначению с двухлетнего возраста. Повреждённые</w:t>
      </w:r>
      <w:r w:rsidR="00417B42">
        <w:t xml:space="preserve"> участки необходимо обрабатывать четырежды в день. Этот лекарственный препарат целесообразно использовать</w:t>
      </w:r>
      <w:r w:rsidR="002A08D5">
        <w:t xml:space="preserve"> при развитии гнойно-инфекционного воспаления </w:t>
      </w:r>
      <w:r w:rsidR="005212D6">
        <w:t>в ожоговой ране. Приобрести аэрозоль можно примерно за 200 рублей.</w:t>
      </w:r>
    </w:p>
    <w:p w:rsidR="0091116B" w:rsidRPr="0057188C" w:rsidRDefault="00910FF3" w:rsidP="0046458F">
      <w:r>
        <w:t xml:space="preserve">Положительные отзывы также имеет </w:t>
      </w:r>
      <w:proofErr w:type="spellStart"/>
      <w:r>
        <w:t>спрей</w:t>
      </w:r>
      <w:proofErr w:type="spellEnd"/>
      <w:r>
        <w:t xml:space="preserve"> </w:t>
      </w:r>
      <w:proofErr w:type="spellStart"/>
      <w:r>
        <w:t>Ацербин</w:t>
      </w:r>
      <w:proofErr w:type="spellEnd"/>
      <w:r>
        <w:t>, проявляющие антисептический и ранозаживляющий эффекты.</w:t>
      </w:r>
      <w:r w:rsidR="005F4DE0">
        <w:t xml:space="preserve"> При необходимости возможно применение во время беременности, кормления грудью и в детском возрасте. Препарат распыляется прямо на ожоговую рану. После этого обработанную область следует закрыть стерильной маревой повязкой.</w:t>
      </w:r>
      <w:r w:rsidR="00894D6D">
        <w:t xml:space="preserve"> Процедуру следует повторять трижды в день. Цена колеблется в пределах 340</w:t>
      </w:r>
      <w:r w:rsidR="00894D6D" w:rsidRPr="00894D6D">
        <w:t>—</w:t>
      </w:r>
      <w:r w:rsidR="00894D6D">
        <w:t>380 рублей.</w:t>
      </w:r>
    </w:p>
    <w:p w:rsidR="00F7765D" w:rsidRDefault="00417B42" w:rsidP="0046458F">
      <w:pPr>
        <w:rPr>
          <w:b/>
        </w:rPr>
      </w:pPr>
      <w:r>
        <w:rPr>
          <w:b/>
        </w:rPr>
        <w:t xml:space="preserve">Если вам не удастся полностью </w:t>
      </w:r>
      <w:r w:rsidR="00F7765D">
        <w:rPr>
          <w:b/>
        </w:rPr>
        <w:t>очистить кожу от горчичной смеси, химический ожог будет только усугубляться.</w:t>
      </w:r>
    </w:p>
    <w:p w:rsidR="0046458F" w:rsidRPr="0046458F" w:rsidRDefault="0046458F" w:rsidP="0046458F">
      <w:pPr>
        <w:rPr>
          <w:b/>
        </w:rPr>
      </w:pPr>
      <w:r w:rsidRPr="0046458F">
        <w:rPr>
          <w:b/>
        </w:rPr>
        <w:t>Народные средства</w:t>
      </w:r>
    </w:p>
    <w:p w:rsidR="008C5446" w:rsidRDefault="00874941" w:rsidP="0046458F">
      <w:r w:rsidRPr="00874941">
        <w:lastRenderedPageBreak/>
        <w:t>Наиболее распространённой ошибкой считается</w:t>
      </w:r>
      <w:r w:rsidR="004465C4">
        <w:t xml:space="preserve"> </w:t>
      </w:r>
      <w:r w:rsidR="00174E9B">
        <w:t>использование растительного масла, различных молочных</w:t>
      </w:r>
      <w:r w:rsidRPr="00874941">
        <w:t xml:space="preserve"> </w:t>
      </w:r>
      <w:r w:rsidR="003641F9">
        <w:t>продуктов</w:t>
      </w:r>
      <w:r w:rsidR="00174E9B">
        <w:t>, жира или яичного желтка в качестве первой помощи при ожоге. Подобные народные средства могут</w:t>
      </w:r>
      <w:r w:rsidR="003641F9">
        <w:t xml:space="preserve"> </w:t>
      </w:r>
      <w:r w:rsidR="008C5446">
        <w:t>не только не оказать положительное действие, но и принести вред:</w:t>
      </w:r>
    </w:p>
    <w:p w:rsidR="0050472A" w:rsidRDefault="0050472A" w:rsidP="008C5446">
      <w:pPr>
        <w:pStyle w:val="a3"/>
        <w:numPr>
          <w:ilvl w:val="0"/>
          <w:numId w:val="5"/>
        </w:numPr>
      </w:pPr>
      <w:r>
        <w:t>Если на ожоговую рану нанести растительный или животный жир, формируется жировая плёнка, которая препятствует охлаждёнию области повреждения и наблюдается усугубление тяжести поражения.</w:t>
      </w:r>
    </w:p>
    <w:p w:rsidR="00D86119" w:rsidRDefault="00D86119" w:rsidP="008C5446">
      <w:pPr>
        <w:pStyle w:val="a3"/>
        <w:numPr>
          <w:ilvl w:val="0"/>
          <w:numId w:val="5"/>
        </w:numPr>
      </w:pPr>
      <w:r>
        <w:t>Аналогичный эффект будет наблюдаться при применении лекарственных мазей или кремов, имеющих жировую основу.</w:t>
      </w:r>
    </w:p>
    <w:p w:rsidR="00BF798E" w:rsidRDefault="00305313" w:rsidP="008C5446">
      <w:pPr>
        <w:pStyle w:val="a3"/>
        <w:numPr>
          <w:ilvl w:val="0"/>
          <w:numId w:val="5"/>
        </w:numPr>
      </w:pPr>
      <w:r>
        <w:t>Также типичной ошибкой считается обработка ожоговой поверхности отварами и настойками лекарственных трав.</w:t>
      </w:r>
      <w:r w:rsidR="00441BF0">
        <w:t xml:space="preserve"> Каких-либо достоверных клинических данных о том, что </w:t>
      </w:r>
      <w:r w:rsidR="00BF798E">
        <w:t>эти средства имеют преимущества или эффективны при первой помощи при ожогах нет.</w:t>
      </w:r>
    </w:p>
    <w:p w:rsidR="008B566D" w:rsidRDefault="00BF798E" w:rsidP="008C5446">
      <w:pPr>
        <w:pStyle w:val="a3"/>
        <w:numPr>
          <w:ilvl w:val="0"/>
          <w:numId w:val="5"/>
        </w:numPr>
      </w:pPr>
      <w:r>
        <w:t xml:space="preserve">Помимо этого, настоятельно рекомендуется для обработки раны не использовать </w:t>
      </w:r>
      <w:r w:rsidR="008B566D">
        <w:t>перекись водорода, водку, спиртосодержащие жидкости, соду, муку, крахмал, различные присыпки и т. д.</w:t>
      </w:r>
    </w:p>
    <w:p w:rsidR="00874941" w:rsidRPr="00874941" w:rsidRDefault="008B566D" w:rsidP="008C5446">
      <w:pPr>
        <w:pStyle w:val="a3"/>
        <w:numPr>
          <w:ilvl w:val="0"/>
          <w:numId w:val="5"/>
        </w:numPr>
      </w:pPr>
      <w:r>
        <w:t>Кроме того, прокалывание ожоговых пузырей, что встречается нередко, повышает риск инфицирования раны.</w:t>
      </w:r>
    </w:p>
    <w:p w:rsidR="00FD4C35" w:rsidRPr="00FD4C35" w:rsidRDefault="00FD4C35" w:rsidP="0046458F">
      <w:pPr>
        <w:rPr>
          <w:b/>
        </w:rPr>
      </w:pPr>
      <w:r w:rsidRPr="00FD4C35">
        <w:t>Неправильное самолечение и несвоевременное обращение к специалисту</w:t>
      </w:r>
      <w:r w:rsidR="00667666">
        <w:t xml:space="preserve"> зачастую </w:t>
      </w:r>
      <w:r w:rsidRPr="00FD4C35">
        <w:t>приводит к развитию осложнений</w:t>
      </w:r>
      <w:r w:rsidR="00592699">
        <w:t xml:space="preserve"> и затяжному восстановительному периоду.</w:t>
      </w:r>
    </w:p>
    <w:p w:rsidR="00F316D2" w:rsidRDefault="0046458F" w:rsidP="0046458F">
      <w:pPr>
        <w:rPr>
          <w:b/>
        </w:rPr>
      </w:pPr>
      <w:r w:rsidRPr="0046458F">
        <w:rPr>
          <w:b/>
        </w:rPr>
        <w:t>Как лечить, если пошла сыпь?</w:t>
      </w:r>
    </w:p>
    <w:p w:rsidR="008D52AD" w:rsidRPr="008D52AD" w:rsidRDefault="008D52AD" w:rsidP="0046458F">
      <w:r w:rsidRPr="008D52AD">
        <w:t>У некоторых людей после применения горчичников или обёртывания</w:t>
      </w:r>
      <w:r w:rsidR="00785322">
        <w:t xml:space="preserve"> с горчицей отмечается появление сыпи</w:t>
      </w:r>
      <w:r w:rsidRPr="008D52AD">
        <w:t xml:space="preserve"> на коже.</w:t>
      </w:r>
      <w:r w:rsidR="00785322">
        <w:t xml:space="preserve"> Как правило, это аллергическая реакция. Поэтому при выраженных высыпаниях, ощущении зуда и жжения можно воспользоваться лекарственными мазями </w:t>
      </w:r>
      <w:proofErr w:type="spellStart"/>
      <w:r w:rsidR="00785322">
        <w:t>Элокомом</w:t>
      </w:r>
      <w:proofErr w:type="spellEnd"/>
      <w:r w:rsidR="00785322">
        <w:t xml:space="preserve">, </w:t>
      </w:r>
      <w:proofErr w:type="spellStart"/>
      <w:r w:rsidR="00785322">
        <w:t>Целестодермом</w:t>
      </w:r>
      <w:proofErr w:type="spellEnd"/>
      <w:r w:rsidR="00785322">
        <w:t xml:space="preserve"> или </w:t>
      </w:r>
      <w:proofErr w:type="spellStart"/>
      <w:r w:rsidR="00785322">
        <w:t>Адвантаном</w:t>
      </w:r>
      <w:proofErr w:type="spellEnd"/>
      <w:r w:rsidR="00785322">
        <w:t xml:space="preserve">. Обычно местные симптомы аллергии проходят в течение нескольких дней и не требуют дополнительного специфического лечения. </w:t>
      </w:r>
    </w:p>
    <w:sectPr w:rsidR="008D52AD" w:rsidRPr="008D52AD" w:rsidSect="00F3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874"/>
    <w:multiLevelType w:val="hybridMultilevel"/>
    <w:tmpl w:val="E678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07EEC"/>
    <w:multiLevelType w:val="hybridMultilevel"/>
    <w:tmpl w:val="E7F2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B0952"/>
    <w:multiLevelType w:val="hybridMultilevel"/>
    <w:tmpl w:val="68E4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F493D"/>
    <w:multiLevelType w:val="hybridMultilevel"/>
    <w:tmpl w:val="E070B824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>
    <w:nsid w:val="49550260"/>
    <w:multiLevelType w:val="hybridMultilevel"/>
    <w:tmpl w:val="993AC270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5">
    <w:nsid w:val="54D41E03"/>
    <w:multiLevelType w:val="hybridMultilevel"/>
    <w:tmpl w:val="0CC6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2F627C"/>
    <w:multiLevelType w:val="hybridMultilevel"/>
    <w:tmpl w:val="01E276DA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6458F"/>
    <w:rsid w:val="00040FB5"/>
    <w:rsid w:val="00062C99"/>
    <w:rsid w:val="00083227"/>
    <w:rsid w:val="000A50AD"/>
    <w:rsid w:val="000E5170"/>
    <w:rsid w:val="00174E9B"/>
    <w:rsid w:val="002070FA"/>
    <w:rsid w:val="0025021D"/>
    <w:rsid w:val="00260F91"/>
    <w:rsid w:val="002730C3"/>
    <w:rsid w:val="00281017"/>
    <w:rsid w:val="002A08D5"/>
    <w:rsid w:val="002B0335"/>
    <w:rsid w:val="002F6A0C"/>
    <w:rsid w:val="00305313"/>
    <w:rsid w:val="00305CCF"/>
    <w:rsid w:val="00333C04"/>
    <w:rsid w:val="003349C5"/>
    <w:rsid w:val="003641F9"/>
    <w:rsid w:val="003B6656"/>
    <w:rsid w:val="003C0A5C"/>
    <w:rsid w:val="003C32C6"/>
    <w:rsid w:val="00413732"/>
    <w:rsid w:val="00417B42"/>
    <w:rsid w:val="00441BF0"/>
    <w:rsid w:val="004465C4"/>
    <w:rsid w:val="0046458F"/>
    <w:rsid w:val="00481EEB"/>
    <w:rsid w:val="004A3302"/>
    <w:rsid w:val="004C124C"/>
    <w:rsid w:val="004D16AB"/>
    <w:rsid w:val="004D52BA"/>
    <w:rsid w:val="0050472A"/>
    <w:rsid w:val="005212D6"/>
    <w:rsid w:val="00542304"/>
    <w:rsid w:val="0055011E"/>
    <w:rsid w:val="0057188C"/>
    <w:rsid w:val="00582E1C"/>
    <w:rsid w:val="00592699"/>
    <w:rsid w:val="005966CF"/>
    <w:rsid w:val="005B03AD"/>
    <w:rsid w:val="005C5A77"/>
    <w:rsid w:val="005F1EA4"/>
    <w:rsid w:val="005F4DE0"/>
    <w:rsid w:val="006471FA"/>
    <w:rsid w:val="00660FB1"/>
    <w:rsid w:val="00667666"/>
    <w:rsid w:val="006D12D6"/>
    <w:rsid w:val="00700C48"/>
    <w:rsid w:val="00720F16"/>
    <w:rsid w:val="0073713D"/>
    <w:rsid w:val="0076686D"/>
    <w:rsid w:val="00773E03"/>
    <w:rsid w:val="00785322"/>
    <w:rsid w:val="007D3937"/>
    <w:rsid w:val="007F1246"/>
    <w:rsid w:val="00811045"/>
    <w:rsid w:val="008143E4"/>
    <w:rsid w:val="00821E7C"/>
    <w:rsid w:val="00825D9B"/>
    <w:rsid w:val="00845935"/>
    <w:rsid w:val="00864773"/>
    <w:rsid w:val="00874941"/>
    <w:rsid w:val="008802EC"/>
    <w:rsid w:val="00894D6D"/>
    <w:rsid w:val="008A3EE9"/>
    <w:rsid w:val="008A5AF1"/>
    <w:rsid w:val="008B566D"/>
    <w:rsid w:val="008C5446"/>
    <w:rsid w:val="008D52AD"/>
    <w:rsid w:val="008F702D"/>
    <w:rsid w:val="00910FF3"/>
    <w:rsid w:val="0091116B"/>
    <w:rsid w:val="009C31F2"/>
    <w:rsid w:val="009D2214"/>
    <w:rsid w:val="009F54E9"/>
    <w:rsid w:val="00A56E5D"/>
    <w:rsid w:val="00AA40CF"/>
    <w:rsid w:val="00AA44D0"/>
    <w:rsid w:val="00AC3B21"/>
    <w:rsid w:val="00AD0A0D"/>
    <w:rsid w:val="00B83346"/>
    <w:rsid w:val="00BF798E"/>
    <w:rsid w:val="00C275A6"/>
    <w:rsid w:val="00C52EB6"/>
    <w:rsid w:val="00C56E07"/>
    <w:rsid w:val="00C9436B"/>
    <w:rsid w:val="00D13A8B"/>
    <w:rsid w:val="00D77D2D"/>
    <w:rsid w:val="00D86119"/>
    <w:rsid w:val="00DA1988"/>
    <w:rsid w:val="00DB037C"/>
    <w:rsid w:val="00DB147A"/>
    <w:rsid w:val="00DE3400"/>
    <w:rsid w:val="00EB3806"/>
    <w:rsid w:val="00EB55A5"/>
    <w:rsid w:val="00EC23AA"/>
    <w:rsid w:val="00F05736"/>
    <w:rsid w:val="00F316D2"/>
    <w:rsid w:val="00F5100C"/>
    <w:rsid w:val="00F60A57"/>
    <w:rsid w:val="00F747BE"/>
    <w:rsid w:val="00F7765D"/>
    <w:rsid w:val="00FD4C35"/>
    <w:rsid w:val="00FE19E7"/>
    <w:rsid w:val="00FE56E9"/>
    <w:rsid w:val="00FE628C"/>
    <w:rsid w:val="00FF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4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1143</Words>
  <Characters>8087</Characters>
  <Application>Microsoft Office Word</Application>
  <DocSecurity>0</DocSecurity>
  <Lines>139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170</cp:revision>
  <dcterms:created xsi:type="dcterms:W3CDTF">2019-04-24T13:18:00Z</dcterms:created>
  <dcterms:modified xsi:type="dcterms:W3CDTF">2019-04-25T10:32:00Z</dcterms:modified>
</cp:coreProperties>
</file>