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FF" w:rsidRPr="00E25B49" w:rsidRDefault="009905FF" w:rsidP="009905FF">
      <w:pPr>
        <w:rPr>
          <w:sz w:val="28"/>
          <w:szCs w:val="28"/>
          <w:lang w:val="ru-RU"/>
        </w:rPr>
      </w:pPr>
      <w:r w:rsidRPr="005A5928">
        <w:rPr>
          <w:sz w:val="28"/>
          <w:szCs w:val="28"/>
          <w:lang w:val="ru-RU"/>
        </w:rPr>
        <w:t>Экодизайн</w:t>
      </w:r>
      <w:r w:rsidR="00E25B49">
        <w:rPr>
          <w:sz w:val="28"/>
          <w:szCs w:val="28"/>
          <w:lang w:val="en-US"/>
        </w:rPr>
        <w:t xml:space="preserve"> – </w:t>
      </w:r>
      <w:r w:rsidR="00E25B49">
        <w:rPr>
          <w:sz w:val="28"/>
          <w:szCs w:val="28"/>
          <w:lang w:val="ru-RU"/>
        </w:rPr>
        <w:t>гармония и простота</w:t>
      </w:r>
      <w:bookmarkStart w:id="0" w:name="_GoBack"/>
      <w:bookmarkEnd w:id="0"/>
    </w:p>
    <w:p w:rsidR="009905FF" w:rsidRDefault="009905FF" w:rsidP="009905FF">
      <w:pPr>
        <w:rPr>
          <w:lang w:val="ru-RU"/>
        </w:rPr>
      </w:pPr>
      <w:r>
        <w:rPr>
          <w:lang w:val="ru-RU"/>
        </w:rPr>
        <w:t xml:space="preserve">Экодизайн – это одна из самых современных форм современного ландшафтного дизайна, которая отличается универсальностью и неприхотливостью. Такой вариант подходит, если Вы собираетесь создавать </w:t>
      </w:r>
      <w:r w:rsidRPr="009905FF">
        <w:rPr>
          <w:b/>
        </w:rPr>
        <w:t>дизайн лесного участка (10)</w:t>
      </w:r>
      <w:r>
        <w:rPr>
          <w:lang w:val="ru-RU"/>
        </w:rPr>
        <w:t xml:space="preserve"> или украсить внутренний дворик в городских джунглях. </w:t>
      </w:r>
      <w:r w:rsidR="00901365">
        <w:rPr>
          <w:lang w:val="ru-RU"/>
        </w:rPr>
        <w:t>Благодаря экодизайну любой участок превращается в место единения с природой и душевного отдыха от тяжелых будней.</w:t>
      </w:r>
    </w:p>
    <w:p w:rsidR="00901365" w:rsidRPr="005A5928" w:rsidRDefault="00901365" w:rsidP="009905FF">
      <w:pPr>
        <w:rPr>
          <w:sz w:val="28"/>
          <w:szCs w:val="28"/>
          <w:lang w:val="ru-RU"/>
        </w:rPr>
      </w:pPr>
      <w:r w:rsidRPr="005A5928">
        <w:rPr>
          <w:sz w:val="28"/>
          <w:szCs w:val="28"/>
          <w:lang w:val="ru-RU"/>
        </w:rPr>
        <w:t>Принципы экодизайна</w:t>
      </w:r>
    </w:p>
    <w:p w:rsidR="00901365" w:rsidRDefault="00901365" w:rsidP="00901365">
      <w:pPr>
        <w:rPr>
          <w:lang w:val="ru-RU"/>
        </w:rPr>
      </w:pPr>
      <w:r>
        <w:rPr>
          <w:lang w:val="ru-RU"/>
        </w:rPr>
        <w:t xml:space="preserve">Подобный стиль – это своеобразная философия воспроизведения природы. Если во всех других вариантах </w:t>
      </w:r>
      <w:r w:rsidRPr="00901365">
        <w:rPr>
          <w:b/>
        </w:rPr>
        <w:t>ландшафтный дизайнер-проектировщик (6</w:t>
      </w:r>
      <w:r>
        <w:t>)</w:t>
      </w:r>
      <w:r>
        <w:rPr>
          <w:lang w:val="ru-RU"/>
        </w:rPr>
        <w:t xml:space="preserve"> пытается подчинить природу, то в этом случае человек входит в гармонию с ней и создает самодостаточную экосистему. Основные принципы такого стиля:</w:t>
      </w:r>
    </w:p>
    <w:p w:rsidR="00901365" w:rsidRDefault="00901365" w:rsidP="0090136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Растения и элементы подбираются не только по принципу эстетической привлекательности, но и по принципу сочетаемости и взаимовыгодного симбиоза.</w:t>
      </w:r>
    </w:p>
    <w:p w:rsidR="00901365" w:rsidRDefault="00901365" w:rsidP="0090136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Все растения имеют одинаковые требования к условиям. Они легко приживаются на любой почве и существуют так, чтобы помогать друг другу. Растения сами справляются с большей частью сорняков, холодами и любыми неблагоприятными факторами.</w:t>
      </w:r>
    </w:p>
    <w:p w:rsidR="00901365" w:rsidRPr="00901365" w:rsidRDefault="00901365" w:rsidP="00901365">
      <w:pPr>
        <w:pStyle w:val="a3"/>
        <w:numPr>
          <w:ilvl w:val="0"/>
          <w:numId w:val="1"/>
        </w:numPr>
        <w:rPr>
          <w:lang w:val="ru-RU"/>
        </w:rPr>
      </w:pPr>
      <w:r w:rsidRPr="00901365">
        <w:rPr>
          <w:lang w:val="ru-RU"/>
        </w:rPr>
        <w:t xml:space="preserve">Из всего вышеупомянутого понятно, что подобный сад или дворик не будет требовать особенного ухода. Подобный </w:t>
      </w:r>
      <w:r w:rsidRPr="00901365">
        <w:rPr>
          <w:b/>
        </w:rPr>
        <w:t>ландшафтный дизайн</w:t>
      </w:r>
      <w:r w:rsidRPr="00901365">
        <w:rPr>
          <w:b/>
          <w:lang w:val="ru-RU"/>
        </w:rPr>
        <w:t>,</w:t>
      </w:r>
      <w:r w:rsidRPr="00901365">
        <w:rPr>
          <w:b/>
        </w:rPr>
        <w:t xml:space="preserve"> цены (1)</w:t>
      </w:r>
      <w:r>
        <w:rPr>
          <w:lang w:val="ru-RU"/>
        </w:rPr>
        <w:t xml:space="preserve"> на который не слишком велики, подойдет занятым людям или тем, кто просто не слишком любит заниматься растениями. Основная задача хозяина – просто слегка корректировать рост растений.</w:t>
      </w:r>
    </w:p>
    <w:p w:rsidR="00901365" w:rsidRPr="005A5928" w:rsidRDefault="00901365" w:rsidP="00901365">
      <w:pPr>
        <w:rPr>
          <w:sz w:val="28"/>
          <w:szCs w:val="28"/>
          <w:lang w:val="ru-RU"/>
        </w:rPr>
      </w:pPr>
      <w:r w:rsidRPr="005A5928">
        <w:rPr>
          <w:sz w:val="28"/>
          <w:szCs w:val="28"/>
          <w:lang w:val="ru-RU"/>
        </w:rPr>
        <w:t>Особенности экостиля</w:t>
      </w:r>
    </w:p>
    <w:p w:rsidR="00901365" w:rsidRDefault="00901365" w:rsidP="00901365">
      <w:pPr>
        <w:rPr>
          <w:lang w:val="ru-RU"/>
        </w:rPr>
      </w:pPr>
      <w:r w:rsidRPr="00901365">
        <w:rPr>
          <w:b/>
        </w:rPr>
        <w:t>Ландшафтные работы на дачных участках (7)</w:t>
      </w:r>
      <w:r>
        <w:rPr>
          <w:lang w:val="ru-RU"/>
        </w:rPr>
        <w:t xml:space="preserve"> по созданию экодизайна не потребуют особенных затрат. В таком стиле можно превратить в плюс любые изъяны и недостатки рельефа, как то холмы, возвышения, склоны. Они отлично дополнят картину природного буйства кустарников, деревьев и цветов. Не </w:t>
      </w:r>
      <w:r w:rsidR="00861C91">
        <w:rPr>
          <w:lang w:val="ru-RU"/>
        </w:rPr>
        <w:t>обойтись и без воды, но от фонтанов придется отказаться в пользу ручейков, пруда или даже болота, если участок достаточно большой.</w:t>
      </w:r>
    </w:p>
    <w:p w:rsidR="00861C91" w:rsidRPr="00861C91" w:rsidRDefault="00861C91" w:rsidP="00901365">
      <w:pPr>
        <w:rPr>
          <w:lang w:val="ru-RU"/>
        </w:rPr>
      </w:pPr>
      <w:r>
        <w:rPr>
          <w:lang w:val="ru-RU"/>
        </w:rPr>
        <w:t xml:space="preserve">Экодизайн позволяет быстро и красиво создать </w:t>
      </w:r>
      <w:r w:rsidRPr="00861C91">
        <w:rPr>
          <w:b/>
        </w:rPr>
        <w:t>ландшафтный дизайн двора (9)</w:t>
      </w:r>
      <w:r>
        <w:rPr>
          <w:b/>
          <w:lang w:val="ru-RU"/>
        </w:rPr>
        <w:t xml:space="preserve">. </w:t>
      </w:r>
      <w:r w:rsidRPr="00861C91">
        <w:rPr>
          <w:lang w:val="ru-RU"/>
        </w:rPr>
        <w:t xml:space="preserve">Среди растений стоит </w:t>
      </w:r>
      <w:r>
        <w:rPr>
          <w:lang w:val="ru-RU"/>
        </w:rPr>
        <w:t xml:space="preserve">подобрать те, которые хорошо приживаются в местом климате. Лучше обратиться к специалистам, которые смогут составить перечень таких культур и видов, которые бы дополняли и способствовали росту друг друга.  </w:t>
      </w:r>
      <w:r w:rsidRPr="00861C91">
        <w:rPr>
          <w:b/>
        </w:rPr>
        <w:t>Ландшафтные работы на участке</w:t>
      </w:r>
      <w:r w:rsidRPr="00861C91">
        <w:rPr>
          <w:b/>
          <w:lang w:val="ru-RU"/>
        </w:rPr>
        <w:t>,</w:t>
      </w:r>
      <w:r w:rsidRPr="00861C91">
        <w:rPr>
          <w:b/>
        </w:rPr>
        <w:t xml:space="preserve"> цены</w:t>
      </w:r>
      <w:r>
        <w:t xml:space="preserve"> (12)</w:t>
      </w:r>
      <w:r>
        <w:rPr>
          <w:lang w:val="ru-RU"/>
        </w:rPr>
        <w:t xml:space="preserve">которых не ударят по кошельку, </w:t>
      </w:r>
      <w:r w:rsidR="005A5928">
        <w:rPr>
          <w:lang w:val="ru-RU"/>
        </w:rPr>
        <w:t>направлены на высаживание ромашек, пион, астильб</w:t>
      </w:r>
      <w:r>
        <w:rPr>
          <w:lang w:val="ru-RU"/>
        </w:rPr>
        <w:t>, не</w:t>
      </w:r>
      <w:r w:rsidR="005A5928">
        <w:rPr>
          <w:lang w:val="ru-RU"/>
        </w:rPr>
        <w:t>жных</w:t>
      </w:r>
      <w:r>
        <w:rPr>
          <w:lang w:val="ru-RU"/>
        </w:rPr>
        <w:t xml:space="preserve"> колоко</w:t>
      </w:r>
      <w:r w:rsidR="005A5928">
        <w:rPr>
          <w:lang w:val="ru-RU"/>
        </w:rPr>
        <w:t>льчиков</w:t>
      </w:r>
      <w:r>
        <w:rPr>
          <w:lang w:val="ru-RU"/>
        </w:rPr>
        <w:t xml:space="preserve"> и </w:t>
      </w:r>
      <w:r w:rsidR="005A5928">
        <w:rPr>
          <w:lang w:val="ru-RU"/>
        </w:rPr>
        <w:t>разных видов</w:t>
      </w:r>
      <w:r>
        <w:rPr>
          <w:lang w:val="ru-RU"/>
        </w:rPr>
        <w:t xml:space="preserve"> мхов.</w:t>
      </w:r>
    </w:p>
    <w:p w:rsidR="009905FF" w:rsidRDefault="009905FF" w:rsidP="009905FF"/>
    <w:sectPr w:rsidR="009905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75C06"/>
    <w:multiLevelType w:val="hybridMultilevel"/>
    <w:tmpl w:val="B21C8A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6F"/>
    <w:rsid w:val="002C536F"/>
    <w:rsid w:val="005A5928"/>
    <w:rsid w:val="00861C91"/>
    <w:rsid w:val="00901365"/>
    <w:rsid w:val="0092081D"/>
    <w:rsid w:val="009905FF"/>
    <w:rsid w:val="00E2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CE8D0-96C0-4AD8-AD13-991ABE95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2016-04-14T10:08:00Z</dcterms:created>
  <dcterms:modified xsi:type="dcterms:W3CDTF">2016-04-14T10:34:00Z</dcterms:modified>
</cp:coreProperties>
</file>