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213D" w:rsidRPr="007B213D" w:rsidRDefault="007B213D" w:rsidP="007B213D">
      <w:pPr>
        <w:pStyle w:val="a5"/>
        <w:spacing w:before="0" w:beforeAutospacing="0" w:after="60" w:afterAutospacing="0"/>
      </w:pPr>
      <w:r w:rsidRPr="007B213D">
        <w:rPr>
          <w:rFonts w:ascii="Arial" w:hAnsi="Arial" w:cs="Arial"/>
          <w:color w:val="000000"/>
        </w:rPr>
        <w:t>Многокомпонентное литье под давлением и обработка форм</w:t>
      </w:r>
    </w:p>
    <w:p w:rsidR="007B213D" w:rsidRPr="007B213D" w:rsidRDefault="007B213D" w:rsidP="007B213D">
      <w:pPr>
        <w:pStyle w:val="1"/>
        <w:spacing w:before="480" w:beforeAutospacing="0" w:after="120" w:afterAutospacing="0"/>
        <w:rPr>
          <w:sz w:val="24"/>
          <w:szCs w:val="24"/>
        </w:rPr>
      </w:pPr>
      <w:r w:rsidRPr="007B213D">
        <w:rPr>
          <w:rFonts w:ascii="Arial" w:hAnsi="Arial" w:cs="Arial"/>
          <w:color w:val="000000"/>
          <w:sz w:val="24"/>
          <w:szCs w:val="24"/>
        </w:rPr>
        <w:t>Вступление</w:t>
      </w:r>
    </w:p>
    <w:p w:rsidR="007B213D" w:rsidRPr="007B213D" w:rsidRDefault="007B213D" w:rsidP="007B213D">
      <w:pPr>
        <w:pStyle w:val="1"/>
        <w:spacing w:before="480" w:beforeAutospacing="0" w:after="60" w:afterAutospacing="0"/>
        <w:rPr>
          <w:sz w:val="24"/>
          <w:szCs w:val="24"/>
        </w:rPr>
      </w:pPr>
      <w:proofErr w:type="gramStart"/>
      <w:r w:rsidRPr="007B213D">
        <w:rPr>
          <w:rFonts w:ascii="Arial" w:hAnsi="Arial" w:cs="Arial"/>
          <w:b w:val="0"/>
          <w:bCs w:val="0"/>
          <w:color w:val="000000"/>
          <w:sz w:val="24"/>
          <w:szCs w:val="24"/>
        </w:rPr>
        <w:t>В ходе многочисленных технологических совершенствований, которые человечество многократно переживало по ходу своей истории, с развитием и усложнением всех аспектов производственных процессов, касающихся описанных в данном материале компонентов и по мере общего взросления общечеловеческой цивилизации, происходило</w:t>
      </w:r>
      <w:r w:rsidRPr="007B213D">
        <w:rPr>
          <w:rFonts w:ascii="Calibri" w:hAnsi="Calibri" w:cs="Calibri"/>
          <w:color w:val="000000"/>
          <w:sz w:val="24"/>
          <w:szCs w:val="24"/>
        </w:rPr>
        <w:t xml:space="preserve"> </w:t>
      </w:r>
      <w:r w:rsidRPr="007B213D">
        <w:rPr>
          <w:rFonts w:ascii="Arial" w:hAnsi="Arial" w:cs="Arial"/>
          <w:b w:val="0"/>
          <w:bCs w:val="0"/>
          <w:color w:val="000000"/>
          <w:sz w:val="24"/>
          <w:szCs w:val="24"/>
        </w:rPr>
        <w:t>практически перманентное, продолжительное и постоянно нарастающее по темпам увеличение потребности человека в разнообразных товарах, сделанных на основе пластмасс</w:t>
      </w:r>
      <w:r w:rsidR="00FA4936">
        <w:rPr>
          <w:rFonts w:ascii="Arial" w:hAnsi="Arial" w:cs="Arial"/>
          <w:b w:val="0"/>
          <w:bCs w:val="0"/>
          <w:color w:val="000000"/>
          <w:sz w:val="24"/>
          <w:szCs w:val="24"/>
        </w:rPr>
        <w:t xml:space="preserve"> и металлов</w:t>
      </w:r>
      <w:r w:rsidRPr="007B213D">
        <w:rPr>
          <w:rFonts w:ascii="Arial" w:hAnsi="Arial" w:cs="Arial"/>
          <w:b w:val="0"/>
          <w:bCs w:val="0"/>
          <w:color w:val="000000"/>
          <w:sz w:val="24"/>
          <w:szCs w:val="24"/>
        </w:rPr>
        <w:t>, а также увеличение общего суммарного</w:t>
      </w:r>
      <w:proofErr w:type="gramEnd"/>
      <w:r w:rsidRPr="007B213D">
        <w:rPr>
          <w:rFonts w:ascii="Arial" w:hAnsi="Arial" w:cs="Arial"/>
          <w:b w:val="0"/>
          <w:bCs w:val="0"/>
          <w:color w:val="000000"/>
          <w:sz w:val="24"/>
          <w:szCs w:val="24"/>
        </w:rPr>
        <w:t xml:space="preserve"> их количества, разновидностей и вариаций таких товаров.</w:t>
      </w:r>
    </w:p>
    <w:p w:rsidR="007B213D" w:rsidRPr="007B213D" w:rsidRDefault="007B213D" w:rsidP="007B213D">
      <w:pPr>
        <w:pStyle w:val="1"/>
        <w:spacing w:before="480" w:beforeAutospacing="0" w:after="60" w:afterAutospacing="0"/>
        <w:rPr>
          <w:sz w:val="24"/>
          <w:szCs w:val="24"/>
        </w:rPr>
      </w:pPr>
      <w:r w:rsidRPr="007B213D">
        <w:rPr>
          <w:rFonts w:ascii="Arial" w:hAnsi="Arial" w:cs="Arial"/>
          <w:b w:val="0"/>
          <w:bCs w:val="0"/>
          <w:color w:val="000000"/>
          <w:sz w:val="24"/>
          <w:szCs w:val="24"/>
        </w:rPr>
        <w:t xml:space="preserve">Закономерно, что это приводило к развитию новых и более адаптивных форм их производства. Одним из наиболее активно используемых в современной индустрии методов получения данной категории товаров является литье </w:t>
      </w:r>
      <w:r w:rsidR="00FA4936">
        <w:rPr>
          <w:rFonts w:ascii="Arial" w:hAnsi="Arial" w:cs="Arial"/>
          <w:b w:val="0"/>
          <w:bCs w:val="0"/>
          <w:color w:val="000000"/>
          <w:sz w:val="24"/>
          <w:szCs w:val="24"/>
        </w:rPr>
        <w:t>металлов</w:t>
      </w:r>
      <w:r w:rsidRPr="007B213D">
        <w:rPr>
          <w:rFonts w:ascii="Arial" w:hAnsi="Arial" w:cs="Arial"/>
          <w:b w:val="0"/>
          <w:bCs w:val="0"/>
          <w:color w:val="000000"/>
          <w:sz w:val="24"/>
          <w:szCs w:val="24"/>
        </w:rPr>
        <w:t xml:space="preserve"> под давлением, которое впервые вошло в широкий обиход</w:t>
      </w:r>
      <w:r w:rsidR="00FA4936">
        <w:rPr>
          <w:rFonts w:ascii="Arial" w:hAnsi="Arial" w:cs="Arial"/>
          <w:b w:val="0"/>
          <w:bCs w:val="0"/>
          <w:color w:val="000000"/>
          <w:sz w:val="24"/>
          <w:szCs w:val="24"/>
        </w:rPr>
        <w:t>, примерно,</w:t>
      </w:r>
      <w:r w:rsidRPr="007B213D">
        <w:rPr>
          <w:rFonts w:ascii="Arial" w:hAnsi="Arial" w:cs="Arial"/>
          <w:b w:val="0"/>
          <w:bCs w:val="0"/>
          <w:color w:val="000000"/>
          <w:sz w:val="24"/>
          <w:szCs w:val="24"/>
        </w:rPr>
        <w:t xml:space="preserve"> в семидесятых годах прошлого столетия. </w:t>
      </w:r>
    </w:p>
    <w:p w:rsidR="007B213D" w:rsidRPr="007B213D" w:rsidRDefault="007B213D" w:rsidP="007B213D">
      <w:pPr>
        <w:pStyle w:val="1"/>
        <w:spacing w:before="480" w:beforeAutospacing="0" w:after="60" w:afterAutospacing="0"/>
        <w:rPr>
          <w:sz w:val="24"/>
          <w:szCs w:val="24"/>
        </w:rPr>
      </w:pPr>
      <w:proofErr w:type="gramStart"/>
      <w:r w:rsidRPr="007B213D">
        <w:rPr>
          <w:rFonts w:ascii="Arial" w:hAnsi="Arial" w:cs="Arial"/>
          <w:b w:val="0"/>
          <w:bCs w:val="0"/>
          <w:color w:val="000000"/>
          <w:sz w:val="24"/>
          <w:szCs w:val="24"/>
        </w:rPr>
        <w:t xml:space="preserve">Обсуждаемая в данном тексте технология многокомпонентного литья – это одна из наиболее совершенных с технологической точки зрения, усложненных разновидностей литья полимеров под давлением, которая в значительной мере увеличивает полезность, торговую ценность, расширяет сферы применения и обеспечивает, максимально возможный на современном уровне развития технологий, функционал </w:t>
      </w:r>
      <w:r w:rsidR="00FA4936">
        <w:rPr>
          <w:rFonts w:ascii="Arial" w:hAnsi="Arial" w:cs="Arial"/>
          <w:b w:val="0"/>
          <w:bCs w:val="0"/>
          <w:color w:val="000000"/>
          <w:sz w:val="24"/>
          <w:szCs w:val="24"/>
        </w:rPr>
        <w:t>металлических</w:t>
      </w:r>
      <w:r w:rsidRPr="007B213D">
        <w:rPr>
          <w:rFonts w:ascii="Arial" w:hAnsi="Arial" w:cs="Arial"/>
          <w:b w:val="0"/>
          <w:bCs w:val="0"/>
          <w:color w:val="000000"/>
          <w:sz w:val="24"/>
          <w:szCs w:val="24"/>
        </w:rPr>
        <w:t xml:space="preserve"> изделиям.</w:t>
      </w:r>
      <w:proofErr w:type="gramEnd"/>
    </w:p>
    <w:p w:rsidR="007B213D" w:rsidRPr="007B213D" w:rsidRDefault="007B213D" w:rsidP="007B213D">
      <w:pPr>
        <w:pStyle w:val="2"/>
        <w:spacing w:before="360" w:after="80"/>
        <w:rPr>
          <w:sz w:val="24"/>
          <w:szCs w:val="24"/>
        </w:rPr>
      </w:pPr>
      <w:r w:rsidRPr="007B213D">
        <w:rPr>
          <w:color w:val="000000"/>
          <w:sz w:val="24"/>
          <w:szCs w:val="24"/>
        </w:rPr>
        <w:t xml:space="preserve">Общие принципы </w:t>
      </w:r>
    </w:p>
    <w:p w:rsidR="007B213D" w:rsidRPr="007B213D" w:rsidRDefault="007B213D" w:rsidP="007B213D">
      <w:pPr>
        <w:rPr>
          <w:sz w:val="24"/>
          <w:szCs w:val="24"/>
        </w:rPr>
      </w:pPr>
    </w:p>
    <w:p w:rsidR="007B213D" w:rsidRPr="007B213D" w:rsidRDefault="007B213D" w:rsidP="007B213D">
      <w:pPr>
        <w:pStyle w:val="a5"/>
        <w:spacing w:before="0" w:beforeAutospacing="0" w:after="0" w:afterAutospacing="0"/>
      </w:pPr>
      <w:proofErr w:type="gramStart"/>
      <w:r w:rsidRPr="007B213D">
        <w:rPr>
          <w:rFonts w:ascii="Arial" w:hAnsi="Arial" w:cs="Arial"/>
          <w:color w:val="000000"/>
        </w:rPr>
        <w:t>Многокомпонентное литье под давлением - это такой принцип получения отдельных элементов для изделий из металлов (существует также сходная одноименная технология для пластмассовых изделий), которая в качестве одного из основных этапов процесса производства имеет внесение под давлением в специальную литейную форму металла (полимера) в жидком агрегатном состоянии, до полного (чаще), или частичного (реже) её заполнения с последующим охлаждением уже частично (чаще) или</w:t>
      </w:r>
      <w:proofErr w:type="gramEnd"/>
      <w:r w:rsidRPr="007B213D">
        <w:rPr>
          <w:rFonts w:ascii="Arial" w:hAnsi="Arial" w:cs="Arial"/>
          <w:color w:val="000000"/>
        </w:rPr>
        <w:t xml:space="preserve"> полностью (реже) готового компонента конечного изделия. </w:t>
      </w:r>
    </w:p>
    <w:p w:rsidR="007B213D" w:rsidRPr="007B213D" w:rsidRDefault="007B213D" w:rsidP="007B213D">
      <w:pPr>
        <w:spacing w:after="240"/>
        <w:rPr>
          <w:sz w:val="24"/>
          <w:szCs w:val="24"/>
        </w:rPr>
      </w:pPr>
    </w:p>
    <w:p w:rsidR="007B213D" w:rsidRPr="007B213D" w:rsidRDefault="007B213D" w:rsidP="007B213D">
      <w:pPr>
        <w:pStyle w:val="a5"/>
        <w:spacing w:before="0" w:beforeAutospacing="0" w:after="0" w:afterAutospacing="0"/>
      </w:pPr>
      <w:r w:rsidRPr="007B213D">
        <w:rPr>
          <w:rFonts w:ascii="Arial" w:hAnsi="Arial" w:cs="Arial"/>
          <w:color w:val="000000"/>
        </w:rPr>
        <w:t>Ключевым принципом, который позволяет выделить многокомпонентное литье под давлением в отдельный и такой крайне прибыльный сегмент, а также обеспечившим данному виду производства металлических изделий подобную высокую популярность, является параллельное производство сразу нескольких отдельных деталей, которые затем соединяются воедино. Это обеспечивает все вышеперечисленные преимущества (высокая функциональность, широкий спектр сфер для применения, существенная степень полезности и т.д.) изделий, получаемых при его использовании.</w:t>
      </w:r>
    </w:p>
    <w:p w:rsidR="007B213D" w:rsidRPr="007B213D" w:rsidRDefault="007B213D" w:rsidP="007B213D">
      <w:pPr>
        <w:rPr>
          <w:sz w:val="24"/>
          <w:szCs w:val="24"/>
        </w:rPr>
      </w:pPr>
    </w:p>
    <w:p w:rsidR="007B213D" w:rsidRPr="007B213D" w:rsidRDefault="007B213D" w:rsidP="007B213D">
      <w:pPr>
        <w:pStyle w:val="a5"/>
        <w:spacing w:before="0" w:beforeAutospacing="0" w:after="0" w:afterAutospacing="0"/>
      </w:pPr>
      <w:r w:rsidRPr="007B213D">
        <w:rPr>
          <w:rFonts w:ascii="Arial" w:hAnsi="Arial" w:cs="Arial"/>
          <w:color w:val="000000"/>
        </w:rPr>
        <w:t xml:space="preserve">Данный производственный процесс также обязательно включает огромное количество варьирующихся, самых разнообразных по характеру технологических особенностей,  дополнительных этапов производства, типов применяемой по ходу производства </w:t>
      </w:r>
      <w:proofErr w:type="spellStart"/>
      <w:r w:rsidRPr="007B213D">
        <w:rPr>
          <w:rFonts w:ascii="Arial" w:hAnsi="Arial" w:cs="Arial"/>
          <w:color w:val="000000"/>
        </w:rPr>
        <w:t>машинерии</w:t>
      </w:r>
      <w:proofErr w:type="spellEnd"/>
      <w:r w:rsidRPr="007B213D">
        <w:rPr>
          <w:rFonts w:ascii="Arial" w:hAnsi="Arial" w:cs="Arial"/>
          <w:color w:val="000000"/>
        </w:rPr>
        <w:t xml:space="preserve"> и других уникальных особенностей, которые напрямую зависят от вида конечной получаемой продукции, общего количества соединяющихся воедино компонентов, материала и многих других аспектов. </w:t>
      </w:r>
    </w:p>
    <w:p w:rsidR="007B213D" w:rsidRPr="007B213D" w:rsidRDefault="007B213D" w:rsidP="007B213D">
      <w:pPr>
        <w:rPr>
          <w:sz w:val="24"/>
          <w:szCs w:val="24"/>
        </w:rPr>
      </w:pPr>
    </w:p>
    <w:p w:rsidR="007B213D" w:rsidRPr="007B213D" w:rsidRDefault="007B213D" w:rsidP="007B213D">
      <w:pPr>
        <w:pStyle w:val="a5"/>
        <w:spacing w:before="0" w:beforeAutospacing="0" w:after="0" w:afterAutospacing="0"/>
      </w:pPr>
      <w:r w:rsidRPr="007B213D">
        <w:rPr>
          <w:rFonts w:ascii="Arial" w:hAnsi="Arial" w:cs="Arial"/>
          <w:color w:val="000000"/>
        </w:rPr>
        <w:t xml:space="preserve">Однако, </w:t>
      </w:r>
      <w:proofErr w:type="spellStart"/>
      <w:r w:rsidRPr="007B213D">
        <w:rPr>
          <w:rFonts w:ascii="Arial" w:hAnsi="Arial" w:cs="Arial"/>
          <w:color w:val="000000"/>
        </w:rPr>
        <w:t>по-сути</w:t>
      </w:r>
      <w:proofErr w:type="spellEnd"/>
      <w:r w:rsidRPr="007B213D">
        <w:rPr>
          <w:rFonts w:ascii="Arial" w:hAnsi="Arial" w:cs="Arial"/>
          <w:color w:val="000000"/>
        </w:rPr>
        <w:t xml:space="preserve">, все они сводятся к двум крупным, тесно взаимосвязанным группам аспектов. Адекватный, стабильный и максимально эффективный производственный процесс возможен только тогда, когда каждой из групп уделено необходимое (обычно, 50% от общей совокупности всех суммарно затрачиваемых ресурсов для каждой группы, </w:t>
      </w:r>
      <w:r w:rsidRPr="007B213D">
        <w:rPr>
          <w:rFonts w:ascii="Arial" w:hAnsi="Arial" w:cs="Arial"/>
          <w:b/>
          <w:bCs/>
          <w:color w:val="000000"/>
        </w:rPr>
        <w:t>но не всегда</w:t>
      </w:r>
      <w:r w:rsidRPr="007B213D">
        <w:rPr>
          <w:rFonts w:ascii="Arial" w:hAnsi="Arial" w:cs="Arial"/>
          <w:color w:val="000000"/>
        </w:rPr>
        <w:t xml:space="preserve">) количество соответствующих ресурсов, а также обязательного произведения последующего </w:t>
      </w:r>
      <w:proofErr w:type="spellStart"/>
      <w:r w:rsidRPr="007B213D">
        <w:rPr>
          <w:rFonts w:ascii="Arial" w:hAnsi="Arial" w:cs="Arial"/>
          <w:color w:val="000000"/>
        </w:rPr>
        <w:t>апгрейда</w:t>
      </w:r>
      <w:proofErr w:type="spellEnd"/>
      <w:r w:rsidRPr="007B213D">
        <w:rPr>
          <w:rFonts w:ascii="Arial" w:hAnsi="Arial" w:cs="Arial"/>
          <w:color w:val="000000"/>
        </w:rPr>
        <w:t xml:space="preserve"> всего процесса в целом. Эти группы:</w:t>
      </w:r>
    </w:p>
    <w:p w:rsidR="007B213D" w:rsidRPr="007B213D" w:rsidRDefault="007B213D" w:rsidP="007B213D">
      <w:pPr>
        <w:rPr>
          <w:sz w:val="24"/>
          <w:szCs w:val="24"/>
        </w:rPr>
      </w:pPr>
    </w:p>
    <w:p w:rsidR="007B213D" w:rsidRPr="007B213D" w:rsidRDefault="007B213D" w:rsidP="007B213D">
      <w:pPr>
        <w:pStyle w:val="a5"/>
        <w:spacing w:before="0" w:beforeAutospacing="0" w:after="0" w:afterAutospacing="0"/>
      </w:pPr>
      <w:r w:rsidRPr="007B213D">
        <w:rPr>
          <w:rFonts w:ascii="Arial" w:hAnsi="Arial" w:cs="Arial"/>
          <w:color w:val="000000"/>
        </w:rPr>
        <w:t>- аспекты, касающиеся предварительной подготовки. Это придумывание необходимой литейной формы, макетов, чертежей и т.д., выбор соответствующих материалов, проведение необходимых научных исследований, формирование прогнозов, оценка эффективности и целесообразности присутствия того или иного компонента в конечном продукте и т.д., и множество других подобного рода процессов. Требует творческого подхода и обязательного применения человеческих ресурсов.</w:t>
      </w:r>
    </w:p>
    <w:p w:rsidR="007B213D" w:rsidRPr="007B213D" w:rsidRDefault="007B213D" w:rsidP="00D10A3D">
      <w:pPr>
        <w:rPr>
          <w:rFonts w:ascii="Arial" w:hAnsi="Arial" w:cs="Arial"/>
          <w:color w:val="000000"/>
          <w:sz w:val="24"/>
          <w:szCs w:val="24"/>
        </w:rPr>
      </w:pPr>
    </w:p>
    <w:p w:rsidR="00B70708" w:rsidRPr="007B213D" w:rsidRDefault="00B70708" w:rsidP="00D10A3D">
      <w:pPr>
        <w:rPr>
          <w:rFonts w:ascii="Arial" w:hAnsi="Arial" w:cs="Arial"/>
          <w:color w:val="000000"/>
          <w:sz w:val="24"/>
          <w:szCs w:val="24"/>
        </w:rPr>
      </w:pPr>
      <w:r w:rsidRPr="007B213D">
        <w:rPr>
          <w:rFonts w:ascii="Arial" w:hAnsi="Arial" w:cs="Arial"/>
          <w:color w:val="000000"/>
          <w:sz w:val="24"/>
          <w:szCs w:val="24"/>
        </w:rPr>
        <w:t xml:space="preserve">- аспекты, касающиеся непосредственного процесса производства. </w:t>
      </w:r>
      <w:proofErr w:type="gramStart"/>
      <w:r w:rsidRPr="007B213D">
        <w:rPr>
          <w:rFonts w:ascii="Arial" w:hAnsi="Arial" w:cs="Arial"/>
          <w:color w:val="000000"/>
          <w:sz w:val="24"/>
          <w:szCs w:val="24"/>
        </w:rPr>
        <w:t>Отладка, уход, обслуживание и т.д. всех машин, задействованных в процессе, внесение материала в форму, охлаждение, дозирование материала, сборка конечного изделия, упаковка, печать различных компонентов упаковки, их компоновка и иные процессы схожего характера.</w:t>
      </w:r>
      <w:proofErr w:type="gramEnd"/>
      <w:r w:rsidRPr="007B213D">
        <w:rPr>
          <w:rFonts w:ascii="Arial" w:hAnsi="Arial" w:cs="Arial"/>
          <w:color w:val="000000"/>
          <w:sz w:val="24"/>
          <w:szCs w:val="24"/>
        </w:rPr>
        <w:t xml:space="preserve"> Ключевым признаком данных аспектов является то, что они МОГУТ, ДОЛЖНЫ и БУДУТ со временем автоматизированы.</w:t>
      </w:r>
    </w:p>
    <w:p w:rsidR="00B70708" w:rsidRPr="007B213D" w:rsidRDefault="00B70708" w:rsidP="00D10A3D">
      <w:pPr>
        <w:rPr>
          <w:rFonts w:ascii="Arial" w:hAnsi="Arial" w:cs="Arial"/>
          <w:color w:val="000000"/>
          <w:sz w:val="24"/>
          <w:szCs w:val="24"/>
        </w:rPr>
      </w:pPr>
      <w:r w:rsidRPr="007B213D">
        <w:rPr>
          <w:rFonts w:ascii="Arial" w:hAnsi="Arial" w:cs="Arial"/>
          <w:color w:val="000000"/>
          <w:sz w:val="24"/>
          <w:szCs w:val="24"/>
        </w:rPr>
        <w:t xml:space="preserve">Достигнуть максимально возможной эффективности, слаженности, общей рентабельности и наивысшего финального индекса полезности, которая закономерно должна следовать по завершению каждого производственного цикла, можно только путём постоянного, кропотливого анализа целесообразности применения, совершенствования технологии, рационализации использования каждого отдельного из аспектов, входящих в обе группы и последующей соответствующей их оптимизации. </w:t>
      </w:r>
    </w:p>
    <w:p w:rsidR="00B70708" w:rsidRDefault="00B70708" w:rsidP="00D10A3D">
      <w:pPr>
        <w:rPr>
          <w:rFonts w:ascii="Arial" w:hAnsi="Arial" w:cs="Arial"/>
          <w:color w:val="000000"/>
          <w:sz w:val="24"/>
          <w:szCs w:val="24"/>
          <w:lang w:val="en-US"/>
        </w:rPr>
      </w:pPr>
      <w:r w:rsidRPr="007B213D">
        <w:rPr>
          <w:rFonts w:ascii="Arial" w:hAnsi="Arial" w:cs="Arial"/>
          <w:color w:val="000000"/>
          <w:sz w:val="24"/>
          <w:szCs w:val="24"/>
        </w:rPr>
        <w:t>Вышеописанный процесс должен осуществляться исключительно сотрудниками, которые обладают наивысшей и наиболее широкой степенью компетентности во всех сферах. Как правило, происходит в ходе коллективных обсуждений за закрытыми дверями.</w:t>
      </w:r>
    </w:p>
    <w:p w:rsidR="00FA4936" w:rsidRPr="00F94836" w:rsidRDefault="00FA4936" w:rsidP="00FA4936">
      <w:pPr>
        <w:pStyle w:val="3"/>
        <w:rPr>
          <w:rFonts w:ascii="Аrial" w:hAnsi="Аrial"/>
          <w:sz w:val="24"/>
          <w:szCs w:val="24"/>
        </w:rPr>
      </w:pPr>
      <w:r w:rsidRPr="00F94836">
        <w:rPr>
          <w:rFonts w:ascii="Аrial" w:hAnsi="Аrial"/>
          <w:sz w:val="24"/>
          <w:szCs w:val="24"/>
        </w:rPr>
        <w:t>Ключевые особенности изделий, получаемых с применением многокомпонентного литья под давлением и последующей обработке форм (тезисы с обоснованием)</w:t>
      </w:r>
    </w:p>
    <w:p w:rsidR="00FA4936" w:rsidRPr="00F94836" w:rsidRDefault="00FA4936" w:rsidP="00FA4936">
      <w:pPr>
        <w:rPr>
          <w:rFonts w:ascii="Аrial" w:hAnsi="Аrial"/>
          <w:sz w:val="24"/>
          <w:szCs w:val="24"/>
        </w:rPr>
      </w:pPr>
    </w:p>
    <w:p w:rsidR="00FA4936" w:rsidRPr="00F94836" w:rsidRDefault="00FA4936" w:rsidP="00FA4936">
      <w:pPr>
        <w:rPr>
          <w:rFonts w:ascii="Аrial" w:hAnsi="Аrial"/>
          <w:sz w:val="24"/>
          <w:szCs w:val="24"/>
        </w:rPr>
      </w:pPr>
      <w:r w:rsidRPr="00F94836">
        <w:rPr>
          <w:rFonts w:ascii="Аrial" w:hAnsi="Аrial"/>
          <w:sz w:val="24"/>
          <w:szCs w:val="24"/>
        </w:rPr>
        <w:lastRenderedPageBreak/>
        <w:t>- Высокая функциональность за счёт довольно существенной вариативности в</w:t>
      </w:r>
      <w:r w:rsidR="00F94836" w:rsidRPr="00F94836">
        <w:rPr>
          <w:rFonts w:ascii="Аrial" w:hAnsi="Аrial"/>
          <w:sz w:val="24"/>
          <w:szCs w:val="24"/>
        </w:rPr>
        <w:t>,</w:t>
      </w:r>
      <w:r w:rsidRPr="00F94836">
        <w:rPr>
          <w:rFonts w:ascii="Аrial" w:hAnsi="Аrial"/>
          <w:sz w:val="24"/>
          <w:szCs w:val="24"/>
        </w:rPr>
        <w:t xml:space="preserve"> </w:t>
      </w:r>
      <w:r w:rsidR="00F94836" w:rsidRPr="00F94836">
        <w:rPr>
          <w:rFonts w:ascii="Аrial" w:hAnsi="Аrial"/>
          <w:sz w:val="24"/>
          <w:szCs w:val="24"/>
        </w:rPr>
        <w:t>составляющих подобные изделия,</w:t>
      </w:r>
      <w:r w:rsidRPr="00F94836">
        <w:rPr>
          <w:rFonts w:ascii="Аrial" w:hAnsi="Аrial"/>
          <w:sz w:val="24"/>
          <w:szCs w:val="24"/>
        </w:rPr>
        <w:t xml:space="preserve"> компонентах, а также частичной (реже полной), </w:t>
      </w:r>
      <w:r w:rsidR="00F94836" w:rsidRPr="00F94836">
        <w:rPr>
          <w:rFonts w:ascii="Аrial" w:hAnsi="Аrial"/>
          <w:sz w:val="24"/>
          <w:szCs w:val="24"/>
        </w:rPr>
        <w:t>интуитивно понятной</w:t>
      </w:r>
      <w:r w:rsidRPr="00F94836">
        <w:rPr>
          <w:rFonts w:ascii="Аrial" w:hAnsi="Аrial"/>
          <w:sz w:val="24"/>
          <w:szCs w:val="24"/>
        </w:rPr>
        <w:t xml:space="preserve"> и недорогой возможностью замены каждого </w:t>
      </w:r>
      <w:r w:rsidR="00F94836" w:rsidRPr="00F94836">
        <w:rPr>
          <w:rFonts w:ascii="Аrial" w:hAnsi="Аrial"/>
          <w:sz w:val="24"/>
          <w:szCs w:val="24"/>
        </w:rPr>
        <w:t xml:space="preserve">отдельно взятого </w:t>
      </w:r>
      <w:r w:rsidRPr="00F94836">
        <w:rPr>
          <w:rFonts w:ascii="Аrial" w:hAnsi="Аrial"/>
          <w:sz w:val="24"/>
          <w:szCs w:val="24"/>
        </w:rPr>
        <w:t>из них</w:t>
      </w:r>
      <w:r w:rsidR="00F94836" w:rsidRPr="00F94836">
        <w:rPr>
          <w:rFonts w:ascii="Аrial" w:hAnsi="Аrial"/>
          <w:sz w:val="24"/>
          <w:szCs w:val="24"/>
        </w:rPr>
        <w:t>.</w:t>
      </w:r>
    </w:p>
    <w:p w:rsidR="00F94836" w:rsidRPr="00F94836" w:rsidRDefault="00F94836" w:rsidP="00F94836">
      <w:pPr>
        <w:rPr>
          <w:rFonts w:ascii="Аrial" w:hAnsi="Аrial" w:cs="Arial"/>
          <w:sz w:val="24"/>
          <w:szCs w:val="24"/>
          <w:shd w:val="clear" w:color="auto" w:fill="FFFFFF"/>
        </w:rPr>
      </w:pPr>
      <w:r w:rsidRPr="00F94836">
        <w:rPr>
          <w:rFonts w:ascii="Аrial" w:hAnsi="Аrial"/>
          <w:sz w:val="24"/>
          <w:szCs w:val="24"/>
        </w:rPr>
        <w:t xml:space="preserve">- Дешевизна в производстве, достигающаяся за счёт постоянного совершенствования и удешевления используемых материалов, станков, </w:t>
      </w:r>
      <w:proofErr w:type="gramStart"/>
      <w:r w:rsidRPr="00F94836">
        <w:rPr>
          <w:rFonts w:ascii="Аrial" w:hAnsi="Аrial"/>
          <w:sz w:val="24"/>
          <w:szCs w:val="24"/>
        </w:rPr>
        <w:t>различной</w:t>
      </w:r>
      <w:proofErr w:type="gramEnd"/>
      <w:r w:rsidRPr="00F94836">
        <w:rPr>
          <w:rFonts w:ascii="Аrial" w:hAnsi="Аrial"/>
          <w:sz w:val="24"/>
          <w:szCs w:val="24"/>
        </w:rPr>
        <w:t xml:space="preserve"> другой </w:t>
      </w:r>
      <w:proofErr w:type="spellStart"/>
      <w:r w:rsidRPr="00F94836">
        <w:rPr>
          <w:rFonts w:ascii="Аrial" w:hAnsi="Аrial" w:cs="Arial"/>
          <w:sz w:val="24"/>
          <w:szCs w:val="24"/>
          <w:shd w:val="clear" w:color="auto" w:fill="FFFFFF"/>
        </w:rPr>
        <w:t>машинерии</w:t>
      </w:r>
      <w:proofErr w:type="spellEnd"/>
      <w:r w:rsidRPr="00F94836">
        <w:rPr>
          <w:rFonts w:ascii="Аrial" w:hAnsi="Аrial" w:cs="Arial"/>
          <w:sz w:val="24"/>
          <w:szCs w:val="24"/>
          <w:shd w:val="clear" w:color="auto" w:fill="FFFFFF"/>
        </w:rPr>
        <w:t xml:space="preserve"> и т.д.</w:t>
      </w:r>
    </w:p>
    <w:p w:rsidR="00F94836" w:rsidRPr="00F94836" w:rsidRDefault="00F94836" w:rsidP="00F94836">
      <w:pPr>
        <w:rPr>
          <w:rFonts w:ascii="Аrial" w:hAnsi="Аrial" w:cs="Arial"/>
          <w:sz w:val="24"/>
          <w:szCs w:val="24"/>
          <w:shd w:val="clear" w:color="auto" w:fill="FFFFFF"/>
        </w:rPr>
      </w:pPr>
      <w:r w:rsidRPr="00F94836">
        <w:rPr>
          <w:rFonts w:ascii="Аrial" w:hAnsi="Аrial" w:cs="Arial"/>
          <w:sz w:val="24"/>
          <w:szCs w:val="24"/>
          <w:shd w:val="clear" w:color="auto" w:fill="FFFFFF"/>
        </w:rPr>
        <w:t>- Возможность быстрой переориентации всех производственных мощностей, задействованных в мануфактуре подобного рода, резкое изменение конечных свойств получаемых продуктов с оглядкой на нужды мирного и военного времени.</w:t>
      </w:r>
    </w:p>
    <w:p w:rsidR="00F94836" w:rsidRPr="00CB5EE6" w:rsidRDefault="00F94836" w:rsidP="00F94836">
      <w:pPr>
        <w:rPr>
          <w:rFonts w:ascii="Аrial" w:hAnsi="Аrial" w:cs="Arial"/>
          <w:color w:val="660099"/>
          <w:sz w:val="24"/>
          <w:szCs w:val="24"/>
          <w:u w:val="single"/>
          <w:shd w:val="clear" w:color="auto" w:fill="FFFFFF"/>
        </w:rPr>
      </w:pPr>
      <w:r w:rsidRPr="00F94836">
        <w:rPr>
          <w:rFonts w:ascii="Аrial" w:hAnsi="Аrial" w:cs="Arial"/>
          <w:sz w:val="24"/>
          <w:szCs w:val="24"/>
          <w:shd w:val="clear" w:color="auto" w:fill="FFFFFF"/>
        </w:rPr>
        <w:t>- Возможность придания каждому из компонентов, входящих в состав конечного изделия, вариабельных сроков хранения и эксплуатации, что автоматически сделает весь бизнес в целом куда более доходным и выгодным.</w:t>
      </w:r>
      <w:r w:rsidR="00CB5EE6" w:rsidRPr="00CB5EE6">
        <w:rPr>
          <w:rFonts w:ascii="Аrial" w:hAnsi="Аrial" w:cs="Arial"/>
          <w:sz w:val="24"/>
          <w:szCs w:val="24"/>
          <w:shd w:val="clear" w:color="auto" w:fill="FFFFFF"/>
        </w:rPr>
        <w:t xml:space="preserve"> </w:t>
      </w:r>
    </w:p>
    <w:p w:rsidR="00B70708" w:rsidRPr="00F94836" w:rsidRDefault="00B70708" w:rsidP="00B70708">
      <w:pPr>
        <w:pStyle w:val="2"/>
        <w:rPr>
          <w:rFonts w:ascii="Аrial" w:hAnsi="Аrial"/>
          <w:sz w:val="24"/>
          <w:szCs w:val="24"/>
          <w:lang w:val="uk-UA"/>
        </w:rPr>
      </w:pPr>
      <w:r w:rsidRPr="00F94836">
        <w:rPr>
          <w:rFonts w:ascii="Аrial" w:hAnsi="Аrial"/>
          <w:sz w:val="24"/>
          <w:szCs w:val="24"/>
        </w:rPr>
        <w:t>Оценка вероятных путей развития данной технологии</w:t>
      </w:r>
    </w:p>
    <w:p w:rsidR="00B70708" w:rsidRPr="00F94836" w:rsidRDefault="00B70708" w:rsidP="00B70708">
      <w:pPr>
        <w:rPr>
          <w:rFonts w:ascii="Аrial" w:hAnsi="Аrial"/>
          <w:sz w:val="24"/>
          <w:szCs w:val="24"/>
        </w:rPr>
      </w:pPr>
      <w:r w:rsidRPr="00F94836">
        <w:rPr>
          <w:rFonts w:ascii="Аrial" w:hAnsi="Аrial"/>
          <w:sz w:val="24"/>
          <w:szCs w:val="24"/>
        </w:rPr>
        <w:t xml:space="preserve">Уместно предположить, что с развитием человечества закономерно будет происходить также и постепенное </w:t>
      </w:r>
      <w:r w:rsidR="00A600C2" w:rsidRPr="00F94836">
        <w:rPr>
          <w:rFonts w:ascii="Аrial" w:hAnsi="Аrial"/>
          <w:sz w:val="24"/>
          <w:szCs w:val="24"/>
        </w:rPr>
        <w:t>усложнение</w:t>
      </w:r>
      <w:r w:rsidRPr="00F94836">
        <w:rPr>
          <w:rFonts w:ascii="Аrial" w:hAnsi="Аrial"/>
          <w:sz w:val="24"/>
          <w:szCs w:val="24"/>
        </w:rPr>
        <w:t xml:space="preserve"> всех производственных этапов и отдельных </w:t>
      </w:r>
      <w:r w:rsidR="00A600C2" w:rsidRPr="00F94836">
        <w:rPr>
          <w:rFonts w:ascii="Аrial" w:hAnsi="Аrial"/>
          <w:sz w:val="24"/>
          <w:szCs w:val="24"/>
        </w:rPr>
        <w:t>аспектов</w:t>
      </w:r>
      <w:r w:rsidRPr="00F94836">
        <w:rPr>
          <w:rFonts w:ascii="Аrial" w:hAnsi="Аrial"/>
          <w:sz w:val="24"/>
          <w:szCs w:val="24"/>
        </w:rPr>
        <w:t xml:space="preserve"> многокомпонентного литья под давлением. Широкая доступность информационных ресурсов, множество существующих и активно развивающихся смежных отраслей позволяют предположить, что полная автоматизация всех аспектов непосредственного производственного процесса произойдёт уже в самом ближайшем времени.</w:t>
      </w:r>
    </w:p>
    <w:p w:rsidR="00EA3687" w:rsidRPr="00F94836" w:rsidRDefault="00EA3687" w:rsidP="00B70708">
      <w:pPr>
        <w:rPr>
          <w:rFonts w:ascii="Аrial" w:hAnsi="Аrial"/>
          <w:sz w:val="24"/>
          <w:szCs w:val="24"/>
        </w:rPr>
      </w:pPr>
      <w:r w:rsidRPr="00F94836">
        <w:rPr>
          <w:rFonts w:ascii="Аrial" w:hAnsi="Аrial"/>
          <w:sz w:val="24"/>
          <w:szCs w:val="24"/>
        </w:rPr>
        <w:t>Дабы не занимать данным разделом слишком большой объем, ограничимся только упоминанием такой относительно молодой технологии, как использование в производственном процессе</w:t>
      </w:r>
      <w:r w:rsidRPr="00F94836">
        <w:rPr>
          <w:rFonts w:ascii="Аrial" w:hAnsi="Аrial"/>
          <w:sz w:val="24"/>
          <w:szCs w:val="24"/>
          <w:lang w:val="uk-UA"/>
        </w:rPr>
        <w:t xml:space="preserve"> </w:t>
      </w:r>
      <w:r w:rsidRPr="00F94836">
        <w:rPr>
          <w:rFonts w:ascii="Аrial" w:hAnsi="Аrial"/>
          <w:sz w:val="24"/>
          <w:szCs w:val="24"/>
        </w:rPr>
        <w:t>технологий 3-</w:t>
      </w:r>
      <w:r w:rsidRPr="00F94836">
        <w:rPr>
          <w:rFonts w:ascii="Аrial" w:hAnsi="Аrial"/>
          <w:sz w:val="24"/>
          <w:szCs w:val="24"/>
          <w:lang w:val="en-US"/>
        </w:rPr>
        <w:t>D</w:t>
      </w:r>
      <w:r w:rsidRPr="00F94836">
        <w:rPr>
          <w:rFonts w:ascii="Аrial" w:hAnsi="Аrial"/>
          <w:sz w:val="24"/>
          <w:szCs w:val="24"/>
        </w:rPr>
        <w:t xml:space="preserve"> </w:t>
      </w:r>
      <w:proofErr w:type="spellStart"/>
      <w:r w:rsidRPr="00F94836">
        <w:rPr>
          <w:rFonts w:ascii="Аrial" w:hAnsi="Аrial"/>
          <w:sz w:val="24"/>
          <w:szCs w:val="24"/>
          <w:lang w:val="uk-UA"/>
        </w:rPr>
        <w:t>печати</w:t>
      </w:r>
      <w:proofErr w:type="spellEnd"/>
      <w:r w:rsidRPr="00F94836">
        <w:rPr>
          <w:rFonts w:ascii="Аrial" w:hAnsi="Аrial"/>
          <w:sz w:val="24"/>
          <w:szCs w:val="24"/>
          <w:lang w:val="uk-UA"/>
        </w:rPr>
        <w:t xml:space="preserve">.  </w:t>
      </w:r>
      <w:proofErr w:type="spellStart"/>
      <w:r w:rsidRPr="00F94836">
        <w:rPr>
          <w:rFonts w:ascii="Аrial" w:hAnsi="Аrial"/>
          <w:sz w:val="24"/>
          <w:szCs w:val="24"/>
          <w:lang w:val="uk-UA"/>
        </w:rPr>
        <w:t>Они</w:t>
      </w:r>
      <w:proofErr w:type="spellEnd"/>
      <w:r w:rsidRPr="00F94836">
        <w:rPr>
          <w:rFonts w:ascii="Аrial" w:hAnsi="Аrial"/>
          <w:sz w:val="24"/>
          <w:szCs w:val="24"/>
          <w:lang w:val="uk-UA"/>
        </w:rPr>
        <w:t xml:space="preserve"> (3-</w:t>
      </w:r>
      <w:r w:rsidRPr="00F94836">
        <w:rPr>
          <w:rFonts w:ascii="Аrial" w:hAnsi="Аrial"/>
          <w:sz w:val="24"/>
          <w:szCs w:val="24"/>
          <w:lang w:val="en-US"/>
        </w:rPr>
        <w:t>D</w:t>
      </w:r>
      <w:r w:rsidRPr="00F94836">
        <w:rPr>
          <w:rFonts w:ascii="Аrial" w:hAnsi="Аrial"/>
          <w:sz w:val="24"/>
          <w:szCs w:val="24"/>
        </w:rPr>
        <w:t xml:space="preserve"> принтеры) уже  сейчас позволяют не только создавать отдельные компоненты для самих конечных пластмассовых изделий, но также могут послужить и для создания деталей, а иногда и полноценных станков (пока не слишком часто, но всё же), задействованных в производстве.</w:t>
      </w:r>
    </w:p>
    <w:p w:rsidR="00EA3687" w:rsidRPr="00F94836" w:rsidRDefault="00EA3687" w:rsidP="00B70708">
      <w:pPr>
        <w:rPr>
          <w:rFonts w:ascii="Аrial" w:hAnsi="Аrial"/>
          <w:sz w:val="24"/>
          <w:szCs w:val="24"/>
        </w:rPr>
      </w:pPr>
      <w:r w:rsidRPr="00F94836">
        <w:rPr>
          <w:rFonts w:ascii="Аrial" w:hAnsi="Аrial"/>
          <w:sz w:val="24"/>
          <w:szCs w:val="24"/>
        </w:rPr>
        <w:t xml:space="preserve">Важно также отметить пользу данной технологии и для другой, не менее важной группы аспектов – тех, что касаются предварительной подготовки. </w:t>
      </w:r>
      <w:proofErr w:type="gramStart"/>
      <w:r w:rsidRPr="00F94836">
        <w:rPr>
          <w:rFonts w:ascii="Аrial" w:hAnsi="Аrial"/>
          <w:sz w:val="24"/>
          <w:szCs w:val="24"/>
        </w:rPr>
        <w:t xml:space="preserve">С её </w:t>
      </w:r>
      <w:r w:rsidR="005D3FC9" w:rsidRPr="00F94836">
        <w:rPr>
          <w:rFonts w:ascii="Аrial" w:hAnsi="Аrial"/>
          <w:sz w:val="24"/>
          <w:szCs w:val="24"/>
        </w:rPr>
        <w:t>помощью</w:t>
      </w:r>
      <w:r w:rsidRPr="00F94836">
        <w:rPr>
          <w:rFonts w:ascii="Аrial" w:hAnsi="Аrial"/>
          <w:sz w:val="24"/>
          <w:szCs w:val="24"/>
        </w:rPr>
        <w:t xml:space="preserve"> можно быстро, легко и, зачастую, б</w:t>
      </w:r>
      <w:r w:rsidR="005D3FC9" w:rsidRPr="00F94836">
        <w:rPr>
          <w:rFonts w:ascii="Аrial" w:hAnsi="Аrial"/>
          <w:sz w:val="24"/>
          <w:szCs w:val="24"/>
        </w:rPr>
        <w:t>ез вовлечения иных специалистов</w:t>
      </w:r>
      <w:r w:rsidRPr="00F94836">
        <w:rPr>
          <w:rFonts w:ascii="Аrial" w:hAnsi="Аrial"/>
          <w:sz w:val="24"/>
          <w:szCs w:val="24"/>
        </w:rPr>
        <w:t xml:space="preserve"> изготовить нужный макет или модель, которые будут относительно дешёвыми, безопасными, </w:t>
      </w:r>
      <w:r w:rsidR="005D3FC9" w:rsidRPr="00F94836">
        <w:rPr>
          <w:rFonts w:ascii="Аrial" w:hAnsi="Аrial"/>
          <w:sz w:val="24"/>
          <w:szCs w:val="24"/>
        </w:rPr>
        <w:t xml:space="preserve">максимально </w:t>
      </w:r>
      <w:r w:rsidRPr="00F94836">
        <w:rPr>
          <w:rFonts w:ascii="Аrial" w:hAnsi="Аrial"/>
          <w:sz w:val="24"/>
          <w:szCs w:val="24"/>
        </w:rPr>
        <w:t>адаптированными под нужны создателя</w:t>
      </w:r>
      <w:r w:rsidR="005D3FC9" w:rsidRPr="00F94836">
        <w:rPr>
          <w:rFonts w:ascii="Аrial" w:hAnsi="Аrial"/>
          <w:sz w:val="24"/>
          <w:szCs w:val="24"/>
        </w:rPr>
        <w:t xml:space="preserve"> и т.д.</w:t>
      </w:r>
      <w:proofErr w:type="gramEnd"/>
    </w:p>
    <w:p w:rsidR="007B213D" w:rsidRPr="00F94836" w:rsidRDefault="007B213D" w:rsidP="007B213D">
      <w:pPr>
        <w:pStyle w:val="3"/>
        <w:rPr>
          <w:rFonts w:ascii="Аrial" w:hAnsi="Аrial"/>
          <w:sz w:val="24"/>
          <w:szCs w:val="24"/>
        </w:rPr>
      </w:pPr>
      <w:r w:rsidRPr="00F94836">
        <w:rPr>
          <w:rFonts w:ascii="Аrial" w:hAnsi="Аrial"/>
          <w:sz w:val="24"/>
          <w:szCs w:val="24"/>
        </w:rPr>
        <w:t>Список использованной литературы</w:t>
      </w:r>
    </w:p>
    <w:p w:rsidR="007B213D" w:rsidRPr="00F94836" w:rsidRDefault="007B213D" w:rsidP="007B213D">
      <w:pPr>
        <w:rPr>
          <w:rFonts w:ascii="Аrial" w:hAnsi="Аrial" w:cs="Arial"/>
          <w:color w:val="000000" w:themeColor="text1"/>
          <w:sz w:val="24"/>
          <w:szCs w:val="24"/>
        </w:rPr>
      </w:pPr>
    </w:p>
    <w:p w:rsidR="007B213D" w:rsidRPr="00F94836" w:rsidRDefault="00090F65" w:rsidP="007B213D">
      <w:pPr>
        <w:pStyle w:val="2"/>
        <w:numPr>
          <w:ilvl w:val="0"/>
          <w:numId w:val="2"/>
        </w:numPr>
        <w:shd w:val="clear" w:color="auto" w:fill="FFFFFF"/>
        <w:spacing w:before="0"/>
        <w:rPr>
          <w:rStyle w:val="ln2"/>
          <w:rFonts w:ascii="Аrial" w:hAnsi="Аrial" w:cs="Arial"/>
          <w:b w:val="0"/>
          <w:color w:val="000000" w:themeColor="text1"/>
          <w:sz w:val="24"/>
          <w:szCs w:val="24"/>
          <w:shd w:val="clear" w:color="auto" w:fill="FFFFFF"/>
          <w:lang w:val="uk-UA"/>
        </w:rPr>
      </w:pPr>
      <w:r w:rsidRPr="00F94836">
        <w:rPr>
          <w:rFonts w:ascii="Аrial" w:hAnsi="Аrial" w:cs="Arial"/>
          <w:b w:val="0"/>
          <w:bCs w:val="0"/>
          <w:color w:val="000000" w:themeColor="text1"/>
          <w:sz w:val="24"/>
          <w:szCs w:val="24"/>
          <w:lang w:val="uk-UA"/>
        </w:rPr>
        <w:t xml:space="preserve">Книга. </w:t>
      </w:r>
      <w:proofErr w:type="spellStart"/>
      <w:r w:rsidR="007B213D" w:rsidRPr="00F94836">
        <w:rPr>
          <w:rFonts w:ascii="Аrial" w:hAnsi="Аrial" w:cs="Arial"/>
          <w:b w:val="0"/>
          <w:bCs w:val="0"/>
          <w:color w:val="000000" w:themeColor="text1"/>
          <w:sz w:val="24"/>
          <w:szCs w:val="24"/>
          <w:lang w:val="uk-UA"/>
        </w:rPr>
        <w:t>Название</w:t>
      </w:r>
      <w:proofErr w:type="spellEnd"/>
      <w:r w:rsidR="007B213D" w:rsidRPr="00F94836">
        <w:rPr>
          <w:rFonts w:ascii="Аrial" w:hAnsi="Аrial" w:cs="Arial"/>
          <w:b w:val="0"/>
          <w:bCs w:val="0"/>
          <w:color w:val="000000" w:themeColor="text1"/>
          <w:sz w:val="24"/>
          <w:szCs w:val="24"/>
          <w:lang w:val="uk-UA"/>
        </w:rPr>
        <w:t xml:space="preserve">: </w:t>
      </w:r>
      <w:hyperlink r:id="rId5" w:history="1">
        <w:r w:rsidR="007B213D" w:rsidRPr="00F94836">
          <w:rPr>
            <w:rStyle w:val="a7"/>
            <w:rFonts w:ascii="Аrial" w:hAnsi="Аrial" w:cs="Arial"/>
            <w:b w:val="0"/>
            <w:bCs w:val="0"/>
            <w:color w:val="000000" w:themeColor="text1"/>
            <w:sz w:val="24"/>
            <w:szCs w:val="24"/>
            <w:u w:val="none"/>
            <w:lang w:val="en-US"/>
          </w:rPr>
          <w:t>Injection</w:t>
        </w:r>
        <w:r w:rsidR="007B213D" w:rsidRPr="00F94836">
          <w:rPr>
            <w:rStyle w:val="a7"/>
            <w:rFonts w:ascii="Аrial" w:hAnsi="Аrial" w:cs="Arial"/>
            <w:b w:val="0"/>
            <w:bCs w:val="0"/>
            <w:color w:val="000000" w:themeColor="text1"/>
            <w:sz w:val="24"/>
            <w:szCs w:val="24"/>
            <w:u w:val="none"/>
            <w:lang w:val="uk-UA"/>
          </w:rPr>
          <w:t xml:space="preserve"> </w:t>
        </w:r>
        <w:r w:rsidR="007B213D" w:rsidRPr="00F94836">
          <w:rPr>
            <w:rStyle w:val="a7"/>
            <w:rFonts w:ascii="Аrial" w:hAnsi="Аrial" w:cs="Arial"/>
            <w:b w:val="0"/>
            <w:bCs w:val="0"/>
            <w:color w:val="000000" w:themeColor="text1"/>
            <w:sz w:val="24"/>
            <w:szCs w:val="24"/>
            <w:u w:val="none"/>
            <w:lang w:val="en-US"/>
          </w:rPr>
          <w:t>Molding</w:t>
        </w:r>
        <w:r w:rsidR="007B213D" w:rsidRPr="00F94836">
          <w:rPr>
            <w:rStyle w:val="a7"/>
            <w:rFonts w:ascii="Аrial" w:hAnsi="Аrial" w:cs="Arial"/>
            <w:b w:val="0"/>
            <w:bCs w:val="0"/>
            <w:color w:val="000000" w:themeColor="text1"/>
            <w:sz w:val="24"/>
            <w:szCs w:val="24"/>
            <w:u w:val="none"/>
            <w:lang w:val="uk-UA"/>
          </w:rPr>
          <w:t xml:space="preserve"> </w:t>
        </w:r>
        <w:r w:rsidR="007B213D" w:rsidRPr="00F94836">
          <w:rPr>
            <w:rStyle w:val="a7"/>
            <w:rFonts w:ascii="Аrial" w:hAnsi="Аrial" w:cs="Arial"/>
            <w:b w:val="0"/>
            <w:bCs w:val="0"/>
            <w:color w:val="000000" w:themeColor="text1"/>
            <w:sz w:val="24"/>
            <w:szCs w:val="24"/>
            <w:u w:val="none"/>
            <w:lang w:val="en-US"/>
          </w:rPr>
          <w:t>Handbook</w:t>
        </w:r>
      </w:hyperlink>
      <w:r w:rsidR="007B213D" w:rsidRPr="00F94836">
        <w:rPr>
          <w:rFonts w:ascii="Аrial" w:hAnsi="Аrial" w:cs="Arial"/>
          <w:b w:val="0"/>
          <w:bCs w:val="0"/>
          <w:color w:val="000000" w:themeColor="text1"/>
          <w:sz w:val="24"/>
          <w:szCs w:val="24"/>
          <w:lang w:val="uk-UA"/>
        </w:rPr>
        <w:t xml:space="preserve">; </w:t>
      </w:r>
      <w:proofErr w:type="spellStart"/>
      <w:r w:rsidR="007B213D" w:rsidRPr="00F94836">
        <w:rPr>
          <w:rFonts w:ascii="Аrial" w:hAnsi="Аrial" w:cs="Arial"/>
          <w:b w:val="0"/>
          <w:bCs w:val="0"/>
          <w:color w:val="000000" w:themeColor="text1"/>
          <w:sz w:val="24"/>
          <w:szCs w:val="24"/>
          <w:lang w:val="uk-UA"/>
        </w:rPr>
        <w:t>Авторы</w:t>
      </w:r>
      <w:proofErr w:type="spellEnd"/>
      <w:r w:rsidR="007B213D" w:rsidRPr="00F94836">
        <w:rPr>
          <w:rFonts w:ascii="Аrial" w:hAnsi="Аrial" w:cs="Arial"/>
          <w:b w:val="0"/>
          <w:bCs w:val="0"/>
          <w:color w:val="000000" w:themeColor="text1"/>
          <w:sz w:val="24"/>
          <w:szCs w:val="24"/>
          <w:lang w:val="uk-UA"/>
        </w:rPr>
        <w:t xml:space="preserve">: </w:t>
      </w:r>
      <w:hyperlink r:id="rId6" w:history="1">
        <w:r w:rsidR="007B213D" w:rsidRPr="00F94836">
          <w:rPr>
            <w:rStyle w:val="a7"/>
            <w:rFonts w:ascii="Аrial" w:hAnsi="Аrial" w:cs="Arial"/>
            <w:b w:val="0"/>
            <w:color w:val="000000" w:themeColor="text1"/>
            <w:sz w:val="24"/>
            <w:szCs w:val="24"/>
            <w:u w:val="none"/>
            <w:shd w:val="clear" w:color="auto" w:fill="FFFFFF"/>
            <w:lang w:val="en-US"/>
          </w:rPr>
          <w:t>D</w:t>
        </w:r>
        <w:r w:rsidR="007B213D" w:rsidRPr="00F94836">
          <w:rPr>
            <w:rStyle w:val="a7"/>
            <w:rFonts w:ascii="Аrial" w:hAnsi="Аrial" w:cs="Arial"/>
            <w:b w:val="0"/>
            <w:color w:val="000000" w:themeColor="text1"/>
            <w:sz w:val="24"/>
            <w:szCs w:val="24"/>
            <w:u w:val="none"/>
            <w:shd w:val="clear" w:color="auto" w:fill="FFFFFF"/>
            <w:lang w:val="uk-UA"/>
          </w:rPr>
          <w:t>.</w:t>
        </w:r>
        <w:r w:rsidR="007B213D" w:rsidRPr="00F94836">
          <w:rPr>
            <w:rStyle w:val="a7"/>
            <w:rFonts w:ascii="Аrial" w:hAnsi="Аrial" w:cs="Arial"/>
            <w:b w:val="0"/>
            <w:color w:val="000000" w:themeColor="text1"/>
            <w:sz w:val="24"/>
            <w:szCs w:val="24"/>
            <w:u w:val="none"/>
            <w:shd w:val="clear" w:color="auto" w:fill="FFFFFF"/>
            <w:lang w:val="en-US"/>
          </w:rPr>
          <w:t>V</w:t>
        </w:r>
        <w:r w:rsidR="007B213D" w:rsidRPr="00F94836">
          <w:rPr>
            <w:rStyle w:val="a7"/>
            <w:rFonts w:ascii="Аrial" w:hAnsi="Аrial" w:cs="Arial"/>
            <w:b w:val="0"/>
            <w:color w:val="000000" w:themeColor="text1"/>
            <w:sz w:val="24"/>
            <w:szCs w:val="24"/>
            <w:u w:val="none"/>
            <w:shd w:val="clear" w:color="auto" w:fill="FFFFFF"/>
            <w:lang w:val="uk-UA"/>
          </w:rPr>
          <w:t xml:space="preserve">. </w:t>
        </w:r>
        <w:proofErr w:type="spellStart"/>
        <w:r w:rsidR="007B213D" w:rsidRPr="00F94836">
          <w:rPr>
            <w:rStyle w:val="a7"/>
            <w:rFonts w:ascii="Аrial" w:hAnsi="Аrial" w:cs="Arial"/>
            <w:b w:val="0"/>
            <w:color w:val="000000" w:themeColor="text1"/>
            <w:sz w:val="24"/>
            <w:szCs w:val="24"/>
            <w:u w:val="none"/>
            <w:shd w:val="clear" w:color="auto" w:fill="FFFFFF"/>
            <w:lang w:val="en-US"/>
          </w:rPr>
          <w:t>Rosato</w:t>
        </w:r>
        <w:proofErr w:type="spellEnd"/>
      </w:hyperlink>
      <w:r w:rsidR="007B213D" w:rsidRPr="00F94836">
        <w:rPr>
          <w:rStyle w:val="ln2"/>
          <w:rFonts w:ascii="Аrial" w:hAnsi="Аrial" w:cs="Arial"/>
          <w:b w:val="0"/>
          <w:color w:val="000000" w:themeColor="text1"/>
          <w:sz w:val="24"/>
          <w:szCs w:val="24"/>
          <w:shd w:val="clear" w:color="auto" w:fill="FFFFFF"/>
          <w:lang w:val="uk-UA"/>
        </w:rPr>
        <w:t>,</w:t>
      </w:r>
      <w:r w:rsidR="007B213D" w:rsidRPr="00F94836">
        <w:rPr>
          <w:rStyle w:val="ln2"/>
          <w:rFonts w:ascii="Аrial" w:hAnsi="Аrial" w:cs="Arial"/>
          <w:b w:val="0"/>
          <w:color w:val="000000" w:themeColor="text1"/>
          <w:sz w:val="24"/>
          <w:szCs w:val="24"/>
          <w:shd w:val="clear" w:color="auto" w:fill="FFFFFF"/>
          <w:lang w:val="en-US"/>
        </w:rPr>
        <w:t> </w:t>
      </w:r>
      <w:hyperlink r:id="rId7" w:history="1">
        <w:r w:rsidR="007B213D" w:rsidRPr="00F94836">
          <w:rPr>
            <w:rStyle w:val="a7"/>
            <w:rFonts w:ascii="Аrial" w:hAnsi="Аrial" w:cs="Arial"/>
            <w:b w:val="0"/>
            <w:color w:val="000000" w:themeColor="text1"/>
            <w:sz w:val="24"/>
            <w:szCs w:val="24"/>
            <w:u w:val="none"/>
            <w:shd w:val="clear" w:color="auto" w:fill="FFFFFF"/>
            <w:lang w:val="en-US"/>
          </w:rPr>
          <w:t>Marlene</w:t>
        </w:r>
        <w:r w:rsidR="007B213D" w:rsidRPr="00F94836">
          <w:rPr>
            <w:rStyle w:val="a7"/>
            <w:rFonts w:ascii="Аrial" w:hAnsi="Аrial" w:cs="Arial"/>
            <w:b w:val="0"/>
            <w:color w:val="000000" w:themeColor="text1"/>
            <w:sz w:val="24"/>
            <w:szCs w:val="24"/>
            <w:u w:val="none"/>
            <w:shd w:val="clear" w:color="auto" w:fill="FFFFFF"/>
            <w:lang w:val="uk-UA"/>
          </w:rPr>
          <w:t xml:space="preserve"> </w:t>
        </w:r>
        <w:r w:rsidR="007B213D" w:rsidRPr="00F94836">
          <w:rPr>
            <w:rStyle w:val="a7"/>
            <w:rFonts w:ascii="Аrial" w:hAnsi="Аrial" w:cs="Arial"/>
            <w:b w:val="0"/>
            <w:color w:val="000000" w:themeColor="text1"/>
            <w:sz w:val="24"/>
            <w:szCs w:val="24"/>
            <w:u w:val="none"/>
            <w:shd w:val="clear" w:color="auto" w:fill="FFFFFF"/>
            <w:lang w:val="en-US"/>
          </w:rPr>
          <w:t>G</w:t>
        </w:r>
        <w:r w:rsidR="007B213D" w:rsidRPr="00F94836">
          <w:rPr>
            <w:rStyle w:val="a7"/>
            <w:rFonts w:ascii="Аrial" w:hAnsi="Аrial" w:cs="Arial"/>
            <w:b w:val="0"/>
            <w:color w:val="000000" w:themeColor="text1"/>
            <w:sz w:val="24"/>
            <w:szCs w:val="24"/>
            <w:u w:val="none"/>
            <w:shd w:val="clear" w:color="auto" w:fill="FFFFFF"/>
            <w:lang w:val="uk-UA"/>
          </w:rPr>
          <w:t xml:space="preserve">. </w:t>
        </w:r>
        <w:proofErr w:type="spellStart"/>
        <w:r w:rsidR="007B213D" w:rsidRPr="00F94836">
          <w:rPr>
            <w:rStyle w:val="a7"/>
            <w:rFonts w:ascii="Аrial" w:hAnsi="Аrial" w:cs="Arial"/>
            <w:b w:val="0"/>
            <w:color w:val="000000" w:themeColor="text1"/>
            <w:sz w:val="24"/>
            <w:szCs w:val="24"/>
            <w:u w:val="none"/>
            <w:shd w:val="clear" w:color="auto" w:fill="FFFFFF"/>
            <w:lang w:val="en-US"/>
          </w:rPr>
          <w:t>Rosato</w:t>
        </w:r>
        <w:proofErr w:type="spellEnd"/>
      </w:hyperlink>
      <w:r w:rsidR="007B213D" w:rsidRPr="00F94836">
        <w:rPr>
          <w:rStyle w:val="ln2"/>
          <w:rFonts w:ascii="Аrial" w:hAnsi="Аrial" w:cs="Arial"/>
          <w:b w:val="0"/>
          <w:color w:val="000000" w:themeColor="text1"/>
          <w:sz w:val="24"/>
          <w:szCs w:val="24"/>
          <w:shd w:val="clear" w:color="auto" w:fill="FFFFFF"/>
          <w:lang w:val="uk-UA"/>
        </w:rPr>
        <w:t>;</w:t>
      </w:r>
      <w:r w:rsidR="007B213D" w:rsidRPr="00F94836">
        <w:rPr>
          <w:rStyle w:val="ln2"/>
          <w:rFonts w:ascii="Аrial" w:hAnsi="Аrial" w:cs="Arial"/>
          <w:b w:val="0"/>
          <w:color w:val="000000" w:themeColor="text1"/>
          <w:sz w:val="24"/>
          <w:szCs w:val="24"/>
          <w:shd w:val="clear" w:color="auto" w:fill="FFFFFF"/>
          <w:lang w:val="en-US"/>
        </w:rPr>
        <w:t> </w:t>
      </w:r>
      <w:proofErr w:type="spellStart"/>
      <w:r w:rsidR="007B213D" w:rsidRPr="00F94836">
        <w:rPr>
          <w:rStyle w:val="ln2"/>
          <w:rFonts w:ascii="Аrial" w:hAnsi="Аrial" w:cs="Arial"/>
          <w:b w:val="0"/>
          <w:color w:val="000000" w:themeColor="text1"/>
          <w:sz w:val="24"/>
          <w:szCs w:val="24"/>
          <w:shd w:val="clear" w:color="auto" w:fill="FFFFFF"/>
          <w:lang w:val="uk-UA"/>
        </w:rPr>
        <w:t>Год</w:t>
      </w:r>
      <w:proofErr w:type="spellEnd"/>
      <w:r w:rsidR="007B213D" w:rsidRPr="00F94836">
        <w:rPr>
          <w:rStyle w:val="ln2"/>
          <w:rFonts w:ascii="Аrial" w:hAnsi="Аrial" w:cs="Arial"/>
          <w:b w:val="0"/>
          <w:color w:val="000000" w:themeColor="text1"/>
          <w:sz w:val="24"/>
          <w:szCs w:val="24"/>
          <w:shd w:val="clear" w:color="auto" w:fill="FFFFFF"/>
          <w:lang w:val="uk-UA"/>
        </w:rPr>
        <w:t xml:space="preserve"> </w:t>
      </w:r>
      <w:proofErr w:type="spellStart"/>
      <w:r w:rsidR="007B213D" w:rsidRPr="00F94836">
        <w:rPr>
          <w:rStyle w:val="ln2"/>
          <w:rFonts w:ascii="Аrial" w:hAnsi="Аrial" w:cs="Arial"/>
          <w:b w:val="0"/>
          <w:color w:val="000000" w:themeColor="text1"/>
          <w:sz w:val="24"/>
          <w:szCs w:val="24"/>
          <w:shd w:val="clear" w:color="auto" w:fill="FFFFFF"/>
          <w:lang w:val="uk-UA"/>
        </w:rPr>
        <w:t>издания</w:t>
      </w:r>
      <w:proofErr w:type="spellEnd"/>
      <w:r w:rsidR="007B213D" w:rsidRPr="00F94836">
        <w:rPr>
          <w:rStyle w:val="ln2"/>
          <w:rFonts w:ascii="Аrial" w:hAnsi="Аrial" w:cs="Arial"/>
          <w:b w:val="0"/>
          <w:color w:val="000000" w:themeColor="text1"/>
          <w:sz w:val="24"/>
          <w:szCs w:val="24"/>
          <w:shd w:val="clear" w:color="auto" w:fill="FFFFFF"/>
          <w:lang w:val="uk-UA"/>
        </w:rPr>
        <w:t xml:space="preserve">: 2012; </w:t>
      </w:r>
      <w:proofErr w:type="spellStart"/>
      <w:r w:rsidR="007B213D" w:rsidRPr="00F94836">
        <w:rPr>
          <w:rStyle w:val="ln2"/>
          <w:rFonts w:ascii="Аrial" w:hAnsi="Аrial" w:cs="Arial"/>
          <w:b w:val="0"/>
          <w:color w:val="000000" w:themeColor="text1"/>
          <w:sz w:val="24"/>
          <w:szCs w:val="24"/>
          <w:shd w:val="clear" w:color="auto" w:fill="FFFFFF"/>
          <w:lang w:val="uk-UA"/>
        </w:rPr>
        <w:t>Объем</w:t>
      </w:r>
      <w:proofErr w:type="spellEnd"/>
      <w:r w:rsidR="007B213D" w:rsidRPr="00F94836">
        <w:rPr>
          <w:rStyle w:val="ln2"/>
          <w:rFonts w:ascii="Аrial" w:hAnsi="Аrial" w:cs="Arial"/>
          <w:b w:val="0"/>
          <w:color w:val="000000" w:themeColor="text1"/>
          <w:sz w:val="24"/>
          <w:szCs w:val="24"/>
          <w:shd w:val="clear" w:color="auto" w:fill="FFFFFF"/>
          <w:lang w:val="uk-UA"/>
        </w:rPr>
        <w:t xml:space="preserve">: 1460 </w:t>
      </w:r>
      <w:proofErr w:type="spellStart"/>
      <w:r w:rsidR="006F10DB" w:rsidRPr="00F94836">
        <w:rPr>
          <w:rStyle w:val="ln2"/>
          <w:rFonts w:ascii="Аrial" w:hAnsi="Аrial" w:cs="Arial"/>
          <w:b w:val="0"/>
          <w:color w:val="000000" w:themeColor="text1"/>
          <w:sz w:val="24"/>
          <w:szCs w:val="24"/>
          <w:shd w:val="clear" w:color="auto" w:fill="FFFFFF"/>
          <w:lang w:val="uk-UA"/>
        </w:rPr>
        <w:t>ст</w:t>
      </w:r>
      <w:r w:rsidR="007B213D" w:rsidRPr="00F94836">
        <w:rPr>
          <w:rStyle w:val="ln2"/>
          <w:rFonts w:ascii="Аrial" w:hAnsi="Аrial" w:cs="Arial"/>
          <w:b w:val="0"/>
          <w:color w:val="000000" w:themeColor="text1"/>
          <w:sz w:val="24"/>
          <w:szCs w:val="24"/>
          <w:shd w:val="clear" w:color="auto" w:fill="FFFFFF"/>
          <w:lang w:val="uk-UA"/>
        </w:rPr>
        <w:t>р</w:t>
      </w:r>
      <w:proofErr w:type="spellEnd"/>
      <w:r w:rsidR="006F10DB" w:rsidRPr="00F94836">
        <w:rPr>
          <w:rStyle w:val="ln2"/>
          <w:rFonts w:ascii="Аrial" w:hAnsi="Аrial" w:cs="Arial"/>
          <w:b w:val="0"/>
          <w:color w:val="000000" w:themeColor="text1"/>
          <w:sz w:val="24"/>
          <w:szCs w:val="24"/>
          <w:shd w:val="clear" w:color="auto" w:fill="FFFFFF"/>
          <w:lang w:val="uk-UA"/>
        </w:rPr>
        <w:t>.</w:t>
      </w:r>
      <w:r w:rsidR="00FA4936" w:rsidRPr="00F94836">
        <w:rPr>
          <w:rStyle w:val="ln2"/>
          <w:rFonts w:ascii="Аrial" w:hAnsi="Аrial" w:cs="Arial"/>
          <w:b w:val="0"/>
          <w:color w:val="000000" w:themeColor="text1"/>
          <w:sz w:val="24"/>
          <w:szCs w:val="24"/>
          <w:shd w:val="clear" w:color="auto" w:fill="FFFFFF"/>
          <w:lang w:val="en-US"/>
        </w:rPr>
        <w:tab/>
      </w:r>
      <w:r w:rsidR="00FA4936" w:rsidRPr="00F94836">
        <w:rPr>
          <w:rStyle w:val="ln2"/>
          <w:rFonts w:ascii="Аrial" w:hAnsi="Аrial" w:cs="Arial"/>
          <w:b w:val="0"/>
          <w:color w:val="000000" w:themeColor="text1"/>
          <w:sz w:val="24"/>
          <w:szCs w:val="24"/>
          <w:shd w:val="clear" w:color="auto" w:fill="FFFFFF"/>
          <w:lang w:val="en-US"/>
        </w:rPr>
        <w:tab/>
      </w:r>
      <w:r w:rsidR="00FA4936" w:rsidRPr="00F94836">
        <w:rPr>
          <w:rStyle w:val="ln2"/>
          <w:rFonts w:ascii="Аrial" w:hAnsi="Аrial" w:cs="Arial"/>
          <w:b w:val="0"/>
          <w:color w:val="000000" w:themeColor="text1"/>
          <w:sz w:val="24"/>
          <w:szCs w:val="24"/>
          <w:shd w:val="clear" w:color="auto" w:fill="FFFFFF"/>
          <w:lang w:val="en-US"/>
        </w:rPr>
        <w:tab/>
      </w:r>
      <w:r w:rsidR="00FA4936" w:rsidRPr="00F94836">
        <w:rPr>
          <w:rStyle w:val="ln2"/>
          <w:rFonts w:ascii="Аrial" w:hAnsi="Аrial" w:cs="Arial"/>
          <w:b w:val="0"/>
          <w:color w:val="000000" w:themeColor="text1"/>
          <w:sz w:val="24"/>
          <w:szCs w:val="24"/>
          <w:shd w:val="clear" w:color="auto" w:fill="FFFFFF"/>
          <w:lang w:val="en-US"/>
        </w:rPr>
        <w:tab/>
      </w:r>
      <w:r w:rsidR="00FA4936" w:rsidRPr="00F94836">
        <w:rPr>
          <w:rStyle w:val="ln2"/>
          <w:rFonts w:ascii="Аrial" w:hAnsi="Аrial" w:cs="Arial"/>
          <w:b w:val="0"/>
          <w:color w:val="000000" w:themeColor="text1"/>
          <w:sz w:val="24"/>
          <w:szCs w:val="24"/>
          <w:shd w:val="clear" w:color="auto" w:fill="FFFFFF"/>
          <w:lang w:val="en-US"/>
        </w:rPr>
        <w:tab/>
      </w:r>
      <w:r w:rsidR="00FA4936" w:rsidRPr="00F94836">
        <w:rPr>
          <w:rStyle w:val="ln2"/>
          <w:rFonts w:ascii="Аrial" w:hAnsi="Аrial" w:cs="Arial"/>
          <w:b w:val="0"/>
          <w:color w:val="000000" w:themeColor="text1"/>
          <w:sz w:val="24"/>
          <w:szCs w:val="24"/>
          <w:shd w:val="clear" w:color="auto" w:fill="FFFFFF"/>
          <w:lang w:val="en-US"/>
        </w:rPr>
        <w:tab/>
      </w:r>
      <w:r w:rsidR="00FA4936" w:rsidRPr="00F94836">
        <w:rPr>
          <w:rStyle w:val="ln2"/>
          <w:rFonts w:ascii="Аrial" w:hAnsi="Аrial" w:cs="Arial"/>
          <w:b w:val="0"/>
          <w:color w:val="000000" w:themeColor="text1"/>
          <w:sz w:val="24"/>
          <w:szCs w:val="24"/>
          <w:shd w:val="clear" w:color="auto" w:fill="FFFFFF"/>
          <w:lang w:val="en-US"/>
        </w:rPr>
        <w:tab/>
      </w:r>
      <w:r w:rsidR="00FA4936" w:rsidRPr="00F94836">
        <w:rPr>
          <w:rStyle w:val="ln2"/>
          <w:rFonts w:ascii="Аrial" w:hAnsi="Аrial" w:cs="Arial"/>
          <w:b w:val="0"/>
          <w:color w:val="000000" w:themeColor="text1"/>
          <w:sz w:val="24"/>
          <w:szCs w:val="24"/>
          <w:shd w:val="clear" w:color="auto" w:fill="FFFFFF"/>
          <w:lang w:val="en-US"/>
        </w:rPr>
        <w:tab/>
      </w:r>
      <w:r w:rsidR="00FA4936" w:rsidRPr="00F94836">
        <w:rPr>
          <w:rStyle w:val="ln2"/>
          <w:rFonts w:ascii="Аrial" w:hAnsi="Аrial" w:cs="Arial"/>
          <w:b w:val="0"/>
          <w:color w:val="000000" w:themeColor="text1"/>
          <w:sz w:val="24"/>
          <w:szCs w:val="24"/>
          <w:shd w:val="clear" w:color="auto" w:fill="FFFFFF"/>
          <w:lang w:val="en-US"/>
        </w:rPr>
        <w:tab/>
      </w:r>
      <w:r w:rsidR="00FA4936" w:rsidRPr="00F94836">
        <w:rPr>
          <w:rStyle w:val="ln2"/>
          <w:rFonts w:ascii="Аrial" w:hAnsi="Аrial" w:cs="Arial"/>
          <w:b w:val="0"/>
          <w:color w:val="000000" w:themeColor="text1"/>
          <w:sz w:val="24"/>
          <w:szCs w:val="24"/>
          <w:shd w:val="clear" w:color="auto" w:fill="FFFFFF"/>
          <w:lang w:val="en-US"/>
        </w:rPr>
        <w:tab/>
      </w:r>
      <w:r w:rsidR="00FA4936" w:rsidRPr="00F94836">
        <w:rPr>
          <w:rStyle w:val="ln2"/>
          <w:rFonts w:ascii="Аrial" w:hAnsi="Аrial" w:cs="Arial"/>
          <w:b w:val="0"/>
          <w:color w:val="000000" w:themeColor="text1"/>
          <w:sz w:val="24"/>
          <w:szCs w:val="24"/>
          <w:shd w:val="clear" w:color="auto" w:fill="FFFFFF"/>
          <w:lang w:val="en-US"/>
        </w:rPr>
        <w:tab/>
      </w:r>
      <w:r w:rsidR="00FA4936" w:rsidRPr="00F94836">
        <w:rPr>
          <w:rStyle w:val="ln2"/>
          <w:rFonts w:ascii="Аrial" w:hAnsi="Аrial" w:cs="Arial"/>
          <w:b w:val="0"/>
          <w:color w:val="000000" w:themeColor="text1"/>
          <w:sz w:val="24"/>
          <w:szCs w:val="24"/>
          <w:shd w:val="clear" w:color="auto" w:fill="FFFFFF"/>
          <w:lang w:val="en-US"/>
        </w:rPr>
        <w:tab/>
      </w:r>
      <w:r w:rsidR="00FA4936" w:rsidRPr="00F94836">
        <w:rPr>
          <w:rStyle w:val="ln2"/>
          <w:rFonts w:ascii="Аrial" w:hAnsi="Аrial" w:cs="Arial"/>
          <w:b w:val="0"/>
          <w:color w:val="000000" w:themeColor="text1"/>
          <w:sz w:val="24"/>
          <w:szCs w:val="24"/>
          <w:shd w:val="clear" w:color="auto" w:fill="FFFFFF"/>
          <w:lang w:val="en-US"/>
        </w:rPr>
        <w:tab/>
      </w:r>
      <w:r w:rsidR="00FA4936" w:rsidRPr="00F94836">
        <w:rPr>
          <w:rStyle w:val="ln2"/>
          <w:rFonts w:ascii="Аrial" w:hAnsi="Аrial" w:cs="Arial"/>
          <w:b w:val="0"/>
          <w:color w:val="000000" w:themeColor="text1"/>
          <w:sz w:val="24"/>
          <w:szCs w:val="24"/>
          <w:shd w:val="clear" w:color="auto" w:fill="FFFFFF"/>
          <w:lang w:val="en-US"/>
        </w:rPr>
        <w:tab/>
      </w:r>
    </w:p>
    <w:p w:rsidR="007B213D" w:rsidRPr="00F94836" w:rsidRDefault="00090F65" w:rsidP="007B213D">
      <w:pPr>
        <w:pStyle w:val="a6"/>
        <w:numPr>
          <w:ilvl w:val="0"/>
          <w:numId w:val="2"/>
        </w:numPr>
        <w:shd w:val="clear" w:color="auto" w:fill="FFFFFF"/>
        <w:spacing w:beforeAutospacing="1" w:after="0" w:afterAutospacing="1" w:line="240" w:lineRule="auto"/>
        <w:textAlignment w:val="baseline"/>
        <w:rPr>
          <w:rFonts w:ascii="Аrial" w:eastAsia="Times New Roman" w:hAnsi="Аrial" w:cs="Arial"/>
          <w:color w:val="000000" w:themeColor="text1"/>
          <w:sz w:val="24"/>
          <w:szCs w:val="24"/>
          <w:lang w:val="uk-UA" w:eastAsia="ru-RU"/>
        </w:rPr>
      </w:pPr>
      <w:proofErr w:type="spellStart"/>
      <w:r w:rsidRPr="00F94836">
        <w:rPr>
          <w:rFonts w:ascii="Аrial" w:hAnsi="Аrial" w:cs="Arial"/>
          <w:color w:val="000000" w:themeColor="text1"/>
          <w:sz w:val="24"/>
          <w:szCs w:val="24"/>
          <w:shd w:val="clear" w:color="auto" w:fill="FFFFFF"/>
          <w:lang w:val="uk-UA"/>
        </w:rPr>
        <w:t>Статья</w:t>
      </w:r>
      <w:proofErr w:type="spellEnd"/>
      <w:r w:rsidRPr="00F94836">
        <w:rPr>
          <w:rFonts w:ascii="Аrial" w:hAnsi="Аrial" w:cs="Arial"/>
          <w:color w:val="000000" w:themeColor="text1"/>
          <w:sz w:val="24"/>
          <w:szCs w:val="24"/>
          <w:shd w:val="clear" w:color="auto" w:fill="FFFFFF"/>
          <w:lang w:val="uk-UA"/>
        </w:rPr>
        <w:t xml:space="preserve">. </w:t>
      </w:r>
      <w:proofErr w:type="spellStart"/>
      <w:r w:rsidRPr="00F94836">
        <w:rPr>
          <w:rFonts w:ascii="Аrial" w:hAnsi="Аrial" w:cs="Arial"/>
          <w:color w:val="000000" w:themeColor="text1"/>
          <w:sz w:val="24"/>
          <w:szCs w:val="24"/>
          <w:shd w:val="clear" w:color="auto" w:fill="FFFFFF"/>
          <w:lang w:val="uk-UA"/>
        </w:rPr>
        <w:t>Название</w:t>
      </w:r>
      <w:proofErr w:type="spellEnd"/>
      <w:r w:rsidRPr="00F94836">
        <w:rPr>
          <w:rFonts w:ascii="Аrial" w:hAnsi="Аrial" w:cs="Arial"/>
          <w:color w:val="000000" w:themeColor="text1"/>
          <w:sz w:val="24"/>
          <w:szCs w:val="24"/>
          <w:shd w:val="clear" w:color="auto" w:fill="FFFFFF"/>
          <w:lang w:val="uk-UA"/>
        </w:rPr>
        <w:t xml:space="preserve">: </w:t>
      </w:r>
      <w:r w:rsidR="007B213D" w:rsidRPr="00F94836">
        <w:rPr>
          <w:rFonts w:ascii="Аrial" w:hAnsi="Аrial" w:cs="Arial"/>
          <w:color w:val="000000" w:themeColor="text1"/>
          <w:sz w:val="24"/>
          <w:szCs w:val="24"/>
          <w:shd w:val="clear" w:color="auto" w:fill="FFFFFF"/>
          <w:lang w:val="en-US"/>
        </w:rPr>
        <w:t>Aerospace Industry is Major Focus of Composites Research in Japan.</w:t>
      </w:r>
      <w:r w:rsidRPr="00F94836">
        <w:rPr>
          <w:rFonts w:ascii="Аrial" w:hAnsi="Аrial" w:cs="Arial"/>
          <w:color w:val="000000" w:themeColor="text1"/>
          <w:sz w:val="24"/>
          <w:szCs w:val="24"/>
          <w:shd w:val="clear" w:color="auto" w:fill="FFFFFF"/>
          <w:lang w:val="uk-UA"/>
        </w:rPr>
        <w:t xml:space="preserve"> </w:t>
      </w:r>
      <w:proofErr w:type="spellStart"/>
      <w:r w:rsidRPr="00F94836">
        <w:rPr>
          <w:rFonts w:ascii="Аrial" w:hAnsi="Аrial" w:cs="Arial"/>
          <w:color w:val="000000" w:themeColor="text1"/>
          <w:sz w:val="24"/>
          <w:szCs w:val="24"/>
          <w:shd w:val="clear" w:color="auto" w:fill="FFFFFF"/>
          <w:lang w:val="uk-UA"/>
        </w:rPr>
        <w:t>Год</w:t>
      </w:r>
      <w:proofErr w:type="spellEnd"/>
      <w:r w:rsidRPr="00F94836">
        <w:rPr>
          <w:rFonts w:ascii="Аrial" w:hAnsi="Аrial" w:cs="Arial"/>
          <w:color w:val="000000" w:themeColor="text1"/>
          <w:sz w:val="24"/>
          <w:szCs w:val="24"/>
          <w:shd w:val="clear" w:color="auto" w:fill="FFFFFF"/>
          <w:lang w:val="uk-UA"/>
        </w:rPr>
        <w:t xml:space="preserve"> </w:t>
      </w:r>
      <w:proofErr w:type="spellStart"/>
      <w:r w:rsidRPr="00F94836">
        <w:rPr>
          <w:rFonts w:ascii="Аrial" w:hAnsi="Аrial" w:cs="Arial"/>
          <w:color w:val="000000" w:themeColor="text1"/>
          <w:sz w:val="24"/>
          <w:szCs w:val="24"/>
          <w:shd w:val="clear" w:color="auto" w:fill="FFFFFF"/>
          <w:lang w:val="uk-UA"/>
        </w:rPr>
        <w:t>издания</w:t>
      </w:r>
      <w:proofErr w:type="spellEnd"/>
      <w:r w:rsidRPr="00F94836">
        <w:rPr>
          <w:rFonts w:ascii="Аrial" w:hAnsi="Аrial" w:cs="Arial"/>
          <w:color w:val="000000" w:themeColor="text1"/>
          <w:sz w:val="24"/>
          <w:szCs w:val="24"/>
          <w:shd w:val="clear" w:color="auto" w:fill="FFFFFF"/>
          <w:lang w:val="uk-UA"/>
        </w:rPr>
        <w:t xml:space="preserve"> :</w:t>
      </w:r>
      <w:r w:rsidR="007B213D" w:rsidRPr="00F94836">
        <w:rPr>
          <w:rFonts w:ascii="Аrial" w:hAnsi="Аrial" w:cs="Arial"/>
          <w:color w:val="000000" w:themeColor="text1"/>
          <w:sz w:val="24"/>
          <w:szCs w:val="24"/>
          <w:shd w:val="clear" w:color="auto" w:fill="FFFFFF"/>
          <w:lang w:val="en-US"/>
        </w:rPr>
        <w:t xml:space="preserve"> (1990). </w:t>
      </w:r>
      <w:r w:rsidR="008E478C" w:rsidRPr="00F94836">
        <w:rPr>
          <w:rFonts w:ascii="Аrial" w:hAnsi="Аrial" w:cs="Arial"/>
          <w:color w:val="000000" w:themeColor="text1"/>
          <w:sz w:val="24"/>
          <w:szCs w:val="24"/>
          <w:shd w:val="clear" w:color="auto" w:fill="FFFFFF"/>
        </w:rPr>
        <w:t xml:space="preserve">Авторы: </w:t>
      </w:r>
      <w:r w:rsidR="007B213D" w:rsidRPr="00F94836">
        <w:rPr>
          <w:rFonts w:ascii="Аrial" w:hAnsi="Аrial" w:cs="Arial"/>
          <w:iCs/>
          <w:color w:val="000000" w:themeColor="text1"/>
          <w:sz w:val="24"/>
          <w:szCs w:val="24"/>
          <w:bdr w:val="none" w:sz="0" w:space="0" w:color="auto" w:frame="1"/>
          <w:shd w:val="clear" w:color="auto" w:fill="FFFFFF"/>
          <w:lang w:val="en-US"/>
        </w:rPr>
        <w:t>MRS</w:t>
      </w:r>
      <w:r w:rsidR="007B213D" w:rsidRPr="00F94836">
        <w:rPr>
          <w:rFonts w:ascii="Аrial" w:hAnsi="Аrial" w:cs="Arial"/>
          <w:iCs/>
          <w:color w:val="000000" w:themeColor="text1"/>
          <w:sz w:val="24"/>
          <w:szCs w:val="24"/>
          <w:bdr w:val="none" w:sz="0" w:space="0" w:color="auto" w:frame="1"/>
          <w:shd w:val="clear" w:color="auto" w:fill="FFFFFF"/>
        </w:rPr>
        <w:t xml:space="preserve"> </w:t>
      </w:r>
      <w:r w:rsidR="007B213D" w:rsidRPr="00F94836">
        <w:rPr>
          <w:rFonts w:ascii="Аrial" w:hAnsi="Аrial" w:cs="Arial"/>
          <w:iCs/>
          <w:color w:val="000000" w:themeColor="text1"/>
          <w:sz w:val="24"/>
          <w:szCs w:val="24"/>
          <w:bdr w:val="none" w:sz="0" w:space="0" w:color="auto" w:frame="1"/>
          <w:shd w:val="clear" w:color="auto" w:fill="FFFFFF"/>
          <w:lang w:val="en-US"/>
        </w:rPr>
        <w:t>Bulletin</w:t>
      </w:r>
      <w:r w:rsidRPr="00F94836">
        <w:rPr>
          <w:rFonts w:ascii="Аrial" w:hAnsi="Аrial" w:cs="Arial"/>
          <w:iCs/>
          <w:color w:val="000000" w:themeColor="text1"/>
          <w:sz w:val="24"/>
          <w:szCs w:val="24"/>
          <w:bdr w:val="none" w:sz="0" w:space="0" w:color="auto" w:frame="1"/>
          <w:shd w:val="clear" w:color="auto" w:fill="FFFFFF"/>
          <w:lang w:val="uk-UA"/>
        </w:rPr>
        <w:t>. Номера в реєстрах и журналах:</w:t>
      </w:r>
      <w:r w:rsidR="007B213D" w:rsidRPr="00F94836">
        <w:rPr>
          <w:rFonts w:ascii="Аrial" w:hAnsi="Аrial" w:cs="Arial"/>
          <w:color w:val="000000" w:themeColor="text1"/>
          <w:sz w:val="24"/>
          <w:szCs w:val="24"/>
          <w:shd w:val="clear" w:color="auto" w:fill="FFFFFF"/>
        </w:rPr>
        <w:t xml:space="preserve"> </w:t>
      </w:r>
      <w:proofErr w:type="spellStart"/>
      <w:r w:rsidR="007B213D" w:rsidRPr="00F94836">
        <w:rPr>
          <w:rFonts w:ascii="Аrial" w:hAnsi="Аrial" w:cs="Arial"/>
          <w:color w:val="000000" w:themeColor="text1"/>
          <w:sz w:val="24"/>
          <w:szCs w:val="24"/>
          <w:shd w:val="clear" w:color="auto" w:fill="FFFFFF"/>
          <w:lang w:val="en-US"/>
        </w:rPr>
        <w:t>doi</w:t>
      </w:r>
      <w:proofErr w:type="spellEnd"/>
      <w:r w:rsidR="007B213D" w:rsidRPr="00F94836">
        <w:rPr>
          <w:rFonts w:ascii="Аrial" w:hAnsi="Аrial" w:cs="Arial"/>
          <w:color w:val="000000" w:themeColor="text1"/>
          <w:sz w:val="24"/>
          <w:szCs w:val="24"/>
          <w:shd w:val="clear" w:color="auto" w:fill="FFFFFF"/>
        </w:rPr>
        <w:t>:10.1557/</w:t>
      </w:r>
      <w:r w:rsidR="007B213D" w:rsidRPr="00F94836">
        <w:rPr>
          <w:rFonts w:ascii="Аrial" w:hAnsi="Аrial" w:cs="Arial"/>
          <w:color w:val="000000" w:themeColor="text1"/>
          <w:sz w:val="24"/>
          <w:szCs w:val="24"/>
          <w:shd w:val="clear" w:color="auto" w:fill="FFFFFF"/>
          <w:lang w:val="en-US"/>
        </w:rPr>
        <w:t>S</w:t>
      </w:r>
      <w:r w:rsidR="007B213D" w:rsidRPr="00F94836">
        <w:rPr>
          <w:rFonts w:ascii="Аrial" w:hAnsi="Аrial" w:cs="Arial"/>
          <w:color w:val="000000" w:themeColor="text1"/>
          <w:sz w:val="24"/>
          <w:szCs w:val="24"/>
          <w:shd w:val="clear" w:color="auto" w:fill="FFFFFF"/>
          <w:lang w:val="uk-UA"/>
        </w:rPr>
        <w:t xml:space="preserve"> </w:t>
      </w:r>
      <w:r w:rsidR="007B213D" w:rsidRPr="00F94836">
        <w:rPr>
          <w:rFonts w:ascii="Аrial" w:hAnsi="Аrial" w:cs="Arial"/>
          <w:color w:val="000000" w:themeColor="text1"/>
          <w:sz w:val="24"/>
          <w:szCs w:val="24"/>
          <w:shd w:val="clear" w:color="auto" w:fill="FFFFFF"/>
        </w:rPr>
        <w:t>0</w:t>
      </w:r>
      <w:r w:rsidR="007B213D" w:rsidRPr="00F94836">
        <w:rPr>
          <w:rFonts w:ascii="Аrial" w:hAnsi="Аrial" w:cs="Arial"/>
          <w:color w:val="000000" w:themeColor="text1"/>
          <w:sz w:val="24"/>
          <w:szCs w:val="24"/>
          <w:shd w:val="clear" w:color="auto" w:fill="FFFFFF"/>
          <w:lang w:val="uk-UA"/>
        </w:rPr>
        <w:t xml:space="preserve"> </w:t>
      </w:r>
      <w:r w:rsidR="007B213D" w:rsidRPr="00F94836">
        <w:rPr>
          <w:rFonts w:ascii="Аrial" w:hAnsi="Аrial" w:cs="Arial"/>
          <w:color w:val="000000" w:themeColor="text1"/>
          <w:sz w:val="24"/>
          <w:szCs w:val="24"/>
          <w:shd w:val="clear" w:color="auto" w:fill="FFFFFF"/>
        </w:rPr>
        <w:t>8</w:t>
      </w:r>
      <w:r w:rsidR="007B213D" w:rsidRPr="00F94836">
        <w:rPr>
          <w:rFonts w:ascii="Аrial" w:hAnsi="Аrial" w:cs="Arial"/>
          <w:color w:val="000000" w:themeColor="text1"/>
          <w:sz w:val="24"/>
          <w:szCs w:val="24"/>
          <w:shd w:val="clear" w:color="auto" w:fill="FFFFFF"/>
          <w:lang w:val="uk-UA"/>
        </w:rPr>
        <w:t xml:space="preserve"> </w:t>
      </w:r>
      <w:r w:rsidR="007B213D" w:rsidRPr="00F94836">
        <w:rPr>
          <w:rFonts w:ascii="Аrial" w:hAnsi="Аrial" w:cs="Arial"/>
          <w:color w:val="000000" w:themeColor="text1"/>
          <w:sz w:val="24"/>
          <w:szCs w:val="24"/>
          <w:shd w:val="clear" w:color="auto" w:fill="FFFFFF"/>
        </w:rPr>
        <w:t>8</w:t>
      </w:r>
      <w:r w:rsidR="007B213D" w:rsidRPr="00F94836">
        <w:rPr>
          <w:rFonts w:ascii="Аrial" w:hAnsi="Аrial" w:cs="Arial"/>
          <w:color w:val="000000" w:themeColor="text1"/>
          <w:sz w:val="24"/>
          <w:szCs w:val="24"/>
          <w:shd w:val="clear" w:color="auto" w:fill="FFFFFF"/>
          <w:lang w:val="uk-UA"/>
        </w:rPr>
        <w:t xml:space="preserve"> </w:t>
      </w:r>
      <w:r w:rsidR="007B213D" w:rsidRPr="00F94836">
        <w:rPr>
          <w:rFonts w:ascii="Аrial" w:hAnsi="Аrial" w:cs="Arial"/>
          <w:color w:val="000000" w:themeColor="text1"/>
          <w:sz w:val="24"/>
          <w:szCs w:val="24"/>
          <w:shd w:val="clear" w:color="auto" w:fill="FFFFFF"/>
        </w:rPr>
        <w:t>3</w:t>
      </w:r>
      <w:r w:rsidR="007B213D" w:rsidRPr="00F94836">
        <w:rPr>
          <w:rFonts w:ascii="Аrial" w:hAnsi="Аrial" w:cs="Arial"/>
          <w:color w:val="000000" w:themeColor="text1"/>
          <w:sz w:val="24"/>
          <w:szCs w:val="24"/>
          <w:shd w:val="clear" w:color="auto" w:fill="FFFFFF"/>
          <w:lang w:val="uk-UA"/>
        </w:rPr>
        <w:t xml:space="preserve"> </w:t>
      </w:r>
      <w:r w:rsidR="007B213D" w:rsidRPr="00F94836">
        <w:rPr>
          <w:rFonts w:ascii="Аrial" w:hAnsi="Аrial" w:cs="Arial"/>
          <w:color w:val="000000" w:themeColor="text1"/>
          <w:sz w:val="24"/>
          <w:szCs w:val="24"/>
          <w:shd w:val="clear" w:color="auto" w:fill="FFFFFF"/>
        </w:rPr>
        <w:t>7</w:t>
      </w:r>
      <w:r w:rsidR="007B213D" w:rsidRPr="00F94836">
        <w:rPr>
          <w:rFonts w:ascii="Аrial" w:hAnsi="Аrial" w:cs="Arial"/>
          <w:color w:val="000000" w:themeColor="text1"/>
          <w:sz w:val="24"/>
          <w:szCs w:val="24"/>
          <w:shd w:val="clear" w:color="auto" w:fill="FFFFFF"/>
          <w:lang w:val="uk-UA"/>
        </w:rPr>
        <w:t xml:space="preserve"> </w:t>
      </w:r>
      <w:r w:rsidR="007B213D" w:rsidRPr="00F94836">
        <w:rPr>
          <w:rFonts w:ascii="Аrial" w:hAnsi="Аrial" w:cs="Arial"/>
          <w:color w:val="000000" w:themeColor="text1"/>
          <w:sz w:val="24"/>
          <w:szCs w:val="24"/>
          <w:shd w:val="clear" w:color="auto" w:fill="FFFFFF"/>
        </w:rPr>
        <w:t>6</w:t>
      </w:r>
      <w:r w:rsidR="007B213D" w:rsidRPr="00F94836">
        <w:rPr>
          <w:rFonts w:ascii="Аrial" w:hAnsi="Аrial" w:cs="Arial"/>
          <w:color w:val="000000" w:themeColor="text1"/>
          <w:sz w:val="24"/>
          <w:szCs w:val="24"/>
          <w:shd w:val="clear" w:color="auto" w:fill="FFFFFF"/>
          <w:lang w:val="uk-UA"/>
        </w:rPr>
        <w:t xml:space="preserve"> </w:t>
      </w:r>
      <w:r w:rsidR="007B213D" w:rsidRPr="00F94836">
        <w:rPr>
          <w:rFonts w:ascii="Аrial" w:hAnsi="Аrial" w:cs="Arial"/>
          <w:color w:val="000000" w:themeColor="text1"/>
          <w:sz w:val="24"/>
          <w:szCs w:val="24"/>
          <w:shd w:val="clear" w:color="auto" w:fill="FFFFFF"/>
        </w:rPr>
        <w:t>9</w:t>
      </w:r>
      <w:r w:rsidR="007B213D" w:rsidRPr="00F94836">
        <w:rPr>
          <w:rFonts w:ascii="Аrial" w:hAnsi="Аrial" w:cs="Arial"/>
          <w:color w:val="000000" w:themeColor="text1"/>
          <w:sz w:val="24"/>
          <w:szCs w:val="24"/>
          <w:shd w:val="clear" w:color="auto" w:fill="FFFFFF"/>
          <w:lang w:val="uk-UA"/>
        </w:rPr>
        <w:t xml:space="preserve"> </w:t>
      </w:r>
      <w:r w:rsidR="007B213D" w:rsidRPr="00F94836">
        <w:rPr>
          <w:rFonts w:ascii="Аrial" w:hAnsi="Аrial" w:cs="Arial"/>
          <w:color w:val="000000" w:themeColor="text1"/>
          <w:sz w:val="24"/>
          <w:szCs w:val="24"/>
          <w:shd w:val="clear" w:color="auto" w:fill="FFFFFF"/>
        </w:rPr>
        <w:t>4</w:t>
      </w:r>
      <w:r w:rsidR="007B213D" w:rsidRPr="00F94836">
        <w:rPr>
          <w:rFonts w:ascii="Аrial" w:hAnsi="Аrial" w:cs="Arial"/>
          <w:color w:val="000000" w:themeColor="text1"/>
          <w:sz w:val="24"/>
          <w:szCs w:val="24"/>
          <w:shd w:val="clear" w:color="auto" w:fill="FFFFFF"/>
          <w:lang w:val="uk-UA"/>
        </w:rPr>
        <w:t xml:space="preserve"> </w:t>
      </w:r>
      <w:r w:rsidR="007B213D" w:rsidRPr="00F94836">
        <w:rPr>
          <w:rFonts w:ascii="Аrial" w:hAnsi="Аrial" w:cs="Arial"/>
          <w:color w:val="000000" w:themeColor="text1"/>
          <w:sz w:val="24"/>
          <w:szCs w:val="24"/>
          <w:shd w:val="clear" w:color="auto" w:fill="FFFFFF"/>
        </w:rPr>
        <w:t>0</w:t>
      </w:r>
      <w:r w:rsidR="007B213D" w:rsidRPr="00F94836">
        <w:rPr>
          <w:rFonts w:ascii="Аrial" w:hAnsi="Аrial" w:cs="Arial"/>
          <w:color w:val="000000" w:themeColor="text1"/>
          <w:sz w:val="24"/>
          <w:szCs w:val="24"/>
          <w:shd w:val="clear" w:color="auto" w:fill="FFFFFF"/>
          <w:lang w:val="uk-UA"/>
        </w:rPr>
        <w:t xml:space="preserve"> </w:t>
      </w:r>
      <w:r w:rsidR="007B213D" w:rsidRPr="00F94836">
        <w:rPr>
          <w:rFonts w:ascii="Аrial" w:hAnsi="Аrial" w:cs="Arial"/>
          <w:color w:val="000000" w:themeColor="text1"/>
          <w:sz w:val="24"/>
          <w:szCs w:val="24"/>
          <w:shd w:val="clear" w:color="auto" w:fill="FFFFFF"/>
        </w:rPr>
        <w:t>0</w:t>
      </w:r>
      <w:r w:rsidR="007B213D" w:rsidRPr="00F94836">
        <w:rPr>
          <w:rFonts w:ascii="Аrial" w:hAnsi="Аrial" w:cs="Arial"/>
          <w:color w:val="000000" w:themeColor="text1"/>
          <w:sz w:val="24"/>
          <w:szCs w:val="24"/>
          <w:shd w:val="clear" w:color="auto" w:fill="FFFFFF"/>
          <w:lang w:val="uk-UA"/>
        </w:rPr>
        <w:t xml:space="preserve"> </w:t>
      </w:r>
      <w:r w:rsidR="007B213D" w:rsidRPr="00F94836">
        <w:rPr>
          <w:rFonts w:ascii="Аrial" w:hAnsi="Аrial" w:cs="Arial"/>
          <w:color w:val="000000" w:themeColor="text1"/>
          <w:sz w:val="24"/>
          <w:szCs w:val="24"/>
          <w:shd w:val="clear" w:color="auto" w:fill="FFFFFF"/>
        </w:rPr>
        <w:t>0</w:t>
      </w:r>
      <w:r w:rsidR="007B213D" w:rsidRPr="00F94836">
        <w:rPr>
          <w:rFonts w:ascii="Аrial" w:hAnsi="Аrial" w:cs="Arial"/>
          <w:color w:val="000000" w:themeColor="text1"/>
          <w:sz w:val="24"/>
          <w:szCs w:val="24"/>
          <w:shd w:val="clear" w:color="auto" w:fill="FFFFFF"/>
          <w:lang w:val="uk-UA"/>
        </w:rPr>
        <w:t xml:space="preserve"> </w:t>
      </w:r>
      <w:r w:rsidR="007B213D" w:rsidRPr="00F94836">
        <w:rPr>
          <w:rFonts w:ascii="Аrial" w:hAnsi="Аrial" w:cs="Arial"/>
          <w:color w:val="000000" w:themeColor="text1"/>
          <w:sz w:val="24"/>
          <w:szCs w:val="24"/>
          <w:shd w:val="clear" w:color="auto" w:fill="FFFFFF"/>
        </w:rPr>
        <w:t>5</w:t>
      </w:r>
      <w:r w:rsidR="007B213D" w:rsidRPr="00F94836">
        <w:rPr>
          <w:rFonts w:ascii="Аrial" w:hAnsi="Аrial" w:cs="Arial"/>
          <w:color w:val="000000" w:themeColor="text1"/>
          <w:sz w:val="24"/>
          <w:szCs w:val="24"/>
          <w:shd w:val="clear" w:color="auto" w:fill="FFFFFF"/>
          <w:lang w:val="uk-UA"/>
        </w:rPr>
        <w:t xml:space="preserve"> </w:t>
      </w:r>
      <w:r w:rsidR="007B213D" w:rsidRPr="00F94836">
        <w:rPr>
          <w:rFonts w:ascii="Аrial" w:hAnsi="Аrial" w:cs="Arial"/>
          <w:color w:val="000000" w:themeColor="text1"/>
          <w:sz w:val="24"/>
          <w:szCs w:val="24"/>
          <w:shd w:val="clear" w:color="auto" w:fill="FFFFFF"/>
        </w:rPr>
        <w:t>9</w:t>
      </w:r>
      <w:r w:rsidR="007B213D" w:rsidRPr="00F94836">
        <w:rPr>
          <w:rFonts w:ascii="Аrial" w:hAnsi="Аrial" w:cs="Arial"/>
          <w:color w:val="000000" w:themeColor="text1"/>
          <w:sz w:val="24"/>
          <w:szCs w:val="24"/>
          <w:shd w:val="clear" w:color="auto" w:fill="FFFFFF"/>
          <w:lang w:val="uk-UA"/>
        </w:rPr>
        <w:t xml:space="preserve"> </w:t>
      </w:r>
      <w:r w:rsidR="007B213D" w:rsidRPr="00F94836">
        <w:rPr>
          <w:rFonts w:ascii="Аrial" w:hAnsi="Аrial" w:cs="Arial"/>
          <w:color w:val="000000" w:themeColor="text1"/>
          <w:sz w:val="24"/>
          <w:szCs w:val="24"/>
          <w:shd w:val="clear" w:color="auto" w:fill="FFFFFF"/>
        </w:rPr>
        <w:t>7</w:t>
      </w:r>
      <w:r w:rsidR="007B213D" w:rsidRPr="00F94836">
        <w:rPr>
          <w:rFonts w:ascii="Аrial" w:hAnsi="Аrial" w:cs="Arial"/>
          <w:color w:val="000000" w:themeColor="text1"/>
          <w:sz w:val="24"/>
          <w:szCs w:val="24"/>
          <w:shd w:val="clear" w:color="auto" w:fill="FFFFFF"/>
          <w:lang w:val="uk-UA"/>
        </w:rPr>
        <w:t xml:space="preserve"> </w:t>
      </w:r>
      <w:r w:rsidR="007B213D" w:rsidRPr="00F94836">
        <w:rPr>
          <w:rFonts w:ascii="Аrial" w:hAnsi="Аrial" w:cs="Arial"/>
          <w:color w:val="000000" w:themeColor="text1"/>
          <w:sz w:val="24"/>
          <w:szCs w:val="24"/>
          <w:shd w:val="clear" w:color="auto" w:fill="FFFFFF"/>
        </w:rPr>
        <w:t>4</w:t>
      </w:r>
      <w:r w:rsidR="007B213D" w:rsidRPr="00F94836">
        <w:rPr>
          <w:rFonts w:ascii="Аrial" w:hAnsi="Аrial" w:cs="Arial"/>
          <w:color w:val="000000" w:themeColor="text1"/>
          <w:sz w:val="24"/>
          <w:szCs w:val="24"/>
          <w:shd w:val="clear" w:color="auto" w:fill="FFFFFF"/>
          <w:lang w:val="uk-UA"/>
        </w:rPr>
        <w:t xml:space="preserve"> </w:t>
      </w:r>
      <w:r w:rsidR="007B213D" w:rsidRPr="00F94836">
        <w:rPr>
          <w:rFonts w:ascii="Аrial" w:hAnsi="Аrial" w:cs="Arial"/>
          <w:color w:val="000000" w:themeColor="text1"/>
          <w:sz w:val="24"/>
          <w:szCs w:val="24"/>
          <w:shd w:val="clear" w:color="auto" w:fill="FFFFFF"/>
        </w:rPr>
        <w:t>1</w:t>
      </w:r>
      <w:r w:rsidRPr="00F94836">
        <w:rPr>
          <w:rFonts w:ascii="Аrial" w:hAnsi="Аrial" w:cs="Arial"/>
          <w:color w:val="000000" w:themeColor="text1"/>
          <w:sz w:val="24"/>
          <w:szCs w:val="24"/>
          <w:shd w:val="clear" w:color="auto" w:fill="FFFFFF"/>
        </w:rPr>
        <w:t xml:space="preserve"> Объем: 51 стр.</w:t>
      </w:r>
      <w:r w:rsidR="00FA4936" w:rsidRPr="00F94836">
        <w:rPr>
          <w:rFonts w:ascii="Аrial" w:hAnsi="Аrial" w:cs="Arial"/>
          <w:color w:val="000000" w:themeColor="text1"/>
          <w:sz w:val="24"/>
          <w:szCs w:val="24"/>
          <w:shd w:val="clear" w:color="auto" w:fill="FFFFFF"/>
          <w:lang w:val="en-US"/>
        </w:rPr>
        <w:tab/>
      </w:r>
      <w:r w:rsidR="00FA4936" w:rsidRPr="00F94836">
        <w:rPr>
          <w:rFonts w:ascii="Аrial" w:hAnsi="Аrial" w:cs="Arial"/>
          <w:color w:val="000000" w:themeColor="text1"/>
          <w:sz w:val="24"/>
          <w:szCs w:val="24"/>
          <w:shd w:val="clear" w:color="auto" w:fill="FFFFFF"/>
          <w:lang w:val="en-US"/>
        </w:rPr>
        <w:tab/>
      </w:r>
      <w:r w:rsidR="00FA4936" w:rsidRPr="00F94836">
        <w:rPr>
          <w:rFonts w:ascii="Аrial" w:hAnsi="Аrial" w:cs="Arial"/>
          <w:color w:val="000000" w:themeColor="text1"/>
          <w:sz w:val="24"/>
          <w:szCs w:val="24"/>
          <w:shd w:val="clear" w:color="auto" w:fill="FFFFFF"/>
          <w:lang w:val="en-US"/>
        </w:rPr>
        <w:tab/>
      </w:r>
      <w:r w:rsidR="00FA4936" w:rsidRPr="00F94836">
        <w:rPr>
          <w:rFonts w:ascii="Аrial" w:hAnsi="Аrial" w:cs="Arial"/>
          <w:color w:val="000000" w:themeColor="text1"/>
          <w:sz w:val="24"/>
          <w:szCs w:val="24"/>
          <w:shd w:val="clear" w:color="auto" w:fill="FFFFFF"/>
          <w:lang w:val="en-US"/>
        </w:rPr>
        <w:tab/>
      </w:r>
      <w:r w:rsidR="00FA4936" w:rsidRPr="00F94836">
        <w:rPr>
          <w:rFonts w:ascii="Аrial" w:hAnsi="Аrial" w:cs="Arial"/>
          <w:color w:val="000000" w:themeColor="text1"/>
          <w:sz w:val="24"/>
          <w:szCs w:val="24"/>
          <w:shd w:val="clear" w:color="auto" w:fill="FFFFFF"/>
          <w:lang w:val="en-US"/>
        </w:rPr>
        <w:tab/>
      </w:r>
      <w:r w:rsidR="00FA4936" w:rsidRPr="00F94836">
        <w:rPr>
          <w:rFonts w:ascii="Аrial" w:hAnsi="Аrial" w:cs="Arial"/>
          <w:color w:val="000000" w:themeColor="text1"/>
          <w:sz w:val="24"/>
          <w:szCs w:val="24"/>
          <w:shd w:val="clear" w:color="auto" w:fill="FFFFFF"/>
          <w:lang w:val="en-US"/>
        </w:rPr>
        <w:tab/>
      </w:r>
      <w:r w:rsidR="00FA4936" w:rsidRPr="00F94836">
        <w:rPr>
          <w:rFonts w:ascii="Аrial" w:hAnsi="Аrial" w:cs="Arial"/>
          <w:color w:val="000000" w:themeColor="text1"/>
          <w:sz w:val="24"/>
          <w:szCs w:val="24"/>
          <w:shd w:val="clear" w:color="auto" w:fill="FFFFFF"/>
          <w:lang w:val="en-US"/>
        </w:rPr>
        <w:tab/>
      </w:r>
      <w:r w:rsidR="00FA4936" w:rsidRPr="00F94836">
        <w:rPr>
          <w:rFonts w:ascii="Аrial" w:hAnsi="Аrial" w:cs="Arial"/>
          <w:color w:val="000000" w:themeColor="text1"/>
          <w:sz w:val="24"/>
          <w:szCs w:val="24"/>
          <w:shd w:val="clear" w:color="auto" w:fill="FFFFFF"/>
          <w:lang w:val="en-US"/>
        </w:rPr>
        <w:tab/>
      </w:r>
      <w:r w:rsidR="00FA4936" w:rsidRPr="00F94836">
        <w:rPr>
          <w:rFonts w:ascii="Аrial" w:hAnsi="Аrial" w:cs="Arial"/>
          <w:color w:val="000000" w:themeColor="text1"/>
          <w:sz w:val="24"/>
          <w:szCs w:val="24"/>
          <w:shd w:val="clear" w:color="auto" w:fill="FFFFFF"/>
          <w:lang w:val="en-US"/>
        </w:rPr>
        <w:tab/>
      </w:r>
      <w:r w:rsidR="00FA4936" w:rsidRPr="00F94836">
        <w:rPr>
          <w:rFonts w:ascii="Аrial" w:hAnsi="Аrial" w:cs="Arial"/>
          <w:color w:val="000000" w:themeColor="text1"/>
          <w:sz w:val="24"/>
          <w:szCs w:val="24"/>
          <w:shd w:val="clear" w:color="auto" w:fill="FFFFFF"/>
          <w:lang w:val="en-US"/>
        </w:rPr>
        <w:tab/>
      </w:r>
      <w:r w:rsidR="00FA4936" w:rsidRPr="00F94836">
        <w:rPr>
          <w:rFonts w:ascii="Аrial" w:hAnsi="Аrial" w:cs="Arial"/>
          <w:color w:val="000000" w:themeColor="text1"/>
          <w:sz w:val="24"/>
          <w:szCs w:val="24"/>
          <w:shd w:val="clear" w:color="auto" w:fill="FFFFFF"/>
          <w:lang w:val="en-US"/>
        </w:rPr>
        <w:tab/>
      </w:r>
      <w:r w:rsidR="00FA4936" w:rsidRPr="00F94836">
        <w:rPr>
          <w:rFonts w:ascii="Аrial" w:hAnsi="Аrial" w:cs="Arial"/>
          <w:color w:val="000000" w:themeColor="text1"/>
          <w:sz w:val="24"/>
          <w:szCs w:val="24"/>
          <w:shd w:val="clear" w:color="auto" w:fill="FFFFFF"/>
          <w:lang w:val="en-US"/>
        </w:rPr>
        <w:tab/>
      </w:r>
      <w:r w:rsidR="00FA4936" w:rsidRPr="00F94836">
        <w:rPr>
          <w:rFonts w:ascii="Аrial" w:hAnsi="Аrial" w:cs="Arial"/>
          <w:color w:val="000000" w:themeColor="text1"/>
          <w:sz w:val="24"/>
          <w:szCs w:val="24"/>
          <w:shd w:val="clear" w:color="auto" w:fill="FFFFFF"/>
          <w:lang w:val="en-US"/>
        </w:rPr>
        <w:tab/>
      </w:r>
    </w:p>
    <w:p w:rsidR="00090F65" w:rsidRPr="00F94836" w:rsidRDefault="00090F65" w:rsidP="00090F65">
      <w:pPr>
        <w:pStyle w:val="a6"/>
        <w:numPr>
          <w:ilvl w:val="0"/>
          <w:numId w:val="2"/>
        </w:numPr>
        <w:shd w:val="clear" w:color="auto" w:fill="FFFFFF"/>
        <w:rPr>
          <w:rFonts w:ascii="Аrial" w:eastAsia="Times New Roman" w:hAnsi="Аrial" w:cs="Arial"/>
          <w:color w:val="000000" w:themeColor="text1"/>
          <w:sz w:val="24"/>
          <w:szCs w:val="24"/>
          <w:lang w:val="en-US" w:eastAsia="ru-RU"/>
        </w:rPr>
      </w:pPr>
      <w:r w:rsidRPr="00F94836">
        <w:rPr>
          <w:rFonts w:ascii="Аrial" w:eastAsia="Times New Roman" w:hAnsi="Аrial" w:cs="Arial"/>
          <w:color w:val="000000" w:themeColor="text1"/>
          <w:kern w:val="36"/>
          <w:sz w:val="24"/>
          <w:szCs w:val="24"/>
          <w:lang w:val="uk-UA" w:eastAsia="ru-RU"/>
        </w:rPr>
        <w:lastRenderedPageBreak/>
        <w:t xml:space="preserve">Патент на </w:t>
      </w:r>
      <w:r w:rsidRPr="00F94836">
        <w:rPr>
          <w:rFonts w:ascii="Аrial" w:eastAsia="Times New Roman" w:hAnsi="Аrial" w:cs="Arial"/>
          <w:color w:val="000000" w:themeColor="text1"/>
          <w:kern w:val="36"/>
          <w:sz w:val="24"/>
          <w:szCs w:val="24"/>
          <w:lang w:eastAsia="ru-RU"/>
        </w:rPr>
        <w:t>изобретение</w:t>
      </w:r>
      <w:r w:rsidRPr="00F94836">
        <w:rPr>
          <w:rFonts w:ascii="Аrial" w:eastAsia="Times New Roman" w:hAnsi="Аrial" w:cs="Arial"/>
          <w:color w:val="000000" w:themeColor="text1"/>
          <w:kern w:val="36"/>
          <w:sz w:val="24"/>
          <w:szCs w:val="24"/>
          <w:lang w:val="uk-UA" w:eastAsia="ru-RU"/>
        </w:rPr>
        <w:t xml:space="preserve">. </w:t>
      </w:r>
      <w:proofErr w:type="spellStart"/>
      <w:r w:rsidRPr="00F94836">
        <w:rPr>
          <w:rFonts w:ascii="Аrial" w:eastAsia="Times New Roman" w:hAnsi="Аrial" w:cs="Arial"/>
          <w:color w:val="000000" w:themeColor="text1"/>
          <w:kern w:val="36"/>
          <w:sz w:val="24"/>
          <w:szCs w:val="24"/>
          <w:lang w:val="uk-UA" w:eastAsia="ru-RU"/>
        </w:rPr>
        <w:t>Название</w:t>
      </w:r>
      <w:proofErr w:type="spellEnd"/>
      <w:r w:rsidRPr="00F94836">
        <w:rPr>
          <w:rFonts w:ascii="Аrial" w:eastAsia="Times New Roman" w:hAnsi="Аrial" w:cs="Arial"/>
          <w:color w:val="000000" w:themeColor="text1"/>
          <w:kern w:val="36"/>
          <w:sz w:val="24"/>
          <w:szCs w:val="24"/>
          <w:lang w:val="uk-UA" w:eastAsia="ru-RU"/>
        </w:rPr>
        <w:t xml:space="preserve">: </w:t>
      </w:r>
      <w:r w:rsidRPr="00F94836">
        <w:rPr>
          <w:rFonts w:ascii="Аrial" w:eastAsia="Times New Roman" w:hAnsi="Аrial" w:cs="Arial"/>
          <w:color w:val="000000" w:themeColor="text1"/>
          <w:kern w:val="36"/>
          <w:sz w:val="24"/>
          <w:szCs w:val="24"/>
          <w:lang w:val="en-US" w:eastAsia="ru-RU"/>
        </w:rPr>
        <w:t>Injection-molding device for producing multi-component moldings and method for producing multi-component moldings</w:t>
      </w:r>
      <w:r w:rsidR="006F10DB" w:rsidRPr="00F94836">
        <w:rPr>
          <w:rFonts w:ascii="Аrial" w:eastAsia="Times New Roman" w:hAnsi="Аrial" w:cs="Arial"/>
          <w:color w:val="000000" w:themeColor="text1"/>
          <w:kern w:val="36"/>
          <w:sz w:val="24"/>
          <w:szCs w:val="24"/>
          <w:lang w:val="uk-UA" w:eastAsia="ru-RU"/>
        </w:rPr>
        <w:t>;</w:t>
      </w:r>
      <w:r w:rsidRPr="00F94836">
        <w:rPr>
          <w:rFonts w:ascii="Аrial" w:eastAsia="Times New Roman" w:hAnsi="Аrial" w:cs="Arial"/>
          <w:color w:val="000000" w:themeColor="text1"/>
          <w:kern w:val="36"/>
          <w:sz w:val="24"/>
          <w:szCs w:val="24"/>
          <w:lang w:val="uk-UA" w:eastAsia="ru-RU"/>
        </w:rPr>
        <w:t xml:space="preserve"> Автор: </w:t>
      </w:r>
      <w:hyperlink r:id="rId8" w:history="1">
        <w:r w:rsidRPr="00F94836">
          <w:rPr>
            <w:rFonts w:ascii="Аrial" w:eastAsia="Times New Roman" w:hAnsi="Аrial" w:cs="Arial"/>
            <w:color w:val="000000" w:themeColor="text1"/>
            <w:sz w:val="24"/>
            <w:szCs w:val="24"/>
            <w:lang w:val="en-US" w:eastAsia="ru-RU"/>
          </w:rPr>
          <w:t>Oliver DUENKELMANN</w:t>
        </w:r>
      </w:hyperlink>
      <w:r w:rsidR="006F10DB" w:rsidRPr="00F94836">
        <w:rPr>
          <w:rFonts w:ascii="Аrial" w:eastAsia="Times New Roman" w:hAnsi="Аrial" w:cs="Arial"/>
          <w:color w:val="000000" w:themeColor="text1"/>
          <w:sz w:val="24"/>
          <w:szCs w:val="24"/>
          <w:lang w:val="en-US" w:eastAsia="ru-RU"/>
        </w:rPr>
        <w:t>.</w:t>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p>
    <w:p w:rsidR="00090F65" w:rsidRPr="00F94836" w:rsidRDefault="008E478C" w:rsidP="008E478C">
      <w:pPr>
        <w:pStyle w:val="a6"/>
        <w:numPr>
          <w:ilvl w:val="0"/>
          <w:numId w:val="2"/>
        </w:numPr>
        <w:shd w:val="clear" w:color="auto" w:fill="FCFCFC"/>
        <w:spacing w:after="100" w:afterAutospacing="1" w:line="240" w:lineRule="auto"/>
        <w:textAlignment w:val="center"/>
        <w:rPr>
          <w:rFonts w:ascii="Аrial" w:eastAsia="Times New Roman" w:hAnsi="Аrial" w:cs="Arial"/>
          <w:color w:val="000000" w:themeColor="text1"/>
          <w:sz w:val="24"/>
          <w:szCs w:val="24"/>
          <w:lang w:val="en-US" w:eastAsia="ru-RU"/>
        </w:rPr>
      </w:pPr>
      <w:proofErr w:type="spellStart"/>
      <w:r w:rsidRPr="00F94836">
        <w:rPr>
          <w:rFonts w:ascii="Аrial" w:eastAsia="Times New Roman" w:hAnsi="Аrial" w:cs="Arial"/>
          <w:color w:val="000000" w:themeColor="text1"/>
          <w:sz w:val="24"/>
          <w:szCs w:val="24"/>
          <w:lang w:val="uk-UA" w:eastAsia="ru-RU"/>
        </w:rPr>
        <w:t>Статья</w:t>
      </w:r>
      <w:proofErr w:type="spellEnd"/>
      <w:r w:rsidR="00090F65" w:rsidRPr="00F94836">
        <w:rPr>
          <w:rFonts w:ascii="Аrial" w:eastAsia="Times New Roman" w:hAnsi="Аrial" w:cs="Arial"/>
          <w:color w:val="000000" w:themeColor="text1"/>
          <w:sz w:val="24"/>
          <w:szCs w:val="24"/>
          <w:lang w:val="uk-UA" w:eastAsia="ru-RU"/>
        </w:rPr>
        <w:t xml:space="preserve">. </w:t>
      </w:r>
      <w:r w:rsidR="00090F65" w:rsidRPr="00F94836">
        <w:rPr>
          <w:rFonts w:ascii="Аrial" w:hAnsi="Аrial" w:cs="Arial"/>
          <w:color w:val="000000" w:themeColor="text1"/>
          <w:spacing w:val="2"/>
          <w:sz w:val="24"/>
          <w:szCs w:val="24"/>
          <w:shd w:val="clear" w:color="auto" w:fill="FCFCFC"/>
        </w:rPr>
        <w:t>Название</w:t>
      </w:r>
      <w:r w:rsidR="00090F65" w:rsidRPr="00F94836">
        <w:rPr>
          <w:rFonts w:ascii="Аrial" w:hAnsi="Аrial" w:cs="Arial"/>
          <w:color w:val="000000" w:themeColor="text1"/>
          <w:spacing w:val="2"/>
          <w:sz w:val="24"/>
          <w:szCs w:val="24"/>
          <w:shd w:val="clear" w:color="auto" w:fill="FCFCFC"/>
          <w:lang w:val="en-US"/>
        </w:rPr>
        <w:t xml:space="preserve">: </w:t>
      </w:r>
      <w:r w:rsidR="00090F65" w:rsidRPr="00F94836">
        <w:rPr>
          <w:rStyle w:val="a8"/>
          <w:rFonts w:ascii="Аrial" w:hAnsi="Аrial" w:cs="Arial"/>
          <w:color w:val="000000" w:themeColor="text1"/>
          <w:spacing w:val="2"/>
          <w:sz w:val="24"/>
          <w:szCs w:val="24"/>
          <w:shd w:val="clear" w:color="auto" w:fill="FCFCFC"/>
          <w:lang w:val="en-US"/>
        </w:rPr>
        <w:t xml:space="preserve">Manufacturing multi-material articulated plastic products using in-mold assembly. </w:t>
      </w:r>
      <w:r w:rsidR="00090F65" w:rsidRPr="00F94836">
        <w:rPr>
          <w:rStyle w:val="a8"/>
          <w:rFonts w:ascii="Аrial" w:hAnsi="Аrial" w:cs="Arial"/>
          <w:color w:val="000000" w:themeColor="text1"/>
          <w:spacing w:val="2"/>
          <w:sz w:val="24"/>
          <w:szCs w:val="24"/>
          <w:shd w:val="clear" w:color="auto" w:fill="FCFCFC"/>
        </w:rPr>
        <w:t>Авторы</w:t>
      </w:r>
      <w:r w:rsidR="00090F65" w:rsidRPr="00F94836">
        <w:rPr>
          <w:rStyle w:val="a8"/>
          <w:rFonts w:ascii="Аrial" w:hAnsi="Аrial" w:cs="Arial"/>
          <w:color w:val="000000" w:themeColor="text1"/>
          <w:spacing w:val="2"/>
          <w:sz w:val="24"/>
          <w:szCs w:val="24"/>
          <w:shd w:val="clear" w:color="auto" w:fill="FCFCFC"/>
          <w:lang w:val="en-US"/>
        </w:rPr>
        <w:t>:</w:t>
      </w:r>
      <w:r w:rsidR="00090F65" w:rsidRPr="00F94836">
        <w:rPr>
          <w:rStyle w:val="authorsname"/>
          <w:rFonts w:ascii="Аrial" w:hAnsi="Аrial" w:cs="Arial"/>
          <w:color w:val="000000" w:themeColor="text1"/>
          <w:sz w:val="24"/>
          <w:szCs w:val="24"/>
          <w:lang w:val="en-US"/>
        </w:rPr>
        <w:t xml:space="preserve"> </w:t>
      </w:r>
      <w:proofErr w:type="spellStart"/>
      <w:r w:rsidR="00090F65" w:rsidRPr="00F94836">
        <w:rPr>
          <w:rFonts w:ascii="Аrial" w:eastAsia="Times New Roman" w:hAnsi="Аrial" w:cs="Arial"/>
          <w:color w:val="000000" w:themeColor="text1"/>
          <w:sz w:val="24"/>
          <w:szCs w:val="24"/>
          <w:lang w:val="en-US" w:eastAsia="ru-RU"/>
        </w:rPr>
        <w:t>Alok</w:t>
      </w:r>
      <w:proofErr w:type="spellEnd"/>
      <w:r w:rsidR="00090F65" w:rsidRPr="00F94836">
        <w:rPr>
          <w:rFonts w:ascii="Аrial" w:eastAsia="Times New Roman" w:hAnsi="Аrial" w:cs="Arial"/>
          <w:color w:val="000000" w:themeColor="text1"/>
          <w:sz w:val="24"/>
          <w:szCs w:val="24"/>
          <w:lang w:val="en-US" w:eastAsia="ru-RU"/>
        </w:rPr>
        <w:t> K. </w:t>
      </w:r>
      <w:proofErr w:type="spellStart"/>
      <w:r w:rsidR="00090F65" w:rsidRPr="00F94836">
        <w:rPr>
          <w:rFonts w:ascii="Аrial" w:eastAsia="Times New Roman" w:hAnsi="Аrial" w:cs="Arial"/>
          <w:color w:val="000000" w:themeColor="text1"/>
          <w:sz w:val="24"/>
          <w:szCs w:val="24"/>
          <w:lang w:val="en-US" w:eastAsia="ru-RU"/>
        </w:rPr>
        <w:t>Priyadarshi</w:t>
      </w:r>
      <w:proofErr w:type="spellEnd"/>
      <w:r w:rsidR="00090F65" w:rsidRPr="00F94836">
        <w:rPr>
          <w:rFonts w:ascii="Аrial" w:eastAsia="Times New Roman" w:hAnsi="Аrial" w:cs="Arial"/>
          <w:color w:val="000000" w:themeColor="text1"/>
          <w:sz w:val="24"/>
          <w:szCs w:val="24"/>
          <w:lang w:val="en-US" w:eastAsia="ru-RU"/>
        </w:rPr>
        <w:t xml:space="preserve">, </w:t>
      </w:r>
      <w:proofErr w:type="spellStart"/>
      <w:r w:rsidR="00090F65" w:rsidRPr="00F94836">
        <w:rPr>
          <w:rFonts w:ascii="Аrial" w:eastAsia="Times New Roman" w:hAnsi="Аrial" w:cs="Arial"/>
          <w:color w:val="000000" w:themeColor="text1"/>
          <w:sz w:val="24"/>
          <w:szCs w:val="24"/>
          <w:lang w:val="en-US" w:eastAsia="ru-RU"/>
        </w:rPr>
        <w:t>Satyandra</w:t>
      </w:r>
      <w:proofErr w:type="spellEnd"/>
      <w:r w:rsidR="00090F65" w:rsidRPr="00F94836">
        <w:rPr>
          <w:rFonts w:ascii="Аrial" w:eastAsia="Times New Roman" w:hAnsi="Аrial" w:cs="Arial"/>
          <w:color w:val="000000" w:themeColor="text1"/>
          <w:sz w:val="24"/>
          <w:szCs w:val="24"/>
          <w:lang w:val="en-US" w:eastAsia="ru-RU"/>
        </w:rPr>
        <w:t> K. Gupta, Regina </w:t>
      </w:r>
      <w:proofErr w:type="spellStart"/>
      <w:r w:rsidR="00090F65" w:rsidRPr="00F94836">
        <w:rPr>
          <w:rFonts w:ascii="Аrial" w:eastAsia="Times New Roman" w:hAnsi="Аrial" w:cs="Arial"/>
          <w:color w:val="000000" w:themeColor="text1"/>
          <w:sz w:val="24"/>
          <w:szCs w:val="24"/>
          <w:lang w:val="en-US" w:eastAsia="ru-RU"/>
        </w:rPr>
        <w:t>Gouker</w:t>
      </w:r>
      <w:proofErr w:type="spellEnd"/>
      <w:r w:rsidR="00090F65" w:rsidRPr="00F94836">
        <w:rPr>
          <w:rFonts w:ascii="Аrial" w:eastAsia="Times New Roman" w:hAnsi="Аrial" w:cs="Arial"/>
          <w:color w:val="000000" w:themeColor="text1"/>
          <w:sz w:val="24"/>
          <w:szCs w:val="24"/>
          <w:lang w:val="en-US" w:eastAsia="ru-RU"/>
        </w:rPr>
        <w:t xml:space="preserve">, </w:t>
      </w:r>
      <w:proofErr w:type="spellStart"/>
      <w:r w:rsidR="00090F65" w:rsidRPr="00F94836">
        <w:rPr>
          <w:rFonts w:ascii="Аrial" w:eastAsia="Times New Roman" w:hAnsi="Аrial" w:cs="Arial"/>
          <w:color w:val="000000" w:themeColor="text1"/>
          <w:sz w:val="24"/>
          <w:szCs w:val="24"/>
          <w:lang w:val="en-US" w:eastAsia="ru-RU"/>
        </w:rPr>
        <w:t>Florian</w:t>
      </w:r>
      <w:proofErr w:type="spellEnd"/>
      <w:r w:rsidR="00090F65" w:rsidRPr="00F94836">
        <w:rPr>
          <w:rFonts w:ascii="Аrial" w:eastAsia="Times New Roman" w:hAnsi="Аrial" w:cs="Arial"/>
          <w:color w:val="000000" w:themeColor="text1"/>
          <w:sz w:val="24"/>
          <w:szCs w:val="24"/>
          <w:lang w:val="en-US" w:eastAsia="ru-RU"/>
        </w:rPr>
        <w:t> Krebs, Martin </w:t>
      </w:r>
      <w:proofErr w:type="spellStart"/>
      <w:r w:rsidR="00090F65" w:rsidRPr="00F94836">
        <w:rPr>
          <w:rFonts w:ascii="Аrial" w:eastAsia="Times New Roman" w:hAnsi="Аrial" w:cs="Arial"/>
          <w:color w:val="000000" w:themeColor="text1"/>
          <w:sz w:val="24"/>
          <w:szCs w:val="24"/>
          <w:lang w:val="en-US" w:eastAsia="ru-RU"/>
        </w:rPr>
        <w:t>Shroeder</w:t>
      </w:r>
      <w:proofErr w:type="spellEnd"/>
      <w:r w:rsidR="00090F65" w:rsidRPr="00F94836">
        <w:rPr>
          <w:rFonts w:ascii="Аrial" w:eastAsia="Times New Roman" w:hAnsi="Аrial" w:cs="Arial"/>
          <w:color w:val="000000" w:themeColor="text1"/>
          <w:sz w:val="24"/>
          <w:szCs w:val="24"/>
          <w:lang w:val="en-US" w:eastAsia="ru-RU"/>
        </w:rPr>
        <w:t>, Stefan </w:t>
      </w:r>
      <w:proofErr w:type="spellStart"/>
      <w:r w:rsidR="00090F65" w:rsidRPr="00F94836">
        <w:rPr>
          <w:rFonts w:ascii="Аrial" w:eastAsia="Times New Roman" w:hAnsi="Аrial" w:cs="Arial"/>
          <w:color w:val="000000" w:themeColor="text1"/>
          <w:sz w:val="24"/>
          <w:szCs w:val="24"/>
          <w:lang w:val="en-US" w:eastAsia="ru-RU"/>
        </w:rPr>
        <w:t>Warth</w:t>
      </w:r>
      <w:proofErr w:type="spellEnd"/>
      <w:r w:rsidR="00090F65" w:rsidRPr="00F94836">
        <w:rPr>
          <w:rFonts w:ascii="Аrial" w:eastAsia="Times New Roman" w:hAnsi="Аrial" w:cs="Arial"/>
          <w:color w:val="000000" w:themeColor="text1"/>
          <w:sz w:val="24"/>
          <w:szCs w:val="24"/>
          <w:lang w:val="en-US" w:eastAsia="ru-RU"/>
        </w:rPr>
        <w:t xml:space="preserve">; </w:t>
      </w:r>
      <w:r w:rsidRPr="00F94836">
        <w:rPr>
          <w:rFonts w:ascii="Аrial" w:eastAsia="Times New Roman" w:hAnsi="Аrial" w:cs="Arial"/>
          <w:color w:val="000000" w:themeColor="text1"/>
          <w:sz w:val="24"/>
          <w:szCs w:val="24"/>
          <w:lang w:eastAsia="ru-RU"/>
        </w:rPr>
        <w:t>Дата</w:t>
      </w:r>
      <w:r w:rsidRPr="00F94836">
        <w:rPr>
          <w:rFonts w:ascii="Аrial" w:eastAsia="Times New Roman" w:hAnsi="Аrial" w:cs="Arial"/>
          <w:color w:val="000000" w:themeColor="text1"/>
          <w:sz w:val="24"/>
          <w:szCs w:val="24"/>
          <w:lang w:val="en-US" w:eastAsia="ru-RU"/>
        </w:rPr>
        <w:t xml:space="preserve"> </w:t>
      </w:r>
      <w:r w:rsidRPr="00F94836">
        <w:rPr>
          <w:rFonts w:ascii="Аrial" w:eastAsia="Times New Roman" w:hAnsi="Аrial" w:cs="Arial"/>
          <w:color w:val="000000" w:themeColor="text1"/>
          <w:sz w:val="24"/>
          <w:szCs w:val="24"/>
          <w:lang w:eastAsia="ru-RU"/>
        </w:rPr>
        <w:t>публикации</w:t>
      </w:r>
      <w:r w:rsidR="00090F65" w:rsidRPr="00F94836">
        <w:rPr>
          <w:rFonts w:ascii="Аrial" w:eastAsia="Times New Roman" w:hAnsi="Аrial" w:cs="Arial"/>
          <w:color w:val="000000" w:themeColor="text1"/>
          <w:sz w:val="24"/>
          <w:szCs w:val="24"/>
          <w:lang w:val="uk-UA" w:eastAsia="ru-RU"/>
        </w:rPr>
        <w:t>: 20</w:t>
      </w:r>
      <w:r w:rsidRPr="00F94836">
        <w:rPr>
          <w:rFonts w:ascii="Аrial" w:eastAsia="Times New Roman" w:hAnsi="Аrial" w:cs="Arial"/>
          <w:color w:val="000000" w:themeColor="text1"/>
          <w:sz w:val="24"/>
          <w:szCs w:val="24"/>
          <w:lang w:val="uk-UA" w:eastAsia="ru-RU"/>
        </w:rPr>
        <w:t>06</w:t>
      </w:r>
      <w:r w:rsidRPr="00F94836">
        <w:rPr>
          <w:rFonts w:ascii="Аrial" w:eastAsia="Times New Roman" w:hAnsi="Аrial" w:cs="Arial"/>
          <w:color w:val="000000" w:themeColor="text1"/>
          <w:sz w:val="24"/>
          <w:szCs w:val="24"/>
          <w:lang w:val="en-US" w:eastAsia="ru-RU"/>
        </w:rPr>
        <w:t xml:space="preserve">. </w:t>
      </w:r>
      <w:r w:rsidRPr="00F94836">
        <w:rPr>
          <w:rFonts w:ascii="Аrial" w:eastAsia="Times New Roman" w:hAnsi="Аrial" w:cs="Arial"/>
          <w:color w:val="000000" w:themeColor="text1"/>
          <w:sz w:val="24"/>
          <w:szCs w:val="24"/>
          <w:lang w:eastAsia="ru-RU"/>
        </w:rPr>
        <w:t>Номера</w:t>
      </w:r>
      <w:r w:rsidRPr="00F94836">
        <w:rPr>
          <w:rFonts w:ascii="Аrial" w:eastAsia="Times New Roman" w:hAnsi="Аrial" w:cs="Arial"/>
          <w:color w:val="000000" w:themeColor="text1"/>
          <w:sz w:val="24"/>
          <w:szCs w:val="24"/>
          <w:lang w:val="en-US" w:eastAsia="ru-RU"/>
        </w:rPr>
        <w:t xml:space="preserve"> </w:t>
      </w:r>
      <w:r w:rsidRPr="00F94836">
        <w:rPr>
          <w:rFonts w:ascii="Аrial" w:eastAsia="Times New Roman" w:hAnsi="Аrial" w:cs="Arial"/>
          <w:color w:val="000000" w:themeColor="text1"/>
          <w:sz w:val="24"/>
          <w:szCs w:val="24"/>
          <w:lang w:eastAsia="ru-RU"/>
        </w:rPr>
        <w:t>в</w:t>
      </w:r>
      <w:r w:rsidRPr="00F94836">
        <w:rPr>
          <w:rFonts w:ascii="Аrial" w:eastAsia="Times New Roman" w:hAnsi="Аrial" w:cs="Arial"/>
          <w:color w:val="000000" w:themeColor="text1"/>
          <w:sz w:val="24"/>
          <w:szCs w:val="24"/>
          <w:lang w:val="en-US" w:eastAsia="ru-RU"/>
        </w:rPr>
        <w:t xml:space="preserve"> </w:t>
      </w:r>
      <w:r w:rsidRPr="00F94836">
        <w:rPr>
          <w:rFonts w:ascii="Аrial" w:eastAsia="Times New Roman" w:hAnsi="Аrial" w:cs="Arial"/>
          <w:color w:val="000000" w:themeColor="text1"/>
          <w:sz w:val="24"/>
          <w:szCs w:val="24"/>
          <w:lang w:eastAsia="ru-RU"/>
        </w:rPr>
        <w:t>реестрах</w:t>
      </w:r>
      <w:r w:rsidRPr="00F94836">
        <w:rPr>
          <w:rFonts w:ascii="Аrial" w:eastAsia="Times New Roman" w:hAnsi="Аrial" w:cs="Arial"/>
          <w:color w:val="000000" w:themeColor="text1"/>
          <w:sz w:val="24"/>
          <w:szCs w:val="24"/>
          <w:lang w:val="en-US" w:eastAsia="ru-RU"/>
        </w:rPr>
        <w:t xml:space="preserve"> </w:t>
      </w:r>
      <w:r w:rsidRPr="00F94836">
        <w:rPr>
          <w:rFonts w:ascii="Аrial" w:eastAsia="Times New Roman" w:hAnsi="Аrial" w:cs="Arial"/>
          <w:color w:val="000000" w:themeColor="text1"/>
          <w:sz w:val="24"/>
          <w:szCs w:val="24"/>
          <w:lang w:eastAsia="ru-RU"/>
        </w:rPr>
        <w:t>и</w:t>
      </w:r>
      <w:r w:rsidRPr="00F94836">
        <w:rPr>
          <w:rFonts w:ascii="Аrial" w:eastAsia="Times New Roman" w:hAnsi="Аrial" w:cs="Arial"/>
          <w:color w:val="000000" w:themeColor="text1"/>
          <w:sz w:val="24"/>
          <w:szCs w:val="24"/>
          <w:lang w:val="en-US" w:eastAsia="ru-RU"/>
        </w:rPr>
        <w:t xml:space="preserve"> </w:t>
      </w:r>
      <w:r w:rsidRPr="00F94836">
        <w:rPr>
          <w:rFonts w:ascii="Аrial" w:eastAsia="Times New Roman" w:hAnsi="Аrial" w:cs="Arial"/>
          <w:color w:val="000000" w:themeColor="text1"/>
          <w:sz w:val="24"/>
          <w:szCs w:val="24"/>
          <w:lang w:eastAsia="ru-RU"/>
        </w:rPr>
        <w:t>журналах</w:t>
      </w:r>
      <w:r w:rsidRPr="00F94836">
        <w:rPr>
          <w:rFonts w:ascii="Аrial" w:eastAsia="Times New Roman" w:hAnsi="Аrial" w:cs="Arial"/>
          <w:color w:val="000000" w:themeColor="text1"/>
          <w:sz w:val="24"/>
          <w:szCs w:val="24"/>
          <w:lang w:val="en-US" w:eastAsia="ru-RU"/>
        </w:rPr>
        <w:t xml:space="preserve">: </w:t>
      </w:r>
      <w:r w:rsidRPr="00F94836">
        <w:rPr>
          <w:rFonts w:ascii="Аrial" w:hAnsi="Аrial" w:cs="Arial"/>
          <w:color w:val="000000" w:themeColor="text1"/>
          <w:sz w:val="24"/>
          <w:szCs w:val="24"/>
          <w:lang w:val="en-US"/>
        </w:rPr>
        <w:t xml:space="preserve">DOI 10.1007/s 0 </w:t>
      </w:r>
      <w:proofErr w:type="spellStart"/>
      <w:r w:rsidRPr="00F94836">
        <w:rPr>
          <w:rFonts w:ascii="Аrial" w:hAnsi="Аrial" w:cs="Arial"/>
          <w:color w:val="000000" w:themeColor="text1"/>
          <w:sz w:val="24"/>
          <w:szCs w:val="24"/>
          <w:lang w:val="en-US"/>
        </w:rPr>
        <w:t>0</w:t>
      </w:r>
      <w:proofErr w:type="spellEnd"/>
      <w:r w:rsidRPr="00F94836">
        <w:rPr>
          <w:rFonts w:ascii="Аrial" w:hAnsi="Аrial" w:cs="Arial"/>
          <w:color w:val="000000" w:themeColor="text1"/>
          <w:sz w:val="24"/>
          <w:szCs w:val="24"/>
          <w:lang w:val="en-US"/>
        </w:rPr>
        <w:t xml:space="preserve"> 1 7 0 </w:t>
      </w:r>
      <w:proofErr w:type="spellStart"/>
      <w:r w:rsidRPr="00F94836">
        <w:rPr>
          <w:rFonts w:ascii="Аrial" w:hAnsi="Аrial" w:cs="Arial"/>
          <w:color w:val="000000" w:themeColor="text1"/>
          <w:sz w:val="24"/>
          <w:szCs w:val="24"/>
          <w:lang w:val="en-US"/>
        </w:rPr>
        <w:t>0</w:t>
      </w:r>
      <w:proofErr w:type="spellEnd"/>
      <w:r w:rsidRPr="00F94836">
        <w:rPr>
          <w:rFonts w:ascii="Аrial" w:hAnsi="Аrial" w:cs="Arial"/>
          <w:color w:val="000000" w:themeColor="text1"/>
          <w:sz w:val="24"/>
          <w:szCs w:val="24"/>
          <w:lang w:val="en-US"/>
        </w:rPr>
        <w:t xml:space="preserve"> </w:t>
      </w:r>
      <w:proofErr w:type="spellStart"/>
      <w:r w:rsidRPr="00F94836">
        <w:rPr>
          <w:rFonts w:ascii="Аrial" w:hAnsi="Аrial" w:cs="Arial"/>
          <w:color w:val="000000" w:themeColor="text1"/>
          <w:sz w:val="24"/>
          <w:szCs w:val="24"/>
          <w:lang w:val="en-US"/>
        </w:rPr>
        <w:t>0</w:t>
      </w:r>
      <w:proofErr w:type="spellEnd"/>
      <w:r w:rsidRPr="00F94836">
        <w:rPr>
          <w:rFonts w:ascii="Аrial" w:hAnsi="Аrial" w:cs="Arial"/>
          <w:color w:val="000000" w:themeColor="text1"/>
          <w:sz w:val="24"/>
          <w:szCs w:val="24"/>
          <w:lang w:val="en-US"/>
        </w:rPr>
        <w:t xml:space="preserve"> 5 0 3 4 3 z </w:t>
      </w:r>
      <w:r w:rsidRPr="00F94836">
        <w:rPr>
          <w:rFonts w:ascii="Аrial" w:eastAsia="Times New Roman" w:hAnsi="Аrial" w:cs="Arial"/>
          <w:color w:val="000000" w:themeColor="text1"/>
          <w:sz w:val="24"/>
          <w:szCs w:val="24"/>
          <w:lang w:val="uk-UA" w:eastAsia="ru-RU"/>
        </w:rPr>
        <w:t>О</w:t>
      </w:r>
      <w:proofErr w:type="spellStart"/>
      <w:r w:rsidRPr="00F94836">
        <w:rPr>
          <w:rFonts w:ascii="Аrial" w:eastAsia="Times New Roman" w:hAnsi="Аrial" w:cs="Arial"/>
          <w:color w:val="000000" w:themeColor="text1"/>
          <w:sz w:val="24"/>
          <w:szCs w:val="24"/>
          <w:lang w:eastAsia="ru-RU"/>
        </w:rPr>
        <w:t>бъем</w:t>
      </w:r>
      <w:proofErr w:type="spellEnd"/>
      <w:r w:rsidRPr="00F94836">
        <w:rPr>
          <w:rFonts w:ascii="Аrial" w:eastAsia="Times New Roman" w:hAnsi="Аrial" w:cs="Arial"/>
          <w:color w:val="000000" w:themeColor="text1"/>
          <w:sz w:val="24"/>
          <w:szCs w:val="24"/>
          <w:lang w:val="en-US" w:eastAsia="ru-RU"/>
        </w:rPr>
        <w:t xml:space="preserve">: 351 </w:t>
      </w:r>
      <w:proofErr w:type="spellStart"/>
      <w:r w:rsidRPr="00F94836">
        <w:rPr>
          <w:rFonts w:ascii="Аrial" w:eastAsia="Times New Roman" w:hAnsi="Аrial" w:cs="Arial"/>
          <w:color w:val="000000" w:themeColor="text1"/>
          <w:sz w:val="24"/>
          <w:szCs w:val="24"/>
          <w:lang w:eastAsia="ru-RU"/>
        </w:rPr>
        <w:t>стр</w:t>
      </w:r>
      <w:proofErr w:type="spellEnd"/>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p>
    <w:p w:rsidR="00FA4936" w:rsidRPr="00F94836" w:rsidRDefault="008E478C" w:rsidP="00FA4936">
      <w:pPr>
        <w:pStyle w:val="1"/>
        <w:numPr>
          <w:ilvl w:val="0"/>
          <w:numId w:val="2"/>
        </w:numPr>
        <w:spacing w:before="0" w:after="0"/>
        <w:rPr>
          <w:rFonts w:ascii="Аrial" w:hAnsi="Аrial" w:cs="Arial"/>
          <w:b w:val="0"/>
          <w:color w:val="000000" w:themeColor="text1"/>
          <w:sz w:val="24"/>
          <w:szCs w:val="24"/>
        </w:rPr>
      </w:pPr>
      <w:r w:rsidRPr="00F94836">
        <w:rPr>
          <w:rFonts w:ascii="Аrial" w:hAnsi="Аrial" w:cs="Arial"/>
          <w:b w:val="0"/>
          <w:color w:val="000000" w:themeColor="text1"/>
          <w:sz w:val="24"/>
          <w:szCs w:val="24"/>
        </w:rPr>
        <w:t>Обзор</w:t>
      </w:r>
      <w:r w:rsidRPr="00F94836">
        <w:rPr>
          <w:rFonts w:ascii="Аrial" w:hAnsi="Аrial" w:cs="Arial"/>
          <w:b w:val="0"/>
          <w:color w:val="000000" w:themeColor="text1"/>
          <w:sz w:val="24"/>
          <w:szCs w:val="24"/>
          <w:lang w:val="en-US"/>
        </w:rPr>
        <w:t xml:space="preserve"> </w:t>
      </w:r>
      <w:r w:rsidRPr="00F94836">
        <w:rPr>
          <w:rFonts w:ascii="Аrial" w:hAnsi="Аrial" w:cs="Arial"/>
          <w:b w:val="0"/>
          <w:color w:val="000000" w:themeColor="text1"/>
          <w:sz w:val="24"/>
          <w:szCs w:val="24"/>
        </w:rPr>
        <w:t>научной</w:t>
      </w:r>
      <w:r w:rsidRPr="00F94836">
        <w:rPr>
          <w:rFonts w:ascii="Аrial" w:hAnsi="Аrial" w:cs="Arial"/>
          <w:b w:val="0"/>
          <w:color w:val="000000" w:themeColor="text1"/>
          <w:sz w:val="24"/>
          <w:szCs w:val="24"/>
          <w:lang w:val="en-US"/>
        </w:rPr>
        <w:t xml:space="preserve"> </w:t>
      </w:r>
      <w:r w:rsidRPr="00F94836">
        <w:rPr>
          <w:rFonts w:ascii="Аrial" w:hAnsi="Аrial" w:cs="Arial"/>
          <w:b w:val="0"/>
          <w:color w:val="000000" w:themeColor="text1"/>
          <w:sz w:val="24"/>
          <w:szCs w:val="24"/>
        </w:rPr>
        <w:t>тематической</w:t>
      </w:r>
      <w:r w:rsidRPr="00F94836">
        <w:rPr>
          <w:rFonts w:ascii="Аrial" w:hAnsi="Аrial" w:cs="Arial"/>
          <w:b w:val="0"/>
          <w:color w:val="000000" w:themeColor="text1"/>
          <w:sz w:val="24"/>
          <w:szCs w:val="24"/>
          <w:lang w:val="en-US"/>
        </w:rPr>
        <w:t xml:space="preserve"> </w:t>
      </w:r>
      <w:r w:rsidRPr="00F94836">
        <w:rPr>
          <w:rFonts w:ascii="Аrial" w:hAnsi="Аrial" w:cs="Arial"/>
          <w:b w:val="0"/>
          <w:color w:val="000000" w:themeColor="text1"/>
          <w:sz w:val="24"/>
          <w:szCs w:val="24"/>
        </w:rPr>
        <w:t>литературы</w:t>
      </w:r>
      <w:r w:rsidRPr="00F94836">
        <w:rPr>
          <w:rFonts w:ascii="Аrial" w:hAnsi="Аrial" w:cs="Arial"/>
          <w:b w:val="0"/>
          <w:color w:val="000000" w:themeColor="text1"/>
          <w:sz w:val="24"/>
          <w:szCs w:val="24"/>
          <w:lang w:val="en-US"/>
        </w:rPr>
        <w:t>.</w:t>
      </w:r>
      <w:r w:rsidR="004F1861" w:rsidRPr="00F94836">
        <w:rPr>
          <w:rFonts w:ascii="Аrial" w:hAnsi="Аrial" w:cs="Arial"/>
          <w:b w:val="0"/>
          <w:color w:val="000000" w:themeColor="text1"/>
          <w:sz w:val="24"/>
          <w:szCs w:val="24"/>
          <w:lang w:val="en-US"/>
        </w:rPr>
        <w:t xml:space="preserve"> </w:t>
      </w:r>
      <w:r w:rsidR="004F1861" w:rsidRPr="00F94836">
        <w:rPr>
          <w:rFonts w:ascii="Аrial" w:hAnsi="Аrial" w:cs="Arial"/>
          <w:b w:val="0"/>
          <w:color w:val="000000" w:themeColor="text1"/>
          <w:sz w:val="24"/>
          <w:szCs w:val="24"/>
        </w:rPr>
        <w:t>Статья</w:t>
      </w:r>
      <w:r w:rsidR="004F1861" w:rsidRPr="00F94836">
        <w:rPr>
          <w:rFonts w:ascii="Аrial" w:hAnsi="Аrial" w:cs="Arial"/>
          <w:b w:val="0"/>
          <w:color w:val="000000" w:themeColor="text1"/>
          <w:sz w:val="24"/>
          <w:szCs w:val="24"/>
          <w:lang w:val="en-US"/>
        </w:rPr>
        <w:t>.</w:t>
      </w:r>
      <w:r w:rsidRPr="00F94836">
        <w:rPr>
          <w:rFonts w:ascii="Аrial" w:hAnsi="Аrial" w:cs="Arial"/>
          <w:b w:val="0"/>
          <w:color w:val="000000" w:themeColor="text1"/>
          <w:sz w:val="24"/>
          <w:szCs w:val="24"/>
          <w:lang w:val="en-US"/>
        </w:rPr>
        <w:t xml:space="preserve"> </w:t>
      </w:r>
      <w:r w:rsidRPr="00F94836">
        <w:rPr>
          <w:rFonts w:ascii="Аrial" w:hAnsi="Аrial" w:cs="Arial"/>
          <w:b w:val="0"/>
          <w:color w:val="000000" w:themeColor="text1"/>
          <w:sz w:val="24"/>
          <w:szCs w:val="24"/>
        </w:rPr>
        <w:t>Название</w:t>
      </w:r>
      <w:r w:rsidRPr="00F94836">
        <w:rPr>
          <w:rFonts w:ascii="Аrial" w:hAnsi="Аrial" w:cs="Arial"/>
          <w:b w:val="0"/>
          <w:color w:val="000000" w:themeColor="text1"/>
          <w:sz w:val="24"/>
          <w:szCs w:val="24"/>
          <w:lang w:val="en-US"/>
        </w:rPr>
        <w:t xml:space="preserve">: </w:t>
      </w:r>
      <w:proofErr w:type="spellStart"/>
      <w:proofErr w:type="gramStart"/>
      <w:r w:rsidRPr="00F94836">
        <w:rPr>
          <w:rFonts w:ascii="Аrial" w:hAnsi="Аrial" w:cs="Arial"/>
          <w:b w:val="0"/>
          <w:color w:val="000000" w:themeColor="text1"/>
          <w:sz w:val="24"/>
          <w:szCs w:val="24"/>
          <w:lang w:val="en-US"/>
        </w:rPr>
        <w:t>Secondaries</w:t>
      </w:r>
      <w:proofErr w:type="spellEnd"/>
      <w:r w:rsidRPr="00F94836">
        <w:rPr>
          <w:rFonts w:ascii="Аrial" w:hAnsi="Аrial" w:cs="Arial"/>
          <w:b w:val="0"/>
          <w:color w:val="000000" w:themeColor="text1"/>
          <w:sz w:val="24"/>
          <w:szCs w:val="24"/>
          <w:lang w:val="en-US"/>
        </w:rPr>
        <w:t xml:space="preserve"> for metal injection molding (MIM).</w:t>
      </w:r>
      <w:proofErr w:type="gramEnd"/>
      <w:r w:rsidRPr="00F94836">
        <w:rPr>
          <w:rFonts w:ascii="Аrial" w:hAnsi="Аrial" w:cs="Arial"/>
          <w:b w:val="0"/>
          <w:color w:val="000000" w:themeColor="text1"/>
          <w:sz w:val="24"/>
          <w:szCs w:val="24"/>
          <w:lang w:val="en-US"/>
        </w:rPr>
        <w:t xml:space="preserve"> </w:t>
      </w:r>
      <w:r w:rsidRPr="00F94836">
        <w:rPr>
          <w:rFonts w:ascii="Аrial" w:hAnsi="Аrial" w:cs="Arial"/>
          <w:b w:val="0"/>
          <w:color w:val="000000" w:themeColor="text1"/>
          <w:sz w:val="24"/>
          <w:szCs w:val="24"/>
        </w:rPr>
        <w:t>Авторы</w:t>
      </w:r>
      <w:r w:rsidRPr="00F94836">
        <w:rPr>
          <w:rFonts w:ascii="Аrial" w:hAnsi="Аrial" w:cs="Arial"/>
          <w:b w:val="0"/>
          <w:color w:val="000000" w:themeColor="text1"/>
          <w:sz w:val="24"/>
          <w:szCs w:val="24"/>
          <w:lang w:val="en-US"/>
        </w:rPr>
        <w:t xml:space="preserve">: </w:t>
      </w:r>
      <w:proofErr w:type="spellStart"/>
      <w:r w:rsidRPr="00F94836">
        <w:rPr>
          <w:rFonts w:ascii="Аrial" w:hAnsi="Аrial" w:cs="Arial"/>
          <w:b w:val="0"/>
          <w:color w:val="000000" w:themeColor="text1"/>
          <w:sz w:val="24"/>
          <w:szCs w:val="24"/>
          <w:lang w:val="en-US"/>
        </w:rPr>
        <w:t>Eisenmann</w:t>
      </w:r>
      <w:proofErr w:type="spellEnd"/>
      <w:r w:rsidRPr="00F94836">
        <w:rPr>
          <w:rFonts w:ascii="Аrial" w:hAnsi="Аrial" w:cs="Arial"/>
          <w:b w:val="0"/>
          <w:color w:val="000000" w:themeColor="text1"/>
          <w:sz w:val="24"/>
          <w:szCs w:val="24"/>
          <w:lang w:val="en-US"/>
        </w:rPr>
        <w:t xml:space="preserve"> Thermal Solutions, </w:t>
      </w:r>
      <w:proofErr w:type="spellStart"/>
      <w:r w:rsidRPr="00F94836">
        <w:rPr>
          <w:rFonts w:ascii="Аrial" w:hAnsi="Аrial" w:cs="Arial"/>
          <w:b w:val="0"/>
          <w:color w:val="000000" w:themeColor="text1"/>
          <w:sz w:val="24"/>
          <w:szCs w:val="24"/>
          <w:lang w:val="en-US"/>
        </w:rPr>
        <w:t>Bovenden</w:t>
      </w:r>
      <w:proofErr w:type="spellEnd"/>
      <w:r w:rsidRPr="00F94836">
        <w:rPr>
          <w:rFonts w:ascii="Аrial" w:hAnsi="Аrial" w:cs="Arial"/>
          <w:b w:val="0"/>
          <w:color w:val="000000" w:themeColor="text1"/>
          <w:sz w:val="24"/>
          <w:szCs w:val="24"/>
          <w:lang w:val="en-US"/>
        </w:rPr>
        <w:t>, Germany</w:t>
      </w:r>
      <w:r w:rsidR="004F1861" w:rsidRPr="00F94836">
        <w:rPr>
          <w:rFonts w:ascii="Аrial" w:hAnsi="Аrial" w:cs="Arial"/>
          <w:b w:val="0"/>
          <w:color w:val="000000" w:themeColor="text1"/>
          <w:sz w:val="24"/>
          <w:szCs w:val="24"/>
          <w:lang w:val="en-US"/>
        </w:rPr>
        <w:t xml:space="preserve">; </w:t>
      </w:r>
      <w:proofErr w:type="gramStart"/>
      <w:r w:rsidR="004F1861" w:rsidRPr="00F94836">
        <w:rPr>
          <w:rFonts w:ascii="Аrial" w:hAnsi="Аrial" w:cs="Arial"/>
          <w:b w:val="0"/>
          <w:color w:val="000000" w:themeColor="text1"/>
          <w:sz w:val="24"/>
          <w:szCs w:val="24"/>
          <w:lang w:val="en-US"/>
        </w:rPr>
        <w:t xml:space="preserve">†  </w:t>
      </w:r>
      <w:proofErr w:type="spellStart"/>
      <w:r w:rsidR="004F1861" w:rsidRPr="00F94836">
        <w:rPr>
          <w:rFonts w:ascii="Аrial" w:hAnsi="Аrial" w:cs="Arial"/>
          <w:b w:val="0"/>
          <w:color w:val="000000" w:themeColor="text1"/>
          <w:sz w:val="24"/>
          <w:szCs w:val="24"/>
          <w:lang w:val="en-US"/>
        </w:rPr>
        <w:t>Formatec</w:t>
      </w:r>
      <w:proofErr w:type="spellEnd"/>
      <w:proofErr w:type="gramEnd"/>
      <w:r w:rsidR="004F1861" w:rsidRPr="00F94836">
        <w:rPr>
          <w:rFonts w:ascii="Аrial" w:hAnsi="Аrial" w:cs="Arial"/>
          <w:b w:val="0"/>
          <w:color w:val="000000" w:themeColor="text1"/>
          <w:sz w:val="24"/>
          <w:szCs w:val="24"/>
          <w:lang w:val="en-US"/>
        </w:rPr>
        <w:t xml:space="preserve"> Ceramics, DV </w:t>
      </w:r>
      <w:proofErr w:type="spellStart"/>
      <w:r w:rsidR="004F1861" w:rsidRPr="00F94836">
        <w:rPr>
          <w:rFonts w:ascii="Аrial" w:hAnsi="Аrial" w:cs="Arial"/>
          <w:b w:val="0"/>
          <w:color w:val="000000" w:themeColor="text1"/>
          <w:sz w:val="24"/>
          <w:szCs w:val="24"/>
          <w:lang w:val="en-US"/>
        </w:rPr>
        <w:t>Goirle</w:t>
      </w:r>
      <w:proofErr w:type="spellEnd"/>
      <w:r w:rsidR="004F1861" w:rsidRPr="00F94836">
        <w:rPr>
          <w:rFonts w:ascii="Аrial" w:hAnsi="Аrial" w:cs="Arial"/>
          <w:b w:val="0"/>
          <w:color w:val="000000" w:themeColor="text1"/>
          <w:sz w:val="24"/>
          <w:szCs w:val="24"/>
          <w:lang w:val="en-US"/>
        </w:rPr>
        <w:t xml:space="preserve">, The Netherlands. </w:t>
      </w:r>
      <w:r w:rsidR="004F1861" w:rsidRPr="00F94836">
        <w:rPr>
          <w:rFonts w:ascii="Аrial" w:hAnsi="Аrial" w:cs="Arial"/>
          <w:b w:val="0"/>
          <w:color w:val="000000" w:themeColor="text1"/>
          <w:sz w:val="24"/>
          <w:szCs w:val="24"/>
        </w:rPr>
        <w:t xml:space="preserve">Дата публикации: 24.05.2019 Номера в реестрах и журналах: </w:t>
      </w:r>
      <w:hyperlink r:id="rId9" w:tgtFrame="_blank" w:tooltip="Persistent link using digital object identifier" w:history="1">
        <w:proofErr w:type="spellStart"/>
        <w:r w:rsidR="004F1861" w:rsidRPr="00F94836">
          <w:rPr>
            <w:rStyle w:val="a7"/>
            <w:rFonts w:ascii="Аrial" w:hAnsi="Аrial" w:cs="Arial"/>
            <w:b w:val="0"/>
            <w:color w:val="000000" w:themeColor="text1"/>
            <w:sz w:val="24"/>
            <w:szCs w:val="24"/>
            <w:u w:val="none"/>
          </w:rPr>
          <w:t>doi</w:t>
        </w:r>
        <w:proofErr w:type="spellEnd"/>
        <w:proofErr w:type="gramStart"/>
        <w:r w:rsidR="004F1861" w:rsidRPr="00F94836">
          <w:rPr>
            <w:rStyle w:val="a7"/>
            <w:rFonts w:ascii="Аrial" w:hAnsi="Аrial" w:cs="Arial"/>
            <w:b w:val="0"/>
            <w:color w:val="000000" w:themeColor="text1"/>
            <w:sz w:val="24"/>
            <w:szCs w:val="24"/>
            <w:u w:val="none"/>
          </w:rPr>
          <w:t xml:space="preserve"> :</w:t>
        </w:r>
        <w:proofErr w:type="gramEnd"/>
        <w:r w:rsidR="004F1861" w:rsidRPr="00F94836">
          <w:rPr>
            <w:rStyle w:val="a7"/>
            <w:rFonts w:ascii="Аrial" w:hAnsi="Аrial" w:cs="Arial"/>
            <w:b w:val="0"/>
            <w:color w:val="000000" w:themeColor="text1"/>
            <w:sz w:val="24"/>
            <w:szCs w:val="24"/>
            <w:u w:val="none"/>
          </w:rPr>
          <w:t xml:space="preserve"> 10.1016/ B 9 7 8 0 </w:t>
        </w:r>
        <w:proofErr w:type="spellStart"/>
        <w:r w:rsidR="004F1861" w:rsidRPr="00F94836">
          <w:rPr>
            <w:rStyle w:val="a7"/>
            <w:rFonts w:ascii="Аrial" w:hAnsi="Аrial" w:cs="Arial"/>
            <w:b w:val="0"/>
            <w:color w:val="000000" w:themeColor="text1"/>
            <w:sz w:val="24"/>
            <w:szCs w:val="24"/>
            <w:u w:val="none"/>
          </w:rPr>
          <w:t>0</w:t>
        </w:r>
        <w:proofErr w:type="spellEnd"/>
        <w:r w:rsidR="004F1861" w:rsidRPr="00F94836">
          <w:rPr>
            <w:rStyle w:val="a7"/>
            <w:rFonts w:ascii="Аrial" w:hAnsi="Аrial" w:cs="Arial"/>
            <w:b w:val="0"/>
            <w:color w:val="000000" w:themeColor="text1"/>
            <w:sz w:val="24"/>
            <w:szCs w:val="24"/>
            <w:u w:val="none"/>
          </w:rPr>
          <w:t xml:space="preserve"> 8 1 0 2 1 5 2 1 0 </w:t>
        </w:r>
        <w:proofErr w:type="spellStart"/>
        <w:r w:rsidR="004F1861" w:rsidRPr="00F94836">
          <w:rPr>
            <w:rStyle w:val="a7"/>
            <w:rFonts w:ascii="Аrial" w:hAnsi="Аrial" w:cs="Arial"/>
            <w:b w:val="0"/>
            <w:color w:val="000000" w:themeColor="text1"/>
            <w:sz w:val="24"/>
            <w:szCs w:val="24"/>
            <w:u w:val="none"/>
          </w:rPr>
          <w:t>0</w:t>
        </w:r>
        <w:proofErr w:type="spellEnd"/>
        <w:r w:rsidR="004F1861" w:rsidRPr="00F94836">
          <w:rPr>
            <w:rStyle w:val="a7"/>
            <w:rFonts w:ascii="Аrial" w:hAnsi="Аrial" w:cs="Arial"/>
            <w:b w:val="0"/>
            <w:color w:val="000000" w:themeColor="text1"/>
            <w:sz w:val="24"/>
            <w:szCs w:val="24"/>
            <w:u w:val="none"/>
          </w:rPr>
          <w:t xml:space="preserve"> </w:t>
        </w:r>
        <w:proofErr w:type="spellStart"/>
        <w:r w:rsidR="004F1861" w:rsidRPr="00F94836">
          <w:rPr>
            <w:rStyle w:val="a7"/>
            <w:rFonts w:ascii="Аrial" w:hAnsi="Аrial" w:cs="Arial"/>
            <w:b w:val="0"/>
            <w:color w:val="000000" w:themeColor="text1"/>
            <w:sz w:val="24"/>
            <w:szCs w:val="24"/>
            <w:u w:val="none"/>
          </w:rPr>
          <w:t>0</w:t>
        </w:r>
        <w:proofErr w:type="spellEnd"/>
        <w:r w:rsidR="004F1861" w:rsidRPr="00F94836">
          <w:rPr>
            <w:rStyle w:val="a7"/>
            <w:rFonts w:ascii="Аrial" w:hAnsi="Аrial" w:cs="Arial"/>
            <w:b w:val="0"/>
            <w:color w:val="000000" w:themeColor="text1"/>
            <w:sz w:val="24"/>
            <w:szCs w:val="24"/>
            <w:u w:val="none"/>
          </w:rPr>
          <w:t xml:space="preserve"> 1 0 6</w:t>
        </w:r>
      </w:hyperlink>
      <w:r w:rsidR="004F1861" w:rsidRPr="00F94836">
        <w:rPr>
          <w:rFonts w:ascii="Аrial" w:hAnsi="Аrial" w:cs="Arial"/>
          <w:b w:val="0"/>
          <w:color w:val="000000" w:themeColor="text1"/>
          <w:sz w:val="24"/>
          <w:szCs w:val="24"/>
        </w:rPr>
        <w:t xml:space="preserve"> </w:t>
      </w:r>
      <w:r w:rsidR="00FA4936" w:rsidRPr="00F94836">
        <w:rPr>
          <w:rFonts w:ascii="Аrial" w:hAnsi="Аrial" w:cs="Arial"/>
          <w:b w:val="0"/>
          <w:color w:val="000000" w:themeColor="text1"/>
          <w:sz w:val="24"/>
          <w:szCs w:val="24"/>
          <w:lang w:val="en-US"/>
        </w:rPr>
        <w:tab/>
      </w:r>
      <w:r w:rsidR="00FA4936" w:rsidRPr="00F94836">
        <w:rPr>
          <w:rFonts w:ascii="Аrial" w:hAnsi="Аrial" w:cs="Arial"/>
          <w:b w:val="0"/>
          <w:color w:val="000000" w:themeColor="text1"/>
          <w:sz w:val="24"/>
          <w:szCs w:val="24"/>
          <w:lang w:val="en-US"/>
        </w:rPr>
        <w:tab/>
      </w:r>
      <w:r w:rsidR="00FA4936" w:rsidRPr="00F94836">
        <w:rPr>
          <w:rFonts w:ascii="Аrial" w:hAnsi="Аrial" w:cs="Arial"/>
          <w:b w:val="0"/>
          <w:color w:val="000000" w:themeColor="text1"/>
          <w:sz w:val="24"/>
          <w:szCs w:val="24"/>
          <w:lang w:val="en-US"/>
        </w:rPr>
        <w:tab/>
      </w:r>
      <w:r w:rsidR="00FA4936" w:rsidRPr="00F94836">
        <w:rPr>
          <w:rFonts w:ascii="Аrial" w:hAnsi="Аrial" w:cs="Arial"/>
          <w:b w:val="0"/>
          <w:color w:val="000000" w:themeColor="text1"/>
          <w:sz w:val="24"/>
          <w:szCs w:val="24"/>
          <w:lang w:val="en-US"/>
        </w:rPr>
        <w:tab/>
      </w:r>
      <w:r w:rsidR="00FA4936" w:rsidRPr="00F94836">
        <w:rPr>
          <w:rFonts w:ascii="Аrial" w:hAnsi="Аrial" w:cs="Arial"/>
          <w:b w:val="0"/>
          <w:color w:val="000000" w:themeColor="text1"/>
          <w:sz w:val="24"/>
          <w:szCs w:val="24"/>
          <w:lang w:val="en-US"/>
        </w:rPr>
        <w:tab/>
      </w:r>
      <w:r w:rsidR="00FA4936" w:rsidRPr="00F94836">
        <w:rPr>
          <w:rFonts w:ascii="Аrial" w:hAnsi="Аrial" w:cs="Arial"/>
          <w:b w:val="0"/>
          <w:color w:val="000000" w:themeColor="text1"/>
          <w:sz w:val="24"/>
          <w:szCs w:val="24"/>
          <w:lang w:val="en-US"/>
        </w:rPr>
        <w:tab/>
      </w:r>
      <w:r w:rsidR="00FA4936" w:rsidRPr="00F94836">
        <w:rPr>
          <w:rFonts w:ascii="Аrial" w:hAnsi="Аrial" w:cs="Arial"/>
          <w:b w:val="0"/>
          <w:color w:val="000000" w:themeColor="text1"/>
          <w:sz w:val="24"/>
          <w:szCs w:val="24"/>
          <w:lang w:val="en-US"/>
        </w:rPr>
        <w:tab/>
      </w:r>
      <w:r w:rsidR="00FA4936" w:rsidRPr="00F94836">
        <w:rPr>
          <w:rFonts w:ascii="Аrial" w:hAnsi="Аrial" w:cs="Arial"/>
          <w:b w:val="0"/>
          <w:color w:val="000000" w:themeColor="text1"/>
          <w:sz w:val="24"/>
          <w:szCs w:val="24"/>
          <w:lang w:val="en-US"/>
        </w:rPr>
        <w:tab/>
      </w:r>
      <w:r w:rsidR="00FA4936" w:rsidRPr="00F94836">
        <w:rPr>
          <w:rFonts w:ascii="Аrial" w:hAnsi="Аrial" w:cs="Arial"/>
          <w:b w:val="0"/>
          <w:color w:val="000000" w:themeColor="text1"/>
          <w:sz w:val="24"/>
          <w:szCs w:val="24"/>
          <w:lang w:val="en-US"/>
        </w:rPr>
        <w:tab/>
      </w:r>
      <w:r w:rsidR="00FA4936" w:rsidRPr="00F94836">
        <w:rPr>
          <w:rFonts w:ascii="Аrial" w:hAnsi="Аrial" w:cs="Arial"/>
          <w:b w:val="0"/>
          <w:color w:val="000000" w:themeColor="text1"/>
          <w:sz w:val="24"/>
          <w:szCs w:val="24"/>
          <w:lang w:val="en-US"/>
        </w:rPr>
        <w:tab/>
      </w:r>
      <w:r w:rsidR="00FA4936" w:rsidRPr="00F94836">
        <w:rPr>
          <w:rFonts w:ascii="Аrial" w:hAnsi="Аrial" w:cs="Arial"/>
          <w:b w:val="0"/>
          <w:color w:val="000000" w:themeColor="text1"/>
          <w:sz w:val="24"/>
          <w:szCs w:val="24"/>
          <w:lang w:val="en-US"/>
        </w:rPr>
        <w:tab/>
      </w:r>
      <w:r w:rsidR="00FA4936" w:rsidRPr="00F94836">
        <w:rPr>
          <w:rFonts w:ascii="Аrial" w:hAnsi="Аrial" w:cs="Arial"/>
          <w:b w:val="0"/>
          <w:color w:val="000000" w:themeColor="text1"/>
          <w:sz w:val="24"/>
          <w:szCs w:val="24"/>
          <w:lang w:val="en-US"/>
        </w:rPr>
        <w:tab/>
      </w:r>
      <w:r w:rsidR="00FA4936" w:rsidRPr="00F94836">
        <w:rPr>
          <w:rFonts w:ascii="Аrial" w:hAnsi="Аrial" w:cs="Arial"/>
          <w:b w:val="0"/>
          <w:color w:val="000000" w:themeColor="text1"/>
          <w:sz w:val="24"/>
          <w:szCs w:val="24"/>
          <w:lang w:val="en-US"/>
        </w:rPr>
        <w:tab/>
      </w:r>
      <w:r w:rsidR="00FA4936" w:rsidRPr="00F94836">
        <w:rPr>
          <w:rFonts w:ascii="Аrial" w:hAnsi="Аrial" w:cs="Arial"/>
          <w:b w:val="0"/>
          <w:color w:val="000000" w:themeColor="text1"/>
          <w:sz w:val="24"/>
          <w:szCs w:val="24"/>
          <w:lang w:val="en-US"/>
        </w:rPr>
        <w:tab/>
      </w:r>
      <w:r w:rsidR="00FA4936" w:rsidRPr="00F94836">
        <w:rPr>
          <w:rFonts w:ascii="Аrial" w:hAnsi="Аrial" w:cs="Arial"/>
          <w:b w:val="0"/>
          <w:color w:val="000000" w:themeColor="text1"/>
          <w:sz w:val="24"/>
          <w:szCs w:val="24"/>
          <w:lang w:val="en-US"/>
        </w:rPr>
        <w:tab/>
      </w:r>
      <w:r w:rsidR="00FA4936" w:rsidRPr="00F94836">
        <w:rPr>
          <w:rFonts w:ascii="Аrial" w:hAnsi="Аrial" w:cs="Arial"/>
          <w:b w:val="0"/>
          <w:color w:val="000000" w:themeColor="text1"/>
          <w:sz w:val="24"/>
          <w:szCs w:val="24"/>
          <w:lang w:val="en-US"/>
        </w:rPr>
        <w:tab/>
      </w:r>
      <w:r w:rsidR="00FA4936" w:rsidRPr="00F94836">
        <w:rPr>
          <w:rFonts w:ascii="Аrial" w:hAnsi="Аrial" w:cs="Arial"/>
          <w:b w:val="0"/>
          <w:color w:val="000000" w:themeColor="text1"/>
          <w:sz w:val="24"/>
          <w:szCs w:val="24"/>
          <w:lang w:val="en-US"/>
        </w:rPr>
        <w:tab/>
      </w:r>
      <w:r w:rsidR="00FA4936" w:rsidRPr="00F94836">
        <w:rPr>
          <w:rFonts w:ascii="Аrial" w:hAnsi="Аrial" w:cs="Arial"/>
          <w:b w:val="0"/>
          <w:color w:val="000000" w:themeColor="text1"/>
          <w:sz w:val="24"/>
          <w:szCs w:val="24"/>
          <w:lang w:val="en-US"/>
        </w:rPr>
        <w:tab/>
      </w:r>
      <w:r w:rsidR="00FA4936" w:rsidRPr="00F94836">
        <w:rPr>
          <w:rFonts w:ascii="Аrial" w:hAnsi="Аrial" w:cs="Arial"/>
          <w:b w:val="0"/>
          <w:color w:val="000000" w:themeColor="text1"/>
          <w:sz w:val="24"/>
          <w:szCs w:val="24"/>
          <w:lang w:val="en-US"/>
        </w:rPr>
        <w:tab/>
      </w:r>
      <w:r w:rsidR="00FA4936" w:rsidRPr="00F94836">
        <w:rPr>
          <w:rFonts w:ascii="Аrial" w:hAnsi="Аrial" w:cs="Arial"/>
          <w:b w:val="0"/>
          <w:color w:val="000000" w:themeColor="text1"/>
          <w:sz w:val="24"/>
          <w:szCs w:val="24"/>
          <w:lang w:val="en-US"/>
        </w:rPr>
        <w:tab/>
      </w:r>
    </w:p>
    <w:p w:rsidR="004F1861" w:rsidRPr="00F94836" w:rsidRDefault="004F1861" w:rsidP="006F10DB">
      <w:pPr>
        <w:pStyle w:val="1"/>
        <w:numPr>
          <w:ilvl w:val="0"/>
          <w:numId w:val="2"/>
        </w:numPr>
        <w:shd w:val="clear" w:color="auto" w:fill="FFFFFF"/>
        <w:spacing w:before="0" w:beforeAutospacing="0" w:after="315" w:afterAutospacing="0"/>
        <w:rPr>
          <w:rFonts w:ascii="Аrial" w:hAnsi="Аrial" w:cs="Arial"/>
          <w:b w:val="0"/>
          <w:color w:val="000000" w:themeColor="text1"/>
          <w:sz w:val="24"/>
          <w:szCs w:val="24"/>
          <w:lang w:val="en-US"/>
        </w:rPr>
      </w:pPr>
      <w:r w:rsidRPr="00F94836">
        <w:rPr>
          <w:rFonts w:ascii="Аrial" w:hAnsi="Аrial" w:cs="Arial"/>
          <w:b w:val="0"/>
          <w:color w:val="000000" w:themeColor="text1"/>
          <w:sz w:val="24"/>
          <w:szCs w:val="24"/>
        </w:rPr>
        <w:t xml:space="preserve">Книга. Название: </w:t>
      </w:r>
      <w:r w:rsidRPr="00F94836">
        <w:rPr>
          <w:rFonts w:ascii="Аrial" w:hAnsi="Аrial" w:cs="Arial"/>
          <w:b w:val="0"/>
          <w:color w:val="000000" w:themeColor="text1"/>
          <w:sz w:val="24"/>
          <w:szCs w:val="24"/>
          <w:lang w:val="en-US"/>
        </w:rPr>
        <w:t>Advanced</w:t>
      </w:r>
      <w:r w:rsidRPr="00F94836">
        <w:rPr>
          <w:rFonts w:ascii="Аrial" w:hAnsi="Аrial" w:cs="Arial"/>
          <w:b w:val="0"/>
          <w:color w:val="000000" w:themeColor="text1"/>
          <w:sz w:val="24"/>
          <w:szCs w:val="24"/>
        </w:rPr>
        <w:t xml:space="preserve"> </w:t>
      </w:r>
      <w:r w:rsidRPr="00F94836">
        <w:rPr>
          <w:rFonts w:ascii="Аrial" w:hAnsi="Аrial" w:cs="Arial"/>
          <w:b w:val="0"/>
          <w:color w:val="000000" w:themeColor="text1"/>
          <w:sz w:val="24"/>
          <w:szCs w:val="24"/>
          <w:lang w:val="en-US"/>
        </w:rPr>
        <w:t>Injection</w:t>
      </w:r>
      <w:r w:rsidRPr="00F94836">
        <w:rPr>
          <w:rFonts w:ascii="Аrial" w:hAnsi="Аrial" w:cs="Arial"/>
          <w:b w:val="0"/>
          <w:color w:val="000000" w:themeColor="text1"/>
          <w:sz w:val="24"/>
          <w:szCs w:val="24"/>
        </w:rPr>
        <w:t xml:space="preserve"> </w:t>
      </w:r>
      <w:r w:rsidRPr="00F94836">
        <w:rPr>
          <w:rFonts w:ascii="Аrial" w:hAnsi="Аrial" w:cs="Arial"/>
          <w:b w:val="0"/>
          <w:color w:val="000000" w:themeColor="text1"/>
          <w:sz w:val="24"/>
          <w:szCs w:val="24"/>
          <w:lang w:val="en-US"/>
        </w:rPr>
        <w:t>Molding</w:t>
      </w:r>
      <w:r w:rsidRPr="00F94836">
        <w:rPr>
          <w:rFonts w:ascii="Аrial" w:hAnsi="Аrial" w:cs="Arial"/>
          <w:b w:val="0"/>
          <w:color w:val="000000" w:themeColor="text1"/>
          <w:sz w:val="24"/>
          <w:szCs w:val="24"/>
        </w:rPr>
        <w:t xml:space="preserve"> </w:t>
      </w:r>
      <w:r w:rsidRPr="00F94836">
        <w:rPr>
          <w:rFonts w:ascii="Аrial" w:hAnsi="Аrial" w:cs="Arial"/>
          <w:b w:val="0"/>
          <w:color w:val="000000" w:themeColor="text1"/>
          <w:sz w:val="24"/>
          <w:szCs w:val="24"/>
          <w:lang w:val="en-US"/>
        </w:rPr>
        <w:t>Technologies</w:t>
      </w:r>
      <w:r w:rsidR="006F10DB" w:rsidRPr="00F94836">
        <w:rPr>
          <w:rFonts w:ascii="Аrial" w:hAnsi="Аrial" w:cs="Arial"/>
          <w:b w:val="0"/>
          <w:color w:val="000000" w:themeColor="text1"/>
          <w:sz w:val="24"/>
          <w:szCs w:val="24"/>
        </w:rPr>
        <w:t>;</w:t>
      </w:r>
      <w:r w:rsidRPr="00F94836">
        <w:rPr>
          <w:rFonts w:ascii="Аrial" w:hAnsi="Аrial" w:cs="Arial"/>
          <w:b w:val="0"/>
          <w:color w:val="000000" w:themeColor="text1"/>
          <w:sz w:val="24"/>
          <w:szCs w:val="24"/>
        </w:rPr>
        <w:t xml:space="preserve"> Авторы: </w:t>
      </w:r>
      <w:proofErr w:type="spellStart"/>
      <w:r w:rsidRPr="00F94836">
        <w:rPr>
          <w:rFonts w:ascii="Аrial" w:hAnsi="Аrial" w:cs="Arial"/>
          <w:b w:val="0"/>
          <w:color w:val="000000" w:themeColor="text1"/>
          <w:sz w:val="24"/>
          <w:szCs w:val="24"/>
          <w:shd w:val="clear" w:color="auto" w:fill="FFFFFF"/>
          <w:lang w:val="en-US"/>
        </w:rPr>
        <w:t>Shia</w:t>
      </w:r>
      <w:proofErr w:type="spellEnd"/>
      <w:r w:rsidRPr="00F94836">
        <w:rPr>
          <w:rFonts w:ascii="Аrial" w:hAnsi="Аrial" w:cs="Arial"/>
          <w:b w:val="0"/>
          <w:color w:val="000000" w:themeColor="text1"/>
          <w:sz w:val="24"/>
          <w:szCs w:val="24"/>
          <w:shd w:val="clear" w:color="auto" w:fill="FFFFFF"/>
        </w:rPr>
        <w:t>-</w:t>
      </w:r>
      <w:r w:rsidRPr="00F94836">
        <w:rPr>
          <w:rFonts w:ascii="Аrial" w:hAnsi="Аrial" w:cs="Arial"/>
          <w:b w:val="0"/>
          <w:color w:val="000000" w:themeColor="text1"/>
          <w:sz w:val="24"/>
          <w:szCs w:val="24"/>
          <w:shd w:val="clear" w:color="auto" w:fill="FFFFFF"/>
          <w:lang w:val="en-US"/>
        </w:rPr>
        <w:t>Chung</w:t>
      </w:r>
      <w:r w:rsidRPr="00F94836">
        <w:rPr>
          <w:rFonts w:ascii="Аrial" w:hAnsi="Аrial" w:cs="Arial"/>
          <w:b w:val="0"/>
          <w:color w:val="000000" w:themeColor="text1"/>
          <w:sz w:val="24"/>
          <w:szCs w:val="24"/>
          <w:shd w:val="clear" w:color="auto" w:fill="FFFFFF"/>
        </w:rPr>
        <w:t xml:space="preserve"> </w:t>
      </w:r>
      <w:r w:rsidRPr="00F94836">
        <w:rPr>
          <w:rFonts w:ascii="Аrial" w:hAnsi="Аrial" w:cs="Arial"/>
          <w:b w:val="0"/>
          <w:color w:val="000000" w:themeColor="text1"/>
          <w:sz w:val="24"/>
          <w:szCs w:val="24"/>
          <w:shd w:val="clear" w:color="auto" w:fill="FFFFFF"/>
          <w:lang w:val="en-US"/>
        </w:rPr>
        <w:t>Chen</w:t>
      </w:r>
      <w:r w:rsidRPr="00F94836">
        <w:rPr>
          <w:rFonts w:ascii="Аrial" w:hAnsi="Аrial" w:cs="Arial"/>
          <w:b w:val="0"/>
          <w:color w:val="000000" w:themeColor="text1"/>
          <w:sz w:val="24"/>
          <w:szCs w:val="24"/>
          <w:shd w:val="clear" w:color="auto" w:fill="FFFFFF"/>
        </w:rPr>
        <w:t>,</w:t>
      </w:r>
      <w:r w:rsidRPr="00F94836">
        <w:rPr>
          <w:rFonts w:ascii="Аrial" w:hAnsi="Аrial" w:cs="Arial"/>
          <w:b w:val="0"/>
          <w:color w:val="000000" w:themeColor="text1"/>
          <w:sz w:val="24"/>
          <w:szCs w:val="24"/>
          <w:shd w:val="clear" w:color="auto" w:fill="FFFFFF"/>
          <w:lang w:val="en-US"/>
        </w:rPr>
        <w:t> </w:t>
      </w:r>
      <w:proofErr w:type="spellStart"/>
      <w:r w:rsidRPr="00F94836">
        <w:rPr>
          <w:rFonts w:ascii="Аrial" w:hAnsi="Аrial" w:cs="Arial"/>
          <w:b w:val="0"/>
          <w:color w:val="000000" w:themeColor="text1"/>
          <w:sz w:val="24"/>
          <w:szCs w:val="24"/>
          <w:shd w:val="clear" w:color="auto" w:fill="FFFFFF"/>
          <w:lang w:val="en-US"/>
        </w:rPr>
        <w:t>Lih</w:t>
      </w:r>
      <w:proofErr w:type="spellEnd"/>
      <w:r w:rsidRPr="00F94836">
        <w:rPr>
          <w:rFonts w:ascii="Аrial" w:hAnsi="Аrial" w:cs="Arial"/>
          <w:b w:val="0"/>
          <w:color w:val="000000" w:themeColor="text1"/>
          <w:sz w:val="24"/>
          <w:szCs w:val="24"/>
          <w:shd w:val="clear" w:color="auto" w:fill="FFFFFF"/>
        </w:rPr>
        <w:t>-</w:t>
      </w:r>
      <w:proofErr w:type="spellStart"/>
      <w:r w:rsidRPr="00F94836">
        <w:rPr>
          <w:rFonts w:ascii="Аrial" w:hAnsi="Аrial" w:cs="Arial"/>
          <w:b w:val="0"/>
          <w:color w:val="000000" w:themeColor="text1"/>
          <w:sz w:val="24"/>
          <w:szCs w:val="24"/>
          <w:shd w:val="clear" w:color="auto" w:fill="FFFFFF"/>
          <w:lang w:val="en-US"/>
        </w:rPr>
        <w:t>Sheng</w:t>
      </w:r>
      <w:proofErr w:type="spellEnd"/>
      <w:r w:rsidRPr="00F94836">
        <w:rPr>
          <w:rFonts w:ascii="Аrial" w:hAnsi="Аrial" w:cs="Arial"/>
          <w:b w:val="0"/>
          <w:color w:val="000000" w:themeColor="text1"/>
          <w:sz w:val="24"/>
          <w:szCs w:val="24"/>
          <w:shd w:val="clear" w:color="auto" w:fill="FFFFFF"/>
        </w:rPr>
        <w:t xml:space="preserve"> </w:t>
      </w:r>
      <w:proofErr w:type="spellStart"/>
      <w:proofErr w:type="gramStart"/>
      <w:r w:rsidRPr="00F94836">
        <w:rPr>
          <w:rFonts w:ascii="Аrial" w:hAnsi="Аrial" w:cs="Arial"/>
          <w:b w:val="0"/>
          <w:color w:val="000000" w:themeColor="text1"/>
          <w:sz w:val="24"/>
          <w:szCs w:val="24"/>
          <w:shd w:val="clear" w:color="auto" w:fill="FFFFFF"/>
          <w:lang w:val="en-US"/>
        </w:rPr>
        <w:t>Turng</w:t>
      </w:r>
      <w:proofErr w:type="spellEnd"/>
      <w:r w:rsidR="006F10DB" w:rsidRPr="00F94836">
        <w:rPr>
          <w:rFonts w:ascii="Аrial" w:hAnsi="Аrial" w:cs="Arial"/>
          <w:b w:val="0"/>
          <w:color w:val="000000" w:themeColor="text1"/>
          <w:sz w:val="24"/>
          <w:szCs w:val="24"/>
          <w:shd w:val="clear" w:color="auto" w:fill="FFFFFF"/>
        </w:rPr>
        <w:t xml:space="preserve"> </w:t>
      </w:r>
      <w:r w:rsidRPr="00F94836">
        <w:rPr>
          <w:rFonts w:ascii="Аrial" w:hAnsi="Аrial" w:cs="Arial"/>
          <w:b w:val="0"/>
          <w:color w:val="000000" w:themeColor="text1"/>
          <w:sz w:val="24"/>
          <w:szCs w:val="24"/>
          <w:shd w:val="clear" w:color="auto" w:fill="FFFFFF"/>
        </w:rPr>
        <w:t>;</w:t>
      </w:r>
      <w:proofErr w:type="gramEnd"/>
      <w:r w:rsidRPr="00F94836">
        <w:rPr>
          <w:rFonts w:ascii="Аrial" w:hAnsi="Аrial" w:cs="Arial"/>
          <w:b w:val="0"/>
          <w:color w:val="000000" w:themeColor="text1"/>
          <w:sz w:val="24"/>
          <w:szCs w:val="24"/>
          <w:shd w:val="clear" w:color="auto" w:fill="FFFFFF"/>
        </w:rPr>
        <w:t xml:space="preserve"> Год издания: 2019; Объем:</w:t>
      </w:r>
      <w:r w:rsidR="006F10DB" w:rsidRPr="00F94836">
        <w:rPr>
          <w:rFonts w:ascii="Аrial" w:hAnsi="Аrial" w:cs="Arial"/>
          <w:b w:val="0"/>
          <w:color w:val="000000" w:themeColor="text1"/>
          <w:sz w:val="24"/>
          <w:szCs w:val="24"/>
          <w:shd w:val="clear" w:color="auto" w:fill="FFFFFF"/>
        </w:rPr>
        <w:t xml:space="preserve"> 448 стр.</w:t>
      </w:r>
    </w:p>
    <w:p w:rsidR="006F10DB" w:rsidRPr="00F94836" w:rsidRDefault="006F10DB" w:rsidP="006F10DB">
      <w:pPr>
        <w:pStyle w:val="a6"/>
        <w:numPr>
          <w:ilvl w:val="0"/>
          <w:numId w:val="2"/>
        </w:numPr>
        <w:shd w:val="clear" w:color="auto" w:fill="FFFFFF"/>
        <w:spacing w:after="315" w:line="240" w:lineRule="auto"/>
        <w:outlineLvl w:val="0"/>
        <w:rPr>
          <w:rFonts w:ascii="Аrial" w:eastAsia="Times New Roman" w:hAnsi="Аrial" w:cs="Arial"/>
          <w:bCs/>
          <w:color w:val="000000" w:themeColor="text1"/>
          <w:kern w:val="36"/>
          <w:sz w:val="24"/>
          <w:szCs w:val="24"/>
          <w:lang w:val="en-US" w:eastAsia="ru-RU"/>
        </w:rPr>
      </w:pPr>
      <w:r w:rsidRPr="00F94836">
        <w:rPr>
          <w:rFonts w:ascii="Аrial" w:eastAsia="Times New Roman" w:hAnsi="Аrial" w:cs="Arial"/>
          <w:bCs/>
          <w:color w:val="000000" w:themeColor="text1"/>
          <w:kern w:val="36"/>
          <w:sz w:val="24"/>
          <w:szCs w:val="24"/>
          <w:lang w:eastAsia="ru-RU"/>
        </w:rPr>
        <w:t>Книга. Название</w:t>
      </w:r>
      <w:r w:rsidRPr="00F94836">
        <w:rPr>
          <w:rFonts w:ascii="Аrial" w:eastAsia="Times New Roman" w:hAnsi="Аrial" w:cs="Arial"/>
          <w:bCs/>
          <w:color w:val="000000" w:themeColor="text1"/>
          <w:kern w:val="36"/>
          <w:sz w:val="24"/>
          <w:szCs w:val="24"/>
          <w:lang w:val="en-US" w:eastAsia="ru-RU"/>
        </w:rPr>
        <w:t xml:space="preserve">: Handbook of Metal Injection Molding; </w:t>
      </w:r>
      <w:r w:rsidRPr="00F94836">
        <w:rPr>
          <w:rFonts w:ascii="Аrial" w:eastAsia="Times New Roman" w:hAnsi="Аrial" w:cs="Arial"/>
          <w:bCs/>
          <w:color w:val="000000" w:themeColor="text1"/>
          <w:kern w:val="36"/>
          <w:sz w:val="24"/>
          <w:szCs w:val="24"/>
          <w:lang w:eastAsia="ru-RU"/>
        </w:rPr>
        <w:t>Авторы</w:t>
      </w:r>
      <w:r w:rsidRPr="00F94836">
        <w:rPr>
          <w:rFonts w:ascii="Аrial" w:eastAsia="Times New Roman" w:hAnsi="Аrial" w:cs="Arial"/>
          <w:bCs/>
          <w:color w:val="000000" w:themeColor="text1"/>
          <w:kern w:val="36"/>
          <w:sz w:val="24"/>
          <w:szCs w:val="24"/>
          <w:lang w:val="en-US" w:eastAsia="ru-RU"/>
        </w:rPr>
        <w:t xml:space="preserve">: </w:t>
      </w:r>
      <w:r w:rsidRPr="00F94836">
        <w:rPr>
          <w:rFonts w:ascii="Аrial" w:hAnsi="Аrial" w:cs="Arial"/>
          <w:color w:val="000000" w:themeColor="text1"/>
          <w:sz w:val="24"/>
          <w:szCs w:val="24"/>
          <w:shd w:val="clear" w:color="auto" w:fill="FFFFFF"/>
          <w:lang w:val="en-US"/>
        </w:rPr>
        <w:t xml:space="preserve">Donald F. Heaney; </w:t>
      </w:r>
      <w:r w:rsidRPr="00F94836">
        <w:rPr>
          <w:rFonts w:ascii="Аrial" w:hAnsi="Аrial" w:cs="Arial"/>
          <w:color w:val="000000" w:themeColor="text1"/>
          <w:sz w:val="24"/>
          <w:szCs w:val="24"/>
          <w:shd w:val="clear" w:color="auto" w:fill="FFFFFF"/>
        </w:rPr>
        <w:t>Год</w:t>
      </w:r>
      <w:r w:rsidRPr="00F94836">
        <w:rPr>
          <w:rFonts w:ascii="Аrial" w:hAnsi="Аrial" w:cs="Arial"/>
          <w:color w:val="000000" w:themeColor="text1"/>
          <w:sz w:val="24"/>
          <w:szCs w:val="24"/>
          <w:shd w:val="clear" w:color="auto" w:fill="FFFFFF"/>
          <w:lang w:val="en-US"/>
        </w:rPr>
        <w:t xml:space="preserve"> </w:t>
      </w:r>
      <w:r w:rsidRPr="00F94836">
        <w:rPr>
          <w:rFonts w:ascii="Аrial" w:hAnsi="Аrial" w:cs="Arial"/>
          <w:color w:val="000000" w:themeColor="text1"/>
          <w:sz w:val="24"/>
          <w:szCs w:val="24"/>
          <w:shd w:val="clear" w:color="auto" w:fill="FFFFFF"/>
        </w:rPr>
        <w:t>издания</w:t>
      </w:r>
      <w:r w:rsidRPr="00F94836">
        <w:rPr>
          <w:rFonts w:ascii="Аrial" w:hAnsi="Аrial" w:cs="Arial"/>
          <w:color w:val="000000" w:themeColor="text1"/>
          <w:sz w:val="24"/>
          <w:szCs w:val="24"/>
          <w:shd w:val="clear" w:color="auto" w:fill="FFFFFF"/>
          <w:lang w:val="en-US"/>
        </w:rPr>
        <w:t xml:space="preserve">: 2018; </w:t>
      </w:r>
      <w:r w:rsidRPr="00F94836">
        <w:rPr>
          <w:rFonts w:ascii="Аrial" w:hAnsi="Аrial" w:cs="Arial"/>
          <w:color w:val="000000" w:themeColor="text1"/>
          <w:sz w:val="24"/>
          <w:szCs w:val="24"/>
          <w:shd w:val="clear" w:color="auto" w:fill="FFFFFF"/>
        </w:rPr>
        <w:t>Объем</w:t>
      </w:r>
      <w:r w:rsidRPr="00F94836">
        <w:rPr>
          <w:rFonts w:ascii="Аrial" w:hAnsi="Аrial" w:cs="Arial"/>
          <w:color w:val="000000" w:themeColor="text1"/>
          <w:sz w:val="24"/>
          <w:szCs w:val="24"/>
          <w:shd w:val="clear" w:color="auto" w:fill="FFFFFF"/>
          <w:lang w:val="en-US"/>
        </w:rPr>
        <w:t xml:space="preserve">: 604 </w:t>
      </w:r>
      <w:proofErr w:type="spellStart"/>
      <w:r w:rsidRPr="00F94836">
        <w:rPr>
          <w:rFonts w:ascii="Аrial" w:hAnsi="Аrial" w:cs="Arial"/>
          <w:color w:val="000000" w:themeColor="text1"/>
          <w:sz w:val="24"/>
          <w:szCs w:val="24"/>
          <w:shd w:val="clear" w:color="auto" w:fill="FFFFFF"/>
        </w:rPr>
        <w:t>стр</w:t>
      </w:r>
      <w:proofErr w:type="spellEnd"/>
      <w:r w:rsidRPr="00F94836">
        <w:rPr>
          <w:rFonts w:ascii="Аrial" w:hAnsi="Аrial" w:cs="Arial"/>
          <w:color w:val="000000" w:themeColor="text1"/>
          <w:sz w:val="24"/>
          <w:szCs w:val="24"/>
          <w:shd w:val="clear" w:color="auto" w:fill="FFFFFF"/>
          <w:lang w:val="en-US"/>
        </w:rPr>
        <w:t>.</w:t>
      </w:r>
    </w:p>
    <w:p w:rsidR="006F10DB" w:rsidRPr="00F94836" w:rsidRDefault="006F10DB" w:rsidP="006F10DB">
      <w:pPr>
        <w:pStyle w:val="2"/>
        <w:numPr>
          <w:ilvl w:val="0"/>
          <w:numId w:val="2"/>
        </w:numPr>
        <w:shd w:val="clear" w:color="auto" w:fill="FFFFFF"/>
        <w:spacing w:before="0"/>
        <w:rPr>
          <w:rFonts w:ascii="Аrial" w:hAnsi="Аrial" w:cs="Arial"/>
          <w:b w:val="0"/>
          <w:color w:val="000000" w:themeColor="text1"/>
          <w:sz w:val="24"/>
          <w:szCs w:val="24"/>
        </w:rPr>
      </w:pPr>
      <w:r w:rsidRPr="00F94836">
        <w:rPr>
          <w:rFonts w:ascii="Аrial" w:eastAsia="Times New Roman" w:hAnsi="Аrial" w:cs="Arial"/>
          <w:b w:val="0"/>
          <w:color w:val="000000" w:themeColor="text1"/>
          <w:sz w:val="24"/>
          <w:szCs w:val="24"/>
          <w:lang w:eastAsia="ru-RU"/>
        </w:rPr>
        <w:t>Книга</w:t>
      </w:r>
      <w:r w:rsidRPr="00F94836">
        <w:rPr>
          <w:rFonts w:ascii="Аrial" w:eastAsia="Times New Roman" w:hAnsi="Аrial" w:cs="Arial"/>
          <w:b w:val="0"/>
          <w:color w:val="000000" w:themeColor="text1"/>
          <w:sz w:val="24"/>
          <w:szCs w:val="24"/>
          <w:lang w:val="en-US" w:eastAsia="ru-RU"/>
        </w:rPr>
        <w:t xml:space="preserve">. </w:t>
      </w:r>
      <w:r w:rsidRPr="00F94836">
        <w:rPr>
          <w:rFonts w:ascii="Аrial" w:eastAsia="Times New Roman" w:hAnsi="Аrial" w:cs="Arial"/>
          <w:b w:val="0"/>
          <w:color w:val="000000" w:themeColor="text1"/>
          <w:sz w:val="24"/>
          <w:szCs w:val="24"/>
          <w:lang w:eastAsia="ru-RU"/>
        </w:rPr>
        <w:t>Название</w:t>
      </w:r>
      <w:r w:rsidRPr="00F94836">
        <w:rPr>
          <w:rFonts w:ascii="Аrial" w:eastAsia="Times New Roman" w:hAnsi="Аrial" w:cs="Arial"/>
          <w:b w:val="0"/>
          <w:color w:val="000000" w:themeColor="text1"/>
          <w:sz w:val="24"/>
          <w:szCs w:val="24"/>
          <w:lang w:val="en-US" w:eastAsia="ru-RU"/>
        </w:rPr>
        <w:t xml:space="preserve">: </w:t>
      </w:r>
      <w:hyperlink r:id="rId10" w:history="1">
        <w:r w:rsidRPr="00F94836">
          <w:rPr>
            <w:rStyle w:val="a7"/>
            <w:rFonts w:ascii="Аrial" w:hAnsi="Аrial" w:cs="Arial"/>
            <w:b w:val="0"/>
            <w:bCs w:val="0"/>
            <w:color w:val="000000" w:themeColor="text1"/>
            <w:sz w:val="24"/>
            <w:szCs w:val="24"/>
            <w:u w:val="none"/>
            <w:lang w:val="en-US"/>
          </w:rPr>
          <w:t>Specialized Injection Molding Techniques</w:t>
        </w:r>
      </w:hyperlink>
      <w:r w:rsidRPr="00F94836">
        <w:rPr>
          <w:rFonts w:ascii="Аrial" w:hAnsi="Аrial" w:cs="Arial"/>
          <w:b w:val="0"/>
          <w:bCs w:val="0"/>
          <w:color w:val="000000" w:themeColor="text1"/>
          <w:sz w:val="24"/>
          <w:szCs w:val="24"/>
          <w:lang w:val="en-US"/>
        </w:rPr>
        <w:t xml:space="preserve">; </w:t>
      </w:r>
      <w:r w:rsidRPr="00F94836">
        <w:rPr>
          <w:rFonts w:ascii="Аrial" w:hAnsi="Аrial" w:cs="Arial"/>
          <w:b w:val="0"/>
          <w:bCs w:val="0"/>
          <w:color w:val="000000" w:themeColor="text1"/>
          <w:sz w:val="24"/>
          <w:szCs w:val="24"/>
        </w:rPr>
        <w:t>Авторы</w:t>
      </w:r>
      <w:r w:rsidRPr="00F94836">
        <w:rPr>
          <w:rFonts w:ascii="Аrial" w:hAnsi="Аrial" w:cs="Arial"/>
          <w:b w:val="0"/>
          <w:bCs w:val="0"/>
          <w:color w:val="000000" w:themeColor="text1"/>
          <w:sz w:val="24"/>
          <w:szCs w:val="24"/>
          <w:lang w:val="en-US"/>
        </w:rPr>
        <w:t xml:space="preserve">: </w:t>
      </w:r>
      <w:hyperlink r:id="rId11" w:history="1">
        <w:r w:rsidRPr="00F94836">
          <w:rPr>
            <w:rStyle w:val="a7"/>
            <w:rFonts w:ascii="Аrial" w:hAnsi="Аrial" w:cs="Arial"/>
            <w:b w:val="0"/>
            <w:color w:val="000000" w:themeColor="text1"/>
            <w:sz w:val="24"/>
            <w:szCs w:val="24"/>
            <w:u w:val="none"/>
            <w:shd w:val="clear" w:color="auto" w:fill="FFFFFF"/>
            <w:lang w:val="en-US"/>
          </w:rPr>
          <w:t>Hans-Peter Heim</w:t>
        </w:r>
      </w:hyperlink>
      <w:r w:rsidRPr="00F94836">
        <w:rPr>
          <w:rFonts w:ascii="Аrial" w:hAnsi="Аrial" w:cs="Arial"/>
          <w:b w:val="0"/>
          <w:color w:val="000000" w:themeColor="text1"/>
          <w:sz w:val="24"/>
          <w:szCs w:val="24"/>
          <w:lang w:val="en-US"/>
        </w:rPr>
        <w:t xml:space="preserve">; </w:t>
      </w:r>
      <w:r w:rsidRPr="00F94836">
        <w:rPr>
          <w:rFonts w:ascii="Аrial" w:hAnsi="Аrial" w:cs="Arial"/>
          <w:b w:val="0"/>
          <w:color w:val="000000" w:themeColor="text1"/>
          <w:sz w:val="24"/>
          <w:szCs w:val="24"/>
        </w:rPr>
        <w:t>Год</w:t>
      </w:r>
      <w:r w:rsidRPr="00F94836">
        <w:rPr>
          <w:rFonts w:ascii="Аrial" w:hAnsi="Аrial" w:cs="Arial"/>
          <w:b w:val="0"/>
          <w:color w:val="000000" w:themeColor="text1"/>
          <w:sz w:val="24"/>
          <w:szCs w:val="24"/>
          <w:lang w:val="en-US"/>
        </w:rPr>
        <w:t xml:space="preserve"> </w:t>
      </w:r>
      <w:r w:rsidRPr="00F94836">
        <w:rPr>
          <w:rFonts w:ascii="Аrial" w:hAnsi="Аrial" w:cs="Arial"/>
          <w:b w:val="0"/>
          <w:color w:val="000000" w:themeColor="text1"/>
          <w:sz w:val="24"/>
          <w:szCs w:val="24"/>
        </w:rPr>
        <w:t>издания</w:t>
      </w:r>
      <w:r w:rsidRPr="00F94836">
        <w:rPr>
          <w:rFonts w:ascii="Аrial" w:hAnsi="Аrial" w:cs="Arial"/>
          <w:b w:val="0"/>
          <w:color w:val="000000" w:themeColor="text1"/>
          <w:sz w:val="24"/>
          <w:szCs w:val="24"/>
          <w:lang w:val="en-US"/>
        </w:rPr>
        <w:t xml:space="preserve">: 2015; </w:t>
      </w:r>
      <w:r w:rsidRPr="00F94836">
        <w:rPr>
          <w:rFonts w:ascii="Аrial" w:hAnsi="Аrial" w:cs="Arial"/>
          <w:b w:val="0"/>
          <w:color w:val="000000" w:themeColor="text1"/>
          <w:sz w:val="24"/>
          <w:szCs w:val="24"/>
        </w:rPr>
        <w:t>Объем</w:t>
      </w:r>
      <w:r w:rsidRPr="00F94836">
        <w:rPr>
          <w:rFonts w:ascii="Аrial" w:hAnsi="Аrial" w:cs="Arial"/>
          <w:b w:val="0"/>
          <w:color w:val="000000" w:themeColor="text1"/>
          <w:sz w:val="24"/>
          <w:szCs w:val="24"/>
          <w:lang w:val="en-US"/>
        </w:rPr>
        <w:t xml:space="preserve">: 262 </w:t>
      </w:r>
      <w:proofErr w:type="spellStart"/>
      <w:r w:rsidRPr="00F94836">
        <w:rPr>
          <w:rFonts w:ascii="Аrial" w:hAnsi="Аrial" w:cs="Arial"/>
          <w:b w:val="0"/>
          <w:color w:val="000000" w:themeColor="text1"/>
          <w:sz w:val="24"/>
          <w:szCs w:val="24"/>
        </w:rPr>
        <w:t>стр</w:t>
      </w:r>
      <w:proofErr w:type="spellEnd"/>
      <w:r w:rsidRPr="00F94836">
        <w:rPr>
          <w:rFonts w:ascii="Аrial" w:hAnsi="Аrial" w:cs="Arial"/>
          <w:b w:val="0"/>
          <w:color w:val="000000" w:themeColor="text1"/>
          <w:sz w:val="24"/>
          <w:szCs w:val="24"/>
          <w:lang w:val="en-US"/>
        </w:rPr>
        <w:t>.</w:t>
      </w:r>
      <w:r w:rsidR="00FA4936" w:rsidRPr="00F94836">
        <w:rPr>
          <w:rFonts w:ascii="Аrial" w:hAnsi="Аrial" w:cs="Arial"/>
          <w:b w:val="0"/>
          <w:color w:val="000000" w:themeColor="text1"/>
          <w:sz w:val="24"/>
          <w:szCs w:val="24"/>
          <w:lang w:val="en-US"/>
        </w:rPr>
        <w:tab/>
      </w:r>
      <w:r w:rsidR="00FA4936" w:rsidRPr="00F94836">
        <w:rPr>
          <w:rFonts w:ascii="Аrial" w:hAnsi="Аrial" w:cs="Arial"/>
          <w:b w:val="0"/>
          <w:color w:val="000000" w:themeColor="text1"/>
          <w:sz w:val="24"/>
          <w:szCs w:val="24"/>
          <w:lang w:val="en-US"/>
        </w:rPr>
        <w:tab/>
      </w:r>
      <w:r w:rsidR="00FA4936" w:rsidRPr="00F94836">
        <w:rPr>
          <w:rFonts w:ascii="Аrial" w:hAnsi="Аrial" w:cs="Arial"/>
          <w:b w:val="0"/>
          <w:color w:val="000000" w:themeColor="text1"/>
          <w:sz w:val="24"/>
          <w:szCs w:val="24"/>
          <w:lang w:val="en-US"/>
        </w:rPr>
        <w:tab/>
      </w:r>
      <w:r w:rsidR="00FA4936" w:rsidRPr="00F94836">
        <w:rPr>
          <w:rFonts w:ascii="Аrial" w:hAnsi="Аrial" w:cs="Arial"/>
          <w:b w:val="0"/>
          <w:color w:val="000000" w:themeColor="text1"/>
          <w:sz w:val="24"/>
          <w:szCs w:val="24"/>
          <w:lang w:val="en-US"/>
        </w:rPr>
        <w:tab/>
      </w:r>
      <w:r w:rsidR="00FA4936" w:rsidRPr="00F94836">
        <w:rPr>
          <w:rFonts w:ascii="Аrial" w:hAnsi="Аrial" w:cs="Arial"/>
          <w:b w:val="0"/>
          <w:color w:val="000000" w:themeColor="text1"/>
          <w:sz w:val="24"/>
          <w:szCs w:val="24"/>
          <w:lang w:val="en-US"/>
        </w:rPr>
        <w:tab/>
      </w:r>
      <w:r w:rsidR="00FA4936" w:rsidRPr="00F94836">
        <w:rPr>
          <w:rFonts w:ascii="Аrial" w:hAnsi="Аrial" w:cs="Arial"/>
          <w:b w:val="0"/>
          <w:color w:val="000000" w:themeColor="text1"/>
          <w:sz w:val="24"/>
          <w:szCs w:val="24"/>
          <w:lang w:val="en-US"/>
        </w:rPr>
        <w:tab/>
      </w:r>
      <w:r w:rsidR="00FA4936" w:rsidRPr="00F94836">
        <w:rPr>
          <w:rFonts w:ascii="Аrial" w:hAnsi="Аrial" w:cs="Arial"/>
          <w:b w:val="0"/>
          <w:color w:val="000000" w:themeColor="text1"/>
          <w:sz w:val="24"/>
          <w:szCs w:val="24"/>
          <w:lang w:val="en-US"/>
        </w:rPr>
        <w:tab/>
      </w:r>
      <w:r w:rsidR="00FA4936" w:rsidRPr="00F94836">
        <w:rPr>
          <w:rFonts w:ascii="Аrial" w:hAnsi="Аrial" w:cs="Arial"/>
          <w:b w:val="0"/>
          <w:color w:val="000000" w:themeColor="text1"/>
          <w:sz w:val="24"/>
          <w:szCs w:val="24"/>
          <w:lang w:val="en-US"/>
        </w:rPr>
        <w:tab/>
      </w:r>
      <w:r w:rsidR="00FA4936" w:rsidRPr="00F94836">
        <w:rPr>
          <w:rFonts w:ascii="Аrial" w:hAnsi="Аrial" w:cs="Arial"/>
          <w:b w:val="0"/>
          <w:color w:val="000000" w:themeColor="text1"/>
          <w:sz w:val="24"/>
          <w:szCs w:val="24"/>
          <w:lang w:val="en-US"/>
        </w:rPr>
        <w:tab/>
      </w:r>
    </w:p>
    <w:p w:rsidR="006F10DB" w:rsidRPr="00F94836" w:rsidRDefault="006F10DB" w:rsidP="00FA4936">
      <w:pPr>
        <w:pStyle w:val="a6"/>
        <w:numPr>
          <w:ilvl w:val="0"/>
          <w:numId w:val="2"/>
        </w:numPr>
        <w:shd w:val="clear" w:color="auto" w:fill="FCFCFC"/>
        <w:spacing w:after="100" w:afterAutospacing="1" w:line="240" w:lineRule="auto"/>
        <w:textAlignment w:val="center"/>
        <w:rPr>
          <w:rFonts w:ascii="Аrial" w:eastAsia="Times New Roman" w:hAnsi="Аrial" w:cs="Arial"/>
          <w:color w:val="000000" w:themeColor="text1"/>
          <w:sz w:val="24"/>
          <w:szCs w:val="24"/>
          <w:lang w:val="en-US" w:eastAsia="ru-RU"/>
        </w:rPr>
      </w:pPr>
      <w:r w:rsidRPr="00F94836">
        <w:rPr>
          <w:rFonts w:ascii="Аrial" w:hAnsi="Аrial" w:cs="Arial"/>
          <w:color w:val="000000" w:themeColor="text1"/>
          <w:sz w:val="24"/>
          <w:szCs w:val="24"/>
        </w:rPr>
        <w:t>Научное исследование с элементами ретроспективного обзора. Название</w:t>
      </w:r>
      <w:r w:rsidRPr="00F94836">
        <w:rPr>
          <w:rFonts w:ascii="Аrial" w:hAnsi="Аrial" w:cs="Arial"/>
          <w:color w:val="000000" w:themeColor="text1"/>
          <w:sz w:val="24"/>
          <w:szCs w:val="24"/>
          <w:lang w:val="en-US"/>
        </w:rPr>
        <w:t xml:space="preserve">: </w:t>
      </w:r>
      <w:r w:rsidRPr="00F94836">
        <w:rPr>
          <w:rFonts w:ascii="Аrial" w:hAnsi="Аrial" w:cs="Arial"/>
          <w:color w:val="000000" w:themeColor="text1"/>
          <w:spacing w:val="2"/>
          <w:sz w:val="24"/>
          <w:szCs w:val="24"/>
          <w:lang/>
        </w:rPr>
        <w:t>Multi-Component High Pressure Die Casting (M-HPDC): Temperature Influence on the Bond Strength of Metal-Plastic-Hybrids Manufactured by M-HPDC</w:t>
      </w:r>
      <w:r w:rsidRPr="00F94836">
        <w:rPr>
          <w:rFonts w:ascii="Аrial" w:hAnsi="Аrial" w:cs="Arial"/>
          <w:bCs/>
          <w:color w:val="000000" w:themeColor="text1"/>
          <w:spacing w:val="2"/>
          <w:sz w:val="24"/>
          <w:szCs w:val="24"/>
          <w:lang w:val="en-US"/>
        </w:rPr>
        <w:t xml:space="preserve">; </w:t>
      </w:r>
      <w:r w:rsidRPr="00F94836">
        <w:rPr>
          <w:rFonts w:ascii="Аrial" w:hAnsi="Аrial" w:cs="Arial"/>
          <w:bCs/>
          <w:color w:val="000000" w:themeColor="text1"/>
          <w:spacing w:val="2"/>
          <w:sz w:val="24"/>
          <w:szCs w:val="24"/>
        </w:rPr>
        <w:t>Авторы</w:t>
      </w:r>
      <w:r w:rsidRPr="00F94836">
        <w:rPr>
          <w:rFonts w:ascii="Аrial" w:hAnsi="Аrial" w:cs="Arial"/>
          <w:bCs/>
          <w:color w:val="000000" w:themeColor="text1"/>
          <w:spacing w:val="2"/>
          <w:sz w:val="24"/>
          <w:szCs w:val="24"/>
          <w:lang w:val="en-US"/>
        </w:rPr>
        <w:t xml:space="preserve">: </w:t>
      </w:r>
      <w:r w:rsidRPr="00F94836">
        <w:rPr>
          <w:rFonts w:ascii="Аrial" w:eastAsia="Times New Roman" w:hAnsi="Аrial" w:cs="Arial"/>
          <w:color w:val="000000" w:themeColor="text1"/>
          <w:sz w:val="24"/>
          <w:szCs w:val="24"/>
          <w:lang w:val="en-US" w:eastAsia="ru-RU"/>
        </w:rPr>
        <w:t>Patrick Messer, Arthur </w:t>
      </w:r>
      <w:proofErr w:type="spellStart"/>
      <w:r w:rsidRPr="00F94836">
        <w:rPr>
          <w:rFonts w:ascii="Аrial" w:eastAsia="Times New Roman" w:hAnsi="Аrial" w:cs="Arial"/>
          <w:color w:val="000000" w:themeColor="text1"/>
          <w:sz w:val="24"/>
          <w:szCs w:val="24"/>
          <w:lang w:val="en-US" w:eastAsia="ru-RU"/>
        </w:rPr>
        <w:t>Bulinger</w:t>
      </w:r>
      <w:proofErr w:type="spellEnd"/>
      <w:r w:rsidRPr="00F94836">
        <w:rPr>
          <w:rFonts w:ascii="Аrial" w:eastAsia="Times New Roman" w:hAnsi="Аrial" w:cs="Arial"/>
          <w:color w:val="000000" w:themeColor="text1"/>
          <w:sz w:val="24"/>
          <w:szCs w:val="24"/>
          <w:lang w:val="en-US" w:eastAsia="ru-RU"/>
        </w:rPr>
        <w:t xml:space="preserve">, </w:t>
      </w:r>
      <w:proofErr w:type="spellStart"/>
      <w:r w:rsidRPr="00F94836">
        <w:rPr>
          <w:rFonts w:ascii="Аrial" w:eastAsia="Times New Roman" w:hAnsi="Аrial" w:cs="Arial"/>
          <w:color w:val="000000" w:themeColor="text1"/>
          <w:sz w:val="24"/>
          <w:szCs w:val="24"/>
          <w:lang w:val="en-US" w:eastAsia="ru-RU"/>
        </w:rPr>
        <w:t>Uwe</w:t>
      </w:r>
      <w:proofErr w:type="spellEnd"/>
      <w:r w:rsidRPr="00F94836">
        <w:rPr>
          <w:rFonts w:ascii="Аrial" w:eastAsia="Times New Roman" w:hAnsi="Аrial" w:cs="Arial"/>
          <w:color w:val="000000" w:themeColor="text1"/>
          <w:sz w:val="24"/>
          <w:szCs w:val="24"/>
          <w:lang w:val="en-US" w:eastAsia="ru-RU"/>
        </w:rPr>
        <w:t> </w:t>
      </w:r>
      <w:proofErr w:type="spellStart"/>
      <w:r w:rsidRPr="00F94836">
        <w:rPr>
          <w:rFonts w:ascii="Аrial" w:eastAsia="Times New Roman" w:hAnsi="Аrial" w:cs="Arial"/>
          <w:color w:val="000000" w:themeColor="text1"/>
          <w:sz w:val="24"/>
          <w:szCs w:val="24"/>
          <w:lang w:val="en-US" w:eastAsia="ru-RU"/>
        </w:rPr>
        <w:t>Vroomen</w:t>
      </w:r>
      <w:proofErr w:type="spellEnd"/>
      <w:r w:rsidRPr="00F94836">
        <w:rPr>
          <w:rFonts w:ascii="Аrial" w:eastAsia="Times New Roman" w:hAnsi="Аrial" w:cs="Arial"/>
          <w:color w:val="000000" w:themeColor="text1"/>
          <w:sz w:val="24"/>
          <w:szCs w:val="24"/>
          <w:lang w:val="en-US" w:eastAsia="ru-RU"/>
        </w:rPr>
        <w:t xml:space="preserve">, </w:t>
      </w:r>
      <w:proofErr w:type="gramStart"/>
      <w:r w:rsidRPr="00F94836">
        <w:rPr>
          <w:rFonts w:ascii="Аrial" w:eastAsia="Times New Roman" w:hAnsi="Аrial" w:cs="Arial"/>
          <w:color w:val="000000" w:themeColor="text1"/>
          <w:sz w:val="24"/>
          <w:szCs w:val="24"/>
          <w:lang w:val="en-US" w:eastAsia="ru-RU"/>
        </w:rPr>
        <w:t>Andreas</w:t>
      </w:r>
      <w:proofErr w:type="gramEnd"/>
      <w:r w:rsidRPr="00F94836">
        <w:rPr>
          <w:rFonts w:ascii="Аrial" w:eastAsia="Times New Roman" w:hAnsi="Аrial" w:cs="Arial"/>
          <w:color w:val="000000" w:themeColor="text1"/>
          <w:sz w:val="24"/>
          <w:szCs w:val="24"/>
          <w:lang w:val="en-US" w:eastAsia="ru-RU"/>
        </w:rPr>
        <w:t> </w:t>
      </w:r>
      <w:proofErr w:type="spellStart"/>
      <w:r w:rsidRPr="00F94836">
        <w:rPr>
          <w:rFonts w:ascii="Аrial" w:eastAsia="Times New Roman" w:hAnsi="Аrial" w:cs="Arial"/>
          <w:color w:val="000000" w:themeColor="text1"/>
          <w:sz w:val="24"/>
          <w:szCs w:val="24"/>
          <w:lang w:val="en-US" w:eastAsia="ru-RU"/>
        </w:rPr>
        <w:t>Bührig-Polaczek</w:t>
      </w:r>
      <w:proofErr w:type="spellEnd"/>
      <w:r w:rsidRPr="00F94836">
        <w:rPr>
          <w:rFonts w:ascii="Аrial" w:eastAsia="Times New Roman" w:hAnsi="Аrial" w:cs="Arial"/>
          <w:color w:val="000000" w:themeColor="text1"/>
          <w:sz w:val="24"/>
          <w:szCs w:val="24"/>
          <w:lang w:val="en-US" w:eastAsia="ru-RU"/>
        </w:rPr>
        <w:t xml:space="preserve">. </w:t>
      </w:r>
      <w:r w:rsidRPr="00F94836">
        <w:rPr>
          <w:rFonts w:ascii="Аrial" w:eastAsia="Times New Roman" w:hAnsi="Аrial" w:cs="Arial"/>
          <w:color w:val="000000" w:themeColor="text1"/>
          <w:sz w:val="24"/>
          <w:szCs w:val="24"/>
          <w:lang w:eastAsia="ru-RU"/>
        </w:rPr>
        <w:t>Год публикации: 2019.</w:t>
      </w:r>
      <w:r w:rsidR="00FA4936" w:rsidRPr="00F94836">
        <w:rPr>
          <w:rFonts w:ascii="Аrial" w:eastAsia="Times New Roman" w:hAnsi="Аrial" w:cs="Arial"/>
          <w:color w:val="000000" w:themeColor="text1"/>
          <w:sz w:val="24"/>
          <w:szCs w:val="24"/>
          <w:lang w:eastAsia="ru-RU"/>
        </w:rPr>
        <w:t xml:space="preserve"> Регистрационные номера: </w:t>
      </w:r>
      <w:r w:rsidR="00FA4936" w:rsidRPr="00F94836">
        <w:rPr>
          <w:rFonts w:ascii="Аrial" w:hAnsi="Аrial" w:cs="Arial"/>
          <w:color w:val="000000" w:themeColor="text1"/>
          <w:spacing w:val="4"/>
          <w:sz w:val="24"/>
          <w:szCs w:val="24"/>
          <w:shd w:val="clear" w:color="auto" w:fill="FCFCFC"/>
        </w:rPr>
        <w:t xml:space="preserve">doi:10.1007/ 9 7 8 3 0 3 0 </w:t>
      </w:r>
      <w:proofErr w:type="spellStart"/>
      <w:r w:rsidR="00FA4936" w:rsidRPr="00F94836">
        <w:rPr>
          <w:rFonts w:ascii="Аrial" w:hAnsi="Аrial" w:cs="Arial"/>
          <w:color w:val="000000" w:themeColor="text1"/>
          <w:spacing w:val="4"/>
          <w:sz w:val="24"/>
          <w:szCs w:val="24"/>
          <w:shd w:val="clear" w:color="auto" w:fill="FCFCFC"/>
        </w:rPr>
        <w:t>0</w:t>
      </w:r>
      <w:proofErr w:type="spellEnd"/>
      <w:r w:rsidR="00FA4936" w:rsidRPr="00F94836">
        <w:rPr>
          <w:rFonts w:ascii="Аrial" w:hAnsi="Аrial" w:cs="Arial"/>
          <w:color w:val="000000" w:themeColor="text1"/>
          <w:spacing w:val="4"/>
          <w:sz w:val="24"/>
          <w:szCs w:val="24"/>
          <w:shd w:val="clear" w:color="auto" w:fill="FCFCFC"/>
        </w:rPr>
        <w:t xml:space="preserve"> 5 8 6 4 7 5 4</w:t>
      </w:r>
      <w:r w:rsidR="00FA4936" w:rsidRPr="00F94836">
        <w:rPr>
          <w:rFonts w:ascii="Аrial" w:eastAsia="Times New Roman" w:hAnsi="Аrial" w:cs="Arial"/>
          <w:color w:val="000000" w:themeColor="text1"/>
          <w:sz w:val="24"/>
          <w:szCs w:val="24"/>
          <w:lang w:eastAsia="ru-RU"/>
        </w:rPr>
        <w:t xml:space="preserve"> </w:t>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r w:rsidR="00FA4936" w:rsidRPr="00F94836">
        <w:rPr>
          <w:rFonts w:ascii="Аrial" w:eastAsia="Times New Roman" w:hAnsi="Аrial" w:cs="Arial"/>
          <w:color w:val="000000" w:themeColor="text1"/>
          <w:sz w:val="24"/>
          <w:szCs w:val="24"/>
          <w:lang w:val="en-US" w:eastAsia="ru-RU"/>
        </w:rPr>
        <w:tab/>
      </w:r>
    </w:p>
    <w:p w:rsidR="007B213D" w:rsidRPr="00FA4936" w:rsidRDefault="006F10DB" w:rsidP="00FA4936">
      <w:pPr>
        <w:pStyle w:val="a6"/>
        <w:numPr>
          <w:ilvl w:val="0"/>
          <w:numId w:val="2"/>
        </w:numPr>
        <w:shd w:val="clear" w:color="auto" w:fill="FFFFFF"/>
        <w:spacing w:beforeAutospacing="1" w:after="0" w:afterAutospacing="1" w:line="240" w:lineRule="auto"/>
        <w:textAlignment w:val="baseline"/>
        <w:rPr>
          <w:rFonts w:ascii="Arial" w:eastAsia="Times New Roman" w:hAnsi="Arial" w:cs="Arial"/>
          <w:color w:val="000000" w:themeColor="text1"/>
          <w:sz w:val="24"/>
          <w:szCs w:val="24"/>
          <w:lang w:eastAsia="ru-RU"/>
        </w:rPr>
      </w:pPr>
      <w:proofErr w:type="spellStart"/>
      <w:r w:rsidRPr="00F94836">
        <w:rPr>
          <w:rFonts w:ascii="Аrial" w:eastAsia="Times New Roman" w:hAnsi="Аrial" w:cs="Arial"/>
          <w:color w:val="000000" w:themeColor="text1"/>
          <w:sz w:val="24"/>
          <w:szCs w:val="24"/>
          <w:lang w:eastAsia="ru-RU"/>
        </w:rPr>
        <w:t>Википедия</w:t>
      </w:r>
      <w:proofErr w:type="spellEnd"/>
      <w:r w:rsidRPr="00F94836">
        <w:rPr>
          <w:rFonts w:ascii="Аrial" w:eastAsia="Times New Roman" w:hAnsi="Аrial" w:cs="Arial"/>
          <w:color w:val="000000" w:themeColor="text1"/>
          <w:sz w:val="24"/>
          <w:szCs w:val="24"/>
          <w:lang w:eastAsia="ru-RU"/>
        </w:rPr>
        <w:t>, специализированные форумы и множество других общедоступных источников информации, не являющихся защищёнными авторским право</w:t>
      </w:r>
      <w:r w:rsidRPr="00FA4936">
        <w:rPr>
          <w:rFonts w:ascii="Arial" w:eastAsia="Times New Roman" w:hAnsi="Arial" w:cs="Arial"/>
          <w:color w:val="000000" w:themeColor="text1"/>
          <w:sz w:val="24"/>
          <w:szCs w:val="24"/>
          <w:lang w:eastAsia="ru-RU"/>
        </w:rPr>
        <w:t>м.</w:t>
      </w:r>
    </w:p>
    <w:sectPr w:rsidR="007B213D" w:rsidRPr="00FA4936" w:rsidSect="00DF079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Аrial">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77F23"/>
    <w:multiLevelType w:val="multilevel"/>
    <w:tmpl w:val="61E29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BA01CD"/>
    <w:multiLevelType w:val="hybridMultilevel"/>
    <w:tmpl w:val="C20CECF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4CC0EC0"/>
    <w:multiLevelType w:val="multilevel"/>
    <w:tmpl w:val="280EF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42C027C"/>
    <w:multiLevelType w:val="hybridMultilevel"/>
    <w:tmpl w:val="9760CEAC"/>
    <w:lvl w:ilvl="0" w:tplc="04190011">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10A3D"/>
    <w:rsid w:val="00090F65"/>
    <w:rsid w:val="004F1861"/>
    <w:rsid w:val="005D3FC9"/>
    <w:rsid w:val="006F10DB"/>
    <w:rsid w:val="007B213D"/>
    <w:rsid w:val="008E478C"/>
    <w:rsid w:val="009E1F42"/>
    <w:rsid w:val="00A600C2"/>
    <w:rsid w:val="00B70708"/>
    <w:rsid w:val="00CB5EE6"/>
    <w:rsid w:val="00CD040D"/>
    <w:rsid w:val="00D10A3D"/>
    <w:rsid w:val="00DF0790"/>
    <w:rsid w:val="00EA3687"/>
    <w:rsid w:val="00EB293A"/>
    <w:rsid w:val="00F94836"/>
    <w:rsid w:val="00FA493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0790"/>
  </w:style>
  <w:style w:type="paragraph" w:styleId="1">
    <w:name w:val="heading 1"/>
    <w:basedOn w:val="a"/>
    <w:link w:val="10"/>
    <w:uiPriority w:val="9"/>
    <w:qFormat/>
    <w:rsid w:val="00D10A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D10A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B7070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0A3D"/>
    <w:rPr>
      <w:rFonts w:ascii="Times New Roman" w:eastAsia="Times New Roman" w:hAnsi="Times New Roman" w:cs="Times New Roman"/>
      <w:b/>
      <w:bCs/>
      <w:kern w:val="36"/>
      <w:sz w:val="48"/>
      <w:szCs w:val="48"/>
      <w:lang w:eastAsia="ru-RU"/>
    </w:rPr>
  </w:style>
  <w:style w:type="paragraph" w:styleId="a3">
    <w:name w:val="Title"/>
    <w:basedOn w:val="a"/>
    <w:next w:val="a"/>
    <w:link w:val="a4"/>
    <w:uiPriority w:val="10"/>
    <w:qFormat/>
    <w:rsid w:val="00D10A3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D10A3D"/>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rsid w:val="00D10A3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B70708"/>
    <w:rPr>
      <w:rFonts w:asciiTheme="majorHAnsi" w:eastAsiaTheme="majorEastAsia" w:hAnsiTheme="majorHAnsi" w:cstheme="majorBidi"/>
      <w:b/>
      <w:bCs/>
      <w:color w:val="4F81BD" w:themeColor="accent1"/>
    </w:rPr>
  </w:style>
  <w:style w:type="paragraph" w:styleId="a5">
    <w:name w:val="Normal (Web)"/>
    <w:basedOn w:val="a"/>
    <w:uiPriority w:val="99"/>
    <w:semiHidden/>
    <w:unhideWhenUsed/>
    <w:rsid w:val="007B213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7B213D"/>
    <w:pPr>
      <w:ind w:left="720"/>
      <w:contextualSpacing/>
    </w:pPr>
  </w:style>
  <w:style w:type="character" w:styleId="a7">
    <w:name w:val="Hyperlink"/>
    <w:basedOn w:val="a0"/>
    <w:uiPriority w:val="99"/>
    <w:semiHidden/>
    <w:unhideWhenUsed/>
    <w:rsid w:val="007B213D"/>
    <w:rPr>
      <w:color w:val="0000FF"/>
      <w:u w:val="single"/>
    </w:rPr>
  </w:style>
  <w:style w:type="character" w:customStyle="1" w:styleId="ln2">
    <w:name w:val="ln2"/>
    <w:basedOn w:val="a0"/>
    <w:rsid w:val="007B213D"/>
  </w:style>
  <w:style w:type="character" w:styleId="a8">
    <w:name w:val="Emphasis"/>
    <w:basedOn w:val="a0"/>
    <w:uiPriority w:val="20"/>
    <w:qFormat/>
    <w:rsid w:val="00090F65"/>
    <w:rPr>
      <w:i/>
      <w:iCs/>
    </w:rPr>
  </w:style>
  <w:style w:type="character" w:customStyle="1" w:styleId="authorsname">
    <w:name w:val="authors__name"/>
    <w:basedOn w:val="a0"/>
    <w:rsid w:val="00090F65"/>
  </w:style>
  <w:style w:type="character" w:customStyle="1" w:styleId="authorscontact">
    <w:name w:val="authors__contact"/>
    <w:basedOn w:val="a0"/>
    <w:rsid w:val="00090F65"/>
  </w:style>
  <w:style w:type="character" w:customStyle="1" w:styleId="title-text">
    <w:name w:val="title-text"/>
    <w:basedOn w:val="a0"/>
    <w:rsid w:val="008E478C"/>
  </w:style>
  <w:style w:type="character" w:customStyle="1" w:styleId="fn">
    <w:name w:val="fn"/>
    <w:basedOn w:val="a0"/>
    <w:rsid w:val="004F1861"/>
  </w:style>
</w:styles>
</file>

<file path=word/webSettings.xml><?xml version="1.0" encoding="utf-8"?>
<w:webSettings xmlns:r="http://schemas.openxmlformats.org/officeDocument/2006/relationships" xmlns:w="http://schemas.openxmlformats.org/wordprocessingml/2006/main">
  <w:divs>
    <w:div w:id="27074947">
      <w:bodyDiv w:val="1"/>
      <w:marLeft w:val="0"/>
      <w:marRight w:val="0"/>
      <w:marTop w:val="0"/>
      <w:marBottom w:val="0"/>
      <w:divBdr>
        <w:top w:val="none" w:sz="0" w:space="0" w:color="auto"/>
        <w:left w:val="none" w:sz="0" w:space="0" w:color="auto"/>
        <w:bottom w:val="none" w:sz="0" w:space="0" w:color="auto"/>
        <w:right w:val="none" w:sz="0" w:space="0" w:color="auto"/>
      </w:divBdr>
      <w:divsChild>
        <w:div w:id="724764748">
          <w:marLeft w:val="0"/>
          <w:marRight w:val="0"/>
          <w:marTop w:val="0"/>
          <w:marBottom w:val="0"/>
          <w:divBdr>
            <w:top w:val="none" w:sz="0" w:space="0" w:color="auto"/>
            <w:left w:val="none" w:sz="0" w:space="0" w:color="auto"/>
            <w:bottom w:val="none" w:sz="0" w:space="0" w:color="auto"/>
            <w:right w:val="none" w:sz="0" w:space="0" w:color="auto"/>
          </w:divBdr>
          <w:divsChild>
            <w:div w:id="105470023">
              <w:marLeft w:val="0"/>
              <w:marRight w:val="0"/>
              <w:marTop w:val="0"/>
              <w:marBottom w:val="0"/>
              <w:divBdr>
                <w:top w:val="none" w:sz="0" w:space="0" w:color="auto"/>
                <w:left w:val="none" w:sz="0" w:space="0" w:color="auto"/>
                <w:bottom w:val="none" w:sz="0" w:space="0" w:color="auto"/>
                <w:right w:val="none" w:sz="0" w:space="0" w:color="auto"/>
              </w:divBdr>
              <w:divsChild>
                <w:div w:id="32027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418462">
          <w:marLeft w:val="0"/>
          <w:marRight w:val="0"/>
          <w:marTop w:val="0"/>
          <w:marBottom w:val="0"/>
          <w:divBdr>
            <w:top w:val="none" w:sz="0" w:space="0" w:color="auto"/>
            <w:left w:val="none" w:sz="0" w:space="0" w:color="auto"/>
            <w:bottom w:val="none" w:sz="0" w:space="0" w:color="auto"/>
            <w:right w:val="none" w:sz="0" w:space="0" w:color="auto"/>
          </w:divBdr>
          <w:divsChild>
            <w:div w:id="565802537">
              <w:marLeft w:val="0"/>
              <w:marRight w:val="0"/>
              <w:marTop w:val="0"/>
              <w:marBottom w:val="0"/>
              <w:divBdr>
                <w:top w:val="none" w:sz="0" w:space="0" w:color="auto"/>
                <w:left w:val="none" w:sz="0" w:space="0" w:color="auto"/>
                <w:bottom w:val="none" w:sz="0" w:space="0" w:color="auto"/>
                <w:right w:val="none" w:sz="0" w:space="0" w:color="auto"/>
              </w:divBdr>
              <w:divsChild>
                <w:div w:id="1934438301">
                  <w:marLeft w:val="0"/>
                  <w:marRight w:val="0"/>
                  <w:marTop w:val="0"/>
                  <w:marBottom w:val="0"/>
                  <w:divBdr>
                    <w:top w:val="single" w:sz="18" w:space="4" w:color="006FCA"/>
                    <w:left w:val="single" w:sz="18" w:space="4" w:color="006FCA"/>
                    <w:bottom w:val="single" w:sz="18" w:space="4" w:color="006FCA"/>
                    <w:right w:val="single" w:sz="18" w:space="4" w:color="006FCA"/>
                  </w:divBdr>
                  <w:divsChild>
                    <w:div w:id="2114594722">
                      <w:marLeft w:val="0"/>
                      <w:marRight w:val="0"/>
                      <w:marTop w:val="0"/>
                      <w:marBottom w:val="0"/>
                      <w:divBdr>
                        <w:top w:val="none" w:sz="0" w:space="0" w:color="auto"/>
                        <w:left w:val="none" w:sz="0" w:space="0" w:color="auto"/>
                        <w:bottom w:val="none" w:sz="0" w:space="0" w:color="auto"/>
                        <w:right w:val="none" w:sz="0" w:space="0" w:color="auto"/>
                      </w:divBdr>
                      <w:divsChild>
                        <w:div w:id="14345955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641542563">
      <w:bodyDiv w:val="1"/>
      <w:marLeft w:val="0"/>
      <w:marRight w:val="0"/>
      <w:marTop w:val="0"/>
      <w:marBottom w:val="0"/>
      <w:divBdr>
        <w:top w:val="none" w:sz="0" w:space="0" w:color="auto"/>
        <w:left w:val="none" w:sz="0" w:space="0" w:color="auto"/>
        <w:bottom w:val="none" w:sz="0" w:space="0" w:color="auto"/>
        <w:right w:val="none" w:sz="0" w:space="0" w:color="auto"/>
      </w:divBdr>
    </w:div>
    <w:div w:id="668870004">
      <w:bodyDiv w:val="1"/>
      <w:marLeft w:val="0"/>
      <w:marRight w:val="0"/>
      <w:marTop w:val="0"/>
      <w:marBottom w:val="0"/>
      <w:divBdr>
        <w:top w:val="none" w:sz="0" w:space="0" w:color="auto"/>
        <w:left w:val="none" w:sz="0" w:space="0" w:color="auto"/>
        <w:bottom w:val="none" w:sz="0" w:space="0" w:color="auto"/>
        <w:right w:val="none" w:sz="0" w:space="0" w:color="auto"/>
      </w:divBdr>
    </w:div>
    <w:div w:id="692729083">
      <w:bodyDiv w:val="1"/>
      <w:marLeft w:val="0"/>
      <w:marRight w:val="0"/>
      <w:marTop w:val="0"/>
      <w:marBottom w:val="0"/>
      <w:divBdr>
        <w:top w:val="none" w:sz="0" w:space="0" w:color="auto"/>
        <w:left w:val="none" w:sz="0" w:space="0" w:color="auto"/>
        <w:bottom w:val="none" w:sz="0" w:space="0" w:color="auto"/>
        <w:right w:val="none" w:sz="0" w:space="0" w:color="auto"/>
      </w:divBdr>
    </w:div>
    <w:div w:id="777530637">
      <w:bodyDiv w:val="1"/>
      <w:marLeft w:val="0"/>
      <w:marRight w:val="0"/>
      <w:marTop w:val="0"/>
      <w:marBottom w:val="0"/>
      <w:divBdr>
        <w:top w:val="none" w:sz="0" w:space="0" w:color="auto"/>
        <w:left w:val="none" w:sz="0" w:space="0" w:color="auto"/>
        <w:bottom w:val="none" w:sz="0" w:space="0" w:color="auto"/>
        <w:right w:val="none" w:sz="0" w:space="0" w:color="auto"/>
      </w:divBdr>
    </w:div>
    <w:div w:id="870266383">
      <w:bodyDiv w:val="1"/>
      <w:marLeft w:val="0"/>
      <w:marRight w:val="0"/>
      <w:marTop w:val="0"/>
      <w:marBottom w:val="0"/>
      <w:divBdr>
        <w:top w:val="none" w:sz="0" w:space="0" w:color="auto"/>
        <w:left w:val="none" w:sz="0" w:space="0" w:color="auto"/>
        <w:bottom w:val="none" w:sz="0" w:space="0" w:color="auto"/>
        <w:right w:val="none" w:sz="0" w:space="0" w:color="auto"/>
      </w:divBdr>
    </w:div>
    <w:div w:id="1060518603">
      <w:bodyDiv w:val="1"/>
      <w:marLeft w:val="0"/>
      <w:marRight w:val="0"/>
      <w:marTop w:val="0"/>
      <w:marBottom w:val="0"/>
      <w:divBdr>
        <w:top w:val="none" w:sz="0" w:space="0" w:color="auto"/>
        <w:left w:val="none" w:sz="0" w:space="0" w:color="auto"/>
        <w:bottom w:val="none" w:sz="0" w:space="0" w:color="auto"/>
        <w:right w:val="none" w:sz="0" w:space="0" w:color="auto"/>
      </w:divBdr>
    </w:div>
    <w:div w:id="1060859029">
      <w:bodyDiv w:val="1"/>
      <w:marLeft w:val="0"/>
      <w:marRight w:val="0"/>
      <w:marTop w:val="0"/>
      <w:marBottom w:val="0"/>
      <w:divBdr>
        <w:top w:val="none" w:sz="0" w:space="0" w:color="auto"/>
        <w:left w:val="none" w:sz="0" w:space="0" w:color="auto"/>
        <w:bottom w:val="none" w:sz="0" w:space="0" w:color="auto"/>
        <w:right w:val="none" w:sz="0" w:space="0" w:color="auto"/>
      </w:divBdr>
    </w:div>
    <w:div w:id="1443039379">
      <w:bodyDiv w:val="1"/>
      <w:marLeft w:val="0"/>
      <w:marRight w:val="0"/>
      <w:marTop w:val="0"/>
      <w:marBottom w:val="0"/>
      <w:divBdr>
        <w:top w:val="none" w:sz="0" w:space="0" w:color="auto"/>
        <w:left w:val="none" w:sz="0" w:space="0" w:color="auto"/>
        <w:bottom w:val="none" w:sz="0" w:space="0" w:color="auto"/>
        <w:right w:val="none" w:sz="0" w:space="0" w:color="auto"/>
      </w:divBdr>
    </w:div>
    <w:div w:id="1446576171">
      <w:bodyDiv w:val="1"/>
      <w:marLeft w:val="0"/>
      <w:marRight w:val="0"/>
      <w:marTop w:val="0"/>
      <w:marBottom w:val="0"/>
      <w:divBdr>
        <w:top w:val="none" w:sz="0" w:space="0" w:color="auto"/>
        <w:left w:val="none" w:sz="0" w:space="0" w:color="auto"/>
        <w:bottom w:val="none" w:sz="0" w:space="0" w:color="auto"/>
        <w:right w:val="none" w:sz="0" w:space="0" w:color="auto"/>
      </w:divBdr>
    </w:div>
    <w:div w:id="1499618981">
      <w:bodyDiv w:val="1"/>
      <w:marLeft w:val="0"/>
      <w:marRight w:val="0"/>
      <w:marTop w:val="0"/>
      <w:marBottom w:val="0"/>
      <w:divBdr>
        <w:top w:val="none" w:sz="0" w:space="0" w:color="auto"/>
        <w:left w:val="none" w:sz="0" w:space="0" w:color="auto"/>
        <w:bottom w:val="none" w:sz="0" w:space="0" w:color="auto"/>
        <w:right w:val="none" w:sz="0" w:space="0" w:color="auto"/>
      </w:divBdr>
    </w:div>
    <w:div w:id="1623076162">
      <w:bodyDiv w:val="1"/>
      <w:marLeft w:val="0"/>
      <w:marRight w:val="0"/>
      <w:marTop w:val="0"/>
      <w:marBottom w:val="0"/>
      <w:divBdr>
        <w:top w:val="none" w:sz="0" w:space="0" w:color="auto"/>
        <w:left w:val="none" w:sz="0" w:space="0" w:color="auto"/>
        <w:bottom w:val="none" w:sz="0" w:space="0" w:color="auto"/>
        <w:right w:val="none" w:sz="0" w:space="0" w:color="auto"/>
      </w:divBdr>
    </w:div>
    <w:div w:id="1757744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atents.google.com/?inventor=Oliver+DUENKELMAN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ogle.com.ua/search?hl=uk&amp;tbo=p&amp;tbm=bks&amp;q=inauthor:%22Marlene+G.+Rosato%22"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a/search?hl=uk&amp;tbo=p&amp;tbm=bks&amp;q=inauthor:%22D.V.+Rosato%22" TargetMode="External"/><Relationship Id="rId11" Type="http://schemas.openxmlformats.org/officeDocument/2006/relationships/hyperlink" Target="https://www.google.com.ua/search?hl=uk&amp;tbo=p&amp;tbm=bks&amp;q=inauthor:%22Hans-Peter+Heim%22" TargetMode="External"/><Relationship Id="rId5" Type="http://schemas.openxmlformats.org/officeDocument/2006/relationships/hyperlink" Target="https://books.google.com.ua/books?id=4VHxBwAAQBAJ&amp;printsec=frontcover&amp;hl=uk" TargetMode="External"/><Relationship Id="rId10" Type="http://schemas.openxmlformats.org/officeDocument/2006/relationships/hyperlink" Target="https://books.google.com.ua/books?id=f_ycBAAAQBAJ&amp;printsec=frontcover&amp;hl=uk" TargetMode="External"/><Relationship Id="rId4" Type="http://schemas.openxmlformats.org/officeDocument/2006/relationships/webSettings" Target="webSettings.xml"/><Relationship Id="rId9" Type="http://schemas.openxmlformats.org/officeDocument/2006/relationships/hyperlink" Target="https://doi.org/10.1016/B978-0-08-102152-1.0001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659</TotalTime>
  <Pages>4</Pages>
  <Words>1510</Words>
  <Characters>8608</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4</cp:revision>
  <dcterms:created xsi:type="dcterms:W3CDTF">2019-05-29T18:18:00Z</dcterms:created>
  <dcterms:modified xsi:type="dcterms:W3CDTF">2019-05-30T07:45:00Z</dcterms:modified>
</cp:coreProperties>
</file>