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hint="default"/>
          <w:b/>
          <w:bCs/>
          <w:lang w:val="en-US"/>
        </w:rPr>
      </w:pPr>
      <w:bookmarkStart w:id="0" w:name="_GoBack"/>
      <w:bookmarkEnd w:id="0"/>
      <w:r>
        <w:rPr>
          <w:rFonts w:hint="default"/>
          <w:b/>
          <w:bCs/>
          <w:lang w:val="en-US"/>
        </w:rPr>
        <w:t>Проявление бессонницы, частые пробуждения ночью снижают процесс восстановления. Чтобы устранить нарушение сна были разработаны ортопедические матрасы «нового поколения». Альтернатива традиционным матрасам «прошлого века» дала уникальные результаты – это профилактика/лечение заболеваний опорно-двигательного аппарата, полноценная релаксация, возобновление энергетических сил в организме.</w:t>
      </w:r>
    </w:p>
    <w:p>
      <w:pPr>
        <w:pStyle w:val="style1"/>
        <w:rPr>
          <w:rFonts w:hint="default"/>
        </w:rPr>
      </w:pPr>
      <w:r>
        <w:rPr>
          <w:rFonts w:hint="default"/>
        </w:rPr>
        <w:t>Преимущества использования ортопедич</w:t>
      </w:r>
      <w:r>
        <w:rPr>
          <w:rFonts w:hint="default"/>
          <w:lang w:val="en-US"/>
        </w:rPr>
        <w:t>е</w:t>
      </w:r>
      <w:r>
        <w:rPr>
          <w:rFonts w:hint="default"/>
        </w:rPr>
        <w:t>ских матрасов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lang w:val="en-US"/>
        </w:rPr>
        <w:t>Недостаток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сна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грозит</w:t>
      </w:r>
      <w:r>
        <w:rPr>
          <w:rFonts w:hint="default"/>
          <w:lang w:val="en-US"/>
        </w:rPr>
        <w:t xml:space="preserve"> катастрофическими </w:t>
      </w:r>
      <w:r>
        <w:rPr>
          <w:rFonts w:hint="default"/>
          <w:lang w:val="en-US"/>
        </w:rPr>
        <w:t>последствиями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для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 xml:space="preserve">физического, </w:t>
      </w:r>
      <w:r>
        <w:rPr>
          <w:rFonts w:hint="default"/>
          <w:lang w:val="en-US"/>
        </w:rPr>
        <w:t>морального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состояния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человека.</w:t>
      </w:r>
      <w:r>
        <w:rPr>
          <w:rFonts w:hint="default"/>
          <w:lang w:val="en-US"/>
        </w:rPr>
        <w:t xml:space="preserve"> Стоит знать, пока человек спит, мозг активно трудится, удаляет лишнюю информацию для результативных действий во время пробуждения. Бессонница – это «вражеская» сторона, которая наоборот забирает последние силы, несёт в себе раздражительность, болевые ощущения во всем теле, хроническую усталость. С помощью </w:t>
      </w:r>
      <w:r>
        <w:rPr>
          <w:rFonts w:hint="default"/>
          <w:b/>
          <w:bCs/>
          <w:lang w:val="en-US"/>
        </w:rPr>
        <w:t xml:space="preserve">постельных принадлежностей с ортопедическим эффектом </w:t>
      </w:r>
      <w:r>
        <w:rPr>
          <w:rFonts w:hint="default"/>
          <w:b w:val="false"/>
          <w:bCs w:val="false"/>
          <w:lang w:val="en-US"/>
        </w:rPr>
        <w:t>можно снизить данные проявления к минимуму или вовсе устранить частые пробуждения ночью.</w:t>
      </w:r>
    </w:p>
    <w:p>
      <w:pPr>
        <w:pStyle w:val="style0"/>
        <w:rPr>
          <w:rFonts w:hint="default"/>
          <w:lang w:val="en-US"/>
        </w:rPr>
      </w:pPr>
      <w:r>
        <w:rPr>
          <w:rFonts w:hint="default"/>
          <w:lang w:val="en-US"/>
        </w:rPr>
        <w:t>Выходя ранним утром на работу, можно увидеть унылые, зевающие лица, которые говорят о недосыпание и хронической усталости. Такие наблюдения подтверждают одну истину – люди</w:t>
      </w:r>
      <w:r>
        <w:rPr>
          <w:rFonts w:hint="default"/>
          <w:lang w:val="en-US"/>
        </w:rPr>
        <w:t xml:space="preserve"> беспечно относятся к своему здоровью. </w:t>
      </w:r>
    </w:p>
    <w:p>
      <w:pPr>
        <w:pStyle w:val="style3"/>
        <w:rPr>
          <w:rFonts w:hint="default"/>
        </w:rPr>
      </w:pPr>
      <w:r>
        <w:rPr>
          <w:rFonts w:hint="default"/>
        </w:rPr>
        <w:t xml:space="preserve"> </w:t>
      </w:r>
      <w:r>
        <w:rPr>
          <w:rFonts w:hint="default"/>
          <w:lang w:val="en-US"/>
        </w:rPr>
        <w:t>Бессонница и недосыпание – п</w:t>
      </w:r>
      <w:r>
        <w:rPr>
          <w:rFonts w:hint="default"/>
        </w:rPr>
        <w:t>оследствия</w:t>
      </w:r>
      <w:r>
        <w:rPr>
          <w:rFonts w:hint="default"/>
          <w:lang w:val="en-US"/>
        </w:rPr>
        <w:t>:</w:t>
      </w:r>
    </w:p>
    <w:p>
      <w:pPr>
        <w:pStyle w:val="style0"/>
        <w:rPr>
          <w:rFonts w:hint="default"/>
          <w:lang w:val="en-US"/>
        </w:rPr>
      </w:pPr>
      <w:r>
        <w:rPr>
          <w:rFonts w:hint="default"/>
          <w:lang w:val="en-US"/>
        </w:rPr>
        <w:t>1. Снижение</w:t>
      </w:r>
      <w:r>
        <w:rPr>
          <w:rFonts w:hint="default"/>
        </w:rPr>
        <w:t xml:space="preserve"> функци</w:t>
      </w:r>
      <w:r>
        <w:rPr>
          <w:rFonts w:hint="default"/>
          <w:lang w:val="en-US"/>
        </w:rPr>
        <w:t>онала</w:t>
      </w:r>
      <w:r>
        <w:rPr>
          <w:rFonts w:hint="default"/>
        </w:rPr>
        <w:t xml:space="preserve"> </w:t>
      </w:r>
      <w:r>
        <w:rPr>
          <w:rFonts w:hint="default"/>
          <w:lang w:val="en-US"/>
        </w:rPr>
        <w:t xml:space="preserve">мозговых клеток </w:t>
      </w:r>
      <w:r>
        <w:rPr>
          <w:rFonts w:hint="default"/>
        </w:rPr>
        <w:t>–</w:t>
      </w:r>
      <w:r>
        <w:rPr>
          <w:rFonts w:hint="default"/>
          <w:lang w:val="en-US"/>
        </w:rPr>
        <w:t xml:space="preserve"> проявляются нарушения связанные с памятью, координация движений замедленная, внимательность снижается в разы. </w:t>
      </w:r>
    </w:p>
    <w:p>
      <w:pPr>
        <w:pStyle w:val="style0"/>
        <w:rPr>
          <w:rFonts w:hint="default"/>
          <w:lang w:val="en-US"/>
        </w:rPr>
      </w:pPr>
      <w:r>
        <w:rPr>
          <w:rFonts w:hint="default"/>
          <w:lang w:val="en-US"/>
        </w:rPr>
        <w:t>2. Понижение результативности иммунитета – организм перестает бороться с инфекциями, вирусными болезнями. Профилактические действия наталкиваются на непреодолимый барьер.</w:t>
      </w:r>
    </w:p>
    <w:p>
      <w:pPr>
        <w:pStyle w:val="style0"/>
        <w:rPr>
          <w:rFonts w:hint="default"/>
          <w:lang w:val="en-US"/>
        </w:rPr>
      </w:pPr>
      <w:r>
        <w:rPr>
          <w:rFonts w:hint="default"/>
          <w:lang w:val="en-US"/>
        </w:rPr>
        <w:t>3. Излишество веса – предрасположенность к ожирению, это банальное нарушение сна. Во время бодрствования начинает синтезироваться гормон, который создает чувство голода, провоцирует подкрепить организм чем-то вкусненьким.</w:t>
      </w:r>
    </w:p>
    <w:p>
      <w:pPr>
        <w:pStyle w:val="style0"/>
        <w:rPr>
          <w:rFonts w:hint="default"/>
          <w:lang w:val="en-US"/>
        </w:rPr>
      </w:pPr>
      <w:r>
        <w:rPr>
          <w:rFonts w:hint="default"/>
          <w:lang w:val="en-US"/>
        </w:rPr>
        <w:t xml:space="preserve">4. Падение продуктивности труда – это закономерное проявление недосыпа, которое сопровождается раздражительностью или депрессивным состоянием. </w:t>
      </w:r>
    </w:p>
    <w:p>
      <w:pPr>
        <w:pStyle w:val="style0"/>
        <w:rPr>
          <w:rFonts w:hint="default"/>
          <w:lang w:val="en-US"/>
        </w:rPr>
      </w:pPr>
      <w:r>
        <w:rPr>
          <w:rFonts w:hint="default"/>
          <w:lang w:val="en-US"/>
        </w:rPr>
        <w:t>5. Потеря красоты – сутулость, тёмные круги под глазами проявляются при регулярном недосыпании, со временем нездоровый внешний вид становится более заметным.</w:t>
      </w:r>
    </w:p>
    <w:p>
      <w:pPr>
        <w:pStyle w:val="style0"/>
        <w:rPr>
          <w:rFonts w:hint="default"/>
          <w:b w:val="false"/>
          <w:bCs w:val="false"/>
          <w:lang w:val="en-US"/>
        </w:rPr>
      </w:pPr>
      <w:r>
        <w:rPr>
          <w:rFonts w:hint="default"/>
          <w:lang w:val="en-US"/>
        </w:rPr>
        <w:t xml:space="preserve">Утреннее пробуждение должно нести радость и возобновление физических/психологических сил целиком и полностью. Если наблюдаются вышеперечисленные проблемы, надо срочно пересмотреть оснащение спального места, предпринять радикальные меры – </w:t>
      </w:r>
      <w:r>
        <w:rPr>
          <w:rFonts w:hint="default"/>
          <w:b/>
          <w:bCs/>
          <w:lang w:val="en-US"/>
        </w:rPr>
        <w:t>купить матрас «нового поколения» с ортопедическими свойствами</w:t>
      </w:r>
      <w:r>
        <w:rPr>
          <w:rFonts w:hint="default"/>
          <w:b w:val="false"/>
          <w:bCs w:val="false"/>
          <w:lang w:val="en-US"/>
        </w:rPr>
        <w:t>. С помощью анатомических конструкций можно устранить бессонные ночи, создать атмосферу комфорта в спальне, соединённого с полезными воздействиями на организм в целом.</w:t>
      </w:r>
    </w:p>
    <w:p>
      <w:pPr>
        <w:pStyle w:val="style2"/>
        <w:rPr>
          <w:rFonts w:hint="default"/>
        </w:rPr>
      </w:pPr>
      <w:r>
        <w:rPr>
          <w:rFonts w:hint="default"/>
        </w:rPr>
        <w:t>Торговая марка «Highfoam» – виды ортопедических матрасов</w:t>
      </w:r>
    </w:p>
    <w:p>
      <w:pPr>
        <w:pStyle w:val="style0"/>
        <w:numPr>
          <w:ilvl w:val="0"/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>В зависимости от особенностей конструкции, матрасы делятся на пружинные/беспружинные модели. В пружинных модификациях основной элемент обеспечивающий равномерное расположение нагрузки – зависимые/независимые пружинные блоки. Беспружинные модификации состоят из слоевых плит созданных из искусственных/натуральных наполнителей.</w:t>
      </w:r>
    </w:p>
    <w:p>
      <w:pPr>
        <w:pStyle w:val="style0"/>
        <w:numPr>
          <w:ilvl w:val="0"/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>• Матрасы с зависимыми пружинами – это модели эконом-класса, абсолютно бюджетный вариант. Беспрерывное соединение пружин при нагрузке воздействует на всю площадь основания, соотношение качество/комфорт от этого не страдает. Модель характеризуется износостойкостью и долговечностью.</w:t>
      </w:r>
    </w:p>
    <w:p>
      <w:pPr>
        <w:pStyle w:val="style0"/>
        <w:numPr>
          <w:ilvl w:val="0"/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>• Матрасы с независимыми блоками – отличаются большим количеством пружин на один квадратный метр, каждый элемент находится в отдельном мешочке, основа прогибается только в местах нагрузки. Равномерное расположение тела, комфорт обеспечен, проявление скрипов исключены.</w:t>
      </w:r>
    </w:p>
    <w:p>
      <w:pPr>
        <w:pStyle w:val="style0"/>
        <w:numPr>
          <w:ilvl w:val="0"/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>• Беспружинные ортопедических матрасы – основа внутренней комплектации – современные наполнители: пено-полиуретан, латекс, кокосовое волокно. В модификациях «премиум-класса» используется инновационная структура вспененного наполнителя «Memory», которая запоминает форму человеческого тела, снижает давление на организм, быстро распрямляется после нагрузки.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lang w:val="en-US"/>
        </w:rPr>
        <w:t xml:space="preserve">Выбирая новый </w:t>
      </w:r>
      <w:r>
        <w:rPr>
          <w:rFonts w:hint="default"/>
          <w:b/>
          <w:bCs/>
          <w:lang w:val="en-US"/>
        </w:rPr>
        <w:t xml:space="preserve">ортопедический матрас </w:t>
      </w:r>
      <w:r>
        <w:rPr>
          <w:rFonts w:hint="default"/>
          <w:b w:val="false"/>
          <w:bCs w:val="false"/>
          <w:lang w:val="en-US"/>
        </w:rPr>
        <w:t xml:space="preserve">потенциальные покупатели иногда теряются среди огромного ассортимента предоставленного на рынках </w:t>
      </w:r>
      <w:r>
        <w:rPr>
          <w:rFonts w:hint="default"/>
          <w:b/>
          <w:bCs/>
          <w:lang w:val="en-US"/>
        </w:rPr>
        <w:t>Украины</w:t>
      </w:r>
      <w:r>
        <w:rPr>
          <w:rFonts w:hint="default"/>
          <w:b w:val="false"/>
          <w:bCs w:val="false"/>
          <w:lang w:val="en-US"/>
        </w:rPr>
        <w:t>. Первое, что нужно сделать – выбрать производителя, который заслужил доверие потребителя, и лишь потом подобрать модель по предпочитаемым параметрам.</w:t>
      </w:r>
    </w:p>
    <w:p>
      <w:pPr>
        <w:pStyle w:val="style2"/>
        <w:rPr>
          <w:rFonts w:hint="default"/>
          <w:lang w:val="en-US"/>
        </w:rPr>
      </w:pPr>
      <w:r>
        <w:rPr>
          <w:rFonts w:hint="default"/>
        </w:rPr>
        <w:t>Как выбрать ортопедический матрас –</w:t>
      </w:r>
      <w:r>
        <w:rPr>
          <w:rFonts w:hint="default"/>
          <w:lang w:val="en-US"/>
        </w:rPr>
        <w:t xml:space="preserve"> рекомендации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lang w:val="en-US"/>
        </w:rPr>
        <w:t xml:space="preserve">Для того, чтобы </w:t>
      </w:r>
      <w:r>
        <w:rPr>
          <w:rFonts w:hint="default"/>
          <w:b/>
          <w:bCs/>
          <w:lang w:val="en-US"/>
        </w:rPr>
        <w:t xml:space="preserve">ортопедический матрас на кровать </w:t>
      </w:r>
      <w:r>
        <w:rPr>
          <w:rFonts w:hint="default"/>
          <w:b w:val="false"/>
          <w:bCs w:val="false"/>
          <w:lang w:val="en-US"/>
        </w:rPr>
        <w:t>приносил пользу, надо предварительно проконсультироваться с врачом-ортопедом. Выбор жесткости матраса для хорошего сна имеет огромное значение, чтобы правильно определить какая модель подходит для будущего пользователя необходимо учитывать особенности организма, руководствуясь следующими параметрами: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Весовая категория – перед покупкой следует оценить, как жесткость влияет на тело, если чувствуется дискомфорт лучше выбрать более мягкую модель.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Физиологические особенности – детям и подросткам следует отдыхать на более жёсткой основе, людям старшего возраста рекомендуется использовать менее жесткие аналоги.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Заболевания опорной двигательного аппарата – патологические проявления остеохондроза, сколиоза требуют оснастить спальное место жесткими или полужесткими моделями.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Болевые ощущения в области поясницы, межпозвоночная грыжа – жёсткая основа противопоказана, лучше выбрать конструкцию с двусторонней степенью жесткости, при обострении пользоваться мягкой стороной, остальное время твёрдой.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Чтобы минимизировать болевые ощущения с утра, лучше проконсультироваться с лечащим врачом. Если выбирать матрас для детей, нужно учитывать возрастную группу.</w:t>
      </w:r>
    </w:p>
    <w:p>
      <w:pPr>
        <w:pStyle w:val="style2"/>
        <w:rPr>
          <w:rFonts w:hint="default"/>
        </w:rPr>
      </w:pPr>
      <w:r>
        <w:rPr>
          <w:rFonts w:hint="default"/>
        </w:rPr>
        <w:t>Ортопедических матрасы «Highfoam» – на что обратить внимание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/>
          <w:bCs/>
          <w:lang w:val="en-US"/>
        </w:rPr>
        <w:t xml:space="preserve">Ортопедический матрас для кровати </w:t>
      </w:r>
      <w:r>
        <w:rPr>
          <w:rFonts w:hint="default"/>
          <w:b w:val="false"/>
          <w:bCs w:val="false"/>
          <w:lang w:val="en-US"/>
        </w:rPr>
        <w:t>должен соответствовать параметрам мебели, размер спального аксессуара рассчитывается исходя из роста будущего пользователя плюс 20-25 см в длину. Ширина односпальной модели должна иметь не менее 80 см, двуспальная конструкция – минимум 160 см.</w:t>
      </w:r>
    </w:p>
    <w:p>
      <w:pPr>
        <w:pStyle w:val="style3"/>
        <w:rPr>
          <w:rFonts w:hint="default"/>
        </w:rPr>
      </w:pPr>
      <w:r>
        <w:rPr>
          <w:rFonts w:hint="default"/>
        </w:rPr>
        <w:t>Назначение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lang w:val="en-US"/>
        </w:rPr>
        <w:t xml:space="preserve">Многогранность модельного ряда </w:t>
      </w:r>
      <w:r>
        <w:rPr>
          <w:rFonts w:hint="default"/>
          <w:b/>
          <w:bCs/>
          <w:lang w:val="en-US"/>
        </w:rPr>
        <w:t xml:space="preserve">ортопедических матрасов </w:t>
      </w:r>
      <w:r>
        <w:rPr>
          <w:rFonts w:hint="default"/>
          <w:b w:val="false"/>
          <w:bCs w:val="false"/>
          <w:lang w:val="en-US"/>
        </w:rPr>
        <w:t>позволяет подобрать конструкцию с учетом целевого предназначения, для: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детской кровати младенцев;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обновления старого дивана;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оборудования спальни взрослых;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спальни родителей старшего возраста.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lang w:val="en-US"/>
        </w:rPr>
      </w:pPr>
      <w:r>
        <w:rPr>
          <w:rFonts w:hint="default"/>
          <w:b w:val="false"/>
          <w:lang w:val="en-US"/>
        </w:rPr>
        <w:t>В любом случае приобретение</w:t>
      </w:r>
      <w:r>
        <w:rPr>
          <w:rFonts w:hint="default"/>
          <w:b w:val="false"/>
          <w:lang w:val="en-US"/>
        </w:rPr>
        <w:t xml:space="preserve"> </w:t>
      </w:r>
      <w:r>
        <w:rPr>
          <w:rFonts w:hint="default"/>
          <w:b w:val="false"/>
          <w:lang w:val="en-US"/>
        </w:rPr>
        <w:t>новенького</w:t>
      </w:r>
      <w:r>
        <w:rPr>
          <w:rFonts w:hint="default"/>
          <w:b w:val="false"/>
          <w:lang w:val="en-US"/>
        </w:rPr>
        <w:t xml:space="preserve"> </w:t>
      </w:r>
      <w:r>
        <w:rPr>
          <w:rFonts w:hint="default"/>
          <w:b w:val="false"/>
          <w:lang w:val="en-US"/>
        </w:rPr>
        <w:t>матраса – это правильное решение для обеспечения спокойного, здорового сна.</w:t>
      </w:r>
    </w:p>
    <w:p>
      <w:pPr>
        <w:pStyle w:val="style3"/>
        <w:rPr>
          <w:rFonts w:hint="default"/>
        </w:rPr>
      </w:pPr>
      <w:r>
        <w:rPr>
          <w:rFonts w:hint="default"/>
        </w:rPr>
        <w:t>Уровень жесткости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lang w:val="en-US"/>
        </w:rPr>
        <w:t>Существует единое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мнение</w:t>
      </w:r>
      <w:r>
        <w:rPr>
          <w:rFonts w:hint="default"/>
          <w:lang w:val="en-US"/>
        </w:rPr>
        <w:t xml:space="preserve"> – здоровому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взрослому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человеку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необходимо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8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часов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 xml:space="preserve">сна, если основа не подходит под определённые параметры достигнуть нормированных показателей сложно. Модельный ряд </w:t>
      </w:r>
      <w:r>
        <w:rPr>
          <w:rFonts w:hint="default"/>
          <w:b/>
          <w:bCs/>
          <w:lang w:val="en-US"/>
        </w:rPr>
        <w:t xml:space="preserve">ортопедических матрасов «Highfoam» </w:t>
      </w:r>
      <w:r>
        <w:rPr>
          <w:rFonts w:hint="default"/>
          <w:b w:val="false"/>
          <w:bCs w:val="false"/>
          <w:lang w:val="en-US"/>
        </w:rPr>
        <w:t>включает разные уровни жесткости: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мягкая;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средняя;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жёсткая степень.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Проводить выбор следует с учетом весовых, возрастных показателей. Особенности организма, заболевания нельзя сбрасывать со счетов. Если уж выбирать конструкции с ортопедическими свойства, надо точно определить степень жесткости, так как не каждая модель может быть полезна.</w:t>
      </w:r>
    </w:p>
    <w:p>
      <w:pPr>
        <w:pStyle w:val="style3"/>
        <w:rPr>
          <w:rFonts w:hint="default"/>
        </w:rPr>
      </w:pPr>
      <w:r>
        <w:rPr>
          <w:rFonts w:hint="default"/>
        </w:rPr>
        <w:t>Наполнение, используемые материалы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lang w:val="en-US"/>
        </w:rPr>
        <w:t xml:space="preserve">В производстве </w:t>
      </w:r>
      <w:r>
        <w:rPr>
          <w:rFonts w:hint="default"/>
          <w:b/>
          <w:bCs/>
          <w:lang w:val="en-US"/>
        </w:rPr>
        <w:t xml:space="preserve">ортопедических матрасов торговой марки «Highfoam» </w:t>
      </w:r>
      <w:r>
        <w:rPr>
          <w:rFonts w:hint="default"/>
          <w:b w:val="false"/>
          <w:bCs w:val="false"/>
          <w:lang w:val="en-US"/>
        </w:rPr>
        <w:t>применяются высококачественные наполнители и текстильные материалы для верхнего обрамления модификаций. Наполнители: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натуральный латекс – эластичность, пористая структура наполнителя создает комфортные условия для сна.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кокосовая стружка – не вызывает аллергии, создает более жесткую основу, применяется в производстве матрасов для самых маленьких пользователей.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• пено-полиуретан – современный гипоалергенный материал, обладает устойчивостью к деформации, высоким ортопедическим эффектом.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lang w:val="en-US"/>
        </w:rPr>
      </w:pPr>
      <w:r>
        <w:rPr>
          <w:rFonts w:hint="default"/>
          <w:b w:val="false"/>
          <w:bCs w:val="false"/>
          <w:lang w:val="en-US"/>
        </w:rPr>
        <w:t>Чехлы из натуральных тканей в моделях «зима/лето» создают климат контроль. Зимняя сторона хранит тепло, летняя создает прохладу. В процессе изготовления предусмотрена антибактериальная обработка материалов, размножение микроорганизмов, пылевых клещей исключено.</w:t>
      </w:r>
    </w:p>
    <w:p>
      <w:pPr>
        <w:pStyle w:val="style0"/>
        <w:numPr>
          <w:ilvl w:val="0"/>
          <w:numId w:val="0"/>
        </w:numPr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Заказать и купить ортопедический матрас «Highfoam»» </w:t>
      </w:r>
      <w:r>
        <w:rPr>
          <w:rFonts w:hint="default"/>
          <w:b w:val="false"/>
          <w:bCs w:val="false"/>
          <w:lang w:val="en-US"/>
        </w:rPr>
        <w:t xml:space="preserve">выгодно и целесообразно в </w:t>
      </w:r>
      <w:r>
        <w:rPr>
          <w:rFonts w:hint="default"/>
          <w:b/>
          <w:bCs/>
          <w:lang w:val="en-US"/>
        </w:rPr>
        <w:t xml:space="preserve">интернет-магазине if-matras.com </w:t>
      </w:r>
      <w:r>
        <w:rPr>
          <w:rFonts w:hint="default"/>
          <w:b w:val="false"/>
          <w:bCs w:val="false"/>
          <w:lang w:val="en-US"/>
        </w:rPr>
        <w:t xml:space="preserve">– соотношение цена/качество удовлетворит ценителей здоровья и комфорта. Стоимость каждой модели установлена производителем, дополнительных наценок реализатора не существует. Продажа проходит по программе лояльности, предусмотрены акции, скидки, оперативная доставка товара в любой регион </w:t>
      </w:r>
      <w:r>
        <w:rPr>
          <w:rFonts w:hint="default"/>
          <w:b/>
          <w:bCs/>
          <w:lang w:val="en-US"/>
        </w:rPr>
        <w:t xml:space="preserve">Украины. </w:t>
      </w:r>
    </w:p>
    <w:p>
      <w:pPr>
        <w:pStyle w:val="style0"/>
        <w:numPr>
          <w:ilvl w:val="0"/>
          <w:numId w:val="0"/>
        </w:numPr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https://text.ru/antiplagiat/5fbabc9edeeb7</w:t>
      </w:r>
    </w:p>
    <w:p>
      <w:pPr>
        <w:pStyle w:val="style0"/>
        <w:numPr>
          <w:ilvl w:val="0"/>
          <w:numId w:val="0"/>
        </w:numPr>
        <w:rPr>
          <w:rFonts w:hint="default"/>
          <w:b/>
          <w:bCs/>
          <w:lang w:val="en-US"/>
        </w:rPr>
      </w:pPr>
      <w:r>
        <w:rPr/>
        <w:drawing>
          <wp:inline distL="0" distT="0" distB="0" distR="0">
            <wp:extent cx="5662365" cy="2520548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62365" cy="25205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0"/>
        </w:numPr>
        <w:rPr>
          <w:rFonts w:hint="default"/>
          <w:b/>
          <w:bCs/>
          <w:lang w:val="en-US"/>
        </w:rPr>
      </w:pPr>
      <w:r>
        <w:rPr/>
        <w:drawing>
          <wp:inline distL="0" distT="0" distB="0" distR="0">
            <wp:extent cx="4350884" cy="384208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50884" cy="38420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character" w:customStyle="1" w:styleId="style4097">
    <w:name w:val="Heading 1 Char_078aa925-766a-442b-95b0-d8e0f105fa66"/>
    <w:basedOn w:val="style65"/>
    <w:next w:val="style4097"/>
    <w:link w:val="style1"/>
    <w:uiPriority w:val="9"/>
    <w:rPr>
      <w:b/>
      <w:bCs/>
      <w:color w:val="365f91"/>
      <w:sz w:val="28"/>
      <w:szCs w:val="28"/>
    </w:rPr>
  </w:style>
  <w:style w:type="paragraph" w:styleId="style3">
    <w:name w:val="heading 3"/>
    <w:basedOn w:val="style0"/>
    <w:next w:val="style0"/>
    <w:link w:val="style4098"/>
    <w:qFormat/>
    <w:uiPriority w:val="9"/>
    <w:pPr>
      <w:keepNext/>
      <w:keepLines/>
      <w:spacing w:before="200" w:after="0"/>
      <w:outlineLvl w:val="2"/>
    </w:pPr>
    <w:rPr>
      <w:b/>
      <w:bCs/>
      <w:color w:val="4f81bd"/>
    </w:rPr>
  </w:style>
  <w:style w:type="character" w:customStyle="1" w:styleId="style4098">
    <w:name w:val="Heading 3 Char_eda9a29f-d405-4313-9d51-ee22b38ab5ef"/>
    <w:basedOn w:val="style65"/>
    <w:next w:val="style4098"/>
    <w:link w:val="style3"/>
    <w:uiPriority w:val="9"/>
    <w:rPr>
      <w:b/>
      <w:bCs/>
      <w:color w:val="4f81bd"/>
    </w:rPr>
  </w:style>
  <w:style w:type="paragraph" w:styleId="style2">
    <w:name w:val="heading 2"/>
    <w:basedOn w:val="style0"/>
    <w:next w:val="style0"/>
    <w:link w:val="style4099"/>
    <w:qFormat/>
    <w:uiPriority w:val="9"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character" w:customStyle="1" w:styleId="style4099">
    <w:name w:val="Heading 2 Char_b2e012fe-4c78-4183-af31-f0c803f0dadc"/>
    <w:basedOn w:val="style65"/>
    <w:next w:val="style4099"/>
    <w:link w:val="style2"/>
    <w:uiPriority w:val="9"/>
    <w:rPr>
      <w:b/>
      <w:bCs/>
      <w:color w:val="4f81bd"/>
      <w:sz w:val="26"/>
      <w:szCs w:val="2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886</Words>
  <Characters>7081</Characters>
  <Application>WPS Office</Application>
  <Paragraphs>50</Paragraphs>
  <CharactersWithSpaces>7972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2026-04-01T15:30:37Z</dcterms:created>
  <dc:creator>P10(M3F4)</dc:creator>
  <lastModifiedBy>AGR-W09</lastModifiedBy>
  <dcterms:modified xsi:type="dcterms:W3CDTF">2026-04-01T15:30:37Z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8bec48690c3240c98feb24137f30815f</vt:lpwstr>
  </property>
</Properties>
</file>