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43" w:rsidRPr="00E24E43" w:rsidRDefault="00216FEB" w:rsidP="00E24E43">
      <w:pPr>
        <w:rPr>
          <w:sz w:val="28"/>
          <w:szCs w:val="28"/>
        </w:rPr>
      </w:pPr>
      <w:r w:rsidRPr="00E24E43">
        <w:rPr>
          <w:sz w:val="28"/>
          <w:szCs w:val="28"/>
        </w:rPr>
        <w:t>Статья</w:t>
      </w:r>
      <w:r w:rsidRPr="00E24E43">
        <w:rPr>
          <w:sz w:val="28"/>
          <w:szCs w:val="28"/>
        </w:rPr>
        <w:br/>
        <w:t>Брокеры мошенники БО. Как распознать обман?</w:t>
      </w:r>
      <w:r w:rsidRPr="00E24E43">
        <w:rPr>
          <w:sz w:val="28"/>
          <w:szCs w:val="28"/>
        </w:rPr>
        <w:br/>
      </w:r>
      <w:r w:rsidRPr="00E24E43">
        <w:rPr>
          <w:sz w:val="28"/>
          <w:szCs w:val="28"/>
        </w:rPr>
        <w:br/>
        <w:t>С каждым днём</w:t>
      </w:r>
      <w:proofErr w:type="gramStart"/>
      <w:r w:rsidRPr="00E24E43">
        <w:rPr>
          <w:sz w:val="28"/>
          <w:szCs w:val="28"/>
        </w:rPr>
        <w:t xml:space="preserve"> ,</w:t>
      </w:r>
      <w:proofErr w:type="gramEnd"/>
      <w:r w:rsidRPr="00E24E43">
        <w:rPr>
          <w:sz w:val="28"/>
          <w:szCs w:val="28"/>
        </w:rPr>
        <w:t xml:space="preserve"> заработок на БО становится всё популярнее и популярнее. Особенно в странах СНГ. Почему именно здесь? Причины очевидны – маленькая ЗП в сочетании с плохими условиями труда. Каждый хочет сидеть у </w:t>
      </w:r>
      <w:proofErr w:type="gramStart"/>
      <w:r w:rsidRPr="00E24E43">
        <w:rPr>
          <w:sz w:val="28"/>
          <w:szCs w:val="28"/>
        </w:rPr>
        <w:t>моря</w:t>
      </w:r>
      <w:proofErr w:type="gramEnd"/>
      <w:r w:rsidRPr="00E24E43">
        <w:rPr>
          <w:sz w:val="28"/>
          <w:szCs w:val="28"/>
        </w:rPr>
        <w:t xml:space="preserve"> попивая сочок через трубочку,</w:t>
      </w:r>
      <w:r w:rsidR="00E24E43" w:rsidRPr="00E24E43">
        <w:rPr>
          <w:sz w:val="28"/>
          <w:szCs w:val="28"/>
        </w:rPr>
        <w:t xml:space="preserve"> </w:t>
      </w:r>
      <w:r w:rsidRPr="00E24E43">
        <w:rPr>
          <w:sz w:val="28"/>
          <w:szCs w:val="28"/>
        </w:rPr>
        <w:t>легко непринуждённо зарабатывать большие деньги. Да всё было бы хорошо,</w:t>
      </w:r>
      <w:r w:rsidR="00E24E43" w:rsidRPr="00E24E43">
        <w:rPr>
          <w:sz w:val="28"/>
          <w:szCs w:val="28"/>
        </w:rPr>
        <w:t xml:space="preserve"> </w:t>
      </w:r>
      <w:r w:rsidRPr="00E24E43">
        <w:rPr>
          <w:sz w:val="28"/>
          <w:szCs w:val="28"/>
        </w:rPr>
        <w:t>если бы это не было так нереально!</w:t>
      </w:r>
      <w:r w:rsidRPr="00E24E43">
        <w:rPr>
          <w:sz w:val="28"/>
          <w:szCs w:val="28"/>
        </w:rPr>
        <w:br/>
        <w:t>Сейчас,</w:t>
      </w:r>
      <w:r w:rsidR="00E24E43" w:rsidRPr="00E24E43">
        <w:rPr>
          <w:sz w:val="28"/>
          <w:szCs w:val="28"/>
        </w:rPr>
        <w:t xml:space="preserve"> </w:t>
      </w:r>
      <w:r w:rsidRPr="00E24E43">
        <w:rPr>
          <w:sz w:val="28"/>
          <w:szCs w:val="28"/>
        </w:rPr>
        <w:t>в эпоху затяжного кризиса,</w:t>
      </w:r>
      <w:r w:rsidR="00E24E43" w:rsidRPr="00E24E43">
        <w:rPr>
          <w:sz w:val="28"/>
          <w:szCs w:val="28"/>
        </w:rPr>
        <w:t xml:space="preserve"> </w:t>
      </w:r>
      <w:r w:rsidRPr="00E24E43">
        <w:rPr>
          <w:sz w:val="28"/>
          <w:szCs w:val="28"/>
        </w:rPr>
        <w:t xml:space="preserve">люди клюют на уловки </w:t>
      </w:r>
      <w:proofErr w:type="gramStart"/>
      <w:r w:rsidRPr="00E24E43">
        <w:rPr>
          <w:sz w:val="28"/>
          <w:szCs w:val="28"/>
        </w:rPr>
        <w:t>чаще</w:t>
      </w:r>
      <w:proofErr w:type="gramEnd"/>
      <w:r w:rsidRPr="00E24E43">
        <w:rPr>
          <w:sz w:val="28"/>
          <w:szCs w:val="28"/>
        </w:rPr>
        <w:t xml:space="preserve"> чем раньше. Увидев в рекламе красиво одетого мужичка,</w:t>
      </w:r>
      <w:r w:rsidR="00E24E43" w:rsidRPr="00E24E43">
        <w:rPr>
          <w:sz w:val="28"/>
          <w:szCs w:val="28"/>
        </w:rPr>
        <w:t xml:space="preserve"> </w:t>
      </w:r>
      <w:r w:rsidRPr="00E24E43">
        <w:rPr>
          <w:sz w:val="28"/>
          <w:szCs w:val="28"/>
        </w:rPr>
        <w:t>с солидным выражением лица,</w:t>
      </w:r>
      <w:r w:rsidR="00E24E43" w:rsidRPr="00E24E43">
        <w:rPr>
          <w:sz w:val="28"/>
          <w:szCs w:val="28"/>
        </w:rPr>
        <w:t xml:space="preserve"> </w:t>
      </w:r>
      <w:r w:rsidRPr="00E24E43">
        <w:rPr>
          <w:sz w:val="28"/>
          <w:szCs w:val="28"/>
        </w:rPr>
        <w:t>который втюхивает о том что,</w:t>
      </w:r>
      <w:r w:rsidR="00E24E43" w:rsidRPr="00E24E43">
        <w:rPr>
          <w:sz w:val="28"/>
          <w:szCs w:val="28"/>
        </w:rPr>
        <w:t xml:space="preserve"> </w:t>
      </w:r>
      <w:r w:rsidRPr="00E24E43">
        <w:rPr>
          <w:sz w:val="28"/>
          <w:szCs w:val="28"/>
        </w:rPr>
        <w:t>биржа это легко и просто,</w:t>
      </w:r>
      <w:r w:rsidR="00E24E43" w:rsidRPr="00E24E43">
        <w:rPr>
          <w:sz w:val="28"/>
          <w:szCs w:val="28"/>
        </w:rPr>
        <w:t xml:space="preserve"> </w:t>
      </w:r>
      <w:r w:rsidRPr="00E24E43">
        <w:rPr>
          <w:sz w:val="28"/>
          <w:szCs w:val="28"/>
        </w:rPr>
        <w:t>человек хочет верить в то,</w:t>
      </w:r>
      <w:r w:rsidR="00E24E43" w:rsidRPr="00E24E43">
        <w:rPr>
          <w:sz w:val="28"/>
          <w:szCs w:val="28"/>
        </w:rPr>
        <w:t xml:space="preserve"> </w:t>
      </w:r>
      <w:r w:rsidRPr="00E24E43">
        <w:rPr>
          <w:sz w:val="28"/>
          <w:szCs w:val="28"/>
        </w:rPr>
        <w:t>что и он сможет. Так, доверчивый бедолага рискует попасться на брокера-мошенника,</w:t>
      </w:r>
      <w:r w:rsidR="00E24E43" w:rsidRPr="00E24E43">
        <w:rPr>
          <w:sz w:val="28"/>
          <w:szCs w:val="28"/>
        </w:rPr>
        <w:t xml:space="preserve"> </w:t>
      </w:r>
      <w:r w:rsidRPr="00E24E43">
        <w:rPr>
          <w:sz w:val="28"/>
          <w:szCs w:val="28"/>
        </w:rPr>
        <w:t>которых развелось</w:t>
      </w:r>
      <w:proofErr w:type="gramStart"/>
      <w:r w:rsidRPr="00E24E43">
        <w:rPr>
          <w:sz w:val="28"/>
          <w:szCs w:val="28"/>
        </w:rPr>
        <w:t xml:space="preserve"> ,</w:t>
      </w:r>
      <w:proofErr w:type="gramEnd"/>
      <w:r w:rsidRPr="00E24E43">
        <w:rPr>
          <w:sz w:val="28"/>
          <w:szCs w:val="28"/>
        </w:rPr>
        <w:t>прошу прощения, как червяков после дождя.</w:t>
      </w:r>
      <w:r w:rsidRPr="00E24E43">
        <w:rPr>
          <w:sz w:val="28"/>
          <w:szCs w:val="28"/>
        </w:rPr>
        <w:br/>
        <w:t>Так как же распознать таких брокеров?</w:t>
      </w:r>
      <w:r w:rsidRPr="00E24E43">
        <w:rPr>
          <w:sz w:val="28"/>
          <w:szCs w:val="28"/>
        </w:rPr>
        <w:br/>
      </w:r>
      <w:r w:rsidR="001F0B73" w:rsidRPr="00E24E43">
        <w:rPr>
          <w:sz w:val="28"/>
          <w:szCs w:val="28"/>
        </w:rPr>
        <w:t>1. Заманчивая реклама. Брокеры-мошенники очень часто любят в своей рекламе говорить о чём то нереальном.</w:t>
      </w:r>
      <w:r w:rsidR="00E24E43" w:rsidRPr="00E24E43">
        <w:rPr>
          <w:sz w:val="28"/>
          <w:szCs w:val="28"/>
        </w:rPr>
        <w:t xml:space="preserve"> </w:t>
      </w:r>
      <w:proofErr w:type="gramStart"/>
      <w:r w:rsidR="001F0B73" w:rsidRPr="00E24E43">
        <w:rPr>
          <w:sz w:val="28"/>
          <w:szCs w:val="28"/>
        </w:rPr>
        <w:t>Например</w:t>
      </w:r>
      <w:proofErr w:type="gramEnd"/>
      <w:r w:rsidR="001F0B73" w:rsidRPr="00E24E43">
        <w:rPr>
          <w:sz w:val="28"/>
          <w:szCs w:val="28"/>
        </w:rPr>
        <w:t xml:space="preserve"> о том,</w:t>
      </w:r>
      <w:r w:rsidR="00E24E43" w:rsidRPr="00E24E43">
        <w:rPr>
          <w:sz w:val="28"/>
          <w:szCs w:val="28"/>
        </w:rPr>
        <w:t xml:space="preserve"> </w:t>
      </w:r>
      <w:r w:rsidR="001F0B73" w:rsidRPr="00E24E43">
        <w:rPr>
          <w:sz w:val="28"/>
          <w:szCs w:val="28"/>
        </w:rPr>
        <w:t>что заработок на БО,</w:t>
      </w:r>
      <w:r w:rsidR="00E24E43" w:rsidRPr="00E24E43">
        <w:rPr>
          <w:sz w:val="28"/>
          <w:szCs w:val="28"/>
        </w:rPr>
        <w:t xml:space="preserve"> </w:t>
      </w:r>
      <w:r w:rsidR="001F0B73" w:rsidRPr="00E24E43">
        <w:rPr>
          <w:sz w:val="28"/>
          <w:szCs w:val="28"/>
        </w:rPr>
        <w:t>это очень просто. Достаточно зарегистрироваться,</w:t>
      </w:r>
      <w:r w:rsidR="00E24E43" w:rsidRPr="00E24E43">
        <w:rPr>
          <w:sz w:val="28"/>
          <w:szCs w:val="28"/>
        </w:rPr>
        <w:t xml:space="preserve"> </w:t>
      </w:r>
      <w:r w:rsidR="001F0B73" w:rsidRPr="00E24E43">
        <w:rPr>
          <w:sz w:val="28"/>
          <w:szCs w:val="28"/>
        </w:rPr>
        <w:t>получить бонус и зарабатывать. «</w:t>
      </w:r>
      <w:r w:rsidR="00E24E43" w:rsidRPr="00E24E43">
        <w:rPr>
          <w:sz w:val="28"/>
          <w:szCs w:val="28"/>
        </w:rPr>
        <w:t xml:space="preserve">Через неделю вы купите </w:t>
      </w:r>
      <w:r w:rsidR="001F0B73" w:rsidRPr="00E24E43">
        <w:rPr>
          <w:sz w:val="28"/>
          <w:szCs w:val="28"/>
        </w:rPr>
        <w:t>машину,</w:t>
      </w:r>
      <w:r w:rsidR="00E24E43" w:rsidRPr="00E24E43">
        <w:rPr>
          <w:sz w:val="28"/>
          <w:szCs w:val="28"/>
        </w:rPr>
        <w:t xml:space="preserve"> </w:t>
      </w:r>
      <w:r w:rsidR="001F0B73" w:rsidRPr="00E24E43">
        <w:rPr>
          <w:sz w:val="28"/>
          <w:szCs w:val="28"/>
        </w:rPr>
        <w:t>через месяц дом,</w:t>
      </w:r>
      <w:r w:rsidR="00E24E43" w:rsidRPr="00E24E43">
        <w:rPr>
          <w:sz w:val="28"/>
          <w:szCs w:val="28"/>
        </w:rPr>
        <w:t xml:space="preserve"> </w:t>
      </w:r>
      <w:r w:rsidR="001F0B73" w:rsidRPr="00E24E43">
        <w:rPr>
          <w:sz w:val="28"/>
          <w:szCs w:val="28"/>
        </w:rPr>
        <w:t xml:space="preserve">а через год яхту и вообще золотой </w:t>
      </w:r>
      <w:proofErr w:type="gramStart"/>
      <w:r w:rsidR="001F0B73" w:rsidRPr="00E24E43">
        <w:rPr>
          <w:sz w:val="28"/>
          <w:szCs w:val="28"/>
        </w:rPr>
        <w:t>унитаз</w:t>
      </w:r>
      <w:proofErr w:type="gramEnd"/>
      <w:r w:rsidR="001F0B73" w:rsidRPr="00E24E43">
        <w:rPr>
          <w:sz w:val="28"/>
          <w:szCs w:val="28"/>
        </w:rPr>
        <w:t xml:space="preserve"> и собственную ракету как у Илона Маска»</w:t>
      </w:r>
      <w:r w:rsidR="00E24E43" w:rsidRPr="00E24E43">
        <w:rPr>
          <w:sz w:val="28"/>
          <w:szCs w:val="28"/>
        </w:rPr>
        <w:br/>
        <w:t xml:space="preserve">2. Наличие простых стратегий. Когда вы регистрируетесь у таких брокеров, вы сразу же получаете </w:t>
      </w:r>
      <w:proofErr w:type="gramStart"/>
      <w:r w:rsidR="00E24E43" w:rsidRPr="00E24E43">
        <w:rPr>
          <w:sz w:val="28"/>
          <w:szCs w:val="28"/>
        </w:rPr>
        <w:t>уведомлении</w:t>
      </w:r>
      <w:proofErr w:type="gramEnd"/>
      <w:r w:rsidR="00E24E43" w:rsidRPr="00E24E43">
        <w:rPr>
          <w:sz w:val="28"/>
          <w:szCs w:val="28"/>
        </w:rPr>
        <w:t xml:space="preserve"> о том что бы начать обучение за счёт компании. Там вам предлагают пару ознакомительных видео и самое главное – стратегии. Как </w:t>
      </w:r>
      <w:proofErr w:type="gramStart"/>
      <w:r w:rsidR="00E24E43" w:rsidRPr="00E24E43">
        <w:rPr>
          <w:sz w:val="28"/>
          <w:szCs w:val="28"/>
        </w:rPr>
        <w:t>правило</w:t>
      </w:r>
      <w:proofErr w:type="gramEnd"/>
      <w:r w:rsidR="00E24E43" w:rsidRPr="00E24E43">
        <w:rPr>
          <w:sz w:val="28"/>
          <w:szCs w:val="28"/>
        </w:rPr>
        <w:t xml:space="preserve"> они очень простые основаны на двух – трёх индикаторах. </w:t>
      </w:r>
      <w:proofErr w:type="gramStart"/>
      <w:r w:rsidR="00E24E43" w:rsidRPr="00E24E43">
        <w:rPr>
          <w:sz w:val="28"/>
          <w:szCs w:val="28"/>
        </w:rPr>
        <w:t>Мол</w:t>
      </w:r>
      <w:proofErr w:type="gramEnd"/>
      <w:r w:rsidR="00E24E43" w:rsidRPr="00E24E43">
        <w:rPr>
          <w:sz w:val="28"/>
          <w:szCs w:val="28"/>
        </w:rPr>
        <w:t xml:space="preserve"> парочка индикаторов пересеклись – входи в рынок, руби </w:t>
      </w:r>
      <w:proofErr w:type="spellStart"/>
      <w:r w:rsidR="00E24E43" w:rsidRPr="00E24E43">
        <w:rPr>
          <w:sz w:val="28"/>
          <w:szCs w:val="28"/>
        </w:rPr>
        <w:t>бабло</w:t>
      </w:r>
      <w:proofErr w:type="spellEnd"/>
      <w:r w:rsidR="00E24E43" w:rsidRPr="00E24E43">
        <w:rPr>
          <w:sz w:val="28"/>
          <w:szCs w:val="28"/>
        </w:rPr>
        <w:t>! Конечно же это так не работает, и для умелой и безопасной торговли, необходимы месяцы</w:t>
      </w:r>
      <w:proofErr w:type="gramStart"/>
      <w:r w:rsidR="00E24E43" w:rsidRPr="00E24E43">
        <w:rPr>
          <w:sz w:val="28"/>
          <w:szCs w:val="28"/>
        </w:rPr>
        <w:t xml:space="preserve"> ,</w:t>
      </w:r>
      <w:proofErr w:type="gramEnd"/>
      <w:r w:rsidR="00E24E43" w:rsidRPr="00E24E43">
        <w:rPr>
          <w:sz w:val="28"/>
          <w:szCs w:val="28"/>
        </w:rPr>
        <w:t xml:space="preserve">а то и годы обучения. Как </w:t>
      </w:r>
      <w:proofErr w:type="gramStart"/>
      <w:r w:rsidR="00E24E43" w:rsidRPr="00E24E43">
        <w:rPr>
          <w:sz w:val="28"/>
          <w:szCs w:val="28"/>
        </w:rPr>
        <w:t>правило</w:t>
      </w:r>
      <w:proofErr w:type="gramEnd"/>
      <w:r w:rsidR="00E24E43" w:rsidRPr="00E24E43">
        <w:rPr>
          <w:sz w:val="28"/>
          <w:szCs w:val="28"/>
        </w:rPr>
        <w:t xml:space="preserve"> трейдеры со временем вырабатывают стратегии сами для себя и торгуют по ним.</w:t>
      </w:r>
      <w:r w:rsidR="00E24E43" w:rsidRPr="00E24E43">
        <w:rPr>
          <w:sz w:val="28"/>
          <w:szCs w:val="28"/>
        </w:rPr>
        <w:br/>
        <w:t xml:space="preserve">3. Наличие странного регулятора. Все брокеры (ну или все нормальные брокеры) контролируются регуляторами. Эти компании предоставляют вам правовую защиту в случае конфликта с брокером. Если </w:t>
      </w:r>
      <w:proofErr w:type="gramStart"/>
      <w:r w:rsidR="00E24E43" w:rsidRPr="00E24E43">
        <w:rPr>
          <w:sz w:val="28"/>
          <w:szCs w:val="28"/>
        </w:rPr>
        <w:t>увидели</w:t>
      </w:r>
      <w:proofErr w:type="gramEnd"/>
      <w:r w:rsidR="00E24E43" w:rsidRPr="00E24E43">
        <w:rPr>
          <w:sz w:val="28"/>
          <w:szCs w:val="28"/>
        </w:rPr>
        <w:t xml:space="preserve"> каких то странных и неизвестных регуляторов – бегите от этой чёрной дыры!</w:t>
      </w:r>
      <w:r w:rsidR="00E24E43" w:rsidRPr="00E24E43">
        <w:rPr>
          <w:color w:val="2C2C2C"/>
          <w:sz w:val="28"/>
          <w:szCs w:val="28"/>
          <w:shd w:val="clear" w:color="auto" w:fill="FAFAFA"/>
        </w:rPr>
        <w:t xml:space="preserve"> </w:t>
      </w:r>
      <w:r w:rsidR="00E24E43" w:rsidRPr="00E24E43">
        <w:rPr>
          <w:color w:val="2C2C2C"/>
          <w:sz w:val="28"/>
          <w:szCs w:val="28"/>
          <w:shd w:val="clear" w:color="auto" w:fill="FAFAFA"/>
        </w:rPr>
        <w:t>Кроме того, под видом лицензии может быть выложен документ, который разрешает деятельность компании без каких либо обязательств. Чтобы не попасть на мошенников проверяйте следующие параметры просматриваемого документа.</w:t>
      </w:r>
      <w:r w:rsidR="00E24E43" w:rsidRPr="00E24E43">
        <w:rPr>
          <w:color w:val="2C2C2C"/>
          <w:sz w:val="28"/>
          <w:szCs w:val="28"/>
        </w:rPr>
        <w:br/>
      </w:r>
      <w:r w:rsidR="00E24E43" w:rsidRPr="00E24E43">
        <w:rPr>
          <w:sz w:val="28"/>
          <w:szCs w:val="28"/>
        </w:rPr>
        <w:br/>
        <w:t>Какие реквизиты лицензии стоит проверить?</w:t>
      </w:r>
      <w:r w:rsidR="00E24E43" w:rsidRPr="00E24E43">
        <w:rPr>
          <w:sz w:val="28"/>
          <w:szCs w:val="28"/>
        </w:rPr>
        <w:br/>
      </w:r>
    </w:p>
    <w:p w:rsidR="00E24E43" w:rsidRPr="00E24E43" w:rsidRDefault="00E24E43" w:rsidP="00E24E43">
      <w:pPr>
        <w:numPr>
          <w:ilvl w:val="0"/>
          <w:numId w:val="1"/>
        </w:numPr>
        <w:shd w:val="clear" w:color="auto" w:fill="FAFAFA"/>
        <w:spacing w:after="75" w:line="280" w:lineRule="atLeast"/>
        <w:rPr>
          <w:color w:val="2C2C2C"/>
          <w:sz w:val="28"/>
          <w:szCs w:val="28"/>
        </w:rPr>
      </w:pPr>
      <w:r w:rsidRPr="00E24E43">
        <w:rPr>
          <w:color w:val="2C2C2C"/>
          <w:sz w:val="28"/>
          <w:szCs w:val="28"/>
        </w:rPr>
        <w:t>Регистрация на сайте регулятора. Наличие номера лицензии необходимо проверить на официальном сайте регулятора. Базы данных во всех международных регуляторах являются открытыми для всех посетителей.</w:t>
      </w:r>
    </w:p>
    <w:p w:rsidR="00E24E43" w:rsidRPr="00E24E43" w:rsidRDefault="00E24E43" w:rsidP="00E24E43">
      <w:pPr>
        <w:numPr>
          <w:ilvl w:val="0"/>
          <w:numId w:val="2"/>
        </w:numPr>
        <w:shd w:val="clear" w:color="auto" w:fill="FAFAFA"/>
        <w:spacing w:after="75" w:line="280" w:lineRule="atLeast"/>
        <w:rPr>
          <w:color w:val="2C2C2C"/>
          <w:sz w:val="28"/>
          <w:szCs w:val="28"/>
        </w:rPr>
      </w:pPr>
      <w:r w:rsidRPr="00E24E43">
        <w:rPr>
          <w:color w:val="2C2C2C"/>
          <w:sz w:val="28"/>
          <w:szCs w:val="28"/>
        </w:rPr>
        <w:t xml:space="preserve">Вид </w:t>
      </w:r>
      <w:proofErr w:type="gramStart"/>
      <w:r w:rsidRPr="00E24E43">
        <w:rPr>
          <w:color w:val="2C2C2C"/>
          <w:sz w:val="28"/>
          <w:szCs w:val="28"/>
        </w:rPr>
        <w:t>деятельности</w:t>
      </w:r>
      <w:proofErr w:type="gramEnd"/>
      <w:r w:rsidRPr="00E24E43">
        <w:rPr>
          <w:color w:val="2C2C2C"/>
          <w:sz w:val="28"/>
          <w:szCs w:val="28"/>
        </w:rPr>
        <w:t xml:space="preserve"> под который выдана лицензия.</w:t>
      </w:r>
    </w:p>
    <w:p w:rsidR="00E24E43" w:rsidRPr="00E24E43" w:rsidRDefault="00E24E43" w:rsidP="00E24E43">
      <w:pPr>
        <w:numPr>
          <w:ilvl w:val="0"/>
          <w:numId w:val="3"/>
        </w:numPr>
        <w:shd w:val="clear" w:color="auto" w:fill="FAFAFA"/>
        <w:spacing w:after="75" w:line="280" w:lineRule="atLeast"/>
        <w:rPr>
          <w:color w:val="2C2C2C"/>
          <w:sz w:val="28"/>
          <w:szCs w:val="28"/>
        </w:rPr>
      </w:pPr>
      <w:r w:rsidRPr="00E24E43">
        <w:rPr>
          <w:color w:val="2C2C2C"/>
          <w:sz w:val="28"/>
          <w:szCs w:val="28"/>
        </w:rPr>
        <w:lastRenderedPageBreak/>
        <w:t>Срок действия лицензии.</w:t>
      </w:r>
    </w:p>
    <w:p w:rsidR="009E0D3B" w:rsidRPr="00E24E43" w:rsidRDefault="00E24E43" w:rsidP="00E24E43">
      <w:pPr>
        <w:rPr>
          <w:sz w:val="28"/>
          <w:szCs w:val="28"/>
        </w:rPr>
      </w:pPr>
      <w:proofErr w:type="gramStart"/>
      <w:r w:rsidRPr="00E24E43">
        <w:rPr>
          <w:color w:val="2C2C2C"/>
          <w:sz w:val="28"/>
          <w:szCs w:val="28"/>
          <w:shd w:val="clear" w:color="auto" w:fill="FAFAFA"/>
        </w:rPr>
        <w:t>Проверяя</w:t>
      </w:r>
      <w:proofErr w:type="gramEnd"/>
      <w:r w:rsidRPr="00E24E43">
        <w:rPr>
          <w:color w:val="2C2C2C"/>
          <w:sz w:val="28"/>
          <w:szCs w:val="28"/>
          <w:shd w:val="clear" w:color="auto" w:fill="FAFAFA"/>
        </w:rPr>
        <w:t xml:space="preserve"> таким образом брокера БО можно исключить сотрудничество с жуликами, которые могут отказать в выводе профита.</w:t>
      </w:r>
      <w:r w:rsidR="005E22CE">
        <w:rPr>
          <w:color w:val="2C2C2C"/>
          <w:sz w:val="28"/>
          <w:szCs w:val="28"/>
          <w:shd w:val="clear" w:color="auto" w:fill="FAFAFA"/>
        </w:rPr>
        <w:br/>
      </w:r>
      <w:r w:rsidR="005E22CE">
        <w:rPr>
          <w:color w:val="2C2C2C"/>
          <w:sz w:val="28"/>
          <w:szCs w:val="28"/>
          <w:shd w:val="clear" w:color="auto" w:fill="FAFAFA"/>
        </w:rPr>
        <w:br/>
        <w:t>Существует еще, множество факторов влияющих на состояние вашего кошелька после выбора брокера и начала торговли у него на платформе.</w:t>
      </w:r>
      <w:r w:rsidR="005E22CE">
        <w:rPr>
          <w:color w:val="2C2C2C"/>
          <w:sz w:val="28"/>
          <w:szCs w:val="28"/>
          <w:shd w:val="clear" w:color="auto" w:fill="FAFAFA"/>
        </w:rPr>
        <w:br/>
        <w:t>О них в следующей статье!</w:t>
      </w:r>
      <w:r w:rsidR="005E22CE">
        <w:rPr>
          <w:color w:val="2C2C2C"/>
          <w:sz w:val="28"/>
          <w:szCs w:val="28"/>
          <w:shd w:val="clear" w:color="auto" w:fill="FAFAFA"/>
        </w:rPr>
        <w:br/>
        <w:t>Спасибо за внимание! Остерегайтесь брокеров-мошенников БО. А лучше пользуйтесь услугами иностранных!</w:t>
      </w:r>
      <w:bookmarkStart w:id="0" w:name="_GoBack"/>
      <w:bookmarkEnd w:id="0"/>
    </w:p>
    <w:sectPr w:rsidR="009E0D3B" w:rsidRPr="00E24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A117C"/>
    <w:multiLevelType w:val="multilevel"/>
    <w:tmpl w:val="FB00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54065B"/>
    <w:multiLevelType w:val="multilevel"/>
    <w:tmpl w:val="EF86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F50D37"/>
    <w:multiLevelType w:val="multilevel"/>
    <w:tmpl w:val="542C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EB"/>
    <w:rsid w:val="001F0B73"/>
    <w:rsid w:val="00216FEB"/>
    <w:rsid w:val="0045641B"/>
    <w:rsid w:val="004963DA"/>
    <w:rsid w:val="005E22CE"/>
    <w:rsid w:val="007D1408"/>
    <w:rsid w:val="009E0D3B"/>
    <w:rsid w:val="00E2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2018-07-27T09:37:00Z</dcterms:created>
  <dcterms:modified xsi:type="dcterms:W3CDTF">2018-07-27T10:11:00Z</dcterms:modified>
</cp:coreProperties>
</file>