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D20E7F" w14:textId="2BADACA8" w:rsidR="00C96B67" w:rsidRPr="009933C3" w:rsidRDefault="00C96B67" w:rsidP="009933C3">
      <w:pPr>
        <w:ind w:firstLine="708"/>
        <w:rPr>
          <w:b/>
          <w:i/>
        </w:rPr>
      </w:pPr>
      <w:bookmarkStart w:id="0" w:name="_GoBack"/>
      <w:bookmarkEnd w:id="0"/>
      <w:r w:rsidRPr="00C95E49">
        <w:rPr>
          <w:b/>
          <w:i/>
        </w:rPr>
        <w:t xml:space="preserve">Задача </w:t>
      </w:r>
      <w:r>
        <w:rPr>
          <w:b/>
          <w:i/>
        </w:rPr>
        <w:t>1</w:t>
      </w:r>
      <w:r w:rsidRPr="00C95E49">
        <w:rPr>
          <w:b/>
          <w:i/>
        </w:rPr>
        <w:t>.</w:t>
      </w:r>
      <w:r>
        <w:t xml:space="preserve"> Ви від’їжджаєте за кордон на два роки і здаєте свою квартиру в оренду за 4000 грн за місяць, які йдуть на Ваш рахунок авансовими </w:t>
      </w:r>
      <w:proofErr w:type="spellStart"/>
      <w:r>
        <w:t>платежами</w:t>
      </w:r>
      <w:proofErr w:type="spellEnd"/>
      <w:r>
        <w:t xml:space="preserve"> під 12% річних. Яка поточна вартість такої оренди?</w:t>
      </w:r>
    </w:p>
    <w:p w14:paraId="0582E2DA" w14:textId="77777777" w:rsidR="00C96B67" w:rsidRDefault="00C96B67" w:rsidP="00C96B67">
      <w:pPr>
        <w:ind w:firstLine="708"/>
        <w:jc w:val="both"/>
        <w:rPr>
          <w:b/>
          <w:i/>
        </w:rPr>
      </w:pPr>
    </w:p>
    <w:p w14:paraId="094567F7" w14:textId="77777777" w:rsidR="00C96B67" w:rsidRDefault="00C96B67" w:rsidP="00C96B67">
      <w:pPr>
        <w:ind w:firstLine="708"/>
        <w:jc w:val="both"/>
      </w:pPr>
      <w:r>
        <w:t xml:space="preserve">Розрахуємо поточну вартість оренди за формулою поточної вартості </w:t>
      </w:r>
      <w:proofErr w:type="spellStart"/>
      <w:r>
        <w:t>ануїтетних</w:t>
      </w:r>
      <w:proofErr w:type="spellEnd"/>
      <w:r>
        <w:t xml:space="preserve"> платежів </w:t>
      </w:r>
      <w:proofErr w:type="spellStart"/>
      <w:r>
        <w:t>пренумерандо</w:t>
      </w:r>
      <w:proofErr w:type="spellEnd"/>
      <w:r>
        <w:t>:</w:t>
      </w:r>
    </w:p>
    <w:p w14:paraId="46B22CFF" w14:textId="77777777" w:rsidR="00C96B67" w:rsidRDefault="00C96B67" w:rsidP="00C96B67">
      <w:pPr>
        <w:ind w:firstLine="708"/>
        <w:jc w:val="both"/>
      </w:pPr>
    </w:p>
    <w:p w14:paraId="3C750A4E" w14:textId="77777777" w:rsidR="00C96B67" w:rsidRPr="006F1131" w:rsidRDefault="00094EBB" w:rsidP="00C96B67">
      <w:pPr>
        <w:ind w:firstLine="708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PVA</m:t>
              </m:r>
            </m:e>
            <m:sub>
              <m:r>
                <w:rPr>
                  <w:rFonts w:ascii="Cambria Math" w:hAnsi="Cambria Math"/>
                </w:rPr>
                <m:t>pr</m:t>
              </m:r>
            </m:sub>
          </m:sSub>
          <m:r>
            <w:rPr>
              <w:rFonts w:ascii="Cambria Math" w:hAnsi="Cambria Math"/>
            </w:rPr>
            <m:t>=S×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(1+i)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  <m:r>
                <w:rPr>
                  <w:rFonts w:ascii="Cambria Math" w:hAnsi="Cambria Math"/>
                </w:rPr>
                <m:t>-1</m:t>
              </m:r>
            </m:num>
            <m:den>
              <m:r>
                <w:rPr>
                  <w:rFonts w:ascii="Cambria Math" w:hAnsi="Cambria Math"/>
                </w:rPr>
                <m:t>i ×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(1+i)</m:t>
                  </m:r>
                </m:e>
                <m:sup>
                  <m:r>
                    <w:rPr>
                      <w:rFonts w:ascii="Cambria Math" w:hAnsi="Cambria Math"/>
                    </w:rPr>
                    <m:t>n-1</m:t>
                  </m:r>
                </m:sup>
              </m:sSup>
            </m:den>
          </m:f>
        </m:oMath>
      </m:oMathPara>
    </w:p>
    <w:p w14:paraId="711919BD" w14:textId="77777777" w:rsidR="006F1131" w:rsidRDefault="006F1131" w:rsidP="00C96B67">
      <w:pPr>
        <w:ind w:firstLine="708"/>
        <w:jc w:val="both"/>
        <w:rPr>
          <w:i/>
        </w:rPr>
      </w:pPr>
    </w:p>
    <w:p w14:paraId="6AFD6BD5" w14:textId="77777777" w:rsidR="006F1131" w:rsidRPr="006F1131" w:rsidRDefault="006F1131" w:rsidP="00C96B67">
      <w:pPr>
        <w:ind w:firstLine="708"/>
        <w:jc w:val="both"/>
        <w:rPr>
          <w:i/>
        </w:rPr>
      </w:pPr>
      <w:r w:rsidRPr="006F1131">
        <w:rPr>
          <w:i/>
        </w:rPr>
        <w:t xml:space="preserve">де </w:t>
      </w:r>
      <m:oMath>
        <m:r>
          <w:rPr>
            <w:rFonts w:ascii="Cambria Math" w:hAnsi="Cambria Math"/>
          </w:rPr>
          <m:t>S</m:t>
        </m:r>
      </m:oMath>
      <w:r w:rsidRPr="006F1131">
        <w:rPr>
          <w:i/>
        </w:rPr>
        <w:t xml:space="preserve">- сума орендної плати, </w:t>
      </w:r>
      <m:oMath>
        <m:r>
          <w:rPr>
            <w:rFonts w:ascii="Cambria Math" w:hAnsi="Cambria Math"/>
          </w:rPr>
          <m:t>i</m:t>
        </m:r>
      </m:oMath>
      <w:r w:rsidRPr="006F1131">
        <w:rPr>
          <w:i/>
        </w:rPr>
        <w:t xml:space="preserve"> – річний відсоток, </w:t>
      </w:r>
      <w:r w:rsidRPr="006F1131">
        <w:rPr>
          <w:i/>
          <w:lang w:val="en-US"/>
        </w:rPr>
        <w:t>n</w:t>
      </w:r>
      <w:r w:rsidRPr="009933C3">
        <w:rPr>
          <w:i/>
          <w:lang w:val="ru-RU"/>
        </w:rPr>
        <w:t xml:space="preserve"> –</w:t>
      </w:r>
      <w:r w:rsidRPr="006F1131">
        <w:rPr>
          <w:i/>
        </w:rPr>
        <w:t xml:space="preserve"> термін оренди.</w:t>
      </w:r>
    </w:p>
    <w:p w14:paraId="171EB41B" w14:textId="77777777" w:rsidR="00C96B67" w:rsidRDefault="00C96B67" w:rsidP="00C96B67">
      <w:pPr>
        <w:ind w:firstLine="708"/>
        <w:jc w:val="both"/>
      </w:pPr>
    </w:p>
    <w:p w14:paraId="0FF02EAD" w14:textId="77777777" w:rsidR="0090606D" w:rsidRPr="0090606D" w:rsidRDefault="00094EBB" w:rsidP="0090606D">
      <w:pPr>
        <w:ind w:firstLine="708"/>
        <w:jc w:val="both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PVA</m:t>
              </m:r>
            </m:e>
            <m:sub>
              <m:r>
                <w:rPr>
                  <w:rFonts w:ascii="Cambria Math" w:hAnsi="Cambria Math"/>
                </w:rPr>
                <m:t>pr</m:t>
              </m:r>
            </m:sub>
          </m:sSub>
          <m:r>
            <w:rPr>
              <w:rFonts w:ascii="Cambria Math" w:hAnsi="Cambria Math"/>
            </w:rPr>
            <m:t>=4000×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(1+0.01)</m:t>
                  </m:r>
                </m:e>
                <m:sup>
                  <m:r>
                    <w:rPr>
                      <w:rFonts w:ascii="Cambria Math" w:hAnsi="Cambria Math"/>
                    </w:rPr>
                    <m:t>24</m:t>
                  </m:r>
                </m:sup>
              </m:sSup>
              <m:r>
                <w:rPr>
                  <w:rFonts w:ascii="Cambria Math" w:hAnsi="Cambria Math"/>
                </w:rPr>
                <m:t>-1</m:t>
              </m:r>
            </m:num>
            <m:den>
              <m:r>
                <w:rPr>
                  <w:rFonts w:ascii="Cambria Math" w:hAnsi="Cambria Math"/>
                </w:rPr>
                <m:t>0.01 ×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(1+0.01)</m:t>
                  </m:r>
                </m:e>
                <m:sup>
                  <m:r>
                    <w:rPr>
                      <w:rFonts w:ascii="Cambria Math" w:hAnsi="Cambria Math"/>
                    </w:rPr>
                    <m:t>24-1</m:t>
                  </m:r>
                </m:sup>
              </m:sSup>
            </m:den>
          </m:f>
          <m:r>
            <w:rPr>
              <w:rFonts w:ascii="Cambria Math" w:hAnsi="Cambria Math"/>
            </w:rPr>
            <m:t>=4000×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0.2697346</m:t>
              </m:r>
            </m:num>
            <m:den>
              <m:r>
                <w:rPr>
                  <w:rFonts w:ascii="Cambria Math" w:hAnsi="Cambria Math"/>
                </w:rPr>
                <m:t>0.1257163</m:t>
              </m:r>
            </m:den>
          </m:f>
          <m:r>
            <w:rPr>
              <w:rFonts w:ascii="Cambria Math" w:hAnsi="Cambria Math"/>
            </w:rPr>
            <m:t>=85823,27 (грн.)</m:t>
          </m:r>
        </m:oMath>
      </m:oMathPara>
    </w:p>
    <w:p w14:paraId="0C3B658A" w14:textId="77777777" w:rsidR="0045026C" w:rsidRDefault="0045026C"/>
    <w:p w14:paraId="5DB30592" w14:textId="77777777" w:rsidR="0090606D" w:rsidRDefault="0090606D">
      <w:r>
        <w:t>Отже, поточна вартість такої оренди становить 85823,27 грн.</w:t>
      </w:r>
    </w:p>
    <w:p w14:paraId="37E992D9" w14:textId="77777777" w:rsidR="0090606D" w:rsidRDefault="0090606D"/>
    <w:p w14:paraId="16B35C63" w14:textId="77777777" w:rsidR="0090606D" w:rsidRDefault="0090606D">
      <w:r w:rsidRPr="0090606D">
        <w:rPr>
          <w:b/>
          <w:i/>
        </w:rPr>
        <w:t>Відповідь:</w:t>
      </w:r>
      <w:r>
        <w:t xml:space="preserve"> 85823,27 грн.</w:t>
      </w:r>
    </w:p>
    <w:p w14:paraId="79EBF55D" w14:textId="77777777" w:rsidR="0090606D" w:rsidRDefault="0090606D"/>
    <w:p w14:paraId="6C30E1D9" w14:textId="77777777" w:rsidR="0090606D" w:rsidRDefault="0090606D" w:rsidP="0090606D">
      <w:pPr>
        <w:ind w:firstLine="708"/>
        <w:jc w:val="both"/>
        <w:rPr>
          <w:bCs/>
          <w:iCs/>
          <w:color w:val="000000"/>
        </w:rPr>
      </w:pPr>
      <w:r w:rsidRPr="008C49A2">
        <w:rPr>
          <w:b/>
          <w:i/>
        </w:rPr>
        <w:t xml:space="preserve">Задача </w:t>
      </w:r>
      <w:r>
        <w:rPr>
          <w:b/>
          <w:i/>
        </w:rPr>
        <w:t>2</w:t>
      </w:r>
      <w:r w:rsidRPr="008C49A2">
        <w:rPr>
          <w:b/>
          <w:i/>
        </w:rPr>
        <w:t>.</w:t>
      </w:r>
      <w:r>
        <w:t xml:space="preserve"> </w:t>
      </w:r>
      <w:r w:rsidRPr="00CB4EA3">
        <w:rPr>
          <w:bCs/>
          <w:iCs/>
          <w:color w:val="000000"/>
        </w:rPr>
        <w:t xml:space="preserve">Розрахувати </w:t>
      </w:r>
      <w:r>
        <w:rPr>
          <w:bCs/>
          <w:iCs/>
          <w:color w:val="000000"/>
        </w:rPr>
        <w:t xml:space="preserve">вартість нежитлового приміщення </w:t>
      </w:r>
      <w:r w:rsidRPr="00CB4EA3">
        <w:rPr>
          <w:bCs/>
          <w:iCs/>
          <w:color w:val="000000"/>
        </w:rPr>
        <w:t xml:space="preserve">з річним чистим операційним доходом </w:t>
      </w:r>
      <w:r>
        <w:rPr>
          <w:bCs/>
          <w:iCs/>
          <w:color w:val="000000"/>
        </w:rPr>
        <w:t>7</w:t>
      </w:r>
      <w:r w:rsidRPr="00CB4EA3">
        <w:rPr>
          <w:bCs/>
          <w:iCs/>
          <w:color w:val="000000"/>
        </w:rPr>
        <w:t xml:space="preserve">0000 </w:t>
      </w:r>
      <w:proofErr w:type="spellStart"/>
      <w:r w:rsidRPr="00CB4EA3">
        <w:rPr>
          <w:bCs/>
          <w:iCs/>
          <w:color w:val="000000"/>
        </w:rPr>
        <w:t>дол</w:t>
      </w:r>
      <w:proofErr w:type="spellEnd"/>
      <w:r w:rsidRPr="00CB4EA3">
        <w:rPr>
          <w:bCs/>
          <w:iCs/>
          <w:color w:val="000000"/>
        </w:rPr>
        <w:t>. США, якщо прогнозується</w:t>
      </w:r>
      <w:r>
        <w:rPr>
          <w:bCs/>
          <w:iCs/>
          <w:color w:val="000000"/>
        </w:rPr>
        <w:t xml:space="preserve"> </w:t>
      </w:r>
      <w:r w:rsidRPr="00CB4EA3">
        <w:rPr>
          <w:bCs/>
          <w:iCs/>
          <w:color w:val="000000"/>
        </w:rPr>
        <w:t xml:space="preserve">продаж об’єкта нерухомості через 5 років за </w:t>
      </w:r>
      <w:r>
        <w:rPr>
          <w:bCs/>
          <w:iCs/>
          <w:color w:val="000000"/>
        </w:rPr>
        <w:t>2</w:t>
      </w:r>
      <w:r w:rsidRPr="00CB4EA3">
        <w:rPr>
          <w:bCs/>
          <w:iCs/>
          <w:color w:val="000000"/>
        </w:rPr>
        <w:t>0% від його початкової ціни.</w:t>
      </w:r>
      <w:r>
        <w:rPr>
          <w:bCs/>
          <w:iCs/>
          <w:color w:val="000000"/>
        </w:rPr>
        <w:t xml:space="preserve"> </w:t>
      </w:r>
      <w:proofErr w:type="spellStart"/>
      <w:r>
        <w:rPr>
          <w:bCs/>
          <w:iCs/>
          <w:color w:val="000000"/>
        </w:rPr>
        <w:t>Безризикова</w:t>
      </w:r>
      <w:proofErr w:type="spellEnd"/>
      <w:r>
        <w:rPr>
          <w:bCs/>
          <w:iCs/>
          <w:color w:val="000000"/>
        </w:rPr>
        <w:t xml:space="preserve"> ставка складає 7%, премія за ризик інвестування у нерухомість – 2,5%, премія за низьку ліквідність  – 1,2%, премія за інвестиційний менеджмент – 1%. Норму повернення капіталу розрахувати за методом </w:t>
      </w:r>
      <w:proofErr w:type="spellStart"/>
      <w:r>
        <w:rPr>
          <w:bCs/>
          <w:iCs/>
          <w:color w:val="000000"/>
        </w:rPr>
        <w:t>Хоскольда</w:t>
      </w:r>
      <w:proofErr w:type="spellEnd"/>
      <w:r>
        <w:rPr>
          <w:bCs/>
          <w:iCs/>
          <w:color w:val="000000"/>
        </w:rPr>
        <w:t xml:space="preserve">. </w:t>
      </w:r>
    </w:p>
    <w:p w14:paraId="2A5545C8" w14:textId="77777777" w:rsidR="0090606D" w:rsidRDefault="0090606D"/>
    <w:p w14:paraId="2462DE8D" w14:textId="77777777" w:rsidR="003C25A0" w:rsidRDefault="006F1131">
      <w:r>
        <w:t xml:space="preserve">Розрахуємо норму повернення капіталу за методом </w:t>
      </w:r>
      <w:proofErr w:type="spellStart"/>
      <w:r>
        <w:t>Хоскольда</w:t>
      </w:r>
      <w:proofErr w:type="spellEnd"/>
      <w:r>
        <w:t>:</w:t>
      </w:r>
    </w:p>
    <w:p w14:paraId="00009959" w14:textId="77777777" w:rsidR="006F1131" w:rsidRDefault="006F1131"/>
    <w:p w14:paraId="3207A1CE" w14:textId="77777777" w:rsidR="006F1131" w:rsidRDefault="006F1131">
      <w:r>
        <w:tab/>
      </w:r>
      <w:r>
        <w:tab/>
      </w:r>
      <w:r>
        <w:tab/>
      </w:r>
      <w:r>
        <w:tab/>
      </w:r>
      <w:r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i</m:t>
            </m:r>
          </m:e>
          <m:sub>
            <m:r>
              <w:rPr>
                <w:rFonts w:ascii="Cambria Math" w:hAnsi="Cambria Math"/>
              </w:rPr>
              <m:t>з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i</m:t>
            </m:r>
          </m:e>
          <m:sub>
            <m:r>
              <w:rPr>
                <w:rFonts w:ascii="Cambria Math" w:hAnsi="Cambria Math"/>
              </w:rPr>
              <m:t>б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 xml:space="preserve">+ </m:t>
            </m:r>
            <m:r>
              <w:rPr>
                <w:rFonts w:ascii="Cambria Math" w:hAnsi="Cambria Math"/>
                <w:lang w:val="en-US"/>
              </w:rPr>
              <m:t>i</m:t>
            </m:r>
          </m:e>
          <m:sub>
            <m:r>
              <w:rPr>
                <w:rFonts w:ascii="Cambria Math" w:hAnsi="Cambria Math"/>
              </w:rPr>
              <m:t>і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i</m:t>
            </m:r>
          </m:e>
          <m:sub>
            <m:r>
              <w:rPr>
                <w:rFonts w:ascii="Cambria Math" w:hAnsi="Cambria Math"/>
              </w:rPr>
              <m:t>л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i</m:t>
            </m:r>
          </m:e>
          <m:sub>
            <m:r>
              <w:rPr>
                <w:rFonts w:ascii="Cambria Math" w:hAnsi="Cambria Math"/>
              </w:rPr>
              <m:t>ім</m:t>
            </m:r>
          </m:sub>
        </m:sSub>
      </m:oMath>
      <w:r>
        <w:t>,</w:t>
      </w:r>
    </w:p>
    <w:p w14:paraId="69D737B2" w14:textId="77777777" w:rsidR="006F1131" w:rsidRDefault="006F1131">
      <w:pPr>
        <w:rPr>
          <w:i/>
        </w:rPr>
      </w:pPr>
    </w:p>
    <w:p w14:paraId="0080A9D2" w14:textId="77777777" w:rsidR="006F1131" w:rsidRDefault="006F1131" w:rsidP="006F1131">
      <w:pPr>
        <w:jc w:val="both"/>
        <w:rPr>
          <w:i/>
        </w:rPr>
      </w:pPr>
      <w:r w:rsidRPr="006F1131">
        <w:rPr>
          <w:i/>
        </w:rPr>
        <w:t xml:space="preserve">де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i</m:t>
            </m:r>
          </m:e>
          <m:sub>
            <m:r>
              <w:rPr>
                <w:rFonts w:ascii="Cambria Math" w:hAnsi="Cambria Math"/>
              </w:rPr>
              <m:t>б</m:t>
            </m:r>
          </m:sub>
        </m:sSub>
      </m:oMath>
      <w:r w:rsidRPr="006F1131">
        <w:rPr>
          <w:i/>
        </w:rPr>
        <w:t xml:space="preserve"> – </w:t>
      </w:r>
      <w:proofErr w:type="spellStart"/>
      <w:r w:rsidRPr="006F1131">
        <w:rPr>
          <w:i/>
        </w:rPr>
        <w:t>безризкикова</w:t>
      </w:r>
      <w:proofErr w:type="spellEnd"/>
      <w:r w:rsidRPr="006F1131">
        <w:rPr>
          <w:i/>
        </w:rPr>
        <w:t xml:space="preserve"> ставка,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i</m:t>
            </m:r>
          </m:e>
          <m:sub>
            <m:r>
              <w:rPr>
                <w:rFonts w:ascii="Cambria Math" w:hAnsi="Cambria Math"/>
              </w:rPr>
              <m:t>і</m:t>
            </m:r>
          </m:sub>
        </m:sSub>
      </m:oMath>
      <w:r w:rsidRPr="006F1131">
        <w:rPr>
          <w:i/>
        </w:rPr>
        <w:t xml:space="preserve">- премія за ризик інвестування в нерухомість,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i</m:t>
            </m:r>
          </m:e>
          <m:sub>
            <m:r>
              <w:rPr>
                <w:rFonts w:ascii="Cambria Math" w:hAnsi="Cambria Math"/>
              </w:rPr>
              <m:t>л</m:t>
            </m:r>
          </m:sub>
        </m:sSub>
      </m:oMath>
      <w:r w:rsidRPr="006F1131">
        <w:rPr>
          <w:i/>
        </w:rPr>
        <w:t xml:space="preserve">- премія за низьку ліквідність,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i</m:t>
            </m:r>
          </m:e>
          <m:sub>
            <m:r>
              <w:rPr>
                <w:rFonts w:ascii="Cambria Math" w:hAnsi="Cambria Math"/>
              </w:rPr>
              <m:t>ім</m:t>
            </m:r>
          </m:sub>
        </m:sSub>
      </m:oMath>
      <w:r w:rsidRPr="006F1131">
        <w:rPr>
          <w:i/>
        </w:rPr>
        <w:t>- премія за інвестиційний менеджмент.</w:t>
      </w:r>
    </w:p>
    <w:p w14:paraId="62FF7DF5" w14:textId="77777777" w:rsidR="006F1131" w:rsidRDefault="006F1131">
      <w:pPr>
        <w:rPr>
          <w:i/>
        </w:rPr>
      </w:pPr>
    </w:p>
    <w:p w14:paraId="7E900155" w14:textId="77777777" w:rsidR="006F1131" w:rsidRPr="008D7D76" w:rsidRDefault="00094EBB">
      <w:pPr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з</m:t>
              </m:r>
            </m:sub>
          </m:sSub>
          <m:r>
            <w:rPr>
              <w:rFonts w:ascii="Cambria Math" w:hAnsi="Cambria Math"/>
            </w:rPr>
            <m:t>=0.07+0.025+0,012+0.01=0.117 або 11.7%</m:t>
          </m:r>
        </m:oMath>
      </m:oMathPara>
    </w:p>
    <w:p w14:paraId="6092D02F" w14:textId="77777777" w:rsidR="008D7D76" w:rsidRDefault="008D7D76">
      <w:pPr>
        <w:rPr>
          <w:i/>
        </w:rPr>
      </w:pPr>
    </w:p>
    <w:p w14:paraId="287939CE" w14:textId="44A62650" w:rsidR="008D7D76" w:rsidRPr="009933C3" w:rsidRDefault="008D7D76" w:rsidP="008D7D76">
      <w:pPr>
        <w:widowControl w:val="0"/>
        <w:autoSpaceDE w:val="0"/>
        <w:autoSpaceDN w:val="0"/>
        <w:adjustRightInd w:val="0"/>
        <w:jc w:val="both"/>
        <w:rPr>
          <w:sz w:val="24"/>
          <w:lang w:val="ru-RU"/>
        </w:rPr>
      </w:pPr>
      <w:proofErr w:type="spellStart"/>
      <w:r w:rsidRPr="009933C3">
        <w:rPr>
          <w:sz w:val="24"/>
          <w:lang w:val="ru-RU"/>
        </w:rPr>
        <w:t>Коефіцієнт</w:t>
      </w:r>
      <w:proofErr w:type="spellEnd"/>
      <w:r w:rsidRPr="009933C3">
        <w:rPr>
          <w:sz w:val="24"/>
          <w:lang w:val="ru-RU"/>
        </w:rPr>
        <w:t xml:space="preserve"> </w:t>
      </w:r>
      <w:proofErr w:type="spellStart"/>
      <w:r w:rsidRPr="009933C3">
        <w:rPr>
          <w:sz w:val="24"/>
          <w:lang w:val="ru-RU"/>
        </w:rPr>
        <w:t>капіталізації</w:t>
      </w:r>
      <w:proofErr w:type="spellEnd"/>
      <w:r w:rsidRPr="009933C3">
        <w:rPr>
          <w:sz w:val="24"/>
          <w:lang w:val="ru-RU"/>
        </w:rPr>
        <w:t>:</w:t>
      </w:r>
    </w:p>
    <w:p w14:paraId="782E6F85" w14:textId="25A62E54" w:rsidR="008D7D76" w:rsidRPr="009933C3" w:rsidRDefault="00094EBB" w:rsidP="008D7D76">
      <w:pPr>
        <w:widowControl w:val="0"/>
        <w:autoSpaceDE w:val="0"/>
        <w:autoSpaceDN w:val="0"/>
        <w:adjustRightInd w:val="0"/>
        <w:jc w:val="center"/>
        <w:rPr>
          <w:rFonts w:ascii="Arial" w:hAnsi="Arial"/>
          <w:lang w:val="ru-RU"/>
        </w:rPr>
      </w:pPr>
      <w:r w:rsidRPr="00D30466">
        <w:rPr>
          <w:rFonts w:ascii="Arial" w:hAnsi="Arial"/>
          <w:noProof/>
          <w:position w:val="-24"/>
          <w:lang w:val="en-US"/>
        </w:rPr>
        <w:object w:dxaOrig="1020" w:dyaOrig="620" w14:anchorId="3E26F9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1.05pt;height:31pt;mso-width-percent:0;mso-height-percent:0;mso-width-percent:0;mso-height-percent:0" o:ole="">
            <v:imagedata r:id="rId4" o:title=""/>
          </v:shape>
          <o:OLEObject Type="Embed" ProgID="Equation.3" ShapeID="_x0000_i1025" DrawAspect="Content" ObjectID="_1643803354" r:id="rId5"/>
        </w:object>
      </w:r>
      <w:r w:rsidR="008D7D76" w:rsidRPr="009933C3">
        <w:rPr>
          <w:rFonts w:ascii="Arial" w:hAnsi="Arial"/>
          <w:lang w:val="ru-RU"/>
        </w:rPr>
        <w:t>,</w:t>
      </w:r>
    </w:p>
    <w:p w14:paraId="0DFC5DC6" w14:textId="43DF99C1" w:rsidR="008D7D76" w:rsidRDefault="008D7D76" w:rsidP="008D7D76">
      <w:pPr>
        <w:widowControl w:val="0"/>
        <w:autoSpaceDE w:val="0"/>
        <w:autoSpaceDN w:val="0"/>
        <w:adjustRightInd w:val="0"/>
        <w:jc w:val="both"/>
      </w:pPr>
      <w:r>
        <w:rPr>
          <w:lang w:val="ru-RU"/>
        </w:rPr>
        <w:t xml:space="preserve">де </w:t>
      </w:r>
      <w:proofErr w:type="spellStart"/>
      <w:r>
        <w:rPr>
          <w:lang w:val="en-US"/>
        </w:rPr>
        <w:t>i</w:t>
      </w:r>
      <w:proofErr w:type="spellEnd"/>
      <w:r w:rsidRPr="009933C3">
        <w:rPr>
          <w:lang w:val="ru-RU"/>
        </w:rPr>
        <w:t xml:space="preserve">= </w:t>
      </w:r>
      <w:r>
        <w:t>норма повернення капіталу</w:t>
      </w:r>
    </w:p>
    <w:p w14:paraId="6B8F7CC5" w14:textId="77777777" w:rsidR="008D7D76" w:rsidRDefault="00094EBB" w:rsidP="008D7D76">
      <w:pPr>
        <w:widowControl w:val="0"/>
        <w:autoSpaceDE w:val="0"/>
        <w:autoSpaceDN w:val="0"/>
        <w:adjustRightInd w:val="0"/>
        <w:jc w:val="both"/>
        <w:rPr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lang w:val="en-US"/>
              </w:rPr>
              <m:t>0</m:t>
            </m:r>
          </m:sub>
        </m:sSub>
      </m:oMath>
      <w:r w:rsidR="008D7D76">
        <w:rPr>
          <w:lang w:val="en-US"/>
        </w:rPr>
        <w:t xml:space="preserve">- </w:t>
      </w:r>
      <w:proofErr w:type="spellStart"/>
      <w:r w:rsidR="008D7D76">
        <w:rPr>
          <w:lang w:val="en-US"/>
        </w:rPr>
        <w:t>повернення</w:t>
      </w:r>
      <w:proofErr w:type="spellEnd"/>
      <w:r w:rsidR="008D7D76">
        <w:rPr>
          <w:lang w:val="en-US"/>
        </w:rPr>
        <w:t xml:space="preserve"> </w:t>
      </w:r>
      <w:proofErr w:type="spellStart"/>
      <w:r w:rsidR="008D7D76">
        <w:rPr>
          <w:lang w:val="en-US"/>
        </w:rPr>
        <w:t>суми</w:t>
      </w:r>
      <w:proofErr w:type="spellEnd"/>
      <w:r w:rsidR="008D7D76">
        <w:rPr>
          <w:lang w:val="en-US"/>
        </w:rPr>
        <w:t xml:space="preserve"> </w:t>
      </w:r>
      <w:proofErr w:type="spellStart"/>
      <w:r w:rsidR="008D7D76">
        <w:rPr>
          <w:lang w:val="en-US"/>
        </w:rPr>
        <w:t>інвестованого</w:t>
      </w:r>
      <w:proofErr w:type="spellEnd"/>
      <w:r w:rsidR="008D7D76">
        <w:rPr>
          <w:lang w:val="en-US"/>
        </w:rPr>
        <w:t xml:space="preserve"> </w:t>
      </w:r>
      <w:proofErr w:type="spellStart"/>
      <w:r w:rsidR="008D7D76">
        <w:rPr>
          <w:lang w:val="en-US"/>
        </w:rPr>
        <w:t>капіталу</w:t>
      </w:r>
      <w:proofErr w:type="spellEnd"/>
    </w:p>
    <w:p w14:paraId="144205A7" w14:textId="3D93CAF5" w:rsidR="008D7D76" w:rsidRPr="008D7D76" w:rsidRDefault="008D7D76" w:rsidP="008D7D76">
      <w:pPr>
        <w:widowControl w:val="0"/>
        <w:autoSpaceDE w:val="0"/>
        <w:autoSpaceDN w:val="0"/>
        <w:adjustRightInd w:val="0"/>
        <w:jc w:val="center"/>
      </w:pPr>
      <m:oMathPara>
        <m:oMath>
          <m:r>
            <w:rPr>
              <w:rFonts w:ascii="Cambria Math" w:hAnsi="Cambria Math"/>
              <w:lang w:val="en-US"/>
            </w:rPr>
            <m:t>R=0.117+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lang w:val="en-US"/>
                </w:rPr>
                <m:t>5</m:t>
              </m:r>
            </m:den>
          </m:f>
          <m:r>
            <w:rPr>
              <w:rFonts w:ascii="Cambria Math" w:hAnsi="Cambria Math"/>
              <w:lang w:val="en-US"/>
            </w:rPr>
            <m:t>=0.317</m:t>
          </m:r>
        </m:oMath>
      </m:oMathPara>
    </w:p>
    <w:p w14:paraId="7B498099" w14:textId="77777777" w:rsidR="008D7D76" w:rsidRPr="006F1131" w:rsidRDefault="008D7D76">
      <w:pPr>
        <w:rPr>
          <w:i/>
        </w:rPr>
      </w:pPr>
    </w:p>
    <w:p w14:paraId="69DDF251" w14:textId="349CCB3C" w:rsidR="008D7D76" w:rsidRDefault="008D7D76" w:rsidP="003C25A0">
      <w:pPr>
        <w:spacing w:before="100" w:beforeAutospacing="1" w:after="100" w:afterAutospacing="1"/>
        <w:ind w:firstLine="720"/>
        <w:jc w:val="both"/>
        <w:rPr>
          <w:bCs/>
        </w:rPr>
      </w:pPr>
      <w:r>
        <w:rPr>
          <w:bCs/>
        </w:rPr>
        <w:t>Розрахуємо вартість приміщення:</w:t>
      </w:r>
    </w:p>
    <w:p w14:paraId="02A5FB0D" w14:textId="411CAEFC" w:rsidR="008D7D76" w:rsidRPr="00887EE1" w:rsidRDefault="00887EE1" w:rsidP="003C25A0">
      <w:pPr>
        <w:spacing w:before="100" w:beforeAutospacing="1" w:after="100" w:afterAutospacing="1"/>
        <w:ind w:firstLine="720"/>
        <w:jc w:val="both"/>
        <w:rPr>
          <w:bCs/>
        </w:rPr>
      </w:pPr>
      <m:oMathPara>
        <m:oMath>
          <m:r>
            <w:rPr>
              <w:rFonts w:ascii="Cambria Math" w:hAnsi="Cambria Math"/>
              <w:lang w:val="en-US"/>
            </w:rPr>
            <m:t>P</m:t>
          </m:r>
          <m:r>
            <w:rPr>
              <w:rFonts w:ascii="Cambria Math" w:hAnsi="Cambria Math"/>
            </w:rPr>
            <m:t>V=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ЧОД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1+r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</m:den>
          </m:f>
          <m:r>
            <w:rPr>
              <w:rFonts w:ascii="Cambria Math" w:hAnsi="Cambria Math"/>
            </w:rPr>
            <m:t>+Р</m:t>
          </m:r>
        </m:oMath>
      </m:oMathPara>
    </w:p>
    <w:p w14:paraId="5C1E795E" w14:textId="108BEEFF" w:rsidR="00887EE1" w:rsidRDefault="00887EE1" w:rsidP="003C25A0">
      <w:pPr>
        <w:spacing w:before="100" w:beforeAutospacing="1" w:after="100" w:afterAutospacing="1"/>
        <w:ind w:firstLine="720"/>
        <w:jc w:val="both"/>
        <w:rPr>
          <w:bCs/>
        </w:rPr>
      </w:pPr>
      <w:r>
        <w:rPr>
          <w:bCs/>
        </w:rPr>
        <w:t>Вартість реверсії розрахуємо капіталізувавши ЧОД за очікуваною нормою повернення капіталу та помноживши на очікуваний відсоток від продажу (20%):</w:t>
      </w:r>
    </w:p>
    <w:p w14:paraId="1822F7DF" w14:textId="48F628E1" w:rsidR="00887EE1" w:rsidRPr="00887EE1" w:rsidRDefault="00887EE1" w:rsidP="003C25A0">
      <w:pPr>
        <w:spacing w:before="100" w:beforeAutospacing="1" w:after="100" w:afterAutospacing="1"/>
        <w:ind w:firstLine="720"/>
        <w:jc w:val="both"/>
        <w:rPr>
          <w:bCs/>
        </w:rPr>
      </w:pPr>
      <m:oMathPara>
        <m:oMath>
          <m:r>
            <w:rPr>
              <w:rFonts w:ascii="Cambria Math" w:hAnsi="Cambria Math"/>
            </w:rPr>
            <m:t xml:space="preserve">Р= 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70 000</m:t>
              </m:r>
            </m:num>
            <m:den>
              <m:r>
                <w:rPr>
                  <w:rFonts w:ascii="Cambria Math" w:hAnsi="Cambria Math"/>
                </w:rPr>
                <m:t>0.117</m:t>
              </m:r>
            </m:den>
          </m:f>
          <m:r>
            <w:rPr>
              <w:rFonts w:ascii="Cambria Math" w:hAnsi="Cambria Math"/>
            </w:rPr>
            <m:t>×0.2=119658,12 (дол.)</m:t>
          </m:r>
        </m:oMath>
      </m:oMathPara>
    </w:p>
    <w:p w14:paraId="4728217D" w14:textId="4D3222E4" w:rsidR="00887EE1" w:rsidRPr="00887EE1" w:rsidRDefault="00887EE1" w:rsidP="003C25A0">
      <w:pPr>
        <w:spacing w:before="100" w:beforeAutospacing="1" w:after="100" w:afterAutospacing="1"/>
        <w:ind w:firstLine="720"/>
        <w:jc w:val="both"/>
        <w:rPr>
          <w:bCs/>
        </w:rPr>
      </w:pPr>
      <m:oMathPara>
        <m:oMath>
          <m:r>
            <w:rPr>
              <w:rFonts w:ascii="Cambria Math" w:hAnsi="Cambria Math"/>
            </w:rPr>
            <m:t>PV=70 000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(1+0.317)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5</m:t>
                      </m:r>
                    </m:sup>
                  </m:sSup>
                </m:den>
              </m:f>
            </m:num>
            <m:den>
              <m:r>
                <w:rPr>
                  <w:rFonts w:ascii="Cambria Math" w:hAnsi="Cambria Math"/>
                </w:rPr>
                <m:t>0.317</m:t>
              </m:r>
            </m:den>
          </m:f>
          <m:r>
            <w:rPr>
              <w:rFonts w:ascii="Cambria Math" w:hAnsi="Cambria Math"/>
            </w:rPr>
            <m:t>+119658,12=165087,51+119658,12=284745,63 (дол.)</m:t>
          </m:r>
        </m:oMath>
      </m:oMathPara>
    </w:p>
    <w:p w14:paraId="14673A6F" w14:textId="523E5EE6" w:rsidR="00913166" w:rsidRPr="002504C6" w:rsidRDefault="00913166" w:rsidP="00913166">
      <w:pPr>
        <w:spacing w:before="100" w:beforeAutospacing="1" w:after="100" w:afterAutospacing="1"/>
        <w:ind w:firstLine="720"/>
        <w:jc w:val="both"/>
        <w:rPr>
          <w:b/>
          <w:bCs/>
          <w:i/>
        </w:rPr>
      </w:pPr>
      <w:r>
        <w:rPr>
          <w:b/>
          <w:bCs/>
          <w:i/>
        </w:rPr>
        <w:t xml:space="preserve">Відповідь: </w:t>
      </w:r>
      <w:r w:rsidRPr="00913166">
        <w:rPr>
          <w:bCs/>
        </w:rPr>
        <w:t xml:space="preserve">284745,63 </w:t>
      </w:r>
      <w:proofErr w:type="spellStart"/>
      <w:r w:rsidRPr="00913166">
        <w:rPr>
          <w:bCs/>
        </w:rPr>
        <w:t>дол</w:t>
      </w:r>
      <w:proofErr w:type="spellEnd"/>
      <w:r w:rsidRPr="00913166">
        <w:rPr>
          <w:bCs/>
        </w:rPr>
        <w:t>.</w:t>
      </w:r>
    </w:p>
    <w:p w14:paraId="759023AB" w14:textId="77777777" w:rsidR="003C25A0" w:rsidRDefault="003C25A0" w:rsidP="003C25A0">
      <w:pPr>
        <w:spacing w:before="100" w:beforeAutospacing="1" w:after="100" w:afterAutospacing="1"/>
        <w:ind w:firstLine="720"/>
        <w:jc w:val="both"/>
        <w:rPr>
          <w:bCs/>
        </w:rPr>
      </w:pPr>
      <w:r>
        <w:rPr>
          <w:b/>
          <w:bCs/>
          <w:i/>
        </w:rPr>
        <w:t>Задача 3.</w:t>
      </w:r>
      <w:r w:rsidRPr="00C02313">
        <w:rPr>
          <w:b/>
        </w:rPr>
        <w:t xml:space="preserve"> </w:t>
      </w:r>
      <w:r>
        <w:rPr>
          <w:bCs/>
        </w:rPr>
        <w:t>Скласти</w:t>
      </w:r>
      <w:r w:rsidRPr="00B626AC">
        <w:rPr>
          <w:bCs/>
        </w:rPr>
        <w:t xml:space="preserve"> графік амортизації для перших </w:t>
      </w:r>
      <w:r>
        <w:rPr>
          <w:bCs/>
        </w:rPr>
        <w:t>7</w:t>
      </w:r>
      <w:r w:rsidRPr="00B626AC">
        <w:rPr>
          <w:bCs/>
        </w:rPr>
        <w:t xml:space="preserve"> років іпотечного кредиту з фіксованою ставкою та погашенням рівними частина</w:t>
      </w:r>
      <w:r>
        <w:rPr>
          <w:bCs/>
        </w:rPr>
        <w:t>ми (з виплатами на кінець року)</w:t>
      </w:r>
      <w:r w:rsidRPr="00B626AC">
        <w:rPr>
          <w:bCs/>
        </w:rPr>
        <w:t xml:space="preserve">: термін кредитування </w:t>
      </w:r>
      <w:r>
        <w:rPr>
          <w:bCs/>
        </w:rPr>
        <w:t>20</w:t>
      </w:r>
      <w:r w:rsidRPr="00B626AC">
        <w:rPr>
          <w:bCs/>
        </w:rPr>
        <w:t xml:space="preserve"> років; вартість нерухомості, на придбання якої надається кредит, – </w:t>
      </w:r>
      <w:r>
        <w:rPr>
          <w:bCs/>
        </w:rPr>
        <w:t>200</w:t>
      </w:r>
      <w:r w:rsidRPr="00B626AC">
        <w:rPr>
          <w:bCs/>
        </w:rPr>
        <w:t xml:space="preserve"> тис. </w:t>
      </w:r>
      <w:proofErr w:type="spellStart"/>
      <w:r w:rsidRPr="00B626AC">
        <w:rPr>
          <w:bCs/>
        </w:rPr>
        <w:t>дол</w:t>
      </w:r>
      <w:proofErr w:type="spellEnd"/>
      <w:r w:rsidRPr="00B626AC">
        <w:rPr>
          <w:bCs/>
        </w:rPr>
        <w:t xml:space="preserve">.; значення коефіцієнта </w:t>
      </w:r>
      <w:r w:rsidRPr="00B626AC">
        <w:rPr>
          <w:bCs/>
          <w:lang w:val="en-US"/>
        </w:rPr>
        <w:t>LTV</w:t>
      </w:r>
      <w:r w:rsidRPr="00B626AC">
        <w:rPr>
          <w:bCs/>
        </w:rPr>
        <w:t>– 8</w:t>
      </w:r>
      <w:r>
        <w:rPr>
          <w:bCs/>
        </w:rPr>
        <w:t>5</w:t>
      </w:r>
      <w:r w:rsidRPr="00B626AC">
        <w:rPr>
          <w:bCs/>
        </w:rPr>
        <w:t xml:space="preserve">%; відсоткова ставка за кредитом – </w:t>
      </w:r>
      <w:r>
        <w:rPr>
          <w:bCs/>
        </w:rPr>
        <w:t>15</w:t>
      </w:r>
      <w:r w:rsidRPr="00B626AC">
        <w:rPr>
          <w:bCs/>
        </w:rPr>
        <w:t>%.</w:t>
      </w:r>
    </w:p>
    <w:p w14:paraId="35B558D3" w14:textId="77777777" w:rsidR="00562F9A" w:rsidRDefault="00562F9A" w:rsidP="003C25A0">
      <w:pPr>
        <w:spacing w:before="100" w:beforeAutospacing="1" w:after="100" w:afterAutospacing="1"/>
        <w:ind w:firstLine="720"/>
        <w:jc w:val="both"/>
        <w:rPr>
          <w:bCs/>
        </w:rPr>
      </w:pPr>
      <w:r>
        <w:rPr>
          <w:bCs/>
        </w:rPr>
        <w:t xml:space="preserve">Розрахуємо суму кредиту. </w:t>
      </w:r>
      <w:r>
        <w:rPr>
          <w:bCs/>
          <w:lang w:val="en-US"/>
        </w:rPr>
        <w:t>LTV</w:t>
      </w:r>
      <w:r w:rsidRPr="009933C3">
        <w:rPr>
          <w:bCs/>
          <w:lang w:val="ru-RU"/>
        </w:rPr>
        <w:t xml:space="preserve"> </w:t>
      </w:r>
      <w:r>
        <w:rPr>
          <w:bCs/>
        </w:rPr>
        <w:t>становить 85%, тому сума кредиту становитиме:</w:t>
      </w:r>
    </w:p>
    <w:p w14:paraId="091D5A51" w14:textId="77777777" w:rsidR="00562F9A" w:rsidRDefault="00562F9A" w:rsidP="003C25A0">
      <w:pPr>
        <w:spacing w:before="100" w:beforeAutospacing="1" w:after="100" w:afterAutospacing="1"/>
        <w:ind w:firstLine="720"/>
        <w:jc w:val="both"/>
        <w:rPr>
          <w:bCs/>
        </w:rPr>
      </w:pPr>
      <w:r>
        <w:rPr>
          <w:bCs/>
          <w:lang w:val="en-US"/>
        </w:rPr>
        <w:t>S</w:t>
      </w:r>
      <w:r w:rsidRPr="009933C3">
        <w:rPr>
          <w:bCs/>
          <w:lang w:val="ru-RU"/>
        </w:rPr>
        <w:t xml:space="preserve"> = 200 000 * 0.85 = 170 000 (</w:t>
      </w:r>
      <w:proofErr w:type="spellStart"/>
      <w:r>
        <w:rPr>
          <w:bCs/>
        </w:rPr>
        <w:t>дол</w:t>
      </w:r>
      <w:proofErr w:type="spellEnd"/>
      <w:r>
        <w:rPr>
          <w:bCs/>
        </w:rPr>
        <w:t>.)</w:t>
      </w:r>
    </w:p>
    <w:p w14:paraId="461E89BA" w14:textId="77777777" w:rsidR="00562F9A" w:rsidRDefault="00562F9A" w:rsidP="003C25A0">
      <w:pPr>
        <w:spacing w:before="100" w:beforeAutospacing="1" w:after="100" w:afterAutospacing="1"/>
        <w:ind w:firstLine="720"/>
        <w:jc w:val="both"/>
        <w:rPr>
          <w:bCs/>
        </w:rPr>
      </w:pPr>
      <w:r>
        <w:rPr>
          <w:bCs/>
        </w:rPr>
        <w:t>Щорічну суму обслуговування кредиту знайдемо за наступною формулою:</w:t>
      </w:r>
    </w:p>
    <w:p w14:paraId="1C96762B" w14:textId="77777777" w:rsidR="007D6216" w:rsidRPr="006F1131" w:rsidRDefault="00094EBB" w:rsidP="003C25A0">
      <w:pPr>
        <w:spacing w:before="100" w:beforeAutospacing="1" w:after="100" w:afterAutospacing="1"/>
        <w:ind w:firstLine="720"/>
        <w:jc w:val="both"/>
        <w:rPr>
          <w:bCs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pst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PVA×i</m:t>
              </m:r>
            </m:num>
            <m:den>
              <m:r>
                <w:rPr>
                  <w:rFonts w:ascii="Cambria Math" w:hAnsi="Cambria Math"/>
                </w:rPr>
                <m:t>1-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(1+i)</m:t>
                  </m:r>
                </m:e>
                <m:sup>
                  <m:r>
                    <w:rPr>
                      <w:rFonts w:ascii="Cambria Math" w:hAnsi="Cambria Math"/>
                    </w:rPr>
                    <m:t>-N</m:t>
                  </m:r>
                </m:sup>
              </m:sSup>
            </m:den>
          </m:f>
        </m:oMath>
      </m:oMathPara>
    </w:p>
    <w:p w14:paraId="5340220B" w14:textId="77777777" w:rsidR="006F1131" w:rsidRPr="006F1131" w:rsidRDefault="006F1131" w:rsidP="003C25A0">
      <w:pPr>
        <w:spacing w:before="100" w:beforeAutospacing="1" w:after="100" w:afterAutospacing="1"/>
        <w:ind w:firstLine="720"/>
        <w:jc w:val="both"/>
        <w:rPr>
          <w:bCs/>
          <w:i/>
        </w:rPr>
      </w:pPr>
      <w:r w:rsidRPr="006F1131">
        <w:rPr>
          <w:bCs/>
          <w:i/>
        </w:rPr>
        <w:t xml:space="preserve">де </w:t>
      </w:r>
      <m:oMath>
        <m:r>
          <w:rPr>
            <w:rFonts w:ascii="Cambria Math" w:hAnsi="Cambria Math"/>
          </w:rPr>
          <m:t>PVA</m:t>
        </m:r>
      </m:oMath>
      <w:r w:rsidRPr="006F1131">
        <w:rPr>
          <w:bCs/>
          <w:i/>
        </w:rPr>
        <w:t xml:space="preserve">- поточна вартість ануїтету або сума кредиту, </w:t>
      </w:r>
      <m:oMath>
        <m:r>
          <w:rPr>
            <w:rFonts w:ascii="Cambria Math" w:hAnsi="Cambria Math"/>
          </w:rPr>
          <m:t>i</m:t>
        </m:r>
      </m:oMath>
      <w:r w:rsidRPr="006F1131">
        <w:rPr>
          <w:bCs/>
          <w:i/>
        </w:rPr>
        <w:t xml:space="preserve">- ставка за кредитом, </w:t>
      </w:r>
      <m:oMath>
        <m:r>
          <w:rPr>
            <w:rFonts w:ascii="Cambria Math" w:hAnsi="Cambria Math"/>
          </w:rPr>
          <m:t>N</m:t>
        </m:r>
      </m:oMath>
      <w:r w:rsidRPr="006F1131">
        <w:rPr>
          <w:bCs/>
          <w:i/>
        </w:rPr>
        <w:t>- термін кредитування.</w:t>
      </w:r>
    </w:p>
    <w:p w14:paraId="5E66D257" w14:textId="77777777" w:rsidR="007D6216" w:rsidRPr="007D6216" w:rsidRDefault="00094EBB" w:rsidP="007D6216">
      <w:pPr>
        <w:spacing w:before="100" w:beforeAutospacing="1" w:after="100" w:afterAutospacing="1"/>
        <w:ind w:firstLine="720"/>
        <w:jc w:val="both"/>
        <w:rPr>
          <w:bCs/>
          <w:i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pst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170 000×0.15</m:t>
              </m:r>
            </m:num>
            <m:den>
              <m:r>
                <w:rPr>
                  <w:rFonts w:ascii="Cambria Math" w:hAnsi="Cambria Math"/>
                </w:rPr>
                <m:t>1-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(1+0.15)</m:t>
                  </m:r>
                </m:e>
                <m:sup>
                  <m:r>
                    <w:rPr>
                      <w:rFonts w:ascii="Cambria Math" w:hAnsi="Cambria Math"/>
                    </w:rPr>
                    <m:t>-20</m:t>
                  </m:r>
                </m:sup>
              </m:sSup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25500</m:t>
              </m:r>
            </m:num>
            <m:den>
              <m:r>
                <w:rPr>
                  <w:rFonts w:ascii="Cambria Math" w:hAnsi="Cambria Math"/>
                </w:rPr>
                <m:t>0.9388997</m:t>
              </m:r>
            </m:den>
          </m:f>
          <m:r>
            <w:rPr>
              <w:rFonts w:ascii="Cambria Math" w:hAnsi="Cambria Math"/>
            </w:rPr>
            <m:t>=27159.45 (дол.)</m:t>
          </m:r>
        </m:oMath>
      </m:oMathPara>
    </w:p>
    <w:p w14:paraId="29A04559" w14:textId="77777777" w:rsidR="007D6216" w:rsidRDefault="007D6216" w:rsidP="007D6216">
      <w:pPr>
        <w:spacing w:before="100" w:beforeAutospacing="1" w:after="100" w:afterAutospacing="1"/>
        <w:ind w:firstLine="720"/>
        <w:jc w:val="both"/>
        <w:rPr>
          <w:bCs/>
        </w:rPr>
      </w:pPr>
    </w:p>
    <w:p w14:paraId="049136D6" w14:textId="77777777" w:rsidR="00562F9A" w:rsidRPr="00562F9A" w:rsidRDefault="007D6216" w:rsidP="003C25A0">
      <w:pPr>
        <w:spacing w:before="100" w:beforeAutospacing="1" w:after="100" w:afterAutospacing="1"/>
        <w:ind w:firstLine="720"/>
        <w:jc w:val="both"/>
        <w:rPr>
          <w:bCs/>
        </w:rPr>
      </w:pPr>
      <w:r>
        <w:rPr>
          <w:bCs/>
        </w:rPr>
        <w:t xml:space="preserve">Отже, щорічний </w:t>
      </w:r>
      <w:proofErr w:type="spellStart"/>
      <w:r>
        <w:rPr>
          <w:bCs/>
        </w:rPr>
        <w:t>ануїтетний</w:t>
      </w:r>
      <w:proofErr w:type="spellEnd"/>
      <w:r>
        <w:rPr>
          <w:bCs/>
        </w:rPr>
        <w:t xml:space="preserve"> платіж становитиме 27159,45 </w:t>
      </w:r>
      <w:proofErr w:type="spellStart"/>
      <w:r>
        <w:rPr>
          <w:bCs/>
        </w:rPr>
        <w:t>дол</w:t>
      </w:r>
      <w:proofErr w:type="spellEnd"/>
      <w:r>
        <w:rPr>
          <w:bCs/>
        </w:rPr>
        <w:t xml:space="preserve">. Складемо графік </w:t>
      </w:r>
      <w:r w:rsidRPr="00B626AC">
        <w:rPr>
          <w:bCs/>
        </w:rPr>
        <w:t xml:space="preserve">амортизації для перших </w:t>
      </w:r>
      <w:r>
        <w:rPr>
          <w:bCs/>
        </w:rPr>
        <w:t>7</w:t>
      </w:r>
      <w:r w:rsidRPr="00B626AC">
        <w:rPr>
          <w:bCs/>
        </w:rPr>
        <w:t xml:space="preserve"> років іпотечного кредиту з фіксованою ставкою та погашенням рівними частина</w:t>
      </w:r>
      <w:r>
        <w:rPr>
          <w:bCs/>
        </w:rPr>
        <w:t>ми (з виплатами на кінець року):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3"/>
        <w:gridCol w:w="2115"/>
        <w:gridCol w:w="1972"/>
        <w:gridCol w:w="2168"/>
        <w:gridCol w:w="1712"/>
      </w:tblGrid>
      <w:tr w:rsidR="00766EE8" w14:paraId="35A2903A" w14:textId="77777777" w:rsidTr="00562F9A">
        <w:tc>
          <w:tcPr>
            <w:tcW w:w="1043" w:type="dxa"/>
            <w:vAlign w:val="center"/>
          </w:tcPr>
          <w:p w14:paraId="51F15881" w14:textId="77777777" w:rsidR="00A309A8" w:rsidRDefault="00A309A8" w:rsidP="00562F9A">
            <w:pPr>
              <w:jc w:val="center"/>
            </w:pPr>
            <w:r>
              <w:t>Період</w:t>
            </w:r>
          </w:p>
        </w:tc>
        <w:tc>
          <w:tcPr>
            <w:tcW w:w="2115" w:type="dxa"/>
            <w:vAlign w:val="center"/>
          </w:tcPr>
          <w:p w14:paraId="32DD1F83" w14:textId="77777777" w:rsidR="00A309A8" w:rsidRPr="00A309A8" w:rsidRDefault="00A309A8" w:rsidP="00562F9A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Щорічне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обслуговування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кредиту</w:t>
            </w:r>
            <w:proofErr w:type="spellEnd"/>
          </w:p>
        </w:tc>
        <w:tc>
          <w:tcPr>
            <w:tcW w:w="1972" w:type="dxa"/>
            <w:vAlign w:val="center"/>
          </w:tcPr>
          <w:p w14:paraId="680EA57A" w14:textId="77777777" w:rsidR="00A309A8" w:rsidRDefault="00A309A8" w:rsidP="00562F9A">
            <w:pPr>
              <w:jc w:val="center"/>
            </w:pPr>
            <w:r>
              <w:t>Залишок</w:t>
            </w:r>
            <w:r w:rsidR="0052505B">
              <w:t xml:space="preserve"> кредиту</w:t>
            </w:r>
            <w:r>
              <w:t xml:space="preserve"> на кінець року</w:t>
            </w:r>
          </w:p>
        </w:tc>
        <w:tc>
          <w:tcPr>
            <w:tcW w:w="2168" w:type="dxa"/>
            <w:vAlign w:val="center"/>
          </w:tcPr>
          <w:p w14:paraId="14EF1EB4" w14:textId="77777777" w:rsidR="00A309A8" w:rsidRDefault="00A309A8" w:rsidP="00562F9A">
            <w:pPr>
              <w:jc w:val="center"/>
            </w:pPr>
            <w:r>
              <w:t>Погашення основної суми кредиту</w:t>
            </w:r>
          </w:p>
        </w:tc>
        <w:tc>
          <w:tcPr>
            <w:tcW w:w="1712" w:type="dxa"/>
            <w:vAlign w:val="center"/>
          </w:tcPr>
          <w:p w14:paraId="347989A7" w14:textId="77777777" w:rsidR="00A309A8" w:rsidRDefault="00A309A8" w:rsidP="00562F9A">
            <w:pPr>
              <w:jc w:val="center"/>
            </w:pPr>
            <w:r>
              <w:t>Сплачений відсоток по кредиту</w:t>
            </w:r>
          </w:p>
        </w:tc>
      </w:tr>
      <w:tr w:rsidR="00562F9A" w14:paraId="18B3A614" w14:textId="77777777" w:rsidTr="00887EE1">
        <w:tc>
          <w:tcPr>
            <w:tcW w:w="1043" w:type="dxa"/>
            <w:vAlign w:val="center"/>
          </w:tcPr>
          <w:p w14:paraId="3883E2A1" w14:textId="77777777" w:rsidR="00562F9A" w:rsidRDefault="00562F9A" w:rsidP="00562F9A">
            <w:pPr>
              <w:jc w:val="center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15" w:type="dxa"/>
            <w:vAlign w:val="center"/>
          </w:tcPr>
          <w:p w14:paraId="369A00FF" w14:textId="77777777" w:rsidR="00562F9A" w:rsidRDefault="00562F9A" w:rsidP="00562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27159.45</w:t>
            </w:r>
          </w:p>
        </w:tc>
        <w:tc>
          <w:tcPr>
            <w:tcW w:w="1972" w:type="dxa"/>
            <w:vAlign w:val="center"/>
          </w:tcPr>
          <w:p w14:paraId="4D250D8E" w14:textId="77777777" w:rsidR="00562F9A" w:rsidRDefault="00562F9A" w:rsidP="00562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168340.55</w:t>
            </w:r>
          </w:p>
        </w:tc>
        <w:tc>
          <w:tcPr>
            <w:tcW w:w="2168" w:type="dxa"/>
            <w:vAlign w:val="center"/>
          </w:tcPr>
          <w:p w14:paraId="2185CF0A" w14:textId="77777777" w:rsidR="00562F9A" w:rsidRDefault="00562F9A" w:rsidP="00562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1659.45</w:t>
            </w:r>
          </w:p>
        </w:tc>
        <w:tc>
          <w:tcPr>
            <w:tcW w:w="1712" w:type="dxa"/>
            <w:vAlign w:val="center"/>
          </w:tcPr>
          <w:p w14:paraId="25646CEE" w14:textId="77777777" w:rsidR="00562F9A" w:rsidRDefault="00562F9A" w:rsidP="00562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25500.00</w:t>
            </w:r>
          </w:p>
        </w:tc>
      </w:tr>
      <w:tr w:rsidR="00562F9A" w14:paraId="1F41A9B5" w14:textId="77777777" w:rsidTr="00887EE1">
        <w:tc>
          <w:tcPr>
            <w:tcW w:w="1043" w:type="dxa"/>
            <w:vAlign w:val="center"/>
          </w:tcPr>
          <w:p w14:paraId="3EF708E9" w14:textId="77777777" w:rsidR="00562F9A" w:rsidRDefault="00562F9A" w:rsidP="00562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15" w:type="dxa"/>
            <w:vAlign w:val="center"/>
          </w:tcPr>
          <w:p w14:paraId="261D9C9A" w14:textId="77777777" w:rsidR="00562F9A" w:rsidRDefault="00562F9A" w:rsidP="00562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27159.45</w:t>
            </w:r>
          </w:p>
        </w:tc>
        <w:tc>
          <w:tcPr>
            <w:tcW w:w="1972" w:type="dxa"/>
            <w:vAlign w:val="center"/>
          </w:tcPr>
          <w:p w14:paraId="590D7E22" w14:textId="77777777" w:rsidR="00562F9A" w:rsidRDefault="00562F9A" w:rsidP="00562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166432.18</w:t>
            </w:r>
          </w:p>
        </w:tc>
        <w:tc>
          <w:tcPr>
            <w:tcW w:w="2168" w:type="dxa"/>
            <w:vAlign w:val="center"/>
          </w:tcPr>
          <w:p w14:paraId="75ACD569" w14:textId="77777777" w:rsidR="00562F9A" w:rsidRDefault="00562F9A" w:rsidP="00562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1908.37</w:t>
            </w:r>
          </w:p>
        </w:tc>
        <w:tc>
          <w:tcPr>
            <w:tcW w:w="1712" w:type="dxa"/>
            <w:vAlign w:val="center"/>
          </w:tcPr>
          <w:p w14:paraId="02840F0A" w14:textId="77777777" w:rsidR="00562F9A" w:rsidRDefault="00562F9A" w:rsidP="00562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25251.08</w:t>
            </w:r>
          </w:p>
        </w:tc>
      </w:tr>
      <w:tr w:rsidR="00562F9A" w14:paraId="35AC7DE6" w14:textId="77777777" w:rsidTr="00887EE1">
        <w:tc>
          <w:tcPr>
            <w:tcW w:w="1043" w:type="dxa"/>
            <w:vAlign w:val="center"/>
          </w:tcPr>
          <w:p w14:paraId="35184BA4" w14:textId="77777777" w:rsidR="00562F9A" w:rsidRDefault="00562F9A" w:rsidP="00562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115" w:type="dxa"/>
            <w:vAlign w:val="center"/>
          </w:tcPr>
          <w:p w14:paraId="001A969E" w14:textId="77777777" w:rsidR="00562F9A" w:rsidRDefault="00562F9A" w:rsidP="00562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27159.45</w:t>
            </w:r>
          </w:p>
        </w:tc>
        <w:tc>
          <w:tcPr>
            <w:tcW w:w="1972" w:type="dxa"/>
            <w:vAlign w:val="center"/>
          </w:tcPr>
          <w:p w14:paraId="1710DC2E" w14:textId="77777777" w:rsidR="00562F9A" w:rsidRDefault="00562F9A" w:rsidP="00562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164237.56</w:t>
            </w:r>
          </w:p>
        </w:tc>
        <w:tc>
          <w:tcPr>
            <w:tcW w:w="2168" w:type="dxa"/>
            <w:vAlign w:val="center"/>
          </w:tcPr>
          <w:p w14:paraId="7CDB8DB3" w14:textId="77777777" w:rsidR="00562F9A" w:rsidRDefault="00562F9A" w:rsidP="00562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2194.62</w:t>
            </w:r>
          </w:p>
        </w:tc>
        <w:tc>
          <w:tcPr>
            <w:tcW w:w="1712" w:type="dxa"/>
            <w:vAlign w:val="center"/>
          </w:tcPr>
          <w:p w14:paraId="0DD8150E" w14:textId="77777777" w:rsidR="00562F9A" w:rsidRDefault="00562F9A" w:rsidP="00562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24964.83</w:t>
            </w:r>
          </w:p>
        </w:tc>
      </w:tr>
      <w:tr w:rsidR="00562F9A" w14:paraId="7E2D3CEC" w14:textId="77777777" w:rsidTr="00887EE1">
        <w:tc>
          <w:tcPr>
            <w:tcW w:w="1043" w:type="dxa"/>
            <w:vAlign w:val="center"/>
          </w:tcPr>
          <w:p w14:paraId="3566A2CB" w14:textId="77777777" w:rsidR="00562F9A" w:rsidRDefault="00562F9A" w:rsidP="00562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15" w:type="dxa"/>
            <w:vAlign w:val="center"/>
          </w:tcPr>
          <w:p w14:paraId="3D800F1A" w14:textId="77777777" w:rsidR="00562F9A" w:rsidRDefault="00562F9A" w:rsidP="00562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27159.45</w:t>
            </w:r>
          </w:p>
        </w:tc>
        <w:tc>
          <w:tcPr>
            <w:tcW w:w="1972" w:type="dxa"/>
            <w:vAlign w:val="center"/>
          </w:tcPr>
          <w:p w14:paraId="74D02B9D" w14:textId="77777777" w:rsidR="00562F9A" w:rsidRDefault="00562F9A" w:rsidP="00562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161713.74</w:t>
            </w:r>
          </w:p>
        </w:tc>
        <w:tc>
          <w:tcPr>
            <w:tcW w:w="2168" w:type="dxa"/>
            <w:vAlign w:val="center"/>
          </w:tcPr>
          <w:p w14:paraId="712617B3" w14:textId="77777777" w:rsidR="00562F9A" w:rsidRDefault="00562F9A" w:rsidP="00562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2523.82</w:t>
            </w:r>
          </w:p>
        </w:tc>
        <w:tc>
          <w:tcPr>
            <w:tcW w:w="1712" w:type="dxa"/>
            <w:vAlign w:val="center"/>
          </w:tcPr>
          <w:p w14:paraId="5D681CFF" w14:textId="77777777" w:rsidR="00562F9A" w:rsidRDefault="00562F9A" w:rsidP="00562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24635.63</w:t>
            </w:r>
          </w:p>
        </w:tc>
      </w:tr>
      <w:tr w:rsidR="00562F9A" w14:paraId="453F9116" w14:textId="77777777" w:rsidTr="00887EE1">
        <w:tc>
          <w:tcPr>
            <w:tcW w:w="1043" w:type="dxa"/>
            <w:vAlign w:val="center"/>
          </w:tcPr>
          <w:p w14:paraId="28872538" w14:textId="77777777" w:rsidR="00562F9A" w:rsidRDefault="00562F9A" w:rsidP="00562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115" w:type="dxa"/>
            <w:vAlign w:val="center"/>
          </w:tcPr>
          <w:p w14:paraId="63AB9601" w14:textId="77777777" w:rsidR="00562F9A" w:rsidRDefault="00562F9A" w:rsidP="00562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27159.45</w:t>
            </w:r>
          </w:p>
        </w:tc>
        <w:tc>
          <w:tcPr>
            <w:tcW w:w="1972" w:type="dxa"/>
            <w:vAlign w:val="center"/>
          </w:tcPr>
          <w:p w14:paraId="48A69B33" w14:textId="77777777" w:rsidR="00562F9A" w:rsidRDefault="00562F9A" w:rsidP="00562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158811.36</w:t>
            </w:r>
          </w:p>
        </w:tc>
        <w:tc>
          <w:tcPr>
            <w:tcW w:w="2168" w:type="dxa"/>
            <w:vAlign w:val="center"/>
          </w:tcPr>
          <w:p w14:paraId="3A9CD084" w14:textId="77777777" w:rsidR="00562F9A" w:rsidRDefault="00562F9A" w:rsidP="00562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2902.39</w:t>
            </w:r>
          </w:p>
        </w:tc>
        <w:tc>
          <w:tcPr>
            <w:tcW w:w="1712" w:type="dxa"/>
            <w:vAlign w:val="center"/>
          </w:tcPr>
          <w:p w14:paraId="2CF81B64" w14:textId="77777777" w:rsidR="00562F9A" w:rsidRDefault="00562F9A" w:rsidP="00562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24257.06</w:t>
            </w:r>
          </w:p>
        </w:tc>
      </w:tr>
      <w:tr w:rsidR="00562F9A" w14:paraId="5EDAF00C" w14:textId="77777777" w:rsidTr="00887EE1">
        <w:tc>
          <w:tcPr>
            <w:tcW w:w="1043" w:type="dxa"/>
            <w:vAlign w:val="center"/>
          </w:tcPr>
          <w:p w14:paraId="32ADD6F4" w14:textId="77777777" w:rsidR="00562F9A" w:rsidRDefault="00562F9A" w:rsidP="00562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115" w:type="dxa"/>
            <w:vAlign w:val="center"/>
          </w:tcPr>
          <w:p w14:paraId="521C1FF0" w14:textId="77777777" w:rsidR="00562F9A" w:rsidRDefault="00562F9A" w:rsidP="00562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27159.45</w:t>
            </w:r>
          </w:p>
        </w:tc>
        <w:tc>
          <w:tcPr>
            <w:tcW w:w="1972" w:type="dxa"/>
            <w:vAlign w:val="center"/>
          </w:tcPr>
          <w:p w14:paraId="1C02171A" w14:textId="77777777" w:rsidR="00562F9A" w:rsidRDefault="00562F9A" w:rsidP="00562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155473.61</w:t>
            </w:r>
          </w:p>
        </w:tc>
        <w:tc>
          <w:tcPr>
            <w:tcW w:w="2168" w:type="dxa"/>
            <w:vAlign w:val="center"/>
          </w:tcPr>
          <w:p w14:paraId="173CFCEA" w14:textId="77777777" w:rsidR="00562F9A" w:rsidRDefault="00562F9A" w:rsidP="00562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3337.75</w:t>
            </w:r>
          </w:p>
        </w:tc>
        <w:tc>
          <w:tcPr>
            <w:tcW w:w="1712" w:type="dxa"/>
            <w:vAlign w:val="center"/>
          </w:tcPr>
          <w:p w14:paraId="19BF66E4" w14:textId="77777777" w:rsidR="00562F9A" w:rsidRDefault="00562F9A" w:rsidP="00562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23821.70</w:t>
            </w:r>
          </w:p>
        </w:tc>
      </w:tr>
      <w:tr w:rsidR="00562F9A" w14:paraId="45C70396" w14:textId="77777777" w:rsidTr="00887EE1">
        <w:trPr>
          <w:trHeight w:val="298"/>
        </w:trPr>
        <w:tc>
          <w:tcPr>
            <w:tcW w:w="1043" w:type="dxa"/>
            <w:vAlign w:val="center"/>
          </w:tcPr>
          <w:p w14:paraId="1037F78B" w14:textId="77777777" w:rsidR="00562F9A" w:rsidRDefault="00562F9A" w:rsidP="00562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115" w:type="dxa"/>
            <w:vAlign w:val="center"/>
          </w:tcPr>
          <w:p w14:paraId="4E205AA6" w14:textId="77777777" w:rsidR="00562F9A" w:rsidRDefault="00562F9A" w:rsidP="00562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27159.45</w:t>
            </w:r>
          </w:p>
        </w:tc>
        <w:tc>
          <w:tcPr>
            <w:tcW w:w="1972" w:type="dxa"/>
            <w:vAlign w:val="center"/>
          </w:tcPr>
          <w:p w14:paraId="4A427343" w14:textId="77777777" w:rsidR="00562F9A" w:rsidRDefault="00562F9A" w:rsidP="00562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151635.20</w:t>
            </w:r>
          </w:p>
        </w:tc>
        <w:tc>
          <w:tcPr>
            <w:tcW w:w="2168" w:type="dxa"/>
            <w:vAlign w:val="center"/>
          </w:tcPr>
          <w:p w14:paraId="724CACD3" w14:textId="77777777" w:rsidR="00562F9A" w:rsidRDefault="00562F9A" w:rsidP="00562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3838.41</w:t>
            </w:r>
          </w:p>
        </w:tc>
        <w:tc>
          <w:tcPr>
            <w:tcW w:w="1712" w:type="dxa"/>
            <w:vAlign w:val="center"/>
          </w:tcPr>
          <w:p w14:paraId="028F128B" w14:textId="77777777" w:rsidR="00562F9A" w:rsidRDefault="00562F9A" w:rsidP="00562F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23321.04</w:t>
            </w:r>
          </w:p>
        </w:tc>
      </w:tr>
    </w:tbl>
    <w:p w14:paraId="7EE167F5" w14:textId="77777777" w:rsidR="003C25A0" w:rsidRDefault="003C25A0"/>
    <w:p w14:paraId="285E2A60" w14:textId="77777777" w:rsidR="007D6216" w:rsidRDefault="007D6216" w:rsidP="007D6216">
      <w:pPr>
        <w:spacing w:before="100" w:beforeAutospacing="1" w:after="100" w:afterAutospacing="1"/>
        <w:ind w:firstLine="720"/>
        <w:jc w:val="both"/>
        <w:rPr>
          <w:bCs/>
        </w:rPr>
      </w:pPr>
      <w:r w:rsidRPr="008C559B">
        <w:rPr>
          <w:b/>
          <w:bCs/>
          <w:i/>
        </w:rPr>
        <w:t xml:space="preserve">Задача 4. </w:t>
      </w:r>
      <w:r w:rsidRPr="001018A8">
        <w:rPr>
          <w:bCs/>
        </w:rPr>
        <w:t xml:space="preserve">Визначте вартість об’єкта </w:t>
      </w:r>
      <w:r>
        <w:rPr>
          <w:bCs/>
        </w:rPr>
        <w:t xml:space="preserve">комерційної </w:t>
      </w:r>
      <w:r w:rsidRPr="001018A8">
        <w:rPr>
          <w:bCs/>
        </w:rPr>
        <w:t>нерухомості. Дані по аналогічних об’єктах нерухомості та оцінюваному об’єкту наведено у таблиці.</w:t>
      </w:r>
      <w:r>
        <w:rPr>
          <w:bCs/>
        </w:rPr>
        <w:t xml:space="preserve"> Розмір коригування на окремі елементи порівняння </w:t>
      </w:r>
      <w:r w:rsidRPr="006A6A24">
        <w:rPr>
          <w:bCs/>
        </w:rPr>
        <w:t>об’єкта оцінки та його аналогів визначати експертним шляхом.</w:t>
      </w:r>
    </w:p>
    <w:p w14:paraId="3F8C6ED4" w14:textId="77777777" w:rsidR="007D6216" w:rsidRPr="00AF5D73" w:rsidRDefault="007D6216" w:rsidP="007D6216">
      <w:pPr>
        <w:spacing w:before="100" w:beforeAutospacing="1" w:after="100" w:afterAutospacing="1"/>
        <w:ind w:firstLine="720"/>
        <w:jc w:val="center"/>
        <w:rPr>
          <w:bCs/>
        </w:rPr>
      </w:pPr>
      <w:r>
        <w:rPr>
          <w:bCs/>
        </w:rPr>
        <w:t>Характеристики об</w:t>
      </w:r>
      <w:r w:rsidRPr="00AF5D73">
        <w:rPr>
          <w:bCs/>
          <w:lang w:val="ru-RU"/>
        </w:rPr>
        <w:t>’</w:t>
      </w:r>
      <w:proofErr w:type="spellStart"/>
      <w:r w:rsidRPr="00AF5D73">
        <w:rPr>
          <w:bCs/>
          <w:lang w:val="ru-RU"/>
        </w:rPr>
        <w:t>єкта</w:t>
      </w:r>
      <w:proofErr w:type="spellEnd"/>
      <w:r w:rsidRPr="00AF5D73">
        <w:rPr>
          <w:bCs/>
          <w:lang w:val="ru-RU"/>
        </w:rPr>
        <w:t xml:space="preserve"> </w:t>
      </w:r>
      <w:proofErr w:type="spellStart"/>
      <w:r w:rsidRPr="00AF5D73">
        <w:rPr>
          <w:bCs/>
          <w:lang w:val="ru-RU"/>
        </w:rPr>
        <w:t>оцінки</w:t>
      </w:r>
      <w:proofErr w:type="spellEnd"/>
      <w:r w:rsidRPr="00AF5D73">
        <w:rPr>
          <w:bCs/>
          <w:lang w:val="ru-RU"/>
        </w:rPr>
        <w:t xml:space="preserve"> та </w:t>
      </w:r>
      <w:proofErr w:type="spellStart"/>
      <w:r w:rsidRPr="00AF5D73">
        <w:rPr>
          <w:bCs/>
          <w:lang w:val="ru-RU"/>
        </w:rPr>
        <w:t>його</w:t>
      </w:r>
      <w:proofErr w:type="spellEnd"/>
      <w:r w:rsidRPr="00AF5D73">
        <w:rPr>
          <w:bCs/>
          <w:lang w:val="ru-RU"/>
        </w:rPr>
        <w:t xml:space="preserve"> </w:t>
      </w:r>
      <w:proofErr w:type="spellStart"/>
      <w:r w:rsidRPr="00AF5D73">
        <w:rPr>
          <w:bCs/>
          <w:lang w:val="ru-RU"/>
        </w:rPr>
        <w:t>аналогів</w:t>
      </w:r>
      <w:proofErr w:type="spellEnd"/>
    </w:p>
    <w:tbl>
      <w:tblPr>
        <w:tblStyle w:val="TableGrid"/>
        <w:tblW w:w="0" w:type="auto"/>
        <w:tblInd w:w="-72" w:type="dxa"/>
        <w:tblLook w:val="01E0" w:firstRow="1" w:lastRow="1" w:firstColumn="1" w:lastColumn="1" w:noHBand="0" w:noVBand="0"/>
      </w:tblPr>
      <w:tblGrid>
        <w:gridCol w:w="900"/>
        <w:gridCol w:w="1587"/>
        <w:gridCol w:w="1083"/>
        <w:gridCol w:w="1180"/>
        <w:gridCol w:w="1083"/>
        <w:gridCol w:w="1083"/>
        <w:gridCol w:w="1083"/>
        <w:gridCol w:w="1083"/>
      </w:tblGrid>
      <w:tr w:rsidR="004966C0" w:rsidRPr="001018A8" w14:paraId="663108DF" w14:textId="77777777" w:rsidTr="00D973C8">
        <w:tc>
          <w:tcPr>
            <w:tcW w:w="2487" w:type="dxa"/>
            <w:gridSpan w:val="2"/>
            <w:vMerge w:val="restart"/>
          </w:tcPr>
          <w:p w14:paraId="09849F93" w14:textId="77777777" w:rsidR="007D6216" w:rsidRPr="001018A8" w:rsidRDefault="007D6216" w:rsidP="00887EE1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1018A8">
              <w:rPr>
                <w:bCs/>
                <w:sz w:val="24"/>
                <w:szCs w:val="24"/>
              </w:rPr>
              <w:t>Характеристики</w:t>
            </w:r>
          </w:p>
        </w:tc>
        <w:tc>
          <w:tcPr>
            <w:tcW w:w="1083" w:type="dxa"/>
            <w:vMerge w:val="restart"/>
          </w:tcPr>
          <w:p w14:paraId="3FEA74BD" w14:textId="77777777" w:rsidR="007D6216" w:rsidRPr="001018A8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1018A8">
              <w:rPr>
                <w:bCs/>
                <w:sz w:val="24"/>
                <w:szCs w:val="24"/>
              </w:rPr>
              <w:t>Об’</w:t>
            </w:r>
            <w:proofErr w:type="spellStart"/>
            <w:r w:rsidRPr="001018A8">
              <w:rPr>
                <w:bCs/>
                <w:sz w:val="24"/>
                <w:szCs w:val="24"/>
                <w:lang w:val="en-US"/>
              </w:rPr>
              <w:t>єкт</w:t>
            </w:r>
            <w:proofErr w:type="spellEnd"/>
            <w:r w:rsidRPr="001018A8">
              <w:rPr>
                <w:bCs/>
                <w:sz w:val="24"/>
                <w:szCs w:val="24"/>
              </w:rPr>
              <w:t xml:space="preserve"> оцінки</w:t>
            </w:r>
          </w:p>
        </w:tc>
        <w:tc>
          <w:tcPr>
            <w:tcW w:w="5512" w:type="dxa"/>
            <w:gridSpan w:val="5"/>
          </w:tcPr>
          <w:p w14:paraId="208D4231" w14:textId="77777777" w:rsidR="007D6216" w:rsidRPr="001018A8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1018A8">
              <w:rPr>
                <w:bCs/>
                <w:sz w:val="24"/>
                <w:szCs w:val="24"/>
              </w:rPr>
              <w:t>Аналоги</w:t>
            </w:r>
          </w:p>
        </w:tc>
      </w:tr>
      <w:tr w:rsidR="004966C0" w:rsidRPr="001018A8" w14:paraId="772E64F2" w14:textId="77777777" w:rsidTr="00D973C8">
        <w:tc>
          <w:tcPr>
            <w:tcW w:w="2487" w:type="dxa"/>
            <w:gridSpan w:val="2"/>
            <w:vMerge/>
          </w:tcPr>
          <w:p w14:paraId="022E4043" w14:textId="77777777" w:rsidR="007D6216" w:rsidRPr="001018A8" w:rsidRDefault="007D6216" w:rsidP="00887EE1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083" w:type="dxa"/>
            <w:vMerge/>
          </w:tcPr>
          <w:p w14:paraId="4363F75F" w14:textId="77777777" w:rsidR="007D6216" w:rsidRPr="001018A8" w:rsidRDefault="007D6216" w:rsidP="00887EE1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80" w:type="dxa"/>
          </w:tcPr>
          <w:p w14:paraId="6D15D7B8" w14:textId="77777777" w:rsidR="007D6216" w:rsidRPr="001018A8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1018A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83" w:type="dxa"/>
          </w:tcPr>
          <w:p w14:paraId="7A01A760" w14:textId="77777777" w:rsidR="007D6216" w:rsidRPr="001018A8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1018A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083" w:type="dxa"/>
          </w:tcPr>
          <w:p w14:paraId="2C7EFFB1" w14:textId="77777777" w:rsidR="007D6216" w:rsidRPr="001018A8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1018A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083" w:type="dxa"/>
          </w:tcPr>
          <w:p w14:paraId="1F23FFD8" w14:textId="77777777" w:rsidR="007D6216" w:rsidRPr="001018A8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1018A8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83" w:type="dxa"/>
          </w:tcPr>
          <w:p w14:paraId="431AD371" w14:textId="77777777" w:rsidR="007D6216" w:rsidRPr="001018A8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1018A8">
              <w:rPr>
                <w:bCs/>
                <w:sz w:val="24"/>
                <w:szCs w:val="24"/>
              </w:rPr>
              <w:t>5</w:t>
            </w:r>
          </w:p>
        </w:tc>
      </w:tr>
      <w:tr w:rsidR="004966C0" w:rsidRPr="001018A8" w14:paraId="313CC489" w14:textId="77777777" w:rsidTr="00D973C8">
        <w:tc>
          <w:tcPr>
            <w:tcW w:w="2487" w:type="dxa"/>
            <w:gridSpan w:val="2"/>
          </w:tcPr>
          <w:p w14:paraId="49E3A262" w14:textId="77777777" w:rsidR="007D6216" w:rsidRPr="001018A8" w:rsidRDefault="007D6216" w:rsidP="00887EE1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Право власності </w:t>
            </w:r>
          </w:p>
        </w:tc>
        <w:tc>
          <w:tcPr>
            <w:tcW w:w="1083" w:type="dxa"/>
          </w:tcPr>
          <w:p w14:paraId="3CD956DA" w14:textId="77777777" w:rsidR="007D6216" w:rsidRPr="001018A8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Повне</w:t>
            </w:r>
          </w:p>
        </w:tc>
        <w:tc>
          <w:tcPr>
            <w:tcW w:w="1180" w:type="dxa"/>
          </w:tcPr>
          <w:p w14:paraId="78E5CD72" w14:textId="77777777" w:rsidR="007D6216" w:rsidRPr="001018A8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Повне</w:t>
            </w:r>
          </w:p>
        </w:tc>
        <w:tc>
          <w:tcPr>
            <w:tcW w:w="1083" w:type="dxa"/>
          </w:tcPr>
          <w:p w14:paraId="23078FF8" w14:textId="77777777" w:rsidR="007D6216" w:rsidRDefault="007D6216" w:rsidP="00887EE1">
            <w:pPr>
              <w:jc w:val="center"/>
            </w:pPr>
            <w:r w:rsidRPr="00787657">
              <w:rPr>
                <w:bCs/>
                <w:sz w:val="24"/>
                <w:szCs w:val="24"/>
              </w:rPr>
              <w:t>Повне</w:t>
            </w:r>
          </w:p>
        </w:tc>
        <w:tc>
          <w:tcPr>
            <w:tcW w:w="1083" w:type="dxa"/>
          </w:tcPr>
          <w:p w14:paraId="742AD2D1" w14:textId="77777777" w:rsidR="007D6216" w:rsidRDefault="007D6216" w:rsidP="00887EE1">
            <w:pPr>
              <w:jc w:val="center"/>
            </w:pPr>
            <w:r w:rsidRPr="00787657">
              <w:rPr>
                <w:bCs/>
                <w:sz w:val="24"/>
                <w:szCs w:val="24"/>
              </w:rPr>
              <w:t>Повне</w:t>
            </w:r>
          </w:p>
        </w:tc>
        <w:tc>
          <w:tcPr>
            <w:tcW w:w="1083" w:type="dxa"/>
          </w:tcPr>
          <w:p w14:paraId="29E67ED5" w14:textId="77777777" w:rsidR="007D6216" w:rsidRDefault="007D6216" w:rsidP="00887EE1">
            <w:pPr>
              <w:jc w:val="center"/>
            </w:pPr>
            <w:r w:rsidRPr="00787657">
              <w:rPr>
                <w:bCs/>
                <w:sz w:val="24"/>
                <w:szCs w:val="24"/>
              </w:rPr>
              <w:t>Повне</w:t>
            </w:r>
          </w:p>
        </w:tc>
        <w:tc>
          <w:tcPr>
            <w:tcW w:w="1083" w:type="dxa"/>
          </w:tcPr>
          <w:p w14:paraId="0A9C823B" w14:textId="77777777" w:rsidR="007D6216" w:rsidRDefault="007D6216" w:rsidP="00887EE1">
            <w:pPr>
              <w:jc w:val="center"/>
            </w:pPr>
            <w:r w:rsidRPr="00787657">
              <w:rPr>
                <w:bCs/>
                <w:sz w:val="24"/>
                <w:szCs w:val="24"/>
              </w:rPr>
              <w:t>Повне</w:t>
            </w:r>
          </w:p>
        </w:tc>
      </w:tr>
      <w:tr w:rsidR="004966C0" w:rsidRPr="001018A8" w14:paraId="53C64C74" w14:textId="77777777" w:rsidTr="00D973C8">
        <w:tc>
          <w:tcPr>
            <w:tcW w:w="2487" w:type="dxa"/>
            <w:gridSpan w:val="2"/>
          </w:tcPr>
          <w:p w14:paraId="034C90F8" w14:textId="77777777" w:rsidR="007D6216" w:rsidRPr="001018A8" w:rsidRDefault="007D6216" w:rsidP="00887EE1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1018A8">
              <w:rPr>
                <w:bCs/>
                <w:sz w:val="24"/>
                <w:szCs w:val="24"/>
              </w:rPr>
              <w:t>Умови фінансування</w:t>
            </w:r>
          </w:p>
        </w:tc>
        <w:tc>
          <w:tcPr>
            <w:tcW w:w="1083" w:type="dxa"/>
          </w:tcPr>
          <w:p w14:paraId="2B621B5D" w14:textId="77777777" w:rsidR="007D6216" w:rsidRPr="001018A8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1018A8">
              <w:rPr>
                <w:bCs/>
                <w:sz w:val="24"/>
                <w:szCs w:val="24"/>
              </w:rPr>
              <w:t>Ринкові</w:t>
            </w:r>
          </w:p>
        </w:tc>
        <w:tc>
          <w:tcPr>
            <w:tcW w:w="1180" w:type="dxa"/>
          </w:tcPr>
          <w:p w14:paraId="6DC08B23" w14:textId="77777777" w:rsidR="007D6216" w:rsidRPr="001018A8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1018A8">
              <w:rPr>
                <w:bCs/>
                <w:sz w:val="24"/>
                <w:szCs w:val="24"/>
              </w:rPr>
              <w:t>Ринкові</w:t>
            </w:r>
          </w:p>
        </w:tc>
        <w:tc>
          <w:tcPr>
            <w:tcW w:w="1083" w:type="dxa"/>
          </w:tcPr>
          <w:p w14:paraId="0EA6B215" w14:textId="77777777" w:rsidR="007D6216" w:rsidRPr="001018A8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1018A8">
              <w:rPr>
                <w:bCs/>
                <w:sz w:val="24"/>
                <w:szCs w:val="24"/>
              </w:rPr>
              <w:t>Ринкові</w:t>
            </w:r>
          </w:p>
        </w:tc>
        <w:tc>
          <w:tcPr>
            <w:tcW w:w="1083" w:type="dxa"/>
          </w:tcPr>
          <w:p w14:paraId="2C0A868E" w14:textId="77777777" w:rsidR="007D6216" w:rsidRPr="001018A8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1018A8">
              <w:rPr>
                <w:bCs/>
                <w:sz w:val="24"/>
                <w:szCs w:val="24"/>
              </w:rPr>
              <w:t>Ринкові</w:t>
            </w:r>
          </w:p>
        </w:tc>
        <w:tc>
          <w:tcPr>
            <w:tcW w:w="1083" w:type="dxa"/>
          </w:tcPr>
          <w:p w14:paraId="2AD8AE88" w14:textId="77777777" w:rsidR="007D6216" w:rsidRPr="001018A8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1018A8">
              <w:rPr>
                <w:bCs/>
                <w:sz w:val="24"/>
                <w:szCs w:val="24"/>
              </w:rPr>
              <w:t>Ринкові</w:t>
            </w:r>
          </w:p>
        </w:tc>
        <w:tc>
          <w:tcPr>
            <w:tcW w:w="1083" w:type="dxa"/>
          </w:tcPr>
          <w:p w14:paraId="55AC730B" w14:textId="77777777" w:rsidR="007D6216" w:rsidRPr="001018A8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1018A8">
              <w:rPr>
                <w:bCs/>
                <w:sz w:val="24"/>
                <w:szCs w:val="24"/>
              </w:rPr>
              <w:t>Ринкові</w:t>
            </w:r>
          </w:p>
        </w:tc>
      </w:tr>
      <w:tr w:rsidR="004966C0" w:rsidRPr="001018A8" w14:paraId="171F33DA" w14:textId="77777777" w:rsidTr="00D973C8">
        <w:tc>
          <w:tcPr>
            <w:tcW w:w="2487" w:type="dxa"/>
            <w:gridSpan w:val="2"/>
          </w:tcPr>
          <w:p w14:paraId="796FE7B6" w14:textId="77777777" w:rsidR="007D6216" w:rsidRPr="001018A8" w:rsidRDefault="007D6216" w:rsidP="00887EE1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1018A8">
              <w:rPr>
                <w:bCs/>
                <w:sz w:val="24"/>
                <w:szCs w:val="24"/>
              </w:rPr>
              <w:t>Умови продажу</w:t>
            </w:r>
          </w:p>
        </w:tc>
        <w:tc>
          <w:tcPr>
            <w:tcW w:w="1083" w:type="dxa"/>
          </w:tcPr>
          <w:p w14:paraId="55192EB2" w14:textId="77777777" w:rsidR="007D6216" w:rsidRPr="001018A8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1018A8">
              <w:rPr>
                <w:bCs/>
                <w:sz w:val="24"/>
                <w:szCs w:val="24"/>
              </w:rPr>
              <w:t>Ринкові</w:t>
            </w:r>
          </w:p>
        </w:tc>
        <w:tc>
          <w:tcPr>
            <w:tcW w:w="1180" w:type="dxa"/>
          </w:tcPr>
          <w:p w14:paraId="42214CFD" w14:textId="77777777" w:rsidR="007D6216" w:rsidRPr="001018A8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1018A8">
              <w:rPr>
                <w:bCs/>
                <w:sz w:val="24"/>
                <w:szCs w:val="24"/>
              </w:rPr>
              <w:t>Ринкові</w:t>
            </w:r>
          </w:p>
        </w:tc>
        <w:tc>
          <w:tcPr>
            <w:tcW w:w="1083" w:type="dxa"/>
          </w:tcPr>
          <w:p w14:paraId="12935616" w14:textId="77777777" w:rsidR="007D6216" w:rsidRPr="001018A8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1018A8">
              <w:rPr>
                <w:bCs/>
                <w:sz w:val="24"/>
                <w:szCs w:val="24"/>
              </w:rPr>
              <w:t>Ринкові</w:t>
            </w:r>
          </w:p>
        </w:tc>
        <w:tc>
          <w:tcPr>
            <w:tcW w:w="1083" w:type="dxa"/>
          </w:tcPr>
          <w:p w14:paraId="395A4B1B" w14:textId="77777777" w:rsidR="007D6216" w:rsidRPr="001018A8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1018A8">
              <w:rPr>
                <w:bCs/>
                <w:sz w:val="24"/>
                <w:szCs w:val="24"/>
              </w:rPr>
              <w:t>Ринкові</w:t>
            </w:r>
          </w:p>
        </w:tc>
        <w:tc>
          <w:tcPr>
            <w:tcW w:w="1083" w:type="dxa"/>
          </w:tcPr>
          <w:p w14:paraId="58001EBA" w14:textId="77777777" w:rsidR="007D6216" w:rsidRPr="001018A8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1018A8">
              <w:rPr>
                <w:bCs/>
                <w:sz w:val="24"/>
                <w:szCs w:val="24"/>
              </w:rPr>
              <w:t>Ринкові</w:t>
            </w:r>
          </w:p>
        </w:tc>
        <w:tc>
          <w:tcPr>
            <w:tcW w:w="1083" w:type="dxa"/>
          </w:tcPr>
          <w:p w14:paraId="17A7B032" w14:textId="77777777" w:rsidR="007D6216" w:rsidRPr="001018A8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1018A8">
              <w:rPr>
                <w:bCs/>
                <w:sz w:val="24"/>
                <w:szCs w:val="24"/>
              </w:rPr>
              <w:t>Ринкові</w:t>
            </w:r>
          </w:p>
        </w:tc>
      </w:tr>
      <w:tr w:rsidR="004966C0" w:rsidRPr="001018A8" w14:paraId="71D444CE" w14:textId="77777777" w:rsidTr="00D973C8">
        <w:tc>
          <w:tcPr>
            <w:tcW w:w="2487" w:type="dxa"/>
            <w:gridSpan w:val="2"/>
          </w:tcPr>
          <w:p w14:paraId="2314E2D3" w14:textId="77777777" w:rsidR="007D6216" w:rsidRPr="001018A8" w:rsidRDefault="007D6216" w:rsidP="00887EE1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1018A8">
              <w:rPr>
                <w:bCs/>
                <w:sz w:val="24"/>
                <w:szCs w:val="24"/>
              </w:rPr>
              <w:t>Час продажу</w:t>
            </w:r>
          </w:p>
        </w:tc>
        <w:tc>
          <w:tcPr>
            <w:tcW w:w="1083" w:type="dxa"/>
          </w:tcPr>
          <w:p w14:paraId="734E8E11" w14:textId="77777777" w:rsidR="007D6216" w:rsidRPr="00752996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752996">
              <w:rPr>
                <w:bCs/>
                <w:sz w:val="24"/>
                <w:szCs w:val="24"/>
              </w:rPr>
              <w:t>Травень 2014</w:t>
            </w:r>
          </w:p>
        </w:tc>
        <w:tc>
          <w:tcPr>
            <w:tcW w:w="1180" w:type="dxa"/>
          </w:tcPr>
          <w:p w14:paraId="27AD2514" w14:textId="77777777" w:rsidR="007D6216" w:rsidRPr="00752996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752996">
              <w:rPr>
                <w:bCs/>
                <w:sz w:val="24"/>
                <w:szCs w:val="24"/>
              </w:rPr>
              <w:t>Березень 2014</w:t>
            </w:r>
          </w:p>
        </w:tc>
        <w:tc>
          <w:tcPr>
            <w:tcW w:w="1083" w:type="dxa"/>
          </w:tcPr>
          <w:p w14:paraId="38743055" w14:textId="77777777" w:rsidR="007D6216" w:rsidRPr="00752996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752996">
              <w:rPr>
                <w:bCs/>
                <w:sz w:val="24"/>
                <w:szCs w:val="24"/>
              </w:rPr>
              <w:t>Березень 2014</w:t>
            </w:r>
          </w:p>
        </w:tc>
        <w:tc>
          <w:tcPr>
            <w:tcW w:w="1083" w:type="dxa"/>
          </w:tcPr>
          <w:p w14:paraId="5C6EEBF8" w14:textId="77777777" w:rsidR="007D6216" w:rsidRPr="00752996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752996">
              <w:rPr>
                <w:bCs/>
                <w:sz w:val="24"/>
                <w:szCs w:val="24"/>
              </w:rPr>
              <w:t>Квітень 2014</w:t>
            </w:r>
          </w:p>
        </w:tc>
        <w:tc>
          <w:tcPr>
            <w:tcW w:w="1083" w:type="dxa"/>
          </w:tcPr>
          <w:p w14:paraId="265F60B0" w14:textId="77777777" w:rsidR="007D6216" w:rsidRPr="00752996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752996">
              <w:rPr>
                <w:bCs/>
                <w:sz w:val="24"/>
                <w:szCs w:val="24"/>
              </w:rPr>
              <w:t>Березень 2014</w:t>
            </w:r>
          </w:p>
        </w:tc>
        <w:tc>
          <w:tcPr>
            <w:tcW w:w="1083" w:type="dxa"/>
          </w:tcPr>
          <w:p w14:paraId="340D0060" w14:textId="77777777" w:rsidR="007D6216" w:rsidRPr="00752996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752996">
              <w:rPr>
                <w:bCs/>
                <w:sz w:val="24"/>
                <w:szCs w:val="24"/>
              </w:rPr>
              <w:t>Квітень 2014</w:t>
            </w:r>
          </w:p>
        </w:tc>
      </w:tr>
      <w:tr w:rsidR="004966C0" w:rsidRPr="001018A8" w14:paraId="621F10E5" w14:textId="77777777" w:rsidTr="00D973C8">
        <w:tc>
          <w:tcPr>
            <w:tcW w:w="2487" w:type="dxa"/>
            <w:gridSpan w:val="2"/>
          </w:tcPr>
          <w:p w14:paraId="77607C2F" w14:textId="77777777" w:rsidR="007D6216" w:rsidRPr="001018A8" w:rsidRDefault="007D6216" w:rsidP="00887EE1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1018A8">
              <w:rPr>
                <w:bCs/>
                <w:sz w:val="24"/>
                <w:szCs w:val="24"/>
              </w:rPr>
              <w:t>Місцеположення</w:t>
            </w:r>
          </w:p>
        </w:tc>
        <w:tc>
          <w:tcPr>
            <w:tcW w:w="1083" w:type="dxa"/>
          </w:tcPr>
          <w:p w14:paraId="4B88FFE6" w14:textId="77777777" w:rsidR="007D6216" w:rsidRPr="00752996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752996">
              <w:rPr>
                <w:bCs/>
                <w:sz w:val="24"/>
                <w:szCs w:val="24"/>
              </w:rPr>
              <w:t xml:space="preserve">Київ, </w:t>
            </w:r>
            <w:r>
              <w:rPr>
                <w:bCs/>
                <w:sz w:val="24"/>
                <w:szCs w:val="24"/>
              </w:rPr>
              <w:t>центр</w:t>
            </w:r>
          </w:p>
        </w:tc>
        <w:tc>
          <w:tcPr>
            <w:tcW w:w="1180" w:type="dxa"/>
          </w:tcPr>
          <w:p w14:paraId="61CDF8E3" w14:textId="77777777" w:rsidR="007D6216" w:rsidRPr="0014210C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752996">
              <w:rPr>
                <w:bCs/>
                <w:sz w:val="24"/>
                <w:szCs w:val="24"/>
              </w:rPr>
              <w:t xml:space="preserve">Київ, </w:t>
            </w:r>
            <w:r>
              <w:rPr>
                <w:bCs/>
                <w:sz w:val="24"/>
                <w:szCs w:val="24"/>
              </w:rPr>
              <w:t>центр</w:t>
            </w:r>
          </w:p>
        </w:tc>
        <w:tc>
          <w:tcPr>
            <w:tcW w:w="1083" w:type="dxa"/>
          </w:tcPr>
          <w:p w14:paraId="35D2109B" w14:textId="77777777" w:rsidR="007D6216" w:rsidRPr="001018A8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752996">
              <w:rPr>
                <w:bCs/>
                <w:sz w:val="24"/>
                <w:szCs w:val="24"/>
              </w:rPr>
              <w:t xml:space="preserve">Київ, </w:t>
            </w:r>
            <w:proofErr w:type="spellStart"/>
            <w:r>
              <w:rPr>
                <w:bCs/>
                <w:sz w:val="24"/>
                <w:szCs w:val="24"/>
              </w:rPr>
              <w:t>промисло</w:t>
            </w:r>
            <w:proofErr w:type="spellEnd"/>
            <w:r>
              <w:rPr>
                <w:bCs/>
                <w:sz w:val="24"/>
                <w:szCs w:val="24"/>
              </w:rPr>
              <w:t>-ва зона</w:t>
            </w:r>
          </w:p>
        </w:tc>
        <w:tc>
          <w:tcPr>
            <w:tcW w:w="1083" w:type="dxa"/>
          </w:tcPr>
          <w:p w14:paraId="56D3D29D" w14:textId="77777777" w:rsidR="007D6216" w:rsidRPr="001018A8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752996">
              <w:rPr>
                <w:bCs/>
                <w:sz w:val="24"/>
                <w:szCs w:val="24"/>
              </w:rPr>
              <w:t xml:space="preserve">Київ, </w:t>
            </w:r>
            <w:r>
              <w:rPr>
                <w:bCs/>
                <w:sz w:val="24"/>
                <w:szCs w:val="24"/>
              </w:rPr>
              <w:t>спальний район</w:t>
            </w:r>
          </w:p>
        </w:tc>
        <w:tc>
          <w:tcPr>
            <w:tcW w:w="1083" w:type="dxa"/>
          </w:tcPr>
          <w:p w14:paraId="1743B5BE" w14:textId="77777777" w:rsidR="007D6216" w:rsidRPr="001018A8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752996">
              <w:rPr>
                <w:bCs/>
                <w:sz w:val="24"/>
                <w:szCs w:val="24"/>
              </w:rPr>
              <w:t xml:space="preserve">Київ, </w:t>
            </w:r>
            <w:r>
              <w:rPr>
                <w:bCs/>
                <w:sz w:val="24"/>
                <w:szCs w:val="24"/>
              </w:rPr>
              <w:t>спальний район</w:t>
            </w:r>
          </w:p>
        </w:tc>
        <w:tc>
          <w:tcPr>
            <w:tcW w:w="1083" w:type="dxa"/>
          </w:tcPr>
          <w:p w14:paraId="1B9FF24C" w14:textId="77777777" w:rsidR="007D6216" w:rsidRPr="001018A8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752996">
              <w:rPr>
                <w:bCs/>
                <w:sz w:val="24"/>
                <w:szCs w:val="24"/>
              </w:rPr>
              <w:t xml:space="preserve">Київ, </w:t>
            </w:r>
            <w:proofErr w:type="spellStart"/>
            <w:r>
              <w:rPr>
                <w:bCs/>
                <w:sz w:val="24"/>
                <w:szCs w:val="24"/>
              </w:rPr>
              <w:t>промисло</w:t>
            </w:r>
            <w:proofErr w:type="spellEnd"/>
            <w:r>
              <w:rPr>
                <w:bCs/>
                <w:sz w:val="24"/>
                <w:szCs w:val="24"/>
              </w:rPr>
              <w:t>-ва зона</w:t>
            </w:r>
          </w:p>
        </w:tc>
      </w:tr>
      <w:tr w:rsidR="004966C0" w:rsidRPr="001018A8" w14:paraId="6BAC6AAD" w14:textId="77777777" w:rsidTr="00D973C8">
        <w:tc>
          <w:tcPr>
            <w:tcW w:w="2487" w:type="dxa"/>
            <w:gridSpan w:val="2"/>
          </w:tcPr>
          <w:p w14:paraId="5CD7FF60" w14:textId="77777777" w:rsidR="007D6216" w:rsidRPr="001018A8" w:rsidRDefault="007D6216" w:rsidP="00887EE1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1018A8">
              <w:rPr>
                <w:bCs/>
                <w:sz w:val="24"/>
                <w:szCs w:val="24"/>
              </w:rPr>
              <w:t>Фізичні характеристики:</w:t>
            </w:r>
          </w:p>
        </w:tc>
        <w:tc>
          <w:tcPr>
            <w:tcW w:w="1083" w:type="dxa"/>
          </w:tcPr>
          <w:p w14:paraId="656CEC13" w14:textId="77777777" w:rsidR="007D6216" w:rsidRPr="00406AE4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80" w:type="dxa"/>
          </w:tcPr>
          <w:p w14:paraId="1EA98BD1" w14:textId="77777777" w:rsidR="007D6216" w:rsidRPr="00406AE4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14:paraId="69658E84" w14:textId="77777777" w:rsidR="007D6216" w:rsidRPr="00406AE4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14:paraId="781943A1" w14:textId="77777777" w:rsidR="007D6216" w:rsidRPr="00406AE4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14:paraId="7C4463FB" w14:textId="77777777" w:rsidR="007D6216" w:rsidRPr="00406AE4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14:paraId="66BC94FC" w14:textId="77777777" w:rsidR="007D6216" w:rsidRPr="00406AE4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</w:p>
        </w:tc>
      </w:tr>
      <w:tr w:rsidR="004966C0" w:rsidRPr="001018A8" w14:paraId="33335AED" w14:textId="77777777" w:rsidTr="00D973C8">
        <w:tc>
          <w:tcPr>
            <w:tcW w:w="2487" w:type="dxa"/>
            <w:gridSpan w:val="2"/>
          </w:tcPr>
          <w:p w14:paraId="50855499" w14:textId="77777777" w:rsidR="007D6216" w:rsidRPr="001018A8" w:rsidRDefault="007D6216" w:rsidP="00887EE1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1018A8">
              <w:rPr>
                <w:bCs/>
                <w:sz w:val="24"/>
                <w:szCs w:val="24"/>
              </w:rPr>
              <w:t>- загальна площа, м</w:t>
            </w:r>
            <w:r w:rsidRPr="001018A8">
              <w:rPr>
                <w:bCs/>
                <w:sz w:val="24"/>
                <w:szCs w:val="24"/>
                <w:vertAlign w:val="superscript"/>
              </w:rPr>
              <w:t>2</w:t>
            </w:r>
            <w:r w:rsidRPr="001018A8">
              <w:rPr>
                <w:bCs/>
                <w:sz w:val="24"/>
                <w:szCs w:val="24"/>
              </w:rPr>
              <w:t>;</w:t>
            </w:r>
          </w:p>
        </w:tc>
        <w:tc>
          <w:tcPr>
            <w:tcW w:w="1083" w:type="dxa"/>
          </w:tcPr>
          <w:p w14:paraId="260B6533" w14:textId="77777777" w:rsidR="007D6216" w:rsidRPr="00406AE4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406AE4">
              <w:rPr>
                <w:bCs/>
                <w:sz w:val="24"/>
                <w:szCs w:val="24"/>
              </w:rPr>
              <w:t>310</w:t>
            </w:r>
          </w:p>
        </w:tc>
        <w:tc>
          <w:tcPr>
            <w:tcW w:w="1180" w:type="dxa"/>
          </w:tcPr>
          <w:p w14:paraId="1E36136C" w14:textId="77777777" w:rsidR="007D6216" w:rsidRPr="00406AE4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406AE4">
              <w:rPr>
                <w:bCs/>
                <w:sz w:val="24"/>
                <w:szCs w:val="24"/>
              </w:rPr>
              <w:t>250</w:t>
            </w:r>
          </w:p>
        </w:tc>
        <w:tc>
          <w:tcPr>
            <w:tcW w:w="1083" w:type="dxa"/>
          </w:tcPr>
          <w:p w14:paraId="1B93CB10" w14:textId="77777777" w:rsidR="007D6216" w:rsidRPr="00406AE4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406AE4">
              <w:rPr>
                <w:bCs/>
                <w:sz w:val="24"/>
                <w:szCs w:val="24"/>
              </w:rPr>
              <w:t>240</w:t>
            </w:r>
          </w:p>
        </w:tc>
        <w:tc>
          <w:tcPr>
            <w:tcW w:w="1083" w:type="dxa"/>
          </w:tcPr>
          <w:p w14:paraId="0FE1DA77" w14:textId="77777777" w:rsidR="007D6216" w:rsidRPr="00406AE4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406AE4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083" w:type="dxa"/>
          </w:tcPr>
          <w:p w14:paraId="6686BCCD" w14:textId="77777777" w:rsidR="007D6216" w:rsidRPr="00406AE4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406AE4">
              <w:rPr>
                <w:bCs/>
                <w:sz w:val="24"/>
                <w:szCs w:val="24"/>
              </w:rPr>
              <w:t>275</w:t>
            </w:r>
          </w:p>
        </w:tc>
        <w:tc>
          <w:tcPr>
            <w:tcW w:w="1083" w:type="dxa"/>
          </w:tcPr>
          <w:p w14:paraId="5A05FFCE" w14:textId="77777777" w:rsidR="007D6216" w:rsidRPr="00406AE4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406AE4">
              <w:rPr>
                <w:bCs/>
                <w:sz w:val="24"/>
                <w:szCs w:val="24"/>
              </w:rPr>
              <w:t>300</w:t>
            </w:r>
          </w:p>
        </w:tc>
      </w:tr>
      <w:tr w:rsidR="004966C0" w:rsidRPr="001018A8" w14:paraId="174683FF" w14:textId="77777777" w:rsidTr="00D973C8">
        <w:tc>
          <w:tcPr>
            <w:tcW w:w="2487" w:type="dxa"/>
            <w:gridSpan w:val="2"/>
          </w:tcPr>
          <w:p w14:paraId="54340ED0" w14:textId="77777777" w:rsidR="007D6216" w:rsidRPr="001018A8" w:rsidRDefault="007D6216" w:rsidP="00887EE1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1018A8">
              <w:rPr>
                <w:bCs/>
                <w:sz w:val="24"/>
                <w:szCs w:val="24"/>
              </w:rPr>
              <w:t>- матеріал стін будинку;</w:t>
            </w:r>
          </w:p>
        </w:tc>
        <w:tc>
          <w:tcPr>
            <w:tcW w:w="1083" w:type="dxa"/>
          </w:tcPr>
          <w:p w14:paraId="6C291DCC" w14:textId="77777777" w:rsidR="007D6216" w:rsidRPr="00406AE4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406AE4">
              <w:rPr>
                <w:bCs/>
                <w:sz w:val="24"/>
                <w:szCs w:val="24"/>
              </w:rPr>
              <w:t>цегла</w:t>
            </w:r>
          </w:p>
        </w:tc>
        <w:tc>
          <w:tcPr>
            <w:tcW w:w="1180" w:type="dxa"/>
          </w:tcPr>
          <w:p w14:paraId="00690BF5" w14:textId="77777777" w:rsidR="007D6216" w:rsidRDefault="007D6216" w:rsidP="00887EE1">
            <w:pPr>
              <w:jc w:val="center"/>
            </w:pPr>
            <w:r w:rsidRPr="0048632D">
              <w:rPr>
                <w:bCs/>
                <w:sz w:val="24"/>
                <w:szCs w:val="24"/>
              </w:rPr>
              <w:t>цегла</w:t>
            </w:r>
          </w:p>
        </w:tc>
        <w:tc>
          <w:tcPr>
            <w:tcW w:w="1083" w:type="dxa"/>
          </w:tcPr>
          <w:p w14:paraId="58FC5865" w14:textId="77777777" w:rsidR="007D6216" w:rsidRDefault="007D6216" w:rsidP="00887EE1">
            <w:pPr>
              <w:jc w:val="center"/>
            </w:pPr>
            <w:r w:rsidRPr="0048632D">
              <w:rPr>
                <w:bCs/>
                <w:sz w:val="24"/>
                <w:szCs w:val="24"/>
              </w:rPr>
              <w:t>цегла</w:t>
            </w:r>
          </w:p>
        </w:tc>
        <w:tc>
          <w:tcPr>
            <w:tcW w:w="1083" w:type="dxa"/>
          </w:tcPr>
          <w:p w14:paraId="63D802D7" w14:textId="77777777" w:rsidR="007D6216" w:rsidRDefault="007D6216" w:rsidP="00887EE1">
            <w:pPr>
              <w:jc w:val="center"/>
            </w:pPr>
            <w:r w:rsidRPr="0048632D">
              <w:rPr>
                <w:bCs/>
                <w:sz w:val="24"/>
                <w:szCs w:val="24"/>
              </w:rPr>
              <w:t>цегла</w:t>
            </w:r>
          </w:p>
        </w:tc>
        <w:tc>
          <w:tcPr>
            <w:tcW w:w="1083" w:type="dxa"/>
          </w:tcPr>
          <w:p w14:paraId="70F1ECC3" w14:textId="77777777" w:rsidR="007D6216" w:rsidRDefault="007D6216" w:rsidP="00887EE1">
            <w:pPr>
              <w:jc w:val="center"/>
            </w:pPr>
            <w:r w:rsidRPr="0048632D">
              <w:rPr>
                <w:bCs/>
                <w:sz w:val="24"/>
                <w:szCs w:val="24"/>
              </w:rPr>
              <w:t>цегла</w:t>
            </w:r>
          </w:p>
        </w:tc>
        <w:tc>
          <w:tcPr>
            <w:tcW w:w="1083" w:type="dxa"/>
          </w:tcPr>
          <w:p w14:paraId="0C14DBF2" w14:textId="77777777" w:rsidR="007D6216" w:rsidRDefault="007D6216" w:rsidP="00887EE1">
            <w:pPr>
              <w:jc w:val="center"/>
            </w:pPr>
            <w:r w:rsidRPr="0048632D">
              <w:rPr>
                <w:bCs/>
                <w:sz w:val="24"/>
                <w:szCs w:val="24"/>
              </w:rPr>
              <w:t>цегла</w:t>
            </w:r>
          </w:p>
        </w:tc>
      </w:tr>
      <w:tr w:rsidR="004966C0" w:rsidRPr="001018A8" w14:paraId="5F3D3FFC" w14:textId="77777777" w:rsidTr="00D973C8">
        <w:tc>
          <w:tcPr>
            <w:tcW w:w="2487" w:type="dxa"/>
            <w:gridSpan w:val="2"/>
          </w:tcPr>
          <w:p w14:paraId="07428024" w14:textId="77777777" w:rsidR="007D6216" w:rsidRPr="001018A8" w:rsidRDefault="007D6216" w:rsidP="00887EE1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1018A8">
              <w:rPr>
                <w:bCs/>
                <w:sz w:val="24"/>
                <w:szCs w:val="24"/>
              </w:rPr>
              <w:lastRenderedPageBreak/>
              <w:t>- стан приміщення</w:t>
            </w:r>
          </w:p>
        </w:tc>
        <w:tc>
          <w:tcPr>
            <w:tcW w:w="1083" w:type="dxa"/>
          </w:tcPr>
          <w:p w14:paraId="1D3AA8E4" w14:textId="77777777" w:rsidR="007D6216" w:rsidRPr="00406AE4" w:rsidRDefault="007D6216" w:rsidP="00887EE1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406AE4">
              <w:rPr>
                <w:bCs/>
                <w:sz w:val="24"/>
                <w:szCs w:val="24"/>
              </w:rPr>
              <w:t>відмінний</w:t>
            </w:r>
          </w:p>
        </w:tc>
        <w:tc>
          <w:tcPr>
            <w:tcW w:w="1180" w:type="dxa"/>
          </w:tcPr>
          <w:p w14:paraId="6E6DF510" w14:textId="77777777" w:rsidR="007D6216" w:rsidRPr="00406AE4" w:rsidRDefault="007D6216" w:rsidP="00887EE1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406AE4">
              <w:rPr>
                <w:bCs/>
                <w:sz w:val="24"/>
                <w:szCs w:val="24"/>
              </w:rPr>
              <w:t>хороший</w:t>
            </w:r>
          </w:p>
        </w:tc>
        <w:tc>
          <w:tcPr>
            <w:tcW w:w="1083" w:type="dxa"/>
          </w:tcPr>
          <w:p w14:paraId="0B5F5689" w14:textId="77777777" w:rsidR="007D6216" w:rsidRPr="00406AE4" w:rsidRDefault="007D6216" w:rsidP="00887EE1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406AE4">
              <w:rPr>
                <w:bCs/>
                <w:sz w:val="24"/>
                <w:szCs w:val="24"/>
              </w:rPr>
              <w:t>відмінний</w:t>
            </w:r>
          </w:p>
        </w:tc>
        <w:tc>
          <w:tcPr>
            <w:tcW w:w="1083" w:type="dxa"/>
          </w:tcPr>
          <w:p w14:paraId="638772A6" w14:textId="77777777" w:rsidR="007D6216" w:rsidRPr="00406AE4" w:rsidRDefault="007D6216" w:rsidP="00887EE1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406AE4">
              <w:rPr>
                <w:bCs/>
                <w:sz w:val="24"/>
                <w:szCs w:val="24"/>
              </w:rPr>
              <w:t>хороший</w:t>
            </w:r>
          </w:p>
        </w:tc>
        <w:tc>
          <w:tcPr>
            <w:tcW w:w="1083" w:type="dxa"/>
          </w:tcPr>
          <w:p w14:paraId="5E4642F0" w14:textId="77777777" w:rsidR="007D6216" w:rsidRPr="00406AE4" w:rsidRDefault="007D6216" w:rsidP="00887EE1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406AE4">
              <w:rPr>
                <w:bCs/>
                <w:sz w:val="24"/>
                <w:szCs w:val="24"/>
              </w:rPr>
              <w:t>задовільний</w:t>
            </w:r>
          </w:p>
        </w:tc>
        <w:tc>
          <w:tcPr>
            <w:tcW w:w="1083" w:type="dxa"/>
          </w:tcPr>
          <w:p w14:paraId="4882DBF6" w14:textId="77777777" w:rsidR="007D6216" w:rsidRPr="00406AE4" w:rsidRDefault="007D6216" w:rsidP="00887EE1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406AE4">
              <w:rPr>
                <w:bCs/>
                <w:sz w:val="24"/>
                <w:szCs w:val="24"/>
              </w:rPr>
              <w:t>задовільний</w:t>
            </w:r>
          </w:p>
        </w:tc>
      </w:tr>
      <w:tr w:rsidR="004966C0" w:rsidRPr="001018A8" w14:paraId="741F2289" w14:textId="77777777" w:rsidTr="00D973C8">
        <w:tc>
          <w:tcPr>
            <w:tcW w:w="2487" w:type="dxa"/>
            <w:gridSpan w:val="2"/>
          </w:tcPr>
          <w:p w14:paraId="4BCC9BA9" w14:textId="77777777" w:rsidR="007D6216" w:rsidRPr="001018A8" w:rsidRDefault="007D6216" w:rsidP="00887EE1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1018A8">
              <w:rPr>
                <w:bCs/>
                <w:sz w:val="24"/>
                <w:szCs w:val="24"/>
              </w:rPr>
              <w:t>Економічні характеристики</w:t>
            </w:r>
          </w:p>
        </w:tc>
        <w:tc>
          <w:tcPr>
            <w:tcW w:w="1083" w:type="dxa"/>
          </w:tcPr>
          <w:p w14:paraId="037C7891" w14:textId="77777777" w:rsidR="007D6216" w:rsidRPr="00406AE4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406AE4">
              <w:rPr>
                <w:bCs/>
                <w:sz w:val="24"/>
                <w:szCs w:val="24"/>
              </w:rPr>
              <w:t>Без особливостей</w:t>
            </w:r>
          </w:p>
        </w:tc>
        <w:tc>
          <w:tcPr>
            <w:tcW w:w="1180" w:type="dxa"/>
          </w:tcPr>
          <w:p w14:paraId="592A01CE" w14:textId="77777777" w:rsidR="007D6216" w:rsidRPr="00406AE4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406AE4">
              <w:rPr>
                <w:bCs/>
                <w:sz w:val="24"/>
                <w:szCs w:val="24"/>
              </w:rPr>
              <w:t>Рентабельність висока, із перспективами зростання</w:t>
            </w:r>
          </w:p>
        </w:tc>
        <w:tc>
          <w:tcPr>
            <w:tcW w:w="1083" w:type="dxa"/>
          </w:tcPr>
          <w:p w14:paraId="3B941F57" w14:textId="77777777" w:rsidR="007D6216" w:rsidRPr="00406AE4" w:rsidRDefault="007D6216" w:rsidP="00887EE1">
            <w:pPr>
              <w:jc w:val="center"/>
            </w:pPr>
            <w:r w:rsidRPr="00406AE4">
              <w:rPr>
                <w:bCs/>
                <w:sz w:val="24"/>
                <w:szCs w:val="24"/>
              </w:rPr>
              <w:t>Без особливостей</w:t>
            </w:r>
          </w:p>
        </w:tc>
        <w:tc>
          <w:tcPr>
            <w:tcW w:w="1083" w:type="dxa"/>
          </w:tcPr>
          <w:p w14:paraId="3C832ED6" w14:textId="77777777" w:rsidR="007D6216" w:rsidRPr="00406AE4" w:rsidRDefault="007D6216" w:rsidP="00887EE1">
            <w:pPr>
              <w:jc w:val="center"/>
            </w:pPr>
            <w:r w:rsidRPr="00406AE4">
              <w:rPr>
                <w:bCs/>
                <w:sz w:val="24"/>
                <w:szCs w:val="24"/>
              </w:rPr>
              <w:t>Без особливостей</w:t>
            </w:r>
          </w:p>
        </w:tc>
        <w:tc>
          <w:tcPr>
            <w:tcW w:w="1083" w:type="dxa"/>
          </w:tcPr>
          <w:p w14:paraId="0FA8A69B" w14:textId="77777777" w:rsidR="007D6216" w:rsidRPr="00406AE4" w:rsidRDefault="007D6216" w:rsidP="00887EE1">
            <w:pPr>
              <w:jc w:val="center"/>
            </w:pPr>
            <w:r w:rsidRPr="00406AE4">
              <w:rPr>
                <w:bCs/>
                <w:sz w:val="24"/>
                <w:szCs w:val="24"/>
              </w:rPr>
              <w:t>Без особливостей</w:t>
            </w:r>
          </w:p>
        </w:tc>
        <w:tc>
          <w:tcPr>
            <w:tcW w:w="1083" w:type="dxa"/>
          </w:tcPr>
          <w:p w14:paraId="540C3A23" w14:textId="77777777" w:rsidR="007D6216" w:rsidRPr="00406AE4" w:rsidRDefault="007D6216" w:rsidP="00887EE1">
            <w:pPr>
              <w:jc w:val="center"/>
            </w:pPr>
            <w:r w:rsidRPr="00406AE4">
              <w:rPr>
                <w:bCs/>
                <w:sz w:val="24"/>
                <w:szCs w:val="24"/>
              </w:rPr>
              <w:t>Без особливостей</w:t>
            </w:r>
          </w:p>
        </w:tc>
      </w:tr>
      <w:tr w:rsidR="004966C0" w:rsidRPr="001018A8" w14:paraId="186F9A21" w14:textId="77777777" w:rsidTr="00D973C8">
        <w:tc>
          <w:tcPr>
            <w:tcW w:w="2487" w:type="dxa"/>
            <w:gridSpan w:val="2"/>
          </w:tcPr>
          <w:p w14:paraId="697CC918" w14:textId="77777777" w:rsidR="007D6216" w:rsidRPr="001018A8" w:rsidRDefault="007D6216" w:rsidP="00887EE1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1018A8">
              <w:rPr>
                <w:bCs/>
                <w:sz w:val="24"/>
                <w:szCs w:val="24"/>
              </w:rPr>
              <w:t>Рухоме майно</w:t>
            </w:r>
          </w:p>
        </w:tc>
        <w:tc>
          <w:tcPr>
            <w:tcW w:w="1083" w:type="dxa"/>
          </w:tcPr>
          <w:p w14:paraId="733B8A23" w14:textId="77777777" w:rsidR="007D6216" w:rsidRPr="00406AE4" w:rsidRDefault="007D6216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406AE4">
              <w:rPr>
                <w:bCs/>
                <w:sz w:val="24"/>
                <w:szCs w:val="24"/>
              </w:rPr>
              <w:t>Немає</w:t>
            </w:r>
          </w:p>
        </w:tc>
        <w:tc>
          <w:tcPr>
            <w:tcW w:w="1180" w:type="dxa"/>
          </w:tcPr>
          <w:p w14:paraId="4E2F5A8C" w14:textId="77777777" w:rsidR="007D6216" w:rsidRPr="00406AE4" w:rsidRDefault="007D6216" w:rsidP="00887EE1">
            <w:pPr>
              <w:jc w:val="center"/>
            </w:pPr>
            <w:r w:rsidRPr="00406AE4">
              <w:rPr>
                <w:bCs/>
                <w:sz w:val="24"/>
                <w:szCs w:val="24"/>
              </w:rPr>
              <w:t>Немає</w:t>
            </w:r>
          </w:p>
        </w:tc>
        <w:tc>
          <w:tcPr>
            <w:tcW w:w="1083" w:type="dxa"/>
          </w:tcPr>
          <w:p w14:paraId="09B19430" w14:textId="77777777" w:rsidR="007D6216" w:rsidRPr="00406AE4" w:rsidRDefault="007D6216" w:rsidP="00887EE1">
            <w:pPr>
              <w:jc w:val="center"/>
            </w:pPr>
            <w:r w:rsidRPr="00406AE4">
              <w:rPr>
                <w:bCs/>
                <w:sz w:val="24"/>
                <w:szCs w:val="24"/>
              </w:rPr>
              <w:t>Немає</w:t>
            </w:r>
          </w:p>
        </w:tc>
        <w:tc>
          <w:tcPr>
            <w:tcW w:w="1083" w:type="dxa"/>
          </w:tcPr>
          <w:p w14:paraId="7C8EBB6B" w14:textId="77777777" w:rsidR="007D6216" w:rsidRPr="00406AE4" w:rsidRDefault="007D6216" w:rsidP="00887EE1">
            <w:pPr>
              <w:jc w:val="center"/>
            </w:pPr>
            <w:r w:rsidRPr="00406AE4">
              <w:rPr>
                <w:bCs/>
                <w:sz w:val="24"/>
                <w:szCs w:val="24"/>
              </w:rPr>
              <w:t>Немає</w:t>
            </w:r>
          </w:p>
        </w:tc>
        <w:tc>
          <w:tcPr>
            <w:tcW w:w="1083" w:type="dxa"/>
          </w:tcPr>
          <w:p w14:paraId="0AB8EABD" w14:textId="77777777" w:rsidR="007D6216" w:rsidRPr="00406AE4" w:rsidRDefault="007D6216" w:rsidP="00887EE1">
            <w:pPr>
              <w:jc w:val="center"/>
            </w:pPr>
            <w:r w:rsidRPr="00406AE4">
              <w:rPr>
                <w:bCs/>
                <w:sz w:val="24"/>
                <w:szCs w:val="24"/>
              </w:rPr>
              <w:t>Немає</w:t>
            </w:r>
          </w:p>
        </w:tc>
        <w:tc>
          <w:tcPr>
            <w:tcW w:w="1083" w:type="dxa"/>
          </w:tcPr>
          <w:p w14:paraId="731219AB" w14:textId="77777777" w:rsidR="007D6216" w:rsidRPr="00406AE4" w:rsidRDefault="007D6216" w:rsidP="00887EE1">
            <w:pPr>
              <w:jc w:val="center"/>
            </w:pPr>
            <w:r w:rsidRPr="00406AE4">
              <w:rPr>
                <w:bCs/>
                <w:sz w:val="24"/>
                <w:szCs w:val="24"/>
              </w:rPr>
              <w:t>Немає</w:t>
            </w:r>
          </w:p>
        </w:tc>
      </w:tr>
      <w:tr w:rsidR="004966C0" w:rsidRPr="001018A8" w14:paraId="5B7935A1" w14:textId="77777777" w:rsidTr="00D973C8">
        <w:tc>
          <w:tcPr>
            <w:tcW w:w="900" w:type="dxa"/>
            <w:vMerge w:val="restart"/>
            <w:shd w:val="clear" w:color="auto" w:fill="DEEAF6" w:themeFill="accent1" w:themeFillTint="33"/>
          </w:tcPr>
          <w:p w14:paraId="0C7891C6" w14:textId="77777777" w:rsidR="004966C0" w:rsidRPr="005A6B15" w:rsidRDefault="004966C0" w:rsidP="00887EE1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  <w:r w:rsidRPr="005A6B15">
              <w:rPr>
                <w:b/>
                <w:bCs/>
                <w:sz w:val="24"/>
                <w:szCs w:val="24"/>
              </w:rPr>
              <w:t>Поправки</w:t>
            </w:r>
          </w:p>
        </w:tc>
        <w:tc>
          <w:tcPr>
            <w:tcW w:w="1587" w:type="dxa"/>
            <w:shd w:val="clear" w:color="auto" w:fill="DEEAF6" w:themeFill="accent1" w:themeFillTint="33"/>
          </w:tcPr>
          <w:p w14:paraId="087D0BBC" w14:textId="77777777" w:rsidR="004966C0" w:rsidRPr="005A6B15" w:rsidRDefault="004966C0" w:rsidP="00887EE1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5A6B15">
              <w:rPr>
                <w:b/>
                <w:bCs/>
                <w:sz w:val="24"/>
                <w:szCs w:val="24"/>
              </w:rPr>
              <w:t>Місцерозташування</w:t>
            </w:r>
            <w:proofErr w:type="spellEnd"/>
          </w:p>
        </w:tc>
        <w:tc>
          <w:tcPr>
            <w:tcW w:w="1083" w:type="dxa"/>
            <w:shd w:val="clear" w:color="auto" w:fill="DEEAF6" w:themeFill="accent1" w:themeFillTint="33"/>
          </w:tcPr>
          <w:p w14:paraId="4037E49E" w14:textId="77777777" w:rsidR="004966C0" w:rsidRPr="005A6B15" w:rsidRDefault="004966C0" w:rsidP="00887EE1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 w:rsidRPr="005A6B1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80" w:type="dxa"/>
            <w:shd w:val="clear" w:color="auto" w:fill="DEEAF6" w:themeFill="accent1" w:themeFillTint="33"/>
          </w:tcPr>
          <w:p w14:paraId="3B4A5984" w14:textId="77777777" w:rsidR="004966C0" w:rsidRPr="005A6B15" w:rsidRDefault="004966C0" w:rsidP="00887EE1">
            <w:pPr>
              <w:jc w:val="center"/>
              <w:rPr>
                <w:b/>
                <w:bCs/>
                <w:sz w:val="24"/>
                <w:szCs w:val="24"/>
              </w:rPr>
            </w:pPr>
            <w:r w:rsidRPr="005A6B1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83" w:type="dxa"/>
            <w:shd w:val="clear" w:color="auto" w:fill="DEEAF6" w:themeFill="accent1" w:themeFillTint="33"/>
          </w:tcPr>
          <w:p w14:paraId="2E58E7CF" w14:textId="5F6BB9BB" w:rsidR="004966C0" w:rsidRPr="005A6B15" w:rsidRDefault="0023395E" w:rsidP="00887EE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1,15</w:t>
            </w:r>
          </w:p>
        </w:tc>
        <w:tc>
          <w:tcPr>
            <w:tcW w:w="1083" w:type="dxa"/>
            <w:shd w:val="clear" w:color="auto" w:fill="DEEAF6" w:themeFill="accent1" w:themeFillTint="33"/>
          </w:tcPr>
          <w:p w14:paraId="23C1B549" w14:textId="4058510E" w:rsidR="004966C0" w:rsidRPr="005A6B15" w:rsidRDefault="0023395E" w:rsidP="00887EE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1,1</w:t>
            </w:r>
          </w:p>
        </w:tc>
        <w:tc>
          <w:tcPr>
            <w:tcW w:w="1083" w:type="dxa"/>
            <w:shd w:val="clear" w:color="auto" w:fill="DEEAF6" w:themeFill="accent1" w:themeFillTint="33"/>
          </w:tcPr>
          <w:p w14:paraId="59547720" w14:textId="274A3D7F" w:rsidR="004966C0" w:rsidRPr="005A6B15" w:rsidRDefault="0023395E" w:rsidP="00887EE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1,1</w:t>
            </w:r>
          </w:p>
        </w:tc>
        <w:tc>
          <w:tcPr>
            <w:tcW w:w="1083" w:type="dxa"/>
            <w:shd w:val="clear" w:color="auto" w:fill="DEEAF6" w:themeFill="accent1" w:themeFillTint="33"/>
          </w:tcPr>
          <w:p w14:paraId="186AFD04" w14:textId="14DC300E" w:rsidR="004966C0" w:rsidRPr="005A6B15" w:rsidRDefault="0023395E" w:rsidP="00887EE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1,15</w:t>
            </w:r>
          </w:p>
        </w:tc>
      </w:tr>
      <w:tr w:rsidR="004966C0" w:rsidRPr="001018A8" w14:paraId="66848577" w14:textId="77777777" w:rsidTr="00D973C8">
        <w:tc>
          <w:tcPr>
            <w:tcW w:w="900" w:type="dxa"/>
            <w:vMerge/>
            <w:shd w:val="clear" w:color="auto" w:fill="DEEAF6" w:themeFill="accent1" w:themeFillTint="33"/>
          </w:tcPr>
          <w:p w14:paraId="074F9E2C" w14:textId="77777777" w:rsidR="004966C0" w:rsidRPr="005A6B15" w:rsidRDefault="004966C0" w:rsidP="00887EE1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DEEAF6" w:themeFill="accent1" w:themeFillTint="33"/>
          </w:tcPr>
          <w:p w14:paraId="1473A94C" w14:textId="77777777" w:rsidR="004966C0" w:rsidRPr="005A6B15" w:rsidRDefault="004966C0" w:rsidP="00887EE1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  <w:r w:rsidRPr="005A6B15">
              <w:rPr>
                <w:b/>
                <w:bCs/>
                <w:sz w:val="24"/>
                <w:szCs w:val="24"/>
              </w:rPr>
              <w:t>Стан приміщення</w:t>
            </w:r>
          </w:p>
        </w:tc>
        <w:tc>
          <w:tcPr>
            <w:tcW w:w="1083" w:type="dxa"/>
            <w:shd w:val="clear" w:color="auto" w:fill="DEEAF6" w:themeFill="accent1" w:themeFillTint="33"/>
          </w:tcPr>
          <w:p w14:paraId="34327BA3" w14:textId="77777777" w:rsidR="004966C0" w:rsidRPr="005A6B15" w:rsidRDefault="004966C0" w:rsidP="00887EE1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 w:rsidRPr="005A6B1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80" w:type="dxa"/>
            <w:shd w:val="clear" w:color="auto" w:fill="DEEAF6" w:themeFill="accent1" w:themeFillTint="33"/>
          </w:tcPr>
          <w:p w14:paraId="0FBDEA71" w14:textId="6A81DE3A" w:rsidR="004966C0" w:rsidRPr="005A6B15" w:rsidRDefault="0023395E" w:rsidP="00887EE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1,1</w:t>
            </w:r>
          </w:p>
        </w:tc>
        <w:tc>
          <w:tcPr>
            <w:tcW w:w="1083" w:type="dxa"/>
            <w:shd w:val="clear" w:color="auto" w:fill="DEEAF6" w:themeFill="accent1" w:themeFillTint="33"/>
          </w:tcPr>
          <w:p w14:paraId="03D7BCCF" w14:textId="77777777" w:rsidR="004966C0" w:rsidRPr="005A6B15" w:rsidRDefault="004966C0" w:rsidP="00887EE1">
            <w:pPr>
              <w:jc w:val="center"/>
              <w:rPr>
                <w:b/>
                <w:bCs/>
                <w:sz w:val="24"/>
                <w:szCs w:val="24"/>
              </w:rPr>
            </w:pPr>
            <w:r w:rsidRPr="005A6B1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83" w:type="dxa"/>
            <w:shd w:val="clear" w:color="auto" w:fill="DEEAF6" w:themeFill="accent1" w:themeFillTint="33"/>
          </w:tcPr>
          <w:p w14:paraId="0672F6D1" w14:textId="605B6CD6" w:rsidR="004966C0" w:rsidRPr="005A6B15" w:rsidRDefault="0023395E" w:rsidP="00887EE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1,1</w:t>
            </w:r>
          </w:p>
        </w:tc>
        <w:tc>
          <w:tcPr>
            <w:tcW w:w="1083" w:type="dxa"/>
            <w:shd w:val="clear" w:color="auto" w:fill="DEEAF6" w:themeFill="accent1" w:themeFillTint="33"/>
          </w:tcPr>
          <w:p w14:paraId="03736A73" w14:textId="41AF3673" w:rsidR="004966C0" w:rsidRPr="005A6B15" w:rsidRDefault="0023395E" w:rsidP="00887EE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1,2</w:t>
            </w:r>
          </w:p>
        </w:tc>
        <w:tc>
          <w:tcPr>
            <w:tcW w:w="1083" w:type="dxa"/>
            <w:shd w:val="clear" w:color="auto" w:fill="DEEAF6" w:themeFill="accent1" w:themeFillTint="33"/>
          </w:tcPr>
          <w:p w14:paraId="7DC76BEE" w14:textId="5C85C1E5" w:rsidR="004966C0" w:rsidRPr="005A6B15" w:rsidRDefault="0023395E" w:rsidP="00887EE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1,2</w:t>
            </w:r>
          </w:p>
        </w:tc>
      </w:tr>
      <w:tr w:rsidR="004966C0" w:rsidRPr="001018A8" w14:paraId="32A8A7DC" w14:textId="77777777" w:rsidTr="00D973C8">
        <w:tc>
          <w:tcPr>
            <w:tcW w:w="900" w:type="dxa"/>
            <w:vMerge/>
            <w:shd w:val="clear" w:color="auto" w:fill="DEEAF6" w:themeFill="accent1" w:themeFillTint="33"/>
          </w:tcPr>
          <w:p w14:paraId="050117C0" w14:textId="77777777" w:rsidR="004966C0" w:rsidRPr="005A6B15" w:rsidRDefault="004966C0" w:rsidP="00887EE1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DEEAF6" w:themeFill="accent1" w:themeFillTint="33"/>
          </w:tcPr>
          <w:p w14:paraId="15F8DB59" w14:textId="77777777" w:rsidR="004966C0" w:rsidRPr="005A6B15" w:rsidRDefault="004966C0" w:rsidP="00887EE1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  <w:r w:rsidRPr="005A6B15">
              <w:rPr>
                <w:b/>
                <w:bCs/>
                <w:sz w:val="24"/>
                <w:szCs w:val="24"/>
              </w:rPr>
              <w:t>Економічні характеристики</w:t>
            </w:r>
          </w:p>
        </w:tc>
        <w:tc>
          <w:tcPr>
            <w:tcW w:w="1083" w:type="dxa"/>
            <w:shd w:val="clear" w:color="auto" w:fill="DEEAF6" w:themeFill="accent1" w:themeFillTint="33"/>
          </w:tcPr>
          <w:p w14:paraId="07039A76" w14:textId="77777777" w:rsidR="004966C0" w:rsidRPr="005A6B15" w:rsidRDefault="004966C0" w:rsidP="00887EE1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 w:rsidRPr="005A6B1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80" w:type="dxa"/>
            <w:shd w:val="clear" w:color="auto" w:fill="DEEAF6" w:themeFill="accent1" w:themeFillTint="33"/>
          </w:tcPr>
          <w:p w14:paraId="30494C07" w14:textId="11EF1DF5" w:rsidR="004966C0" w:rsidRPr="005A6B15" w:rsidRDefault="0023395E" w:rsidP="00887EE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0,85</w:t>
            </w:r>
          </w:p>
        </w:tc>
        <w:tc>
          <w:tcPr>
            <w:tcW w:w="1083" w:type="dxa"/>
            <w:shd w:val="clear" w:color="auto" w:fill="DEEAF6" w:themeFill="accent1" w:themeFillTint="33"/>
          </w:tcPr>
          <w:p w14:paraId="06F67400" w14:textId="77777777" w:rsidR="004966C0" w:rsidRPr="005A6B15" w:rsidRDefault="004966C0" w:rsidP="00887EE1">
            <w:pPr>
              <w:jc w:val="center"/>
              <w:rPr>
                <w:b/>
                <w:bCs/>
                <w:sz w:val="24"/>
                <w:szCs w:val="24"/>
              </w:rPr>
            </w:pPr>
            <w:r w:rsidRPr="005A6B1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83" w:type="dxa"/>
            <w:shd w:val="clear" w:color="auto" w:fill="DEEAF6" w:themeFill="accent1" w:themeFillTint="33"/>
          </w:tcPr>
          <w:p w14:paraId="37CCD41B" w14:textId="77777777" w:rsidR="004966C0" w:rsidRPr="005A6B15" w:rsidRDefault="004966C0" w:rsidP="00887EE1">
            <w:pPr>
              <w:jc w:val="center"/>
              <w:rPr>
                <w:b/>
                <w:bCs/>
                <w:sz w:val="24"/>
                <w:szCs w:val="24"/>
              </w:rPr>
            </w:pPr>
            <w:r w:rsidRPr="005A6B1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83" w:type="dxa"/>
            <w:shd w:val="clear" w:color="auto" w:fill="DEEAF6" w:themeFill="accent1" w:themeFillTint="33"/>
          </w:tcPr>
          <w:p w14:paraId="47F1DAD0" w14:textId="77777777" w:rsidR="004966C0" w:rsidRPr="005A6B15" w:rsidRDefault="004966C0" w:rsidP="00887EE1">
            <w:pPr>
              <w:jc w:val="center"/>
              <w:rPr>
                <w:b/>
                <w:bCs/>
                <w:sz w:val="24"/>
                <w:szCs w:val="24"/>
              </w:rPr>
            </w:pPr>
            <w:r w:rsidRPr="005A6B1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83" w:type="dxa"/>
            <w:shd w:val="clear" w:color="auto" w:fill="DEEAF6" w:themeFill="accent1" w:themeFillTint="33"/>
          </w:tcPr>
          <w:p w14:paraId="24643096" w14:textId="77777777" w:rsidR="004966C0" w:rsidRPr="005A6B15" w:rsidRDefault="004966C0" w:rsidP="00887EE1">
            <w:pPr>
              <w:jc w:val="center"/>
              <w:rPr>
                <w:b/>
                <w:bCs/>
                <w:sz w:val="24"/>
                <w:szCs w:val="24"/>
              </w:rPr>
            </w:pPr>
            <w:r w:rsidRPr="005A6B15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46286F" w:rsidRPr="001018A8" w14:paraId="127DDAB6" w14:textId="77777777" w:rsidTr="0046286F">
        <w:tc>
          <w:tcPr>
            <w:tcW w:w="2487" w:type="dxa"/>
            <w:gridSpan w:val="2"/>
          </w:tcPr>
          <w:p w14:paraId="0B3C73B3" w14:textId="77777777" w:rsidR="0046286F" w:rsidRPr="001018A8" w:rsidRDefault="0046286F" w:rsidP="00887EE1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1018A8">
              <w:rPr>
                <w:bCs/>
                <w:sz w:val="24"/>
                <w:szCs w:val="24"/>
              </w:rPr>
              <w:t xml:space="preserve">Ціна, </w:t>
            </w:r>
            <w:proofErr w:type="spellStart"/>
            <w:r w:rsidRPr="001018A8">
              <w:rPr>
                <w:bCs/>
                <w:sz w:val="24"/>
                <w:szCs w:val="24"/>
              </w:rPr>
              <w:t>дол</w:t>
            </w:r>
            <w:proofErr w:type="spellEnd"/>
            <w:r w:rsidRPr="001018A8">
              <w:rPr>
                <w:bCs/>
                <w:sz w:val="24"/>
                <w:szCs w:val="24"/>
              </w:rPr>
              <w:t>./м</w:t>
            </w:r>
            <w:r w:rsidRPr="001018A8">
              <w:rPr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83" w:type="dxa"/>
            <w:vMerge w:val="restart"/>
            <w:shd w:val="clear" w:color="auto" w:fill="E2EFD9" w:themeFill="accent6" w:themeFillTint="33"/>
            <w:vAlign w:val="center"/>
          </w:tcPr>
          <w:p w14:paraId="292F4629" w14:textId="08AD7D9C" w:rsidR="0046286F" w:rsidRPr="0046286F" w:rsidRDefault="0023395E" w:rsidP="0046286F">
            <w:pPr>
              <w:spacing w:before="100" w:beforeAutospacing="1" w:after="100" w:afterAutospacing="1"/>
              <w:jc w:val="center"/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  <w:r>
              <w:rPr>
                <w:b/>
                <w:bCs/>
                <w:color w:val="538135" w:themeColor="accent6" w:themeShade="BF"/>
                <w:sz w:val="24"/>
                <w:szCs w:val="24"/>
              </w:rPr>
              <w:t>1564</w:t>
            </w:r>
          </w:p>
        </w:tc>
        <w:tc>
          <w:tcPr>
            <w:tcW w:w="1180" w:type="dxa"/>
          </w:tcPr>
          <w:p w14:paraId="15A36C36" w14:textId="77777777" w:rsidR="0046286F" w:rsidRPr="00406AE4" w:rsidRDefault="0046286F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406AE4">
              <w:rPr>
                <w:bCs/>
                <w:sz w:val="24"/>
                <w:szCs w:val="24"/>
              </w:rPr>
              <w:t>1500</w:t>
            </w:r>
          </w:p>
        </w:tc>
        <w:tc>
          <w:tcPr>
            <w:tcW w:w="1083" w:type="dxa"/>
          </w:tcPr>
          <w:p w14:paraId="397B1AE0" w14:textId="77777777" w:rsidR="0046286F" w:rsidRPr="00406AE4" w:rsidRDefault="0046286F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406AE4">
              <w:rPr>
                <w:bCs/>
                <w:sz w:val="24"/>
                <w:szCs w:val="24"/>
              </w:rPr>
              <w:t>1300</w:t>
            </w:r>
          </w:p>
        </w:tc>
        <w:tc>
          <w:tcPr>
            <w:tcW w:w="1083" w:type="dxa"/>
          </w:tcPr>
          <w:p w14:paraId="42C2D340" w14:textId="77777777" w:rsidR="0046286F" w:rsidRPr="00406AE4" w:rsidRDefault="0046286F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406AE4">
              <w:rPr>
                <w:bCs/>
                <w:sz w:val="24"/>
                <w:szCs w:val="24"/>
              </w:rPr>
              <w:t>1450</w:t>
            </w:r>
          </w:p>
        </w:tc>
        <w:tc>
          <w:tcPr>
            <w:tcW w:w="1083" w:type="dxa"/>
          </w:tcPr>
          <w:p w14:paraId="472F09DA" w14:textId="4A8CA166" w:rsidR="0046286F" w:rsidRPr="00406AE4" w:rsidRDefault="0046286F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1250</w:t>
            </w:r>
          </w:p>
        </w:tc>
        <w:tc>
          <w:tcPr>
            <w:tcW w:w="1083" w:type="dxa"/>
          </w:tcPr>
          <w:p w14:paraId="7299D499" w14:textId="77777777" w:rsidR="0046286F" w:rsidRPr="00406AE4" w:rsidRDefault="0046286F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406AE4">
              <w:rPr>
                <w:bCs/>
                <w:sz w:val="24"/>
                <w:szCs w:val="24"/>
              </w:rPr>
              <w:t>1100</w:t>
            </w:r>
          </w:p>
        </w:tc>
      </w:tr>
      <w:tr w:rsidR="0046286F" w:rsidRPr="001018A8" w14:paraId="37D00539" w14:textId="77777777" w:rsidTr="0046286F">
        <w:tc>
          <w:tcPr>
            <w:tcW w:w="2487" w:type="dxa"/>
            <w:gridSpan w:val="2"/>
          </w:tcPr>
          <w:p w14:paraId="013C259A" w14:textId="70397270" w:rsidR="0046286F" w:rsidRPr="001018A8" w:rsidRDefault="0046286F" w:rsidP="00887EE1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Скоригована ціна, </w:t>
            </w:r>
            <w:proofErr w:type="spellStart"/>
            <w:r w:rsidRPr="001018A8">
              <w:rPr>
                <w:bCs/>
                <w:sz w:val="24"/>
                <w:szCs w:val="24"/>
              </w:rPr>
              <w:t>дол</w:t>
            </w:r>
            <w:proofErr w:type="spellEnd"/>
            <w:r w:rsidRPr="001018A8">
              <w:rPr>
                <w:bCs/>
                <w:sz w:val="24"/>
                <w:szCs w:val="24"/>
              </w:rPr>
              <w:t>./м</w:t>
            </w:r>
            <w:r w:rsidRPr="001018A8">
              <w:rPr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83" w:type="dxa"/>
            <w:vMerge/>
            <w:shd w:val="clear" w:color="auto" w:fill="E2EFD9" w:themeFill="accent6" w:themeFillTint="33"/>
          </w:tcPr>
          <w:p w14:paraId="7B7B423C" w14:textId="04083D18" w:rsidR="0046286F" w:rsidRPr="00406AE4" w:rsidRDefault="0046286F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80" w:type="dxa"/>
          </w:tcPr>
          <w:p w14:paraId="42A8E7F7" w14:textId="3348FB23" w:rsidR="0046286F" w:rsidRPr="00406AE4" w:rsidRDefault="0023395E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1402,5</w:t>
            </w:r>
          </w:p>
        </w:tc>
        <w:tc>
          <w:tcPr>
            <w:tcW w:w="1083" w:type="dxa"/>
          </w:tcPr>
          <w:p w14:paraId="64D7D0F6" w14:textId="15587301" w:rsidR="0046286F" w:rsidRPr="00406AE4" w:rsidRDefault="0023395E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1495</w:t>
            </w:r>
          </w:p>
        </w:tc>
        <w:tc>
          <w:tcPr>
            <w:tcW w:w="1083" w:type="dxa"/>
          </w:tcPr>
          <w:p w14:paraId="46784C3A" w14:textId="013D4BF9" w:rsidR="0046286F" w:rsidRPr="00406AE4" w:rsidRDefault="0023395E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1754,5</w:t>
            </w:r>
          </w:p>
        </w:tc>
        <w:tc>
          <w:tcPr>
            <w:tcW w:w="1083" w:type="dxa"/>
          </w:tcPr>
          <w:p w14:paraId="10112544" w14:textId="14FAC492" w:rsidR="0046286F" w:rsidRPr="00406AE4" w:rsidRDefault="0023395E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1650</w:t>
            </w:r>
          </w:p>
        </w:tc>
        <w:tc>
          <w:tcPr>
            <w:tcW w:w="1083" w:type="dxa"/>
          </w:tcPr>
          <w:p w14:paraId="7CCF4D28" w14:textId="70C75B8B" w:rsidR="0046286F" w:rsidRPr="00406AE4" w:rsidRDefault="0023395E" w:rsidP="00887EE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1518</w:t>
            </w:r>
          </w:p>
        </w:tc>
      </w:tr>
    </w:tbl>
    <w:p w14:paraId="426521C4" w14:textId="77777777" w:rsidR="0090606D" w:rsidRDefault="0090606D">
      <w:pPr>
        <w:rPr>
          <w:lang w:val="ru-RU"/>
        </w:rPr>
      </w:pPr>
    </w:p>
    <w:p w14:paraId="3C6E58CF" w14:textId="2236B2DF" w:rsidR="0023395E" w:rsidRDefault="0023395E" w:rsidP="0023395E">
      <w:pPr>
        <w:pStyle w:val="NormalWeb"/>
        <w:spacing w:after="270" w:afterAutospacing="0" w:line="360" w:lineRule="auto"/>
        <w:ind w:firstLine="540"/>
        <w:jc w:val="both"/>
        <w:rPr>
          <w:iCs/>
          <w:sz w:val="28"/>
          <w:szCs w:val="28"/>
          <w:lang w:val="uk-UA"/>
        </w:rPr>
      </w:pPr>
      <w:r w:rsidRPr="0023395E">
        <w:rPr>
          <w:sz w:val="28"/>
          <w:szCs w:val="28"/>
        </w:rPr>
        <w:t xml:space="preserve">Для </w:t>
      </w:r>
      <w:proofErr w:type="spellStart"/>
      <w:r w:rsidRPr="0023395E">
        <w:rPr>
          <w:sz w:val="28"/>
          <w:szCs w:val="28"/>
        </w:rPr>
        <w:t>оц</w:t>
      </w:r>
      <w:proofErr w:type="spellEnd"/>
      <w:r w:rsidRPr="0023395E">
        <w:rPr>
          <w:sz w:val="28"/>
          <w:szCs w:val="28"/>
          <w:lang w:val="uk-UA"/>
        </w:rPr>
        <w:t xml:space="preserve">інки вартості об’єкта необхідно скоригувати ціни аналогічних об’єктів через використання поправок. </w:t>
      </w:r>
      <w:r w:rsidRPr="0023395E">
        <w:rPr>
          <w:iCs/>
          <w:sz w:val="28"/>
          <w:szCs w:val="28"/>
          <w:lang w:val="uk-UA"/>
        </w:rPr>
        <w:t xml:space="preserve">Якщо об’єкт оцінки краще аналога за якимось параметром (місце розташування, матеріал стін, стан приміщення), то поправка вноситься в ціну аналога і буде більшою за одиницю. І навпаки, якщо об’єкт оцінки гірше ніж аналог, то величина поправки буде менше за одиницю.  </w:t>
      </w:r>
    </w:p>
    <w:p w14:paraId="0B218A4B" w14:textId="05C88279" w:rsidR="0023395E" w:rsidRDefault="0023395E" w:rsidP="0023395E">
      <w:pPr>
        <w:pStyle w:val="NormalWeb"/>
        <w:spacing w:after="270" w:afterAutospacing="0" w:line="360" w:lineRule="auto"/>
        <w:ind w:firstLine="540"/>
        <w:jc w:val="both"/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>Всі поправки були враховані та внесені в таблицю. Для розрахунку скоригованої ціни перемножимо ціну аналогів на поправки.</w:t>
      </w:r>
    </w:p>
    <w:p w14:paraId="2F08F5C0" w14:textId="5EF6542C" w:rsidR="0023395E" w:rsidRPr="005A3E14" w:rsidRDefault="00094EBB" w:rsidP="0023395E">
      <w:pPr>
        <w:pStyle w:val="NormalWeb"/>
        <w:spacing w:after="270" w:afterAutospacing="0" w:line="360" w:lineRule="auto"/>
        <w:ind w:firstLine="540"/>
        <w:jc w:val="both"/>
        <w:rPr>
          <w:bCs/>
          <w:sz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Ц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ск1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=1500×0.85×1.1=</m:t>
          </m:r>
          <m:r>
            <m:rPr>
              <m:sty m:val="p"/>
            </m:rPr>
            <w:rPr>
              <w:rFonts w:ascii="Cambria Math" w:hAnsi="Cambria Math"/>
              <w:sz w:val="28"/>
            </w:rPr>
            <m:t>1402,5 (дол./</m:t>
          </m:r>
          <m:sSup>
            <m:sSupPr>
              <m:ctrlPr>
                <w:rPr>
                  <w:rFonts w:ascii="Cambria Math" w:hAnsi="Cambria Math"/>
                  <w:bCs/>
                  <w:sz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</w:rPr>
                <m:t>м</m:t>
              </m:r>
            </m:e>
            <m:sup>
              <m:r>
                <w:rPr>
                  <w:rFonts w:ascii="Cambria Math" w:hAnsi="Cambria Math"/>
                  <w:sz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</w:rPr>
            <m:t>)</m:t>
          </m:r>
        </m:oMath>
      </m:oMathPara>
    </w:p>
    <w:p w14:paraId="24766234" w14:textId="6D261752" w:rsidR="005A3E14" w:rsidRDefault="00094EBB" w:rsidP="005A3E14">
      <w:pPr>
        <w:pStyle w:val="NormalWeb"/>
        <w:spacing w:after="270" w:afterAutospacing="0" w:line="360" w:lineRule="auto"/>
        <w:ind w:firstLine="540"/>
        <w:jc w:val="both"/>
        <w:rPr>
          <w:iCs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Ц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ск2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=1300×1.15=</m:t>
          </m:r>
          <m:r>
            <m:rPr>
              <m:sty m:val="p"/>
            </m:rPr>
            <w:rPr>
              <w:rFonts w:ascii="Cambria Math" w:hAnsi="Cambria Math"/>
              <w:sz w:val="28"/>
            </w:rPr>
            <m:t>1495 (дол./</m:t>
          </m:r>
          <m:sSup>
            <m:sSupPr>
              <m:ctrlPr>
                <w:rPr>
                  <w:rFonts w:ascii="Cambria Math" w:hAnsi="Cambria Math"/>
                  <w:bCs/>
                  <w:sz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</w:rPr>
                <m:t>м</m:t>
              </m:r>
            </m:e>
            <m:sup>
              <m:r>
                <w:rPr>
                  <w:rFonts w:ascii="Cambria Math" w:hAnsi="Cambria Math"/>
                  <w:sz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</w:rPr>
            <m:t>)</m:t>
          </m:r>
        </m:oMath>
      </m:oMathPara>
    </w:p>
    <w:p w14:paraId="6CA23270" w14:textId="29D5BC38" w:rsidR="005A3E14" w:rsidRDefault="00094EBB" w:rsidP="005A3E14">
      <w:pPr>
        <w:pStyle w:val="NormalWeb"/>
        <w:spacing w:after="270" w:afterAutospacing="0" w:line="360" w:lineRule="auto"/>
        <w:ind w:firstLine="540"/>
        <w:jc w:val="both"/>
        <w:rPr>
          <w:iCs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Ц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ск3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=1450×1.1×1.1=</m:t>
          </m:r>
          <m:r>
            <m:rPr>
              <m:sty m:val="p"/>
            </m:rPr>
            <w:rPr>
              <w:rFonts w:ascii="Cambria Math" w:hAnsi="Cambria Math"/>
              <w:sz w:val="28"/>
            </w:rPr>
            <m:t>1754,5 (дол./</m:t>
          </m:r>
          <m:sSup>
            <m:sSupPr>
              <m:ctrlPr>
                <w:rPr>
                  <w:rFonts w:ascii="Cambria Math" w:hAnsi="Cambria Math"/>
                  <w:bCs/>
                  <w:sz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</w:rPr>
                <m:t>м</m:t>
              </m:r>
            </m:e>
            <m:sup>
              <m:r>
                <w:rPr>
                  <w:rFonts w:ascii="Cambria Math" w:hAnsi="Cambria Math"/>
                  <w:sz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</w:rPr>
            <m:t>)</m:t>
          </m:r>
        </m:oMath>
      </m:oMathPara>
    </w:p>
    <w:p w14:paraId="2575F2D1" w14:textId="2EA3EE95" w:rsidR="005A3E14" w:rsidRDefault="00094EBB" w:rsidP="005A3E14">
      <w:pPr>
        <w:pStyle w:val="NormalWeb"/>
        <w:spacing w:after="270" w:afterAutospacing="0" w:line="360" w:lineRule="auto"/>
        <w:ind w:firstLine="540"/>
        <w:jc w:val="both"/>
        <w:rPr>
          <w:iCs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Ц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ск4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=1250×1.2×1.1=</m:t>
          </m:r>
          <m:r>
            <m:rPr>
              <m:sty m:val="p"/>
            </m:rPr>
            <w:rPr>
              <w:rFonts w:ascii="Cambria Math" w:hAnsi="Cambria Math"/>
              <w:sz w:val="28"/>
            </w:rPr>
            <m:t>1650 (дол./</m:t>
          </m:r>
          <m:sSup>
            <m:sSupPr>
              <m:ctrlPr>
                <w:rPr>
                  <w:rFonts w:ascii="Cambria Math" w:hAnsi="Cambria Math"/>
                  <w:bCs/>
                  <w:sz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</w:rPr>
                <m:t>м</m:t>
              </m:r>
            </m:e>
            <m:sup>
              <m:r>
                <w:rPr>
                  <w:rFonts w:ascii="Cambria Math" w:hAnsi="Cambria Math"/>
                  <w:sz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</w:rPr>
            <m:t>)</m:t>
          </m:r>
        </m:oMath>
      </m:oMathPara>
    </w:p>
    <w:p w14:paraId="38F106C8" w14:textId="27134CEE" w:rsidR="005A3E14" w:rsidRDefault="00094EBB" w:rsidP="005A3E14">
      <w:pPr>
        <w:pStyle w:val="NormalWeb"/>
        <w:spacing w:after="270" w:afterAutospacing="0" w:line="360" w:lineRule="auto"/>
        <w:ind w:firstLine="540"/>
        <w:jc w:val="both"/>
        <w:rPr>
          <w:iCs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Ц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ск5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=1100×1.2×1.15=</m:t>
          </m:r>
          <m:r>
            <m:rPr>
              <m:sty m:val="p"/>
            </m:rPr>
            <w:rPr>
              <w:rFonts w:ascii="Cambria Math" w:hAnsi="Cambria Math"/>
              <w:sz w:val="28"/>
            </w:rPr>
            <m:t>1518 (дол./</m:t>
          </m:r>
          <m:sSup>
            <m:sSupPr>
              <m:ctrlPr>
                <w:rPr>
                  <w:rFonts w:ascii="Cambria Math" w:hAnsi="Cambria Math"/>
                  <w:bCs/>
                  <w:sz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</w:rPr>
                <m:t>м</m:t>
              </m:r>
            </m:e>
            <m:sup>
              <m:r>
                <w:rPr>
                  <w:rFonts w:ascii="Cambria Math" w:hAnsi="Cambria Math"/>
                  <w:sz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</w:rPr>
            <m:t>)</m:t>
          </m:r>
        </m:oMath>
      </m:oMathPara>
    </w:p>
    <w:p w14:paraId="50148156" w14:textId="5887B8F8" w:rsidR="005A3E14" w:rsidRDefault="005A3E14" w:rsidP="005A3E14">
      <w:pPr>
        <w:pStyle w:val="NormalWeb"/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Вартість об’єкта оцінки встановлюється як середнє арифметичне значення усіх скоригованих цін аналогів:</w:t>
      </w:r>
    </w:p>
    <w:p w14:paraId="2CD3E868" w14:textId="5657C663" w:rsidR="005A3E14" w:rsidRDefault="00094EBB" w:rsidP="005A3E14">
      <w:pPr>
        <w:pStyle w:val="NormalWeb"/>
        <w:spacing w:line="360" w:lineRule="auto"/>
        <w:ind w:firstLine="540"/>
        <w:jc w:val="both"/>
        <w:rPr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Ц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об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1402,5+1495+1754,5+1650+1518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5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 xml:space="preserve">=1564 </m:t>
          </m:r>
          <m:r>
            <m:rPr>
              <m:sty m:val="p"/>
            </m:rPr>
            <w:rPr>
              <w:rFonts w:ascii="Cambria Math" w:hAnsi="Cambria Math"/>
              <w:sz w:val="28"/>
            </w:rPr>
            <m:t>(дол./</m:t>
          </m:r>
          <m:sSup>
            <m:sSupPr>
              <m:ctrlPr>
                <w:rPr>
                  <w:rFonts w:ascii="Cambria Math" w:hAnsi="Cambria Math"/>
                  <w:bCs/>
                  <w:sz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</w:rPr>
                <m:t>м</m:t>
              </m:r>
            </m:e>
            <m:sup>
              <m:r>
                <w:rPr>
                  <w:rFonts w:ascii="Cambria Math" w:hAnsi="Cambria Math"/>
                  <w:sz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</w:rPr>
            <m:t>)</m:t>
          </m:r>
          <m:r>
            <w:rPr>
              <w:rFonts w:ascii="Cambria Math" w:hAnsi="Cambria Math"/>
              <w:sz w:val="28"/>
              <w:szCs w:val="28"/>
              <w:lang w:val="uk-UA"/>
            </w:rPr>
            <m:t xml:space="preserve"> </m:t>
          </m:r>
        </m:oMath>
      </m:oMathPara>
    </w:p>
    <w:p w14:paraId="6158B98B" w14:textId="18A4CDD9" w:rsidR="002C7641" w:rsidRDefault="002C7641" w:rsidP="005A3E14">
      <w:pPr>
        <w:pStyle w:val="NormalWeb"/>
        <w:spacing w:after="270" w:afterAutospacing="0" w:line="360" w:lineRule="auto"/>
        <w:ind w:firstLine="540"/>
        <w:jc w:val="both"/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>Тоді вартість об’єкта становитиме:</w:t>
      </w:r>
    </w:p>
    <w:p w14:paraId="591F163B" w14:textId="06598573" w:rsidR="002C7641" w:rsidRPr="002C7641" w:rsidRDefault="002C7641" w:rsidP="005A3E14">
      <w:pPr>
        <w:pStyle w:val="NormalWeb"/>
        <w:spacing w:after="270" w:afterAutospacing="0" w:line="360" w:lineRule="auto"/>
        <w:ind w:firstLine="540"/>
        <w:jc w:val="both"/>
        <w:rPr>
          <w:i/>
          <w:iCs/>
          <w:sz w:val="28"/>
          <w:szCs w:val="28"/>
          <w:lang w:val="uk-UA"/>
        </w:rPr>
      </w:pPr>
      <m:oMathPara>
        <m:oMath>
          <m:r>
            <w:rPr>
              <w:rFonts w:ascii="Cambria Math" w:hAnsi="Cambria Math"/>
              <w:sz w:val="28"/>
              <w:szCs w:val="28"/>
              <w:lang w:val="uk-UA"/>
            </w:rPr>
            <m:t>V=Ц×</m:t>
          </m:r>
          <m:r>
            <w:rPr>
              <w:rFonts w:ascii="Cambria Math" w:hAnsi="Cambria Math"/>
              <w:sz w:val="28"/>
              <w:szCs w:val="28"/>
              <w:lang w:val="en-US"/>
            </w:rPr>
            <m:t>S=</m:t>
          </m:r>
          <m:r>
            <w:rPr>
              <w:rFonts w:ascii="Cambria Math" w:hAnsi="Cambria Math"/>
              <w:sz w:val="28"/>
              <w:szCs w:val="28"/>
              <w:lang w:val="uk-UA"/>
            </w:rPr>
            <m:t>1564×310=484840 (дол.)</m:t>
          </m:r>
        </m:oMath>
      </m:oMathPara>
    </w:p>
    <w:p w14:paraId="3CCD2FAC" w14:textId="03A644E7" w:rsidR="007D6216" w:rsidRPr="002C7641" w:rsidRDefault="005A3E14" w:rsidP="005A3E14">
      <w:pPr>
        <w:pStyle w:val="NormalWeb"/>
        <w:spacing w:after="270" w:afterAutospacing="0" w:line="360" w:lineRule="auto"/>
        <w:ind w:firstLine="540"/>
        <w:jc w:val="both"/>
        <w:rPr>
          <w:b/>
          <w:i/>
          <w:iCs/>
          <w:sz w:val="28"/>
          <w:szCs w:val="28"/>
          <w:lang w:val="uk-UA"/>
        </w:rPr>
      </w:pPr>
      <w:r w:rsidRPr="005A3E14">
        <w:rPr>
          <w:b/>
          <w:i/>
          <w:iCs/>
          <w:sz w:val="28"/>
          <w:szCs w:val="28"/>
          <w:lang w:val="uk-UA"/>
        </w:rPr>
        <w:t>Відповідь:</w:t>
      </w:r>
      <m:oMath>
        <m:r>
          <w:rPr>
            <w:rFonts w:ascii="Cambria Math" w:hAnsi="Cambria Math"/>
            <w:sz w:val="28"/>
            <w:szCs w:val="28"/>
            <w:lang w:val="uk-UA"/>
          </w:rPr>
          <m:t xml:space="preserve"> 484840 </m:t>
        </m:r>
        <m:r>
          <m:rPr>
            <m:sty m:val="p"/>
          </m:rPr>
          <w:rPr>
            <w:rFonts w:ascii="Cambria Math" w:hAnsi="Cambria Math"/>
            <w:sz w:val="28"/>
            <w:lang w:val="uk-UA"/>
          </w:rPr>
          <m:t>(дол./</m:t>
        </m:r>
        <m:sSup>
          <m:sSupPr>
            <m:ctrlPr>
              <w:rPr>
                <w:rFonts w:ascii="Cambria Math" w:hAnsi="Cambria Math"/>
                <w:bCs/>
                <w:sz w:val="28"/>
              </w:rPr>
            </m:ctrlPr>
          </m:sSupPr>
          <m:e>
            <m:r>
              <w:rPr>
                <w:rFonts w:ascii="Cambria Math" w:hAnsi="Cambria Math"/>
                <w:sz w:val="28"/>
                <w:lang w:val="uk-UA"/>
              </w:rPr>
              <m:t>м</m:t>
            </m:r>
          </m:e>
          <m:sup>
            <m:r>
              <w:rPr>
                <w:rFonts w:ascii="Cambria Math" w:hAnsi="Cambria Math"/>
                <w:sz w:val="28"/>
                <w:lang w:val="uk-UA"/>
              </w:rPr>
              <m:t>2</m:t>
            </m:r>
          </m:sup>
        </m:sSup>
        <m:r>
          <w:rPr>
            <w:rFonts w:ascii="Cambria Math" w:hAnsi="Cambria Math"/>
            <w:sz w:val="28"/>
            <w:lang w:val="uk-UA"/>
          </w:rPr>
          <m:t>)</m:t>
        </m:r>
      </m:oMath>
    </w:p>
    <w:p w14:paraId="26AAC0AA" w14:textId="77777777" w:rsidR="007D6216" w:rsidRDefault="007D6216" w:rsidP="007D6216">
      <w:pPr>
        <w:spacing w:before="100" w:beforeAutospacing="1" w:after="100" w:afterAutospacing="1"/>
        <w:ind w:firstLine="720"/>
        <w:jc w:val="both"/>
      </w:pPr>
      <w:r w:rsidRPr="004D1910">
        <w:rPr>
          <w:b/>
          <w:bCs/>
          <w:i/>
        </w:rPr>
        <w:t>Задача 5.</w:t>
      </w:r>
      <w:r w:rsidRPr="004A70FD">
        <w:t xml:space="preserve"> </w:t>
      </w:r>
      <w:r w:rsidRPr="00216EE7">
        <w:t>Чистий операційний дохід складає 70 000 у. о., коефіцієнт капіталізації для поліпшень – 20%, коефіцієнт капіталізації для землі – 17%, частка землі у вартості об’єкта складає 0,25. Визначте вартість землі та вартість поліпшень за методом середньозваженого коефіцієнта капіталізації.</w:t>
      </w:r>
    </w:p>
    <w:p w14:paraId="7FADF1CD" w14:textId="77777777" w:rsidR="00614298" w:rsidRDefault="00614298" w:rsidP="00614298">
      <w:pPr>
        <w:spacing w:before="100" w:beforeAutospacing="1" w:after="100" w:afterAutospacing="1"/>
        <w:ind w:firstLine="720"/>
        <w:jc w:val="both"/>
      </w:pPr>
      <w:r>
        <w:t>Розрахуємо середньозважений загальний коефіцієнт капіталізації:</w:t>
      </w:r>
    </w:p>
    <w:p w14:paraId="4F224094" w14:textId="77777777" w:rsidR="007D6216" w:rsidRPr="006F1131" w:rsidRDefault="00094EBB" w:rsidP="007D6216">
      <w:pPr>
        <w:spacing w:before="100" w:beforeAutospacing="1" w:after="100" w:afterAutospacing="1"/>
        <w:ind w:firstLine="720"/>
        <w:jc w:val="both"/>
        <w:rPr>
          <w:bCs/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заг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зем</m:t>
              </m:r>
            </m:sub>
          </m:sSub>
          <m:r>
            <w:rPr>
              <w:rFonts w:ascii="Cambria Math" w:hAnsi="Cambria Math"/>
              <w:lang w:val="en-US"/>
            </w:rPr>
            <m:t>×</m:t>
          </m:r>
          <m:sSub>
            <m:sSub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зем</m:t>
              </m:r>
            </m:sub>
          </m:sSub>
          <m:r>
            <w:rPr>
              <w:rFonts w:ascii="Cambria Math" w:hAnsi="Cambria Math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пол</m:t>
              </m:r>
            </m:sub>
          </m:sSub>
          <m:r>
            <w:rPr>
              <w:rFonts w:ascii="Cambria Math" w:hAnsi="Cambria Math"/>
              <w:lang w:val="en-US"/>
            </w:rPr>
            <m:t>×</m:t>
          </m:r>
          <m:sSub>
            <m:sSub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пол</m:t>
              </m:r>
            </m:sub>
          </m:sSub>
        </m:oMath>
      </m:oMathPara>
    </w:p>
    <w:p w14:paraId="70145863" w14:textId="77777777" w:rsidR="006F1131" w:rsidRPr="00614298" w:rsidRDefault="006F1131" w:rsidP="007D6216">
      <w:pPr>
        <w:spacing w:before="100" w:beforeAutospacing="1" w:after="100" w:afterAutospacing="1"/>
        <w:ind w:firstLine="720"/>
        <w:jc w:val="both"/>
        <w:rPr>
          <w:bCs/>
          <w:i/>
          <w:lang w:val="en-US"/>
        </w:rPr>
      </w:pPr>
      <w:proofErr w:type="spellStart"/>
      <w:r>
        <w:rPr>
          <w:bCs/>
          <w:i/>
          <w:lang w:val="en-US"/>
        </w:rPr>
        <w:t>де</w:t>
      </w:r>
      <w:proofErr w:type="spellEnd"/>
      <w:r>
        <w:rPr>
          <w:bCs/>
          <w:i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k</m:t>
            </m:r>
          </m:e>
          <m:sub>
            <m:r>
              <w:rPr>
                <w:rFonts w:ascii="Cambria Math" w:hAnsi="Cambria Math"/>
              </w:rPr>
              <m:t>заг</m:t>
            </m:r>
          </m:sub>
        </m:sSub>
      </m:oMath>
      <w:r>
        <w:rPr>
          <w:bCs/>
          <w:i/>
        </w:rPr>
        <w:t xml:space="preserve">- загальний коефіцієнт капіталізації,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k</m:t>
            </m:r>
          </m:e>
          <m:sub>
            <m:r>
              <w:rPr>
                <w:rFonts w:ascii="Cambria Math" w:hAnsi="Cambria Math"/>
              </w:rPr>
              <m:t>зем</m:t>
            </m:r>
          </m:sub>
        </m:sSub>
      </m:oMath>
      <w:r>
        <w:rPr>
          <w:bCs/>
          <w:i/>
        </w:rPr>
        <w:t xml:space="preserve">- коефіцієнт капіталізації землі,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k</m:t>
            </m:r>
          </m:e>
          <m:sub>
            <m:r>
              <w:rPr>
                <w:rFonts w:ascii="Cambria Math" w:hAnsi="Cambria Math"/>
              </w:rPr>
              <m:t>пол</m:t>
            </m:r>
          </m:sub>
        </m:sSub>
      </m:oMath>
      <w:r>
        <w:rPr>
          <w:bCs/>
          <w:i/>
        </w:rPr>
        <w:t xml:space="preserve">- коефіцієнт капіталізації поліпшень, </w:t>
      </w:r>
      <m:oMath>
        <m:sSub>
          <m:sSubPr>
            <m:ctrlPr>
              <w:rPr>
                <w:rFonts w:ascii="Cambria Math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</w:rPr>
              <m:t>зем</m:t>
            </m:r>
          </m:sub>
        </m:sSub>
      </m:oMath>
      <w:r w:rsidR="0040684A">
        <w:rPr>
          <w:bCs/>
          <w:i/>
          <w:lang w:val="en-US"/>
        </w:rPr>
        <w:t xml:space="preserve">- частка землі у вартості об’єкта, </w:t>
      </w:r>
      <m:oMath>
        <m:sSub>
          <m:sSubPr>
            <m:ctrlPr>
              <w:rPr>
                <w:rFonts w:ascii="Cambria Math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</w:rPr>
              <m:t>пол</m:t>
            </m:r>
          </m:sub>
        </m:sSub>
      </m:oMath>
      <w:r w:rsidR="0040684A">
        <w:rPr>
          <w:bCs/>
          <w:i/>
          <w:lang w:val="en-US"/>
        </w:rPr>
        <w:t xml:space="preserve"> - частка поліпшень у вартості об’єкта.</w:t>
      </w:r>
    </w:p>
    <w:p w14:paraId="578FBA03" w14:textId="77777777" w:rsidR="00614298" w:rsidRPr="00614298" w:rsidRDefault="00094EBB" w:rsidP="00614298">
      <w:pPr>
        <w:spacing w:before="100" w:beforeAutospacing="1" w:after="100" w:afterAutospacing="1"/>
        <w:ind w:firstLine="720"/>
        <w:jc w:val="both"/>
        <w:rPr>
          <w:bCs/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заг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  <w:lang w:val="en-US"/>
            </w:rPr>
            <m:t>0.25×0.17+0.75×0.2=0.1925</m:t>
          </m:r>
        </m:oMath>
      </m:oMathPara>
    </w:p>
    <w:p w14:paraId="3FDFDC3B" w14:textId="77777777" w:rsidR="00614298" w:rsidRPr="009933C3" w:rsidRDefault="00614298" w:rsidP="007D6216">
      <w:pPr>
        <w:spacing w:before="100" w:beforeAutospacing="1" w:after="100" w:afterAutospacing="1"/>
        <w:ind w:firstLine="720"/>
        <w:jc w:val="both"/>
        <w:rPr>
          <w:bCs/>
          <w:lang w:val="ru-RU"/>
        </w:rPr>
      </w:pPr>
      <w:proofErr w:type="spellStart"/>
      <w:r w:rsidRPr="009933C3">
        <w:rPr>
          <w:bCs/>
          <w:lang w:val="ru-RU"/>
        </w:rPr>
        <w:t>Визначимо</w:t>
      </w:r>
      <w:proofErr w:type="spellEnd"/>
      <w:r w:rsidRPr="009933C3">
        <w:rPr>
          <w:bCs/>
          <w:lang w:val="ru-RU"/>
        </w:rPr>
        <w:t xml:space="preserve"> </w:t>
      </w:r>
      <w:proofErr w:type="spellStart"/>
      <w:r w:rsidRPr="009933C3">
        <w:rPr>
          <w:bCs/>
          <w:lang w:val="ru-RU"/>
        </w:rPr>
        <w:t>вартість</w:t>
      </w:r>
      <w:proofErr w:type="spellEnd"/>
      <w:r w:rsidRPr="009933C3">
        <w:rPr>
          <w:bCs/>
          <w:lang w:val="ru-RU"/>
        </w:rPr>
        <w:t xml:space="preserve"> </w:t>
      </w:r>
      <w:proofErr w:type="spellStart"/>
      <w:r w:rsidRPr="009933C3">
        <w:rPr>
          <w:bCs/>
          <w:lang w:val="ru-RU"/>
        </w:rPr>
        <w:t>земельної</w:t>
      </w:r>
      <w:proofErr w:type="spellEnd"/>
      <w:r w:rsidRPr="009933C3">
        <w:rPr>
          <w:bCs/>
          <w:lang w:val="ru-RU"/>
        </w:rPr>
        <w:t xml:space="preserve"> </w:t>
      </w:r>
      <w:proofErr w:type="spellStart"/>
      <w:r w:rsidRPr="009933C3">
        <w:rPr>
          <w:bCs/>
          <w:lang w:val="ru-RU"/>
        </w:rPr>
        <w:t>ділянки</w:t>
      </w:r>
      <w:proofErr w:type="spellEnd"/>
      <w:r w:rsidRPr="009933C3">
        <w:rPr>
          <w:bCs/>
          <w:lang w:val="ru-RU"/>
        </w:rPr>
        <w:t xml:space="preserve"> з </w:t>
      </w:r>
      <w:proofErr w:type="spellStart"/>
      <w:r w:rsidRPr="009933C3">
        <w:rPr>
          <w:bCs/>
          <w:lang w:val="ru-RU"/>
        </w:rPr>
        <w:t>поліпшеннями</w:t>
      </w:r>
      <w:proofErr w:type="spellEnd"/>
      <w:r w:rsidRPr="009933C3">
        <w:rPr>
          <w:bCs/>
          <w:lang w:val="ru-RU"/>
        </w:rPr>
        <w:t>:</w:t>
      </w:r>
    </w:p>
    <w:p w14:paraId="0A10A6CB" w14:textId="77777777" w:rsidR="00614298" w:rsidRPr="0040684A" w:rsidRDefault="00614298" w:rsidP="007D6216">
      <w:pPr>
        <w:spacing w:before="100" w:beforeAutospacing="1" w:after="100" w:afterAutospacing="1"/>
        <w:ind w:firstLine="720"/>
        <w:jc w:val="both"/>
        <w:rPr>
          <w:bCs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V=</m:t>
          </m:r>
          <m:f>
            <m:f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</w:rPr>
                <m:t>ЧОД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заг</m:t>
                  </m:r>
                </m:sub>
              </m:sSub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70 000</m:t>
              </m:r>
            </m:num>
            <m:den>
              <m:r>
                <w:rPr>
                  <w:rFonts w:ascii="Cambria Math" w:hAnsi="Cambria Math"/>
                  <w:lang w:val="en-US"/>
                </w:rPr>
                <m:t>0.1925</m:t>
              </m:r>
            </m:den>
          </m:f>
          <m:r>
            <w:rPr>
              <w:rFonts w:ascii="Cambria Math" w:hAnsi="Cambria Math"/>
              <w:lang w:val="en-US"/>
            </w:rPr>
            <m:t>=363636,36 (у.о.)</m:t>
          </m:r>
        </m:oMath>
      </m:oMathPara>
    </w:p>
    <w:p w14:paraId="3BDB67AD" w14:textId="77777777" w:rsidR="0040684A" w:rsidRPr="009933C3" w:rsidRDefault="0040684A" w:rsidP="007D6216">
      <w:pPr>
        <w:spacing w:before="100" w:beforeAutospacing="1" w:after="100" w:afterAutospacing="1"/>
        <w:ind w:firstLine="720"/>
        <w:jc w:val="both"/>
        <w:rPr>
          <w:bCs/>
          <w:i/>
          <w:lang w:val="ru-RU"/>
        </w:rPr>
      </w:pPr>
      <w:r w:rsidRPr="009933C3">
        <w:rPr>
          <w:bCs/>
          <w:i/>
          <w:lang w:val="ru-RU"/>
        </w:rPr>
        <w:t xml:space="preserve">де </w:t>
      </w:r>
      <w:r>
        <w:rPr>
          <w:bCs/>
          <w:i/>
          <w:lang w:val="en-US"/>
        </w:rPr>
        <w:t>V</w:t>
      </w:r>
      <w:r w:rsidRPr="009933C3">
        <w:rPr>
          <w:bCs/>
          <w:i/>
          <w:lang w:val="ru-RU"/>
        </w:rPr>
        <w:t xml:space="preserve"> –</w:t>
      </w:r>
      <w:r>
        <w:rPr>
          <w:bCs/>
          <w:i/>
        </w:rPr>
        <w:t xml:space="preserve">вартість земельної ділянки з поліпшеннями, </w:t>
      </w:r>
      <w:r w:rsidRPr="009933C3">
        <w:rPr>
          <w:bCs/>
          <w:i/>
          <w:lang w:val="ru-RU"/>
        </w:rPr>
        <w:t xml:space="preserve">ЧОД – </w:t>
      </w:r>
      <w:proofErr w:type="spellStart"/>
      <w:r w:rsidRPr="009933C3">
        <w:rPr>
          <w:bCs/>
          <w:i/>
          <w:lang w:val="ru-RU"/>
        </w:rPr>
        <w:t>чистий</w:t>
      </w:r>
      <w:proofErr w:type="spellEnd"/>
      <w:r w:rsidRPr="009933C3">
        <w:rPr>
          <w:bCs/>
          <w:i/>
          <w:lang w:val="ru-RU"/>
        </w:rPr>
        <w:t xml:space="preserve"> </w:t>
      </w:r>
      <w:proofErr w:type="spellStart"/>
      <w:r w:rsidRPr="009933C3">
        <w:rPr>
          <w:bCs/>
          <w:i/>
          <w:lang w:val="ru-RU"/>
        </w:rPr>
        <w:t>операційний</w:t>
      </w:r>
      <w:proofErr w:type="spellEnd"/>
      <w:r w:rsidRPr="009933C3">
        <w:rPr>
          <w:bCs/>
          <w:i/>
          <w:lang w:val="ru-RU"/>
        </w:rPr>
        <w:t xml:space="preserve"> </w:t>
      </w:r>
      <w:proofErr w:type="spellStart"/>
      <w:r w:rsidRPr="009933C3">
        <w:rPr>
          <w:bCs/>
          <w:i/>
          <w:lang w:val="ru-RU"/>
        </w:rPr>
        <w:t>дохід</w:t>
      </w:r>
      <w:proofErr w:type="spellEnd"/>
      <w:r w:rsidRPr="009933C3">
        <w:rPr>
          <w:bCs/>
          <w:i/>
          <w:lang w:val="ru-RU"/>
        </w:rPr>
        <w:t>.</w:t>
      </w:r>
    </w:p>
    <w:p w14:paraId="6B253EF2" w14:textId="77777777" w:rsidR="00614298" w:rsidRPr="009933C3" w:rsidRDefault="00614298" w:rsidP="007D6216">
      <w:pPr>
        <w:spacing w:before="100" w:beforeAutospacing="1" w:after="100" w:afterAutospacing="1"/>
        <w:ind w:firstLine="720"/>
        <w:jc w:val="both"/>
        <w:rPr>
          <w:bCs/>
          <w:lang w:val="ru-RU"/>
        </w:rPr>
      </w:pPr>
      <w:proofErr w:type="spellStart"/>
      <w:r w:rsidRPr="009933C3">
        <w:rPr>
          <w:bCs/>
          <w:lang w:val="ru-RU"/>
        </w:rPr>
        <w:t>Визначимо</w:t>
      </w:r>
      <w:proofErr w:type="spellEnd"/>
      <w:r w:rsidRPr="009933C3">
        <w:rPr>
          <w:bCs/>
          <w:lang w:val="ru-RU"/>
        </w:rPr>
        <w:t xml:space="preserve"> </w:t>
      </w:r>
      <w:proofErr w:type="spellStart"/>
      <w:r w:rsidRPr="009933C3">
        <w:rPr>
          <w:bCs/>
          <w:lang w:val="ru-RU"/>
        </w:rPr>
        <w:t>окремо</w:t>
      </w:r>
      <w:proofErr w:type="spellEnd"/>
      <w:r w:rsidRPr="009933C3">
        <w:rPr>
          <w:bCs/>
          <w:lang w:val="ru-RU"/>
        </w:rPr>
        <w:t xml:space="preserve"> </w:t>
      </w:r>
      <w:proofErr w:type="spellStart"/>
      <w:r w:rsidRPr="009933C3">
        <w:rPr>
          <w:bCs/>
          <w:lang w:val="ru-RU"/>
        </w:rPr>
        <w:t>вартість</w:t>
      </w:r>
      <w:proofErr w:type="spellEnd"/>
      <w:r w:rsidRPr="009933C3">
        <w:rPr>
          <w:bCs/>
          <w:lang w:val="ru-RU"/>
        </w:rPr>
        <w:t xml:space="preserve"> </w:t>
      </w:r>
      <w:proofErr w:type="spellStart"/>
      <w:r w:rsidRPr="009933C3">
        <w:rPr>
          <w:bCs/>
          <w:lang w:val="ru-RU"/>
        </w:rPr>
        <w:t>землі</w:t>
      </w:r>
      <w:proofErr w:type="spellEnd"/>
      <w:r w:rsidRPr="009933C3">
        <w:rPr>
          <w:bCs/>
          <w:lang w:val="ru-RU"/>
        </w:rPr>
        <w:t xml:space="preserve"> та </w:t>
      </w:r>
      <w:proofErr w:type="spellStart"/>
      <w:r w:rsidRPr="009933C3">
        <w:rPr>
          <w:bCs/>
          <w:lang w:val="ru-RU"/>
        </w:rPr>
        <w:t>вартість</w:t>
      </w:r>
      <w:proofErr w:type="spellEnd"/>
      <w:r w:rsidRPr="009933C3">
        <w:rPr>
          <w:bCs/>
          <w:lang w:val="ru-RU"/>
        </w:rPr>
        <w:t xml:space="preserve"> </w:t>
      </w:r>
      <w:proofErr w:type="spellStart"/>
      <w:r w:rsidRPr="009933C3">
        <w:rPr>
          <w:bCs/>
          <w:lang w:val="ru-RU"/>
        </w:rPr>
        <w:t>поліпшень</w:t>
      </w:r>
      <w:proofErr w:type="spellEnd"/>
      <w:r w:rsidRPr="009933C3">
        <w:rPr>
          <w:bCs/>
          <w:lang w:val="ru-RU"/>
        </w:rPr>
        <w:t>:</w:t>
      </w:r>
    </w:p>
    <w:p w14:paraId="0EECC7B9" w14:textId="77777777" w:rsidR="00614298" w:rsidRPr="00134C9D" w:rsidRDefault="00094EBB" w:rsidP="007D6216">
      <w:pPr>
        <w:spacing w:before="100" w:beforeAutospacing="1" w:after="100" w:afterAutospacing="1"/>
        <w:ind w:firstLine="720"/>
        <w:jc w:val="both"/>
        <w:rPr>
          <w:bCs/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  <w:lang w:val="ru-RU"/>
                </w:rPr>
                <m:t>зем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  <w:lang w:val="ru-RU"/>
                </w:rPr>
                <m:t>заг</m:t>
              </m:r>
            </m:sub>
          </m:sSub>
          <m:r>
            <w:rPr>
              <w:rFonts w:ascii="Cambria Math" w:hAnsi="Cambria Math"/>
              <w:lang w:val="en-US"/>
            </w:rPr>
            <m:t>×</m:t>
          </m:r>
          <m:sSub>
            <m:sSub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зем</m:t>
              </m:r>
            </m:sub>
          </m:sSub>
          <m:r>
            <w:rPr>
              <w:rFonts w:ascii="Cambria Math" w:hAnsi="Cambria Math"/>
              <w:lang w:val="en-US"/>
            </w:rPr>
            <m:t>=363636,36×0.25=90 909,09 (у.о.)</m:t>
          </m:r>
        </m:oMath>
      </m:oMathPara>
    </w:p>
    <w:p w14:paraId="2CB6B6C9" w14:textId="77777777" w:rsidR="00134C9D" w:rsidRPr="00134C9D" w:rsidRDefault="00094EBB" w:rsidP="00134C9D">
      <w:pPr>
        <w:spacing w:before="100" w:beforeAutospacing="1" w:after="100" w:afterAutospacing="1"/>
        <w:ind w:firstLine="720"/>
        <w:jc w:val="both"/>
        <w:rPr>
          <w:bCs/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  <w:lang w:val="ru-RU"/>
                </w:rPr>
                <m:t>пол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  <w:lang w:val="ru-RU"/>
                </w:rPr>
                <m:t>заг</m:t>
              </m:r>
            </m:sub>
          </m:sSub>
          <m:r>
            <w:rPr>
              <w:rFonts w:ascii="Cambria Math" w:hAnsi="Cambria Math"/>
              <w:lang w:val="en-US"/>
            </w:rPr>
            <m:t>×</m:t>
          </m:r>
          <m:sSub>
            <m:sSub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пол</m:t>
              </m:r>
            </m:sub>
          </m:sSub>
          <m:r>
            <w:rPr>
              <w:rFonts w:ascii="Cambria Math" w:hAnsi="Cambria Math"/>
              <w:lang w:val="en-US"/>
            </w:rPr>
            <m:t>=363636,36×0.75=272727,27 (у.о.)</m:t>
          </m:r>
        </m:oMath>
      </m:oMathPara>
    </w:p>
    <w:p w14:paraId="788F07CB" w14:textId="77777777" w:rsidR="00134C9D" w:rsidRPr="009933C3" w:rsidRDefault="0073399F" w:rsidP="007D6216">
      <w:pPr>
        <w:spacing w:before="100" w:beforeAutospacing="1" w:after="100" w:afterAutospacing="1"/>
        <w:ind w:firstLine="720"/>
        <w:jc w:val="both"/>
        <w:rPr>
          <w:bCs/>
          <w:lang w:val="ru-RU"/>
        </w:rPr>
      </w:pPr>
      <w:proofErr w:type="spellStart"/>
      <w:r w:rsidRPr="009933C3">
        <w:rPr>
          <w:b/>
          <w:bCs/>
          <w:i/>
          <w:lang w:val="ru-RU"/>
        </w:rPr>
        <w:t>Відповідь</w:t>
      </w:r>
      <w:proofErr w:type="spellEnd"/>
      <w:r w:rsidRPr="009933C3">
        <w:rPr>
          <w:b/>
          <w:bCs/>
          <w:i/>
          <w:lang w:val="ru-RU"/>
        </w:rPr>
        <w:t xml:space="preserve">: </w:t>
      </w:r>
      <w:r w:rsidRPr="00216EE7">
        <w:t>вартість землі</w:t>
      </w:r>
      <w:r>
        <w:t xml:space="preserve"> становить 90 909,09 </w:t>
      </w:r>
      <w:proofErr w:type="spellStart"/>
      <w:r>
        <w:t>у.о</w:t>
      </w:r>
      <w:proofErr w:type="spellEnd"/>
      <w:r>
        <w:t>.</w:t>
      </w:r>
      <w:r w:rsidRPr="009933C3">
        <w:rPr>
          <w:lang w:val="ru-RU"/>
        </w:rPr>
        <w:t xml:space="preserve">; </w:t>
      </w:r>
      <w:r w:rsidRPr="00216EE7">
        <w:t>вартість поліпшень</w:t>
      </w:r>
      <w:r>
        <w:t xml:space="preserve"> становить 272 727,27 </w:t>
      </w:r>
      <w:proofErr w:type="spellStart"/>
      <w:r>
        <w:t>у.о</w:t>
      </w:r>
      <w:proofErr w:type="spellEnd"/>
      <w:r>
        <w:t>.</w:t>
      </w:r>
    </w:p>
    <w:p w14:paraId="222B0197" w14:textId="77777777" w:rsidR="007D6216" w:rsidRPr="00B57D5C" w:rsidRDefault="007D6216" w:rsidP="007D6216">
      <w:pPr>
        <w:spacing w:before="100" w:beforeAutospacing="1" w:after="100" w:afterAutospacing="1"/>
        <w:ind w:firstLine="720"/>
        <w:jc w:val="both"/>
        <w:rPr>
          <w:bCs/>
        </w:rPr>
      </w:pPr>
      <w:r w:rsidRPr="004D1910">
        <w:rPr>
          <w:b/>
          <w:bCs/>
          <w:i/>
        </w:rPr>
        <w:t>Задача 6.</w:t>
      </w:r>
      <w:r>
        <w:rPr>
          <w:bCs/>
        </w:rPr>
        <w:t xml:space="preserve"> Необхідно оцінити </w:t>
      </w:r>
      <w:r w:rsidRPr="00B57D5C">
        <w:rPr>
          <w:bCs/>
        </w:rPr>
        <w:t>об’єкт нерухомості з потенційним валовим доходом 1</w:t>
      </w:r>
      <w:r>
        <w:rPr>
          <w:bCs/>
        </w:rPr>
        <w:t>8</w:t>
      </w:r>
      <w:r w:rsidRPr="00B57D5C">
        <w:rPr>
          <w:bCs/>
        </w:rPr>
        <w:t xml:space="preserve">0000 </w:t>
      </w:r>
      <w:proofErr w:type="spellStart"/>
      <w:r w:rsidRPr="00B57D5C">
        <w:rPr>
          <w:bCs/>
        </w:rPr>
        <w:t>дол</w:t>
      </w:r>
      <w:proofErr w:type="spellEnd"/>
      <w:r w:rsidRPr="00B57D5C">
        <w:rPr>
          <w:bCs/>
        </w:rPr>
        <w:t>.</w:t>
      </w:r>
      <w:r>
        <w:rPr>
          <w:bCs/>
        </w:rPr>
        <w:t xml:space="preserve">, коефіцієнт втрат внаслідок несплати і </w:t>
      </w:r>
      <w:proofErr w:type="spellStart"/>
      <w:r>
        <w:rPr>
          <w:bCs/>
        </w:rPr>
        <w:t>недозавантаження</w:t>
      </w:r>
      <w:proofErr w:type="spellEnd"/>
      <w:r>
        <w:rPr>
          <w:bCs/>
        </w:rPr>
        <w:t xml:space="preserve"> об’</w:t>
      </w:r>
      <w:r w:rsidRPr="004A70FD">
        <w:rPr>
          <w:bCs/>
        </w:rPr>
        <w:t>єкта оцінки – 10%</w:t>
      </w:r>
      <w:r>
        <w:rPr>
          <w:bCs/>
        </w:rPr>
        <w:t xml:space="preserve"> від потенційного валового доходу.</w:t>
      </w:r>
      <w:r w:rsidRPr="00B57D5C">
        <w:rPr>
          <w:bCs/>
        </w:rPr>
        <w:t xml:space="preserve"> У банку даних наявна така інформація про нещодавно продані аналоги (таблиця нижче).</w:t>
      </w: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2542"/>
        <w:gridCol w:w="3038"/>
        <w:gridCol w:w="3343"/>
      </w:tblGrid>
      <w:tr w:rsidR="007D6216" w:rsidRPr="00B57D5C" w14:paraId="1F2776B0" w14:textId="77777777" w:rsidTr="00887EE1">
        <w:trPr>
          <w:jc w:val="center"/>
        </w:trPr>
        <w:tc>
          <w:tcPr>
            <w:tcW w:w="2542" w:type="dxa"/>
          </w:tcPr>
          <w:p w14:paraId="66E8C7A8" w14:textId="77777777" w:rsidR="007D6216" w:rsidRPr="00BF0C68" w:rsidRDefault="007D6216" w:rsidP="00887EE1">
            <w:pPr>
              <w:jc w:val="center"/>
              <w:rPr>
                <w:bCs/>
                <w:sz w:val="24"/>
                <w:szCs w:val="24"/>
              </w:rPr>
            </w:pPr>
            <w:r w:rsidRPr="00BF0C68">
              <w:rPr>
                <w:bCs/>
                <w:sz w:val="24"/>
                <w:szCs w:val="24"/>
              </w:rPr>
              <w:t>Аналог</w:t>
            </w:r>
          </w:p>
        </w:tc>
        <w:tc>
          <w:tcPr>
            <w:tcW w:w="3038" w:type="dxa"/>
          </w:tcPr>
          <w:p w14:paraId="0B407504" w14:textId="77777777" w:rsidR="007D6216" w:rsidRPr="00BF0C68" w:rsidRDefault="007D6216" w:rsidP="00887EE1">
            <w:pPr>
              <w:jc w:val="center"/>
              <w:rPr>
                <w:bCs/>
                <w:sz w:val="24"/>
                <w:szCs w:val="24"/>
              </w:rPr>
            </w:pPr>
            <w:r w:rsidRPr="00BF0C68">
              <w:rPr>
                <w:bCs/>
                <w:sz w:val="24"/>
                <w:szCs w:val="24"/>
              </w:rPr>
              <w:t xml:space="preserve">Ціна продажу, </w:t>
            </w:r>
            <w:proofErr w:type="spellStart"/>
            <w:r w:rsidRPr="00BF0C68">
              <w:rPr>
                <w:bCs/>
                <w:sz w:val="24"/>
                <w:szCs w:val="24"/>
              </w:rPr>
              <w:t>дол</w:t>
            </w:r>
            <w:proofErr w:type="spellEnd"/>
            <w:r w:rsidRPr="00BF0C68">
              <w:rPr>
                <w:bCs/>
                <w:sz w:val="24"/>
                <w:szCs w:val="24"/>
              </w:rPr>
              <w:t>. США</w:t>
            </w:r>
          </w:p>
        </w:tc>
        <w:tc>
          <w:tcPr>
            <w:tcW w:w="3343" w:type="dxa"/>
          </w:tcPr>
          <w:p w14:paraId="42D5CD08" w14:textId="77777777" w:rsidR="007D6216" w:rsidRPr="00BF0C68" w:rsidRDefault="007D6216" w:rsidP="00887EE1">
            <w:pPr>
              <w:jc w:val="center"/>
              <w:rPr>
                <w:bCs/>
                <w:sz w:val="24"/>
                <w:szCs w:val="24"/>
              </w:rPr>
            </w:pPr>
            <w:r w:rsidRPr="00BF0C68">
              <w:rPr>
                <w:bCs/>
                <w:sz w:val="24"/>
                <w:szCs w:val="24"/>
              </w:rPr>
              <w:t>Потенційний валовий дохід</w:t>
            </w:r>
          </w:p>
        </w:tc>
      </w:tr>
      <w:tr w:rsidR="007D6216" w:rsidRPr="00B57D5C" w14:paraId="417F3F77" w14:textId="77777777" w:rsidTr="00887EE1">
        <w:trPr>
          <w:jc w:val="center"/>
        </w:trPr>
        <w:tc>
          <w:tcPr>
            <w:tcW w:w="2542" w:type="dxa"/>
          </w:tcPr>
          <w:p w14:paraId="4800FC0E" w14:textId="77777777" w:rsidR="007D6216" w:rsidRPr="00BF0C68" w:rsidRDefault="007D6216" w:rsidP="00887EE1">
            <w:pPr>
              <w:jc w:val="center"/>
              <w:rPr>
                <w:bCs/>
                <w:sz w:val="24"/>
                <w:szCs w:val="24"/>
              </w:rPr>
            </w:pPr>
            <w:r w:rsidRPr="00BF0C68">
              <w:rPr>
                <w:bCs/>
                <w:sz w:val="24"/>
                <w:szCs w:val="24"/>
              </w:rPr>
              <w:t>А</w:t>
            </w:r>
          </w:p>
        </w:tc>
        <w:tc>
          <w:tcPr>
            <w:tcW w:w="3038" w:type="dxa"/>
          </w:tcPr>
          <w:p w14:paraId="68D26ED0" w14:textId="77777777" w:rsidR="007D6216" w:rsidRPr="00BF0C68" w:rsidRDefault="007D6216" w:rsidP="00887EE1">
            <w:pPr>
              <w:jc w:val="center"/>
              <w:rPr>
                <w:bCs/>
                <w:sz w:val="24"/>
                <w:szCs w:val="24"/>
              </w:rPr>
            </w:pPr>
            <w:r w:rsidRPr="00BF0C68">
              <w:rPr>
                <w:bCs/>
                <w:sz w:val="24"/>
                <w:szCs w:val="24"/>
              </w:rPr>
              <w:t>840000</w:t>
            </w:r>
          </w:p>
        </w:tc>
        <w:tc>
          <w:tcPr>
            <w:tcW w:w="3343" w:type="dxa"/>
          </w:tcPr>
          <w:p w14:paraId="6BF21792" w14:textId="77777777" w:rsidR="007D6216" w:rsidRPr="00BF0C68" w:rsidRDefault="007D6216" w:rsidP="00887EE1">
            <w:pPr>
              <w:jc w:val="center"/>
              <w:rPr>
                <w:bCs/>
                <w:sz w:val="24"/>
                <w:szCs w:val="24"/>
              </w:rPr>
            </w:pPr>
            <w:r w:rsidRPr="00BF0C68">
              <w:rPr>
                <w:bCs/>
                <w:sz w:val="24"/>
                <w:szCs w:val="24"/>
              </w:rPr>
              <w:t>190000</w:t>
            </w:r>
          </w:p>
        </w:tc>
      </w:tr>
      <w:tr w:rsidR="007D6216" w:rsidRPr="00B57D5C" w14:paraId="64CE3C96" w14:textId="77777777" w:rsidTr="00887EE1">
        <w:trPr>
          <w:jc w:val="center"/>
        </w:trPr>
        <w:tc>
          <w:tcPr>
            <w:tcW w:w="2542" w:type="dxa"/>
          </w:tcPr>
          <w:p w14:paraId="49B282C9" w14:textId="77777777" w:rsidR="007D6216" w:rsidRPr="00BF0C68" w:rsidRDefault="007D6216" w:rsidP="00887EE1">
            <w:pPr>
              <w:jc w:val="center"/>
              <w:rPr>
                <w:bCs/>
                <w:sz w:val="24"/>
                <w:szCs w:val="24"/>
              </w:rPr>
            </w:pPr>
            <w:r w:rsidRPr="00BF0C68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3038" w:type="dxa"/>
          </w:tcPr>
          <w:p w14:paraId="60502897" w14:textId="77777777" w:rsidR="007D6216" w:rsidRPr="00BF0C68" w:rsidRDefault="007D6216" w:rsidP="00887EE1">
            <w:pPr>
              <w:jc w:val="center"/>
              <w:rPr>
                <w:bCs/>
                <w:sz w:val="24"/>
                <w:szCs w:val="24"/>
              </w:rPr>
            </w:pPr>
            <w:r w:rsidRPr="00BF0C68">
              <w:rPr>
                <w:bCs/>
                <w:sz w:val="24"/>
                <w:szCs w:val="24"/>
              </w:rPr>
              <w:t>750000</w:t>
            </w:r>
          </w:p>
        </w:tc>
        <w:tc>
          <w:tcPr>
            <w:tcW w:w="3343" w:type="dxa"/>
          </w:tcPr>
          <w:p w14:paraId="7E32254F" w14:textId="77777777" w:rsidR="007D6216" w:rsidRPr="00BF0C68" w:rsidRDefault="007D6216" w:rsidP="00887EE1">
            <w:pPr>
              <w:jc w:val="center"/>
              <w:rPr>
                <w:bCs/>
                <w:sz w:val="24"/>
                <w:szCs w:val="24"/>
              </w:rPr>
            </w:pPr>
            <w:r w:rsidRPr="00BF0C68">
              <w:rPr>
                <w:bCs/>
                <w:sz w:val="24"/>
                <w:szCs w:val="24"/>
              </w:rPr>
              <w:t>175000</w:t>
            </w:r>
          </w:p>
        </w:tc>
      </w:tr>
      <w:tr w:rsidR="007D6216" w:rsidRPr="00B57D5C" w14:paraId="1B2BEA92" w14:textId="77777777" w:rsidTr="00887EE1">
        <w:trPr>
          <w:jc w:val="center"/>
        </w:trPr>
        <w:tc>
          <w:tcPr>
            <w:tcW w:w="2542" w:type="dxa"/>
          </w:tcPr>
          <w:p w14:paraId="56F72E1E" w14:textId="77777777" w:rsidR="007D6216" w:rsidRPr="00BF0C68" w:rsidRDefault="007D6216" w:rsidP="00887EE1">
            <w:pPr>
              <w:jc w:val="center"/>
              <w:rPr>
                <w:bCs/>
                <w:sz w:val="24"/>
                <w:szCs w:val="24"/>
              </w:rPr>
            </w:pPr>
            <w:r w:rsidRPr="00BF0C68">
              <w:rPr>
                <w:bCs/>
                <w:sz w:val="24"/>
                <w:szCs w:val="24"/>
              </w:rPr>
              <w:t>С</w:t>
            </w:r>
          </w:p>
        </w:tc>
        <w:tc>
          <w:tcPr>
            <w:tcW w:w="3038" w:type="dxa"/>
          </w:tcPr>
          <w:p w14:paraId="63B116C1" w14:textId="77777777" w:rsidR="007D6216" w:rsidRPr="00BF0C68" w:rsidRDefault="007D6216" w:rsidP="00887EE1">
            <w:pPr>
              <w:jc w:val="center"/>
              <w:rPr>
                <w:bCs/>
                <w:sz w:val="24"/>
                <w:szCs w:val="24"/>
              </w:rPr>
            </w:pPr>
            <w:r w:rsidRPr="00BF0C68">
              <w:rPr>
                <w:bCs/>
                <w:sz w:val="24"/>
                <w:szCs w:val="24"/>
              </w:rPr>
              <w:t>650000</w:t>
            </w:r>
          </w:p>
        </w:tc>
        <w:tc>
          <w:tcPr>
            <w:tcW w:w="3343" w:type="dxa"/>
          </w:tcPr>
          <w:p w14:paraId="1BC2CC7F" w14:textId="77777777" w:rsidR="007D6216" w:rsidRPr="00BF0C68" w:rsidRDefault="007D6216" w:rsidP="00887EE1">
            <w:pPr>
              <w:jc w:val="center"/>
              <w:rPr>
                <w:bCs/>
                <w:sz w:val="24"/>
                <w:szCs w:val="24"/>
              </w:rPr>
            </w:pPr>
            <w:r w:rsidRPr="00BF0C68">
              <w:rPr>
                <w:bCs/>
                <w:sz w:val="24"/>
                <w:szCs w:val="24"/>
              </w:rPr>
              <w:t>115000</w:t>
            </w:r>
          </w:p>
        </w:tc>
      </w:tr>
    </w:tbl>
    <w:p w14:paraId="7ED2B2FC" w14:textId="77777777" w:rsidR="007D6216" w:rsidRDefault="007D6216">
      <w:pPr>
        <w:rPr>
          <w:lang w:val="ru-RU"/>
        </w:rPr>
      </w:pPr>
    </w:p>
    <w:p w14:paraId="7429667A" w14:textId="77777777" w:rsidR="0073399F" w:rsidRDefault="000B7AC4" w:rsidP="0040684A">
      <w:pPr>
        <w:jc w:val="both"/>
        <w:rPr>
          <w:lang w:val="ru-RU"/>
        </w:rPr>
      </w:pPr>
      <w:proofErr w:type="spellStart"/>
      <w:r>
        <w:rPr>
          <w:lang w:val="ru-RU"/>
        </w:rPr>
        <w:t>Вважатимемо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що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коефіцієнт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втрат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внаслідок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несплати</w:t>
      </w:r>
      <w:proofErr w:type="spellEnd"/>
      <w:r>
        <w:rPr>
          <w:lang w:val="ru-RU"/>
        </w:rPr>
        <w:t xml:space="preserve"> і </w:t>
      </w:r>
      <w:proofErr w:type="spellStart"/>
      <w:r>
        <w:rPr>
          <w:lang w:val="ru-RU"/>
        </w:rPr>
        <w:t>недозавантаження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однаковий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всіх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аналогів</w:t>
      </w:r>
      <w:proofErr w:type="spellEnd"/>
      <w:r>
        <w:rPr>
          <w:lang w:val="ru-RU"/>
        </w:rPr>
        <w:t xml:space="preserve"> – 10%. </w:t>
      </w:r>
    </w:p>
    <w:p w14:paraId="734D5D1D" w14:textId="77777777" w:rsidR="000B7AC4" w:rsidRDefault="0025323C" w:rsidP="0040684A">
      <w:pPr>
        <w:jc w:val="both"/>
        <w:rPr>
          <w:lang w:val="ru-RU"/>
        </w:rPr>
      </w:pPr>
      <w:proofErr w:type="spellStart"/>
      <w:r>
        <w:rPr>
          <w:lang w:val="ru-RU"/>
        </w:rPr>
        <w:t>Тоді</w:t>
      </w:r>
      <w:proofErr w:type="spellEnd"/>
    </w:p>
    <w:p w14:paraId="79FA190B" w14:textId="77777777" w:rsidR="0025323C" w:rsidRPr="0025323C" w:rsidRDefault="00094EBB" w:rsidP="0040684A">
      <w:pPr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</w:rPr>
                <m:t>ДВД</m:t>
              </m:r>
            </m:e>
            <m:sub>
              <m:r>
                <w:rPr>
                  <w:rFonts w:ascii="Cambria Math" w:hAnsi="Cambria Math"/>
                  <w:lang w:val="en-US"/>
                </w:rPr>
                <m:t>А</m:t>
              </m:r>
            </m:sub>
          </m:sSub>
          <m:r>
            <w:rPr>
              <w:rFonts w:ascii="Cambria Math" w:hAnsi="Cambria Math"/>
              <w:lang w:val="en-US"/>
            </w:rPr>
            <m:t>=190000*0.9=</m:t>
          </m:r>
          <m:r>
            <w:rPr>
              <w:rFonts w:ascii="Cambria Math" w:hAnsi="Cambria Math"/>
            </w:rPr>
            <m:t xml:space="preserve">162000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дол.</m:t>
              </m:r>
            </m:e>
          </m:d>
        </m:oMath>
      </m:oMathPara>
    </w:p>
    <w:p w14:paraId="0A9FB06A" w14:textId="77777777" w:rsidR="0025323C" w:rsidRPr="0025323C" w:rsidRDefault="00094EBB" w:rsidP="0040684A">
      <w:pPr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</w:rPr>
                <m:t>ДВД</m:t>
              </m:r>
            </m:e>
            <m:sub>
              <m:r>
                <w:rPr>
                  <w:rFonts w:ascii="Cambria Math" w:hAnsi="Cambria Math"/>
                  <w:lang w:val="en-US"/>
                </w:rPr>
                <m:t>B</m:t>
              </m:r>
            </m:sub>
          </m:sSub>
          <m:r>
            <w:rPr>
              <w:rFonts w:ascii="Cambria Math" w:hAnsi="Cambria Math"/>
              <w:lang w:val="en-US"/>
            </w:rPr>
            <m:t>=1</m:t>
          </m:r>
          <m:r>
            <w:rPr>
              <w:rFonts w:ascii="Cambria Math" w:hAnsi="Cambria Math"/>
            </w:rPr>
            <m:t>75</m:t>
          </m:r>
          <m:r>
            <w:rPr>
              <w:rFonts w:ascii="Cambria Math" w:hAnsi="Cambria Math"/>
              <w:lang w:val="en-US"/>
            </w:rPr>
            <m:t>000*0.9=</m:t>
          </m:r>
          <m:r>
            <w:rPr>
              <w:rFonts w:ascii="Cambria Math" w:hAnsi="Cambria Math"/>
            </w:rPr>
            <m:t xml:space="preserve">157500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дол.</m:t>
              </m:r>
            </m:e>
          </m:d>
        </m:oMath>
      </m:oMathPara>
    </w:p>
    <w:p w14:paraId="2B3F77E6" w14:textId="77777777" w:rsidR="0025323C" w:rsidRPr="0025323C" w:rsidRDefault="0040684A" w:rsidP="0040684A">
      <w:pPr>
        <w:jc w:val="both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</w:rPr>
              <m:t>ДВД</m:t>
            </m:r>
          </m:e>
          <m:sub>
            <m:r>
              <w:rPr>
                <w:rFonts w:ascii="Cambria Math" w:hAnsi="Cambria Math"/>
                <w:lang w:val="en-US"/>
              </w:rPr>
              <m:t>C</m:t>
            </m:r>
          </m:sub>
        </m:sSub>
        <m:r>
          <w:rPr>
            <w:rFonts w:ascii="Cambria Math" w:hAnsi="Cambria Math"/>
            <w:lang w:val="ru-RU"/>
          </w:rPr>
          <m:t>=115000*0.9=</m:t>
        </m:r>
        <m:r>
          <w:rPr>
            <w:rFonts w:ascii="Cambria Math" w:hAnsi="Cambria Math"/>
          </w:rPr>
          <m:t xml:space="preserve">103500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дол.</m:t>
            </m:r>
          </m:e>
        </m:d>
      </m:oMath>
      <w:r>
        <w:t>,</w:t>
      </w:r>
    </w:p>
    <w:p w14:paraId="3CE77E88" w14:textId="77777777" w:rsidR="0025323C" w:rsidRPr="0040684A" w:rsidRDefault="0040684A" w:rsidP="0040684A">
      <w:pPr>
        <w:ind w:firstLine="720"/>
        <w:jc w:val="both"/>
        <w:rPr>
          <w:i/>
        </w:rPr>
      </w:pPr>
      <w:r w:rsidRPr="0040684A">
        <w:rPr>
          <w:i/>
        </w:rPr>
        <w:t>де ДВД – дійсний валовий дохід.</w:t>
      </w:r>
    </w:p>
    <w:p w14:paraId="17EE084B" w14:textId="77777777" w:rsidR="0040684A" w:rsidRDefault="0040684A" w:rsidP="0040684A">
      <w:pPr>
        <w:jc w:val="both"/>
      </w:pPr>
    </w:p>
    <w:p w14:paraId="21C0D367" w14:textId="77777777" w:rsidR="0025323C" w:rsidRPr="0025323C" w:rsidRDefault="0025323C" w:rsidP="0040684A">
      <w:pPr>
        <w:jc w:val="both"/>
      </w:pPr>
      <w:r>
        <w:t>Розрахуємо середній по ринку коефіцієнт капіталізації на основі інформації про нещодавно продані аналоги:</w:t>
      </w:r>
    </w:p>
    <w:p w14:paraId="7D7AEC0F" w14:textId="77777777" w:rsidR="0025323C" w:rsidRDefault="0025323C"/>
    <w:p w14:paraId="6FBEECE3" w14:textId="77777777" w:rsidR="0025323C" w:rsidRDefault="0040684A">
      <w:r>
        <w:tab/>
      </w:r>
      <w:r>
        <w:tab/>
      </w:r>
      <w:r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сер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i=1</m:t>
                </m:r>
              </m:sub>
              <m:sup>
                <m:r>
                  <w:rPr>
                    <w:rFonts w:ascii="Cambria Math" w:hAnsi="Cambria Math"/>
                  </w:rPr>
                  <m:t>n</m:t>
                </m:r>
              </m:sup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ДВД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Ц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i</m:t>
                        </m:r>
                      </m:sub>
                    </m:sSub>
                  </m:den>
                </m:f>
              </m:e>
            </m:nary>
          </m:num>
          <m:den>
            <m:r>
              <w:rPr>
                <w:rFonts w:ascii="Cambria Math" w:hAnsi="Cambria Math"/>
                <w:lang w:val="en-US"/>
              </w:rPr>
              <m:t>n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0.2036+0.21+0.1592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=0.1909</m:t>
        </m:r>
      </m:oMath>
      <w:r>
        <w:t xml:space="preserve">, </w:t>
      </w:r>
    </w:p>
    <w:p w14:paraId="0A92C0F8" w14:textId="77777777" w:rsidR="0040684A" w:rsidRDefault="0040684A">
      <w:pPr>
        <w:rPr>
          <w:i/>
        </w:rPr>
      </w:pPr>
    </w:p>
    <w:p w14:paraId="3B01B15A" w14:textId="77777777" w:rsidR="0040684A" w:rsidRPr="0040684A" w:rsidRDefault="0040684A">
      <w:pPr>
        <w:rPr>
          <w:i/>
        </w:rPr>
      </w:pPr>
      <w:r w:rsidRPr="0040684A">
        <w:rPr>
          <w:i/>
        </w:rPr>
        <w:t xml:space="preserve">де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сер</m:t>
            </m:r>
          </m:sub>
        </m:sSub>
      </m:oMath>
      <w:r w:rsidRPr="0040684A">
        <w:rPr>
          <w:i/>
        </w:rPr>
        <w:t xml:space="preserve">- середньоринковий коефіцієнт капіталізації по аналогам,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Pr="0040684A">
        <w:rPr>
          <w:i/>
        </w:rPr>
        <w:t>- ціна продажу аналогів.</w:t>
      </w:r>
    </w:p>
    <w:p w14:paraId="4AFD9992" w14:textId="77777777" w:rsidR="0025323C" w:rsidRDefault="0025323C"/>
    <w:p w14:paraId="7DF941A3" w14:textId="77777777" w:rsidR="0040684A" w:rsidRDefault="0040684A"/>
    <w:p w14:paraId="5E5814FB" w14:textId="77777777" w:rsidR="0025323C" w:rsidRDefault="0025323C">
      <w:r>
        <w:t>Розрахуємо вартість об’єкту, що оцінюється:</w:t>
      </w:r>
    </w:p>
    <w:p w14:paraId="7429CA4E" w14:textId="77777777" w:rsidR="0025323C" w:rsidRDefault="0025323C"/>
    <w:p w14:paraId="02430C79" w14:textId="77777777" w:rsidR="0025323C" w:rsidRPr="0025323C" w:rsidRDefault="0025323C">
      <m:oMathPara>
        <m:oMath>
          <m:r>
            <w:rPr>
              <w:rFonts w:ascii="Cambria Math" w:hAnsi="Cambria Math"/>
            </w:rPr>
            <m:t>V=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ДВД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сер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162000</m:t>
              </m:r>
            </m:num>
            <m:den>
              <m:r>
                <w:rPr>
                  <w:rFonts w:ascii="Cambria Math" w:hAnsi="Cambria Math"/>
                </w:rPr>
                <m:t>0.1909</m:t>
              </m:r>
            </m:den>
          </m:f>
          <m:r>
            <w:rPr>
              <w:rFonts w:ascii="Cambria Math" w:hAnsi="Cambria Math"/>
            </w:rPr>
            <m:t>=848611,84 (дол.)</m:t>
          </m:r>
        </m:oMath>
      </m:oMathPara>
    </w:p>
    <w:p w14:paraId="6142346E" w14:textId="77777777" w:rsidR="0025323C" w:rsidRDefault="0025323C"/>
    <w:p w14:paraId="43E23BD3" w14:textId="77777777" w:rsidR="0025323C" w:rsidRPr="0025323C" w:rsidRDefault="0025323C">
      <w:r w:rsidRPr="0040684A">
        <w:rPr>
          <w:b/>
          <w:i/>
        </w:rPr>
        <w:t>Відповідь</w:t>
      </w:r>
      <w:r w:rsidR="0040684A">
        <w:rPr>
          <w:b/>
          <w:i/>
        </w:rPr>
        <w:t>:</w:t>
      </w:r>
      <w:r>
        <w:t xml:space="preserve"> 848 611,84 </w:t>
      </w:r>
      <w:proofErr w:type="spellStart"/>
      <w:r>
        <w:t>дол</w:t>
      </w:r>
      <w:proofErr w:type="spellEnd"/>
      <w:r>
        <w:t xml:space="preserve">. </w:t>
      </w:r>
    </w:p>
    <w:sectPr w:rsidR="0025323C" w:rsidRPr="0025323C" w:rsidSect="0060354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B67"/>
    <w:rsid w:val="00094EBB"/>
    <w:rsid w:val="000B7AC4"/>
    <w:rsid w:val="00134C9D"/>
    <w:rsid w:val="00180C44"/>
    <w:rsid w:val="0023395E"/>
    <w:rsid w:val="002504C6"/>
    <w:rsid w:val="0025323C"/>
    <w:rsid w:val="002C7641"/>
    <w:rsid w:val="00357B11"/>
    <w:rsid w:val="003C25A0"/>
    <w:rsid w:val="0040684A"/>
    <w:rsid w:val="004472AD"/>
    <w:rsid w:val="0045026C"/>
    <w:rsid w:val="0046286F"/>
    <w:rsid w:val="004966C0"/>
    <w:rsid w:val="0052505B"/>
    <w:rsid w:val="00545C96"/>
    <w:rsid w:val="00562F9A"/>
    <w:rsid w:val="005A3E14"/>
    <w:rsid w:val="005A6B15"/>
    <w:rsid w:val="0060354B"/>
    <w:rsid w:val="00614298"/>
    <w:rsid w:val="006F1131"/>
    <w:rsid w:val="0073399F"/>
    <w:rsid w:val="00766EE8"/>
    <w:rsid w:val="007D6216"/>
    <w:rsid w:val="00887EE1"/>
    <w:rsid w:val="008D7D76"/>
    <w:rsid w:val="0090606D"/>
    <w:rsid w:val="00913166"/>
    <w:rsid w:val="009933C3"/>
    <w:rsid w:val="00A07A0A"/>
    <w:rsid w:val="00A309A8"/>
    <w:rsid w:val="00A51474"/>
    <w:rsid w:val="00C545C1"/>
    <w:rsid w:val="00C96B67"/>
    <w:rsid w:val="00D9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0C0D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96B67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6B67"/>
    <w:rPr>
      <w:color w:val="808080"/>
    </w:rPr>
  </w:style>
  <w:style w:type="table" w:styleId="TableGrid">
    <w:name w:val="Table Grid"/>
    <w:basedOn w:val="TableNormal"/>
    <w:rsid w:val="00A30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23395E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6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Serhii Ponomarenko</cp:lastModifiedBy>
  <cp:revision>5</cp:revision>
  <dcterms:created xsi:type="dcterms:W3CDTF">2018-12-03T19:56:00Z</dcterms:created>
  <dcterms:modified xsi:type="dcterms:W3CDTF">2020-02-21T13:16:00Z</dcterms:modified>
</cp:coreProperties>
</file>