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34"/>
          <w:szCs w:val="34"/>
          <w:rtl w:val="0"/>
        </w:rPr>
        <w:t>🛍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4"/>
          <w:szCs w:val="34"/>
          <w:rtl w:val="0"/>
        </w:rPr>
        <w:t>️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 w:hint="default"/>
          <w:sz w:val="34"/>
          <w:szCs w:val="34"/>
          <w:rtl w:val="0"/>
        </w:rPr>
        <w:t>Назва товару</w:t>
      </w:r>
      <w:r>
        <w:rPr>
          <w:rFonts w:ascii="Times New Roman" w:hAnsi="Times New Roman"/>
          <w:sz w:val="34"/>
          <w:szCs w:val="34"/>
          <w:rtl w:val="0"/>
        </w:rPr>
        <w:t xml:space="preserve">: </w:t>
      </w:r>
      <w:r>
        <w:rPr>
          <w:rFonts w:ascii="Times New Roman" w:hAnsi="Times New Roman" w:hint="default"/>
          <w:sz w:val="34"/>
          <w:szCs w:val="34"/>
          <w:rtl w:val="0"/>
        </w:rPr>
        <w:t>Термочашка з кришкою</w:t>
      </w:r>
      <w:r>
        <w:rPr>
          <w:rFonts w:ascii="Times New Roman" w:hAnsi="Times New Roman"/>
          <w:sz w:val="34"/>
          <w:szCs w:val="34"/>
          <w:rtl w:val="0"/>
        </w:rPr>
        <w:t xml:space="preserve">, 400 </w:t>
      </w:r>
      <w:r>
        <w:rPr>
          <w:rFonts w:ascii="Times New Roman" w:hAnsi="Times New Roman" w:hint="default"/>
          <w:sz w:val="34"/>
          <w:szCs w:val="34"/>
          <w:rtl w:val="0"/>
        </w:rPr>
        <w:t>мл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4"/>
          <w:szCs w:val="34"/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Times New Roman" w:hAnsi="Times New Roman" w:hint="default"/>
          <w:sz w:val="34"/>
          <w:szCs w:val="34"/>
          <w:rtl w:val="0"/>
        </w:rPr>
        <w:t>Опис</w:t>
      </w:r>
      <w:r>
        <w:rPr>
          <w:rFonts w:ascii="Times New Roman" w:hAnsi="Times New Roman"/>
          <w:sz w:val="34"/>
          <w:szCs w:val="34"/>
          <w:rtl w:val="0"/>
        </w:rPr>
        <w:t>: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Times New Roman" w:hAnsi="Times New Roman" w:hint="default"/>
          <w:sz w:val="34"/>
          <w:szCs w:val="34"/>
          <w:rtl w:val="0"/>
        </w:rPr>
        <w:t>Стильна термочашка з подвійними стінками — ідеальний варіант для кави</w:t>
      </w:r>
      <w:r>
        <w:rPr>
          <w:rFonts w:ascii="Times New Roman" w:hAnsi="Times New Roman"/>
          <w:sz w:val="34"/>
          <w:szCs w:val="34"/>
          <w:rtl w:val="0"/>
        </w:rPr>
        <w:t xml:space="preserve">, </w:t>
      </w:r>
      <w:r>
        <w:rPr>
          <w:rFonts w:ascii="Times New Roman" w:hAnsi="Times New Roman" w:hint="default"/>
          <w:sz w:val="34"/>
          <w:szCs w:val="34"/>
          <w:rtl w:val="0"/>
        </w:rPr>
        <w:t>чаю або холодних напоїв</w:t>
      </w:r>
      <w:r>
        <w:rPr>
          <w:rFonts w:ascii="Times New Roman" w:hAnsi="Times New Roman"/>
          <w:sz w:val="34"/>
          <w:szCs w:val="34"/>
          <w:rtl w:val="0"/>
        </w:rPr>
        <w:t xml:space="preserve">. </w:t>
      </w:r>
      <w:r>
        <w:rPr>
          <w:rFonts w:ascii="Times New Roman" w:hAnsi="Times New Roman" w:hint="default"/>
          <w:sz w:val="34"/>
          <w:szCs w:val="34"/>
          <w:rtl w:val="0"/>
        </w:rPr>
        <w:t>Завдяки герметичній кришці напій довше зберігає температуру</w:t>
      </w:r>
      <w:r>
        <w:rPr>
          <w:rFonts w:ascii="Times New Roman" w:hAnsi="Times New Roman"/>
          <w:sz w:val="34"/>
          <w:szCs w:val="34"/>
          <w:rtl w:val="0"/>
        </w:rPr>
        <w:t xml:space="preserve">, </w:t>
      </w:r>
      <w:r>
        <w:rPr>
          <w:rFonts w:ascii="Times New Roman" w:hAnsi="Times New Roman" w:hint="default"/>
          <w:sz w:val="34"/>
          <w:szCs w:val="34"/>
          <w:rtl w:val="0"/>
        </w:rPr>
        <w:t>а зручна форма дозволяє брати чашку з собою на роботу</w:t>
      </w:r>
      <w:r>
        <w:rPr>
          <w:rFonts w:ascii="Times New Roman" w:hAnsi="Times New Roman"/>
          <w:sz w:val="34"/>
          <w:szCs w:val="34"/>
          <w:rtl w:val="0"/>
        </w:rPr>
        <w:t xml:space="preserve">, </w:t>
      </w:r>
      <w:r>
        <w:rPr>
          <w:rFonts w:ascii="Times New Roman" w:hAnsi="Times New Roman" w:hint="default"/>
          <w:sz w:val="34"/>
          <w:szCs w:val="34"/>
          <w:rtl w:val="0"/>
        </w:rPr>
        <w:t>навчання чи прогулянку</w:t>
      </w:r>
      <w:r>
        <w:rPr>
          <w:rFonts w:ascii="Times New Roman" w:hAnsi="Times New Roman"/>
          <w:sz w:val="34"/>
          <w:szCs w:val="34"/>
          <w:rtl w:val="0"/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34"/>
          <w:szCs w:val="34"/>
          <w:rtl w:val="0"/>
        </w:rPr>
        <w:t>🔹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 w:hint="default"/>
          <w:sz w:val="34"/>
          <w:szCs w:val="34"/>
          <w:rtl w:val="0"/>
        </w:rPr>
        <w:t>Об’єм</w:t>
      </w:r>
      <w:r>
        <w:rPr>
          <w:rFonts w:ascii="Times New Roman" w:hAnsi="Times New Roman"/>
          <w:sz w:val="34"/>
          <w:szCs w:val="34"/>
          <w:rtl w:val="0"/>
        </w:rPr>
        <w:t xml:space="preserve">: 400 </w:t>
      </w:r>
      <w:r>
        <w:rPr>
          <w:rFonts w:ascii="Times New Roman" w:hAnsi="Times New Roman" w:hint="default"/>
          <w:sz w:val="34"/>
          <w:szCs w:val="34"/>
          <w:rtl w:val="0"/>
        </w:rPr>
        <w:t>мл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34"/>
          <w:szCs w:val="34"/>
          <w:rtl w:val="0"/>
        </w:rPr>
        <w:t>🔹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 w:hint="default"/>
          <w:sz w:val="34"/>
          <w:szCs w:val="34"/>
          <w:rtl w:val="0"/>
        </w:rPr>
        <w:t>Матеріал</w:t>
      </w:r>
      <w:r>
        <w:rPr>
          <w:rFonts w:ascii="Times New Roman" w:hAnsi="Times New Roman"/>
          <w:sz w:val="34"/>
          <w:szCs w:val="34"/>
          <w:rtl w:val="0"/>
        </w:rPr>
        <w:t xml:space="preserve">: </w:t>
      </w:r>
      <w:r>
        <w:rPr>
          <w:rFonts w:ascii="Times New Roman" w:hAnsi="Times New Roman" w:hint="default"/>
          <w:sz w:val="34"/>
          <w:szCs w:val="34"/>
          <w:rtl w:val="0"/>
        </w:rPr>
        <w:t>харчова нержавіюча сталь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34"/>
          <w:szCs w:val="34"/>
          <w:rtl w:val="0"/>
        </w:rPr>
        <w:t>🔹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 w:hint="default"/>
          <w:sz w:val="34"/>
          <w:szCs w:val="34"/>
          <w:rtl w:val="0"/>
          <w:lang w:val="ru-RU"/>
        </w:rPr>
        <w:t>Кришка</w:t>
      </w:r>
      <w:r>
        <w:rPr>
          <w:rFonts w:ascii="Times New Roman" w:hAnsi="Times New Roman"/>
          <w:sz w:val="34"/>
          <w:szCs w:val="34"/>
          <w:rtl w:val="0"/>
        </w:rPr>
        <w:t xml:space="preserve">: </w:t>
      </w:r>
      <w:r>
        <w:rPr>
          <w:rFonts w:ascii="Times New Roman" w:hAnsi="Times New Roman" w:hint="default"/>
          <w:sz w:val="34"/>
          <w:szCs w:val="34"/>
          <w:rtl w:val="0"/>
        </w:rPr>
        <w:t>герметична</w:t>
      </w:r>
      <w:r>
        <w:rPr>
          <w:rFonts w:ascii="Times New Roman" w:hAnsi="Times New Roman"/>
          <w:sz w:val="34"/>
          <w:szCs w:val="34"/>
          <w:rtl w:val="0"/>
        </w:rPr>
        <w:t xml:space="preserve">, </w:t>
      </w:r>
      <w:r>
        <w:rPr>
          <w:rFonts w:ascii="Times New Roman" w:hAnsi="Times New Roman" w:hint="default"/>
          <w:sz w:val="34"/>
          <w:szCs w:val="34"/>
          <w:rtl w:val="0"/>
        </w:rPr>
        <w:t>з поїлкою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34"/>
          <w:szCs w:val="34"/>
          <w:rtl w:val="0"/>
        </w:rPr>
        <w:t>🔹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 w:hint="default"/>
          <w:sz w:val="34"/>
          <w:szCs w:val="34"/>
          <w:rtl w:val="0"/>
        </w:rPr>
        <w:t>Колір</w:t>
      </w:r>
      <w:r>
        <w:rPr>
          <w:rFonts w:ascii="Times New Roman" w:hAnsi="Times New Roman"/>
          <w:sz w:val="34"/>
          <w:szCs w:val="34"/>
          <w:rtl w:val="0"/>
        </w:rPr>
        <w:t xml:space="preserve">: </w:t>
      </w:r>
      <w:r>
        <w:rPr>
          <w:rFonts w:ascii="Times New Roman" w:hAnsi="Times New Roman" w:hint="default"/>
          <w:sz w:val="34"/>
          <w:szCs w:val="34"/>
          <w:rtl w:val="0"/>
        </w:rPr>
        <w:t xml:space="preserve">м’ятний </w:t>
      </w:r>
      <w:r>
        <w:rPr>
          <w:rFonts w:ascii="Times New Roman" w:hAnsi="Times New Roman"/>
          <w:sz w:val="34"/>
          <w:szCs w:val="34"/>
          <w:rtl w:val="0"/>
        </w:rPr>
        <w:t xml:space="preserve">/ </w:t>
      </w:r>
      <w:r>
        <w:rPr>
          <w:rFonts w:ascii="Times New Roman" w:hAnsi="Times New Roman" w:hint="default"/>
          <w:sz w:val="34"/>
          <w:szCs w:val="34"/>
          <w:rtl w:val="0"/>
        </w:rPr>
        <w:t xml:space="preserve">чорний </w:t>
      </w:r>
      <w:r>
        <w:rPr>
          <w:rFonts w:ascii="Times New Roman" w:hAnsi="Times New Roman"/>
          <w:sz w:val="34"/>
          <w:szCs w:val="34"/>
          <w:rtl w:val="0"/>
        </w:rPr>
        <w:t xml:space="preserve">/ </w:t>
      </w:r>
      <w:r>
        <w:rPr>
          <w:rFonts w:ascii="Times New Roman" w:hAnsi="Times New Roman" w:hint="default"/>
          <w:sz w:val="34"/>
          <w:szCs w:val="34"/>
          <w:rtl w:val="0"/>
        </w:rPr>
        <w:t>рожевий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  <w:rPr>
          <w:rFonts w:ascii="Times New Roman" w:cs="Times New Roman" w:hAnsi="Times New Roman" w:eastAsia="Times New Roman"/>
          <w:sz w:val="34"/>
          <w:szCs w:val="34"/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240" w:lineRule="auto"/>
        <w:ind w:left="720" w:firstLine="0"/>
        <w:jc w:val="left"/>
      </w:pPr>
      <w:r>
        <w:rPr>
          <w:rFonts w:ascii="Times New Roman" w:hAnsi="Times New Roman" w:hint="default"/>
          <w:sz w:val="34"/>
          <w:szCs w:val="34"/>
          <w:rtl w:val="0"/>
        </w:rPr>
        <w:t>Підходить для багаторазового використання</w:t>
      </w:r>
      <w:r>
        <w:rPr>
          <w:rFonts w:ascii="Times New Roman" w:hAnsi="Times New Roman"/>
          <w:sz w:val="34"/>
          <w:szCs w:val="34"/>
          <w:rtl w:val="0"/>
        </w:rPr>
        <w:t xml:space="preserve">. </w:t>
      </w:r>
      <w:r>
        <w:rPr>
          <w:rFonts w:ascii="Times New Roman" w:hAnsi="Times New Roman" w:hint="default"/>
          <w:sz w:val="34"/>
          <w:szCs w:val="34"/>
          <w:rtl w:val="0"/>
        </w:rPr>
        <w:t>Не протікає</w:t>
      </w:r>
      <w:r>
        <w:rPr>
          <w:rFonts w:ascii="Times New Roman" w:hAnsi="Times New Roman"/>
          <w:sz w:val="34"/>
          <w:szCs w:val="34"/>
          <w:rtl w:val="0"/>
        </w:rPr>
        <w:t xml:space="preserve">. </w:t>
      </w:r>
      <w:r>
        <w:rPr>
          <w:rFonts w:ascii="Times New Roman" w:hAnsi="Times New Roman" w:hint="default"/>
          <w:sz w:val="34"/>
          <w:szCs w:val="34"/>
          <w:rtl w:val="0"/>
          <w:lang w:val="ru-RU"/>
        </w:rPr>
        <w:t>Стильно</w:t>
      </w:r>
      <w:r>
        <w:rPr>
          <w:rFonts w:ascii="Times New Roman" w:hAnsi="Times New Roman"/>
          <w:sz w:val="34"/>
          <w:szCs w:val="34"/>
          <w:rtl w:val="0"/>
        </w:rPr>
        <w:t xml:space="preserve">, </w:t>
      </w:r>
      <w:r>
        <w:rPr>
          <w:rFonts w:ascii="Times New Roman" w:hAnsi="Times New Roman" w:hint="default"/>
          <w:sz w:val="34"/>
          <w:szCs w:val="34"/>
          <w:rtl w:val="0"/>
        </w:rPr>
        <w:t>екологічно та зручно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