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32431" w:rsidRDefault="00104935" w:rsidP="00104935">
      <w:pPr>
        <w:pStyle w:val="LO-normal"/>
        <w:jc w:val="center"/>
        <w:rPr>
          <w:rFonts w:ascii="Times New Roman" w:hAnsi="Times New Roman"/>
          <w:b/>
          <w:bCs/>
          <w:sz w:val="22"/>
          <w:szCs w:val="22"/>
          <w:lang w:val="en-US"/>
        </w:rPr>
      </w:pPr>
      <w:r>
        <w:rPr>
          <w:rFonts w:ascii="Times New Roman" w:hAnsi="Times New Roman"/>
          <w:b/>
          <w:bCs/>
          <w:sz w:val="22"/>
          <w:szCs w:val="22"/>
          <w:lang w:val="en-US"/>
        </w:rPr>
        <w:t>CHARTER</w:t>
      </w:r>
      <w:r w:rsidRPr="00104935">
        <w:rPr>
          <w:rFonts w:ascii="Times New Roman" w:hAnsi="Times New Roman"/>
          <w:b/>
          <w:bCs/>
          <w:sz w:val="22"/>
          <w:szCs w:val="22"/>
          <w:lang w:val="en-US"/>
        </w:rPr>
        <w:t xml:space="preserve"> No. FEM-001/2020</w:t>
      </w:r>
    </w:p>
    <w:p w:rsidR="00104935" w:rsidRDefault="00104935" w:rsidP="00104935">
      <w:pPr>
        <w:pStyle w:val="LO-normal"/>
        <w:jc w:val="center"/>
        <w:rPr>
          <w:rFonts w:ascii="Times New Roman" w:hAnsi="Times New Roman"/>
          <w:b/>
          <w:bCs/>
          <w:sz w:val="22"/>
          <w:szCs w:val="22"/>
          <w:lang w:val="en-US"/>
        </w:rPr>
      </w:pPr>
    </w:p>
    <w:p w:rsidR="00104935" w:rsidRPr="00104935" w:rsidRDefault="00104935" w:rsidP="00104935">
      <w:pPr>
        <w:pStyle w:val="LO-normal"/>
        <w:jc w:val="center"/>
        <w:rPr>
          <w:rFonts w:ascii="Times New Roman" w:eastAsia="Times New Roman" w:hAnsi="Times New Roman" w:cs="Times New Roman"/>
          <w:lang w:val="en-US"/>
        </w:rPr>
      </w:pPr>
    </w:p>
    <w:p w:rsidR="00C32431" w:rsidRPr="00104935" w:rsidRDefault="00104935">
      <w:pPr>
        <w:pStyle w:val="LO-normal"/>
        <w:ind w:firstLine="567"/>
        <w:rPr>
          <w:lang w:val="en-US"/>
        </w:rPr>
      </w:pPr>
      <w:r w:rsidRPr="00104935">
        <w:rPr>
          <w:rFonts w:ascii="Times New Roman" w:hAnsi="Times New Roman"/>
          <w:sz w:val="22"/>
          <w:szCs w:val="22"/>
          <w:lang w:val="en-US"/>
        </w:rPr>
        <w:t>Moscow</w:t>
      </w:r>
      <w:r w:rsidR="00B64C45" w:rsidRPr="00104935">
        <w:rPr>
          <w:rFonts w:ascii="Times New Roman" w:hAnsi="Times New Roman"/>
          <w:sz w:val="22"/>
          <w:szCs w:val="22"/>
          <w:lang w:val="en-US"/>
        </w:rPr>
        <w:t xml:space="preserve">                                                                                                 «02» </w:t>
      </w:r>
      <w:r>
        <w:rPr>
          <w:rFonts w:ascii="Times New Roman" w:hAnsi="Times New Roman"/>
          <w:sz w:val="22"/>
          <w:szCs w:val="22"/>
          <w:lang w:val="en-US"/>
        </w:rPr>
        <w:t>October</w:t>
      </w:r>
      <w:r w:rsidR="00B64C45" w:rsidRPr="00104935">
        <w:rPr>
          <w:rFonts w:ascii="Times New Roman" w:hAnsi="Times New Roman"/>
          <w:sz w:val="22"/>
          <w:szCs w:val="22"/>
          <w:lang w:val="en-US"/>
        </w:rPr>
        <w:t xml:space="preserve"> </w:t>
      </w:r>
      <w:r w:rsidRPr="00104935">
        <w:rPr>
          <w:rFonts w:ascii="Times New Roman" w:hAnsi="Times New Roman"/>
          <w:sz w:val="22"/>
          <w:szCs w:val="22"/>
          <w:lang w:val="en-US"/>
        </w:rPr>
        <w:t>2020</w:t>
      </w:r>
    </w:p>
    <w:p w:rsidR="00C32431" w:rsidRPr="00104935" w:rsidRDefault="00C32431">
      <w:pPr>
        <w:pStyle w:val="LO-normal"/>
        <w:ind w:firstLine="567"/>
        <w:rPr>
          <w:rFonts w:ascii="Times New Roman" w:eastAsia="Times New Roman" w:hAnsi="Times New Roman" w:cs="Times New Roman"/>
          <w:sz w:val="22"/>
          <w:szCs w:val="22"/>
          <w:lang w:val="en-US"/>
        </w:rPr>
      </w:pPr>
      <w:bookmarkStart w:id="0" w:name="_headingh.gjdgxs"/>
      <w:bookmarkEnd w:id="0"/>
    </w:p>
    <w:p w:rsidR="00C32431" w:rsidRPr="00104935" w:rsidRDefault="00104935" w:rsidP="00104935">
      <w:pPr>
        <w:pStyle w:val="LO-normal"/>
        <w:spacing w:before="240" w:after="240"/>
        <w:jc w:val="both"/>
        <w:rPr>
          <w:sz w:val="22"/>
          <w:szCs w:val="22"/>
          <w:lang w:val="en-US"/>
        </w:rPr>
      </w:pPr>
      <w:r w:rsidRPr="00104935">
        <w:rPr>
          <w:rFonts w:ascii="Times New Roman" w:hAnsi="Times New Roman"/>
          <w:bCs/>
          <w:sz w:val="22"/>
          <w:szCs w:val="22"/>
          <w:lang w:val="en-US"/>
        </w:rPr>
        <w:t>«</w:t>
      </w:r>
      <w:r w:rsidR="00C056D6">
        <w:rPr>
          <w:rFonts w:ascii="Times New Roman" w:hAnsi="Times New Roman"/>
          <w:b/>
          <w:bCs/>
          <w:sz w:val="22"/>
          <w:szCs w:val="22"/>
        </w:rPr>
        <w:t>ХХХ</w:t>
      </w:r>
      <w:r w:rsidRPr="00104935">
        <w:rPr>
          <w:rFonts w:ascii="Times New Roman" w:hAnsi="Times New Roman"/>
          <w:b/>
          <w:bCs/>
          <w:sz w:val="22"/>
          <w:szCs w:val="22"/>
          <w:lang w:val="en-US"/>
        </w:rPr>
        <w:t xml:space="preserve"> RUS JSC</w:t>
      </w:r>
      <w:r w:rsidRPr="00104935">
        <w:rPr>
          <w:rFonts w:ascii="Times New Roman" w:hAnsi="Times New Roman"/>
          <w:bCs/>
          <w:sz w:val="22"/>
          <w:szCs w:val="22"/>
          <w:lang w:val="en-US"/>
        </w:rPr>
        <w:t>», hereinafter referred to as the" Customer "represe</w:t>
      </w:r>
      <w:r w:rsidR="00C056D6">
        <w:rPr>
          <w:rFonts w:ascii="Times New Roman" w:hAnsi="Times New Roman"/>
          <w:bCs/>
          <w:sz w:val="22"/>
          <w:szCs w:val="22"/>
          <w:lang w:val="en-US"/>
        </w:rPr>
        <w:t xml:space="preserve">nted by General Director </w:t>
      </w:r>
      <w:r w:rsidR="00C056D6">
        <w:rPr>
          <w:rFonts w:ascii="Times New Roman" w:hAnsi="Times New Roman"/>
          <w:bCs/>
          <w:sz w:val="22"/>
          <w:szCs w:val="22"/>
        </w:rPr>
        <w:t>ХХХХХ</w:t>
      </w:r>
      <w:r w:rsidRPr="00104935">
        <w:rPr>
          <w:rFonts w:ascii="Times New Roman" w:hAnsi="Times New Roman"/>
          <w:bCs/>
          <w:sz w:val="22"/>
          <w:szCs w:val="22"/>
          <w:lang w:val="en-US"/>
        </w:rPr>
        <w:t>., Acting on the basis of the Charter, on the one hand, and «</w:t>
      </w:r>
      <w:r w:rsidR="00C056D6">
        <w:rPr>
          <w:rFonts w:ascii="Times New Roman" w:hAnsi="Times New Roman"/>
          <w:b/>
          <w:bCs/>
          <w:sz w:val="22"/>
          <w:szCs w:val="22"/>
        </w:rPr>
        <w:t>ХХХ</w:t>
      </w:r>
      <w:r w:rsidRPr="00104935">
        <w:rPr>
          <w:rFonts w:ascii="Times New Roman" w:hAnsi="Times New Roman"/>
          <w:b/>
          <w:bCs/>
          <w:sz w:val="22"/>
          <w:szCs w:val="22"/>
          <w:lang w:val="en-US"/>
        </w:rPr>
        <w:t xml:space="preserve"> LLC»</w:t>
      </w:r>
      <w:r w:rsidRPr="00104935">
        <w:rPr>
          <w:rFonts w:ascii="Times New Roman" w:hAnsi="Times New Roman"/>
          <w:bCs/>
          <w:sz w:val="22"/>
          <w:szCs w:val="22"/>
          <w:lang w:val="en-US"/>
        </w:rPr>
        <w:t>, hereinafter referred to as t</w:t>
      </w:r>
      <w:r w:rsidR="00C056D6">
        <w:rPr>
          <w:rFonts w:ascii="Times New Roman" w:hAnsi="Times New Roman"/>
          <w:bCs/>
          <w:sz w:val="22"/>
          <w:szCs w:val="22"/>
          <w:lang w:val="en-US"/>
        </w:rPr>
        <w:t xml:space="preserve">he" Contractor " </w:t>
      </w:r>
      <w:r w:rsidR="00C056D6">
        <w:rPr>
          <w:rFonts w:ascii="Times New Roman" w:hAnsi="Times New Roman"/>
          <w:bCs/>
          <w:sz w:val="22"/>
          <w:szCs w:val="22"/>
        </w:rPr>
        <w:t>ХХХХХ</w:t>
      </w:r>
      <w:r w:rsidRPr="00104935">
        <w:rPr>
          <w:rFonts w:ascii="Times New Roman" w:hAnsi="Times New Roman"/>
          <w:bCs/>
          <w:sz w:val="22"/>
          <w:szCs w:val="22"/>
          <w:lang w:val="en-US"/>
        </w:rPr>
        <w:t>, acting on the basis of the Charter, on the other hand, collectively referred to as the "Parties", and each separately - the "Party", have entered into this agreement (hereinafter referred to as the "Agreement") on the following:</w:t>
      </w:r>
    </w:p>
    <w:p w:rsidR="00104935" w:rsidRDefault="00104935" w:rsidP="00104935">
      <w:pPr>
        <w:pStyle w:val="LO-normal"/>
        <w:jc w:val="center"/>
        <w:rPr>
          <w:rFonts w:ascii="Times New Roman" w:hAnsi="Times New Roman"/>
          <w:b/>
          <w:bCs/>
          <w:sz w:val="22"/>
          <w:szCs w:val="22"/>
          <w:lang w:val="en-US"/>
        </w:rPr>
      </w:pPr>
      <w:r w:rsidRPr="00104935">
        <w:rPr>
          <w:rFonts w:ascii="Times New Roman" w:hAnsi="Times New Roman"/>
          <w:b/>
          <w:bCs/>
          <w:sz w:val="22"/>
          <w:szCs w:val="22"/>
          <w:lang w:val="en-US"/>
        </w:rPr>
        <w:t>1. THE SUBJECT OF THE AGREEMENT</w:t>
      </w:r>
    </w:p>
    <w:p w:rsidR="00104935" w:rsidRDefault="00104935">
      <w:pPr>
        <w:pStyle w:val="LO-normal"/>
        <w:jc w:val="both"/>
        <w:rPr>
          <w:rFonts w:ascii="Times New Roman" w:hAnsi="Times New Roman"/>
          <w:b/>
          <w:bCs/>
          <w:sz w:val="22"/>
          <w:szCs w:val="22"/>
          <w:lang w:val="en-US"/>
        </w:rPr>
      </w:pPr>
    </w:p>
    <w:p w:rsidR="00104935" w:rsidRPr="00104935" w:rsidRDefault="00104935" w:rsidP="00104935">
      <w:pPr>
        <w:pStyle w:val="LO-normal"/>
        <w:rPr>
          <w:rFonts w:ascii="Times New Roman" w:hAnsi="Times New Roman"/>
          <w:sz w:val="22"/>
          <w:szCs w:val="22"/>
          <w:lang w:val="en-US"/>
        </w:rPr>
      </w:pPr>
      <w:r w:rsidRPr="00104935">
        <w:rPr>
          <w:rFonts w:ascii="Times New Roman" w:hAnsi="Times New Roman"/>
          <w:sz w:val="22"/>
          <w:szCs w:val="22"/>
          <w:lang w:val="en-US"/>
        </w:rPr>
        <w:t>1.1. This Agreement is a general agreement concluded to determine the terminology and terms of cooperation between the Customer and the Contractor.</w:t>
      </w:r>
    </w:p>
    <w:p w:rsidR="00104935" w:rsidRPr="00104935" w:rsidRDefault="00104935" w:rsidP="00104935">
      <w:pPr>
        <w:pStyle w:val="LO-normal"/>
        <w:rPr>
          <w:rFonts w:ascii="Times New Roman" w:hAnsi="Times New Roman"/>
          <w:sz w:val="22"/>
          <w:szCs w:val="22"/>
          <w:lang w:val="en-US"/>
        </w:rPr>
      </w:pPr>
      <w:r w:rsidRPr="00104935">
        <w:rPr>
          <w:rFonts w:ascii="Times New Roman" w:hAnsi="Times New Roman"/>
          <w:sz w:val="22"/>
          <w:szCs w:val="22"/>
          <w:lang w:val="en-US"/>
        </w:rPr>
        <w:t>1.2. This Agreement applies to all services that the Contractor provides to the Customer during its validity period or until the Agreement is terminated under the conditions determined by the terms of this Agreement.</w:t>
      </w:r>
    </w:p>
    <w:p w:rsidR="00104935" w:rsidRPr="00104935" w:rsidRDefault="00104935" w:rsidP="00104935">
      <w:pPr>
        <w:pStyle w:val="LO-normal"/>
        <w:rPr>
          <w:rFonts w:ascii="Times New Roman" w:hAnsi="Times New Roman"/>
          <w:sz w:val="22"/>
          <w:szCs w:val="22"/>
          <w:lang w:val="en-US"/>
        </w:rPr>
      </w:pPr>
      <w:r w:rsidRPr="00104935">
        <w:rPr>
          <w:rFonts w:ascii="Times New Roman" w:hAnsi="Times New Roman"/>
          <w:sz w:val="22"/>
          <w:szCs w:val="22"/>
          <w:lang w:val="en-US"/>
        </w:rPr>
        <w:t>1.3. This Agreement is supposed to be supplemented with Additional Agreements/Appendices containing an accurate description of services, cost, execution time, procedure for payment for specific w</w:t>
      </w:r>
      <w:r>
        <w:rPr>
          <w:rFonts w:ascii="Times New Roman" w:hAnsi="Times New Roman"/>
          <w:sz w:val="22"/>
          <w:szCs w:val="22"/>
          <w:lang w:val="en-US"/>
        </w:rPr>
        <w:t>orks/services (stages of work/</w:t>
      </w:r>
      <w:r w:rsidRPr="00104935">
        <w:rPr>
          <w:rFonts w:ascii="Times New Roman" w:hAnsi="Times New Roman"/>
          <w:sz w:val="22"/>
          <w:szCs w:val="22"/>
          <w:lang w:val="en-US"/>
        </w:rPr>
        <w:t xml:space="preserve">services), the provision of which the Contractor undertakes to carry out, and the Customer undertakes to accept and pay. Such Additional Agreements/Appendices, as well as any other documents in force between the Parties during the term of the Agreement, constitute an integral part </w:t>
      </w:r>
      <w:proofErr w:type="gramStart"/>
      <w:r w:rsidRPr="00104935">
        <w:rPr>
          <w:rFonts w:ascii="Times New Roman" w:hAnsi="Times New Roman"/>
          <w:sz w:val="22"/>
          <w:szCs w:val="22"/>
          <w:lang w:val="en-US"/>
        </w:rPr>
        <w:t>of</w:t>
      </w:r>
      <w:proofErr w:type="gramEnd"/>
      <w:r w:rsidRPr="00104935">
        <w:rPr>
          <w:rFonts w:ascii="Times New Roman" w:hAnsi="Times New Roman"/>
          <w:sz w:val="22"/>
          <w:szCs w:val="22"/>
          <w:lang w:val="en-US"/>
        </w:rPr>
        <w:t xml:space="preserve"> this Agreement.</w:t>
      </w:r>
    </w:p>
    <w:p w:rsidR="00C32431" w:rsidRPr="00104935" w:rsidRDefault="00104935" w:rsidP="00104935">
      <w:pPr>
        <w:pStyle w:val="LO-normal"/>
        <w:rPr>
          <w:sz w:val="22"/>
          <w:szCs w:val="22"/>
          <w:lang w:val="en-US"/>
        </w:rPr>
      </w:pPr>
      <w:r w:rsidRPr="00104935">
        <w:rPr>
          <w:rFonts w:ascii="Times New Roman" w:hAnsi="Times New Roman"/>
          <w:sz w:val="22"/>
          <w:szCs w:val="22"/>
          <w:lang w:val="en-US"/>
        </w:rPr>
        <w:t>1.4. Obligations under this Agreement and the relevant Supplementary Agreements/Appendices are considered fulfilled after the signing of the Acceptance Certificate of the work performed/services rendered.</w:t>
      </w:r>
    </w:p>
    <w:p w:rsidR="00C32431" w:rsidRPr="00F24303" w:rsidRDefault="00B64C45">
      <w:pPr>
        <w:pStyle w:val="LO-normal"/>
        <w:spacing w:before="240" w:after="240"/>
        <w:jc w:val="center"/>
        <w:rPr>
          <w:rFonts w:ascii="Times New Roman" w:eastAsia="Times New Roman" w:hAnsi="Times New Roman" w:cs="Times New Roman"/>
          <w:lang w:val="en-US"/>
        </w:rPr>
      </w:pPr>
      <w:r w:rsidRPr="00F24303">
        <w:rPr>
          <w:rFonts w:ascii="Times New Roman" w:hAnsi="Times New Roman"/>
          <w:b/>
          <w:bCs/>
          <w:sz w:val="22"/>
          <w:szCs w:val="22"/>
          <w:lang w:val="en-US"/>
        </w:rPr>
        <w:t>2.</w:t>
      </w:r>
      <w:r w:rsidR="00F24303" w:rsidRPr="00F24303">
        <w:rPr>
          <w:lang w:val="en-US"/>
        </w:rPr>
        <w:t xml:space="preserve"> </w:t>
      </w:r>
      <w:r w:rsidR="00F24303" w:rsidRPr="00F24303">
        <w:rPr>
          <w:rFonts w:ascii="Times New Roman" w:hAnsi="Times New Roman"/>
          <w:b/>
          <w:bCs/>
          <w:sz w:val="22"/>
          <w:szCs w:val="22"/>
          <w:lang w:val="en-US"/>
        </w:rPr>
        <w:t>OBLIGATIONS OF THE PARTIES</w:t>
      </w:r>
    </w:p>
    <w:p w:rsidR="00F24303" w:rsidRPr="003E164B" w:rsidRDefault="00F24303" w:rsidP="00F24303">
      <w:pPr>
        <w:pStyle w:val="a6"/>
        <w:shd w:val="clear" w:color="auto" w:fill="FFFFFF"/>
        <w:spacing w:before="0" w:beforeAutospacing="0" w:after="0" w:afterAutospacing="0"/>
        <w:jc w:val="both"/>
        <w:rPr>
          <w:color w:val="000000"/>
          <w:sz w:val="27"/>
          <w:szCs w:val="27"/>
          <w:lang w:val="en-US"/>
        </w:rPr>
      </w:pPr>
      <w:r>
        <w:rPr>
          <w:color w:val="000000"/>
          <w:sz w:val="22"/>
          <w:szCs w:val="22"/>
        </w:rPr>
        <w:t>2.1.  </w:t>
      </w:r>
      <w:r w:rsidRPr="003E164B">
        <w:rPr>
          <w:color w:val="000000"/>
          <w:sz w:val="22"/>
          <w:szCs w:val="22"/>
          <w:lang w:val="en-US"/>
        </w:rPr>
        <w:t>The contractor is obliged:</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w:t>
      </w:r>
      <w:r w:rsidR="000C7727">
        <w:rPr>
          <w:rFonts w:ascii="Helvetica" w:hAnsi="Helvetica"/>
          <w:color w:val="000000"/>
          <w:sz w:val="22"/>
          <w:szCs w:val="22"/>
          <w:lang w:val="en-US"/>
        </w:rPr>
        <w:t xml:space="preserve"> </w:t>
      </w:r>
      <w:r w:rsidRPr="003E164B">
        <w:rPr>
          <w:color w:val="000000"/>
          <w:sz w:val="22"/>
          <w:szCs w:val="22"/>
          <w:lang w:val="en-US"/>
        </w:rPr>
        <w:t>Ensure the provision of services to the Customer based on the terms of the respective Supplementary Agreement/Appendix agreed by the Parties;</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w:t>
      </w:r>
      <w:proofErr w:type="gramStart"/>
      <w:r w:rsidR="00F877F2" w:rsidRPr="00F877F2">
        <w:rPr>
          <w:color w:val="000000"/>
          <w:sz w:val="22"/>
          <w:szCs w:val="22"/>
          <w:lang w:val="en-US"/>
        </w:rPr>
        <w:t>At</w:t>
      </w:r>
      <w:proofErr w:type="gramEnd"/>
      <w:r w:rsidR="00F877F2" w:rsidRPr="00F877F2">
        <w:rPr>
          <w:color w:val="000000"/>
          <w:sz w:val="22"/>
          <w:szCs w:val="22"/>
          <w:lang w:val="en-US"/>
        </w:rPr>
        <w:t xml:space="preserve"> the written request of the Customer, inform the Customer about the progress of the services provided, provide the Customer with the necessary and reliable information on the services provided, their types and features;</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w:t>
      </w:r>
      <w:proofErr w:type="gramStart"/>
      <w:r w:rsidRPr="003E164B">
        <w:rPr>
          <w:color w:val="000000"/>
          <w:sz w:val="22"/>
          <w:szCs w:val="22"/>
          <w:lang w:val="en-US"/>
        </w:rPr>
        <w:t>Immediately</w:t>
      </w:r>
      <w:proofErr w:type="gramEnd"/>
      <w:r w:rsidRPr="003E164B">
        <w:rPr>
          <w:color w:val="000000"/>
          <w:sz w:val="22"/>
          <w:szCs w:val="22"/>
          <w:lang w:val="en-US"/>
        </w:rPr>
        <w:t xml:space="preserve"> notify the Customer and, before receiving instructions from him, to suspend the provision of services if circumstances are discovered that threaten the quality of the services provided, or make it impossible to complete them on time.</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w:t>
      </w:r>
      <w:r w:rsidRPr="003E164B">
        <w:rPr>
          <w:color w:val="000000"/>
          <w:sz w:val="22"/>
          <w:szCs w:val="22"/>
          <w:lang w:val="en-US"/>
        </w:rPr>
        <w:t>Donated from the country at the request of the Customer all made in the course of providing services through the fault of the Contractor errors (semantic, grammatical and spelling errors, broken hyperlinks, etc.).</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w:t>
      </w:r>
      <w:r w:rsidR="000C7727">
        <w:rPr>
          <w:rFonts w:ascii="Helvetica" w:hAnsi="Helvetica"/>
          <w:color w:val="000000"/>
          <w:sz w:val="22"/>
          <w:szCs w:val="22"/>
          <w:lang w:val="en-US"/>
        </w:rPr>
        <w:t xml:space="preserve"> </w:t>
      </w:r>
      <w:proofErr w:type="gramStart"/>
      <w:r w:rsidRPr="003E164B">
        <w:rPr>
          <w:color w:val="000000"/>
          <w:sz w:val="22"/>
          <w:szCs w:val="22"/>
          <w:lang w:val="en-US"/>
        </w:rPr>
        <w:t>Do</w:t>
      </w:r>
      <w:proofErr w:type="gramEnd"/>
      <w:r w:rsidRPr="003E164B">
        <w:rPr>
          <w:color w:val="000000"/>
          <w:sz w:val="22"/>
          <w:szCs w:val="22"/>
          <w:lang w:val="en-US"/>
        </w:rPr>
        <w:t xml:space="preserve"> not disclose information, trade secrets of the Customer;</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w:t>
      </w:r>
      <w:r w:rsidR="000C7727">
        <w:rPr>
          <w:color w:val="000000"/>
          <w:sz w:val="14"/>
          <w:szCs w:val="14"/>
          <w:lang w:val="en-US"/>
        </w:rPr>
        <w:t> </w:t>
      </w:r>
      <w:r w:rsidRPr="003E164B">
        <w:rPr>
          <w:color w:val="000000"/>
          <w:sz w:val="14"/>
          <w:szCs w:val="14"/>
          <w:lang w:val="en-US"/>
        </w:rPr>
        <w:t> </w:t>
      </w:r>
      <w:bookmarkStart w:id="1" w:name="_headingh.30j0zll"/>
      <w:bookmarkEnd w:id="1"/>
      <w:r w:rsidRPr="003E164B">
        <w:rPr>
          <w:color w:val="000000"/>
          <w:sz w:val="22"/>
          <w:szCs w:val="22"/>
          <w:lang w:val="en-US"/>
        </w:rPr>
        <w:t>In life and, established in the Agreement or additional agreements/application provides the customer an Act - acceptance of work performed/services rendered in duplicate, and through - an invoice, drawn up in accordance with Russian legislation.</w:t>
      </w:r>
    </w:p>
    <w:p w:rsidR="00F24303" w:rsidRPr="003E164B" w:rsidRDefault="00F24303" w:rsidP="00F24303">
      <w:pPr>
        <w:pStyle w:val="a6"/>
        <w:shd w:val="clear" w:color="auto" w:fill="FFFFFF"/>
        <w:spacing w:before="0" w:beforeAutospacing="0" w:after="0" w:afterAutospacing="0"/>
        <w:jc w:val="both"/>
        <w:rPr>
          <w:color w:val="000000"/>
          <w:sz w:val="27"/>
          <w:szCs w:val="27"/>
          <w:lang w:val="en-US"/>
        </w:rPr>
      </w:pPr>
      <w:r w:rsidRPr="003E164B">
        <w:rPr>
          <w:rFonts w:ascii="Calibri" w:hAnsi="Calibri"/>
          <w:color w:val="000000"/>
          <w:sz w:val="22"/>
          <w:szCs w:val="22"/>
          <w:lang w:val="en-US"/>
        </w:rPr>
        <w:t> </w:t>
      </w:r>
    </w:p>
    <w:p w:rsidR="00F24303" w:rsidRPr="003E164B" w:rsidRDefault="00F24303" w:rsidP="00F24303">
      <w:pPr>
        <w:pStyle w:val="a6"/>
        <w:shd w:val="clear" w:color="auto" w:fill="FFFFFF"/>
        <w:spacing w:before="0" w:beforeAutospacing="0" w:after="0" w:afterAutospacing="0"/>
        <w:jc w:val="both"/>
        <w:rPr>
          <w:color w:val="000000"/>
          <w:sz w:val="27"/>
          <w:szCs w:val="27"/>
          <w:lang w:val="en-US"/>
        </w:rPr>
      </w:pPr>
      <w:r w:rsidRPr="003E164B">
        <w:rPr>
          <w:color w:val="000000"/>
          <w:sz w:val="22"/>
          <w:szCs w:val="22"/>
          <w:lang w:val="en-US"/>
        </w:rPr>
        <w:t>2.2. The customer is obliged:</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w:t>
      </w:r>
      <w:r w:rsidRPr="003E164B">
        <w:rPr>
          <w:color w:val="000000"/>
          <w:sz w:val="22"/>
          <w:szCs w:val="22"/>
          <w:lang w:val="en-US"/>
        </w:rPr>
        <w:t>Provide the Contractor with the materials necessary for the work;</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w:t>
      </w:r>
      <w:proofErr w:type="gramStart"/>
      <w:r w:rsidRPr="003E164B">
        <w:rPr>
          <w:color w:val="000000"/>
          <w:sz w:val="22"/>
          <w:szCs w:val="22"/>
          <w:lang w:val="en-US"/>
        </w:rPr>
        <w:t>To</w:t>
      </w:r>
      <w:proofErr w:type="gramEnd"/>
      <w:r w:rsidRPr="003E164B">
        <w:rPr>
          <w:color w:val="000000"/>
          <w:sz w:val="22"/>
          <w:szCs w:val="22"/>
          <w:lang w:val="en-US"/>
        </w:rPr>
        <w:t xml:space="preserve"> claim submitted by the Contractor technical specifications and other intermediate documents and materials and timely decisions, within its competence, to avoid delays in execution of works;</w:t>
      </w:r>
      <w:r w:rsidRPr="003E164B">
        <w:rPr>
          <w:color w:val="000000"/>
          <w:sz w:val="14"/>
          <w:szCs w:val="14"/>
          <w:lang w:val="en-US"/>
        </w:rPr>
        <w:t>      </w:t>
      </w:r>
      <w:bookmarkStart w:id="2" w:name="bookmarkid.1fob9te"/>
      <w:bookmarkEnd w:id="2"/>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w:t>
      </w:r>
      <w:r w:rsidRPr="003E164B">
        <w:rPr>
          <w:color w:val="000000"/>
          <w:sz w:val="22"/>
          <w:szCs w:val="22"/>
          <w:lang w:val="en-US"/>
        </w:rPr>
        <w:t>Take the services provided in the order, stipulated by the present Agreement;</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w:t>
      </w:r>
      <w:r w:rsidR="000C7727">
        <w:rPr>
          <w:rFonts w:ascii="Helvetica" w:hAnsi="Helvetica"/>
          <w:color w:val="000000"/>
          <w:sz w:val="22"/>
          <w:szCs w:val="22"/>
          <w:lang w:val="en-US"/>
        </w:rPr>
        <w:t xml:space="preserve"> </w:t>
      </w:r>
      <w:r w:rsidRPr="003E164B">
        <w:rPr>
          <w:color w:val="000000"/>
          <w:sz w:val="22"/>
          <w:szCs w:val="22"/>
          <w:lang w:val="en-US"/>
        </w:rPr>
        <w:t>Pay for services in the amount, at the times and in the manner, prescribed by this Agreement.</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jc w:val="both"/>
        <w:rPr>
          <w:color w:val="000000"/>
          <w:sz w:val="27"/>
          <w:szCs w:val="27"/>
          <w:lang w:val="en-US"/>
        </w:rPr>
      </w:pPr>
      <w:r w:rsidRPr="003E164B">
        <w:rPr>
          <w:color w:val="000000"/>
          <w:sz w:val="22"/>
          <w:szCs w:val="22"/>
          <w:lang w:val="en-US"/>
        </w:rPr>
        <w:t> </w:t>
      </w:r>
    </w:p>
    <w:p w:rsidR="00F24303" w:rsidRPr="003E164B" w:rsidRDefault="00F24303" w:rsidP="00F24303">
      <w:pPr>
        <w:pStyle w:val="a6"/>
        <w:shd w:val="clear" w:color="auto" w:fill="FFFFFF"/>
        <w:spacing w:before="0" w:beforeAutospacing="0" w:after="0" w:afterAutospacing="0"/>
        <w:jc w:val="both"/>
        <w:rPr>
          <w:color w:val="000000"/>
          <w:sz w:val="27"/>
          <w:szCs w:val="27"/>
          <w:lang w:val="en-US"/>
        </w:rPr>
      </w:pPr>
      <w:r w:rsidRPr="003E164B">
        <w:rPr>
          <w:color w:val="000000"/>
          <w:sz w:val="22"/>
          <w:szCs w:val="22"/>
          <w:lang w:val="en-US"/>
        </w:rPr>
        <w:t>2.3. The Contractor has the right:</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w:t>
      </w:r>
      <w:r w:rsidRPr="003E164B">
        <w:rPr>
          <w:color w:val="000000"/>
          <w:sz w:val="22"/>
          <w:szCs w:val="22"/>
          <w:lang w:val="en-US"/>
        </w:rPr>
        <w:t xml:space="preserve">Engage third parties to provide services under this Agreement, without agreement with the Customer. At the same time, the Contractor is responsible for the fulfillment by third parties of the terms of the Agreement, including for losses caused by the above third parties when they fulfill the obligations of the Contractor under this Agreement. The customer is not entitled to impose on the </w:t>
      </w:r>
      <w:r w:rsidRPr="003E164B">
        <w:rPr>
          <w:color w:val="000000"/>
          <w:sz w:val="22"/>
          <w:szCs w:val="22"/>
          <w:lang w:val="en-US"/>
        </w:rPr>
        <w:lastRenderedPageBreak/>
        <w:t>above-mentioned third party requirements, the rights to which belong to the Contractor on the basis of contracts, concluded last with third parties.</w:t>
      </w:r>
      <w:r w:rsidRPr="003E164B">
        <w:rPr>
          <w:color w:val="000000"/>
          <w:sz w:val="14"/>
          <w:szCs w:val="14"/>
          <w:lang w:val="en-US"/>
        </w:rPr>
        <w:t>      </w:t>
      </w:r>
    </w:p>
    <w:p w:rsidR="00F24303" w:rsidRPr="003E164B" w:rsidRDefault="00F24303" w:rsidP="00F24303">
      <w:pPr>
        <w:pStyle w:val="a6"/>
        <w:shd w:val="clear" w:color="auto" w:fill="FFFFFF"/>
        <w:spacing w:before="0" w:beforeAutospacing="0" w:after="0" w:afterAutospacing="0"/>
        <w:ind w:left="720" w:hanging="360"/>
        <w:jc w:val="both"/>
        <w:rPr>
          <w:color w:val="000000"/>
          <w:sz w:val="27"/>
          <w:szCs w:val="27"/>
          <w:lang w:val="en-US"/>
        </w:rPr>
      </w:pPr>
      <w:r w:rsidRPr="003E164B">
        <w:rPr>
          <w:rFonts w:ascii="Helvetica" w:hAnsi="Helvetica"/>
          <w:color w:val="000000"/>
          <w:sz w:val="22"/>
          <w:szCs w:val="22"/>
          <w:lang w:val="en-US"/>
        </w:rPr>
        <w:t xml:space="preserve">● </w:t>
      </w:r>
      <w:r w:rsidRPr="003E164B">
        <w:rPr>
          <w:color w:val="000000"/>
          <w:sz w:val="22"/>
          <w:szCs w:val="22"/>
          <w:lang w:val="en-US"/>
        </w:rPr>
        <w:t>Make decisions on the suspension of the provision of services under this Agreement and/or unilateral termination of this Agreement, without compensation for losses to the Customer, in the event that the Customer fails to fulfill its obligations under this Agreement</w:t>
      </w:r>
      <w:proofErr w:type="gramStart"/>
      <w:r w:rsidRPr="003E164B">
        <w:rPr>
          <w:color w:val="000000"/>
          <w:sz w:val="22"/>
          <w:szCs w:val="22"/>
          <w:lang w:val="en-US"/>
        </w:rPr>
        <w:t>  including</w:t>
      </w:r>
      <w:proofErr w:type="gramEnd"/>
      <w:r w:rsidRPr="003E164B">
        <w:rPr>
          <w:color w:val="000000"/>
          <w:sz w:val="22"/>
          <w:szCs w:val="22"/>
          <w:lang w:val="en-US"/>
        </w:rPr>
        <w:t xml:space="preserve"> in the event of a delay in payment for the Contractor's services, for a period of more than 10 ( Ten ) days.</w:t>
      </w:r>
      <w:r w:rsidRPr="003E164B">
        <w:rPr>
          <w:color w:val="000000"/>
          <w:sz w:val="14"/>
          <w:szCs w:val="14"/>
          <w:lang w:val="en-US"/>
        </w:rPr>
        <w:t> </w:t>
      </w:r>
    </w:p>
    <w:p w:rsidR="00C32431" w:rsidRPr="00F24303" w:rsidRDefault="00C32431">
      <w:pPr>
        <w:pStyle w:val="LO-normal"/>
        <w:ind w:left="720"/>
        <w:jc w:val="both"/>
        <w:rPr>
          <w:rFonts w:ascii="Times New Roman" w:eastAsia="Times New Roman" w:hAnsi="Times New Roman" w:cs="Times New Roman"/>
          <w:sz w:val="22"/>
          <w:szCs w:val="22"/>
          <w:lang w:val="uk-UA"/>
        </w:rPr>
      </w:pPr>
    </w:p>
    <w:p w:rsidR="00C32431" w:rsidRPr="00F24303" w:rsidRDefault="00C32431">
      <w:pPr>
        <w:pStyle w:val="LO-normal"/>
        <w:ind w:left="357"/>
        <w:jc w:val="center"/>
        <w:rPr>
          <w:sz w:val="22"/>
          <w:szCs w:val="22"/>
          <w:lang w:val="en-US"/>
        </w:rPr>
      </w:pPr>
    </w:p>
    <w:p w:rsidR="00C32431" w:rsidRPr="003E164B" w:rsidRDefault="00B64C45" w:rsidP="003E164B">
      <w:pPr>
        <w:pStyle w:val="LO-normal"/>
        <w:ind w:left="357"/>
        <w:jc w:val="center"/>
        <w:rPr>
          <w:rFonts w:ascii="Times New Roman" w:eastAsia="Times New Roman" w:hAnsi="Times New Roman" w:cs="Times New Roman"/>
          <w:lang w:val="en-US"/>
        </w:rPr>
      </w:pPr>
      <w:r w:rsidRPr="003E164B">
        <w:rPr>
          <w:rFonts w:ascii="Times New Roman" w:hAnsi="Times New Roman"/>
          <w:b/>
          <w:bCs/>
          <w:sz w:val="22"/>
          <w:szCs w:val="22"/>
          <w:lang w:val="en-US"/>
        </w:rPr>
        <w:t xml:space="preserve">3. </w:t>
      </w:r>
      <w:r w:rsidR="003E164B" w:rsidRPr="003E164B">
        <w:rPr>
          <w:rFonts w:ascii="Times New Roman" w:hAnsi="Times New Roman"/>
          <w:b/>
          <w:bCs/>
          <w:sz w:val="22"/>
          <w:szCs w:val="22"/>
          <w:lang w:val="en-US"/>
        </w:rPr>
        <w:t>CALCULATIONS AND PROCEDURE FOR ACCEPTANCE OF PERFORMED WORKS/RENDERED SERVICES</w:t>
      </w:r>
    </w:p>
    <w:p w:rsidR="001E3B97" w:rsidRPr="001E3B97" w:rsidRDefault="001E3B97" w:rsidP="002A5BEC">
      <w:pPr>
        <w:pStyle w:val="LO-normal"/>
        <w:spacing w:before="240"/>
        <w:jc w:val="both"/>
        <w:rPr>
          <w:rFonts w:ascii="Times New Roman" w:hAnsi="Times New Roman"/>
          <w:color w:val="auto"/>
          <w:sz w:val="22"/>
          <w:szCs w:val="22"/>
          <w:u w:color="000080"/>
          <w:lang w:val="en-US"/>
        </w:rPr>
      </w:pPr>
      <w:r w:rsidRPr="001E3B97">
        <w:rPr>
          <w:rFonts w:ascii="Times New Roman" w:hAnsi="Times New Roman"/>
          <w:color w:val="auto"/>
          <w:sz w:val="22"/>
          <w:szCs w:val="22"/>
          <w:u w:color="000080"/>
          <w:lang w:val="en-US"/>
        </w:rPr>
        <w:t>3.1. The total amount of this Agreement consists of the amounts specified in the Supplementary Agr</w:t>
      </w:r>
      <w:r>
        <w:rPr>
          <w:rFonts w:ascii="Times New Roman" w:hAnsi="Times New Roman"/>
          <w:color w:val="auto"/>
          <w:sz w:val="22"/>
          <w:szCs w:val="22"/>
          <w:u w:color="000080"/>
          <w:lang w:val="en-US"/>
        </w:rPr>
        <w:t>eements/</w:t>
      </w:r>
      <w:r w:rsidRPr="001E3B97">
        <w:rPr>
          <w:rFonts w:ascii="Times New Roman" w:hAnsi="Times New Roman"/>
          <w:color w:val="auto"/>
          <w:sz w:val="22"/>
          <w:szCs w:val="22"/>
          <w:u w:color="000080"/>
          <w:lang w:val="en-US"/>
        </w:rPr>
        <w:t>Appendices to this Agreement.</w:t>
      </w:r>
    </w:p>
    <w:p w:rsidR="001E3B97" w:rsidRPr="001E3B97" w:rsidRDefault="001E3B97" w:rsidP="002A5BEC">
      <w:pPr>
        <w:pStyle w:val="LO-normal"/>
        <w:spacing w:before="240"/>
        <w:jc w:val="both"/>
        <w:rPr>
          <w:rFonts w:ascii="Times New Roman" w:hAnsi="Times New Roman"/>
          <w:color w:val="auto"/>
          <w:sz w:val="22"/>
          <w:szCs w:val="22"/>
          <w:u w:color="000080"/>
          <w:lang w:val="en-US"/>
        </w:rPr>
      </w:pPr>
      <w:r w:rsidRPr="001E3B97">
        <w:rPr>
          <w:rFonts w:ascii="Times New Roman" w:hAnsi="Times New Roman"/>
          <w:color w:val="auto"/>
          <w:sz w:val="22"/>
          <w:szCs w:val="22"/>
          <w:u w:color="000080"/>
          <w:lang w:val="en-US"/>
        </w:rPr>
        <w:t>3.2. The cost and procedure for pa</w:t>
      </w:r>
      <w:r>
        <w:rPr>
          <w:rFonts w:ascii="Times New Roman" w:hAnsi="Times New Roman"/>
          <w:color w:val="auto"/>
          <w:sz w:val="22"/>
          <w:szCs w:val="22"/>
          <w:u w:color="000080"/>
          <w:lang w:val="en-US"/>
        </w:rPr>
        <w:t>yment for the services provided/</w:t>
      </w:r>
      <w:r w:rsidRPr="001E3B97">
        <w:rPr>
          <w:rFonts w:ascii="Times New Roman" w:hAnsi="Times New Roman"/>
          <w:color w:val="auto"/>
          <w:sz w:val="22"/>
          <w:szCs w:val="22"/>
          <w:u w:color="000080"/>
          <w:lang w:val="en-US"/>
        </w:rPr>
        <w:t>work performed in accordance with this Agreement are specified in</w:t>
      </w:r>
      <w:r>
        <w:rPr>
          <w:rFonts w:ascii="Times New Roman" w:hAnsi="Times New Roman"/>
          <w:color w:val="auto"/>
          <w:sz w:val="22"/>
          <w:szCs w:val="22"/>
          <w:u w:color="000080"/>
          <w:lang w:val="en-US"/>
        </w:rPr>
        <w:t xml:space="preserve"> the Supplementary Agreements/</w:t>
      </w:r>
      <w:r w:rsidRPr="001E3B97">
        <w:rPr>
          <w:rFonts w:ascii="Times New Roman" w:hAnsi="Times New Roman"/>
          <w:color w:val="auto"/>
          <w:sz w:val="22"/>
          <w:szCs w:val="22"/>
          <w:u w:color="000080"/>
          <w:lang w:val="en-US"/>
        </w:rPr>
        <w:t>Appendices to this Agreement. The cost of the Contr</w:t>
      </w:r>
      <w:r>
        <w:rPr>
          <w:rFonts w:ascii="Times New Roman" w:hAnsi="Times New Roman"/>
          <w:color w:val="auto"/>
          <w:sz w:val="22"/>
          <w:szCs w:val="22"/>
          <w:u w:color="000080"/>
          <w:lang w:val="en-US"/>
        </w:rPr>
        <w:t>actor's services/</w:t>
      </w:r>
      <w:r w:rsidRPr="001E3B97">
        <w:rPr>
          <w:rFonts w:ascii="Times New Roman" w:hAnsi="Times New Roman"/>
          <w:color w:val="auto"/>
          <w:sz w:val="22"/>
          <w:szCs w:val="22"/>
          <w:u w:color="000080"/>
          <w:lang w:val="en-US"/>
        </w:rPr>
        <w:t>work includes VAT calculated at the rate in accordance with the current legislation of the Russian Federation.</w:t>
      </w:r>
    </w:p>
    <w:p w:rsidR="001E3B97" w:rsidRPr="001E3B97" w:rsidRDefault="001E3B97" w:rsidP="002A5BEC">
      <w:pPr>
        <w:pStyle w:val="LO-normal"/>
        <w:spacing w:before="240"/>
        <w:jc w:val="both"/>
        <w:rPr>
          <w:rFonts w:ascii="Times New Roman" w:hAnsi="Times New Roman"/>
          <w:color w:val="auto"/>
          <w:sz w:val="22"/>
          <w:szCs w:val="22"/>
          <w:u w:color="000080"/>
          <w:lang w:val="en-US"/>
        </w:rPr>
      </w:pPr>
      <w:r w:rsidRPr="001E3B97">
        <w:rPr>
          <w:rFonts w:ascii="Times New Roman" w:hAnsi="Times New Roman"/>
          <w:color w:val="auto"/>
          <w:sz w:val="22"/>
          <w:szCs w:val="22"/>
          <w:u w:color="000080"/>
          <w:lang w:val="en-US"/>
        </w:rPr>
        <w:t>3.3. Payment for the Contractor's services is made in Russian rubles, based on a scan of the invoice received from the Contractor, subject to the subsequent provision of the original invoice by transferring the payment amount by the Customer to the Contractor's bank account.</w:t>
      </w:r>
    </w:p>
    <w:p w:rsidR="001E3B97" w:rsidRPr="001E3B97" w:rsidRDefault="001E3B97" w:rsidP="002A5BEC">
      <w:pPr>
        <w:pStyle w:val="LO-normal"/>
        <w:spacing w:before="240"/>
        <w:jc w:val="both"/>
        <w:rPr>
          <w:rFonts w:ascii="Times New Roman" w:hAnsi="Times New Roman"/>
          <w:color w:val="auto"/>
          <w:sz w:val="22"/>
          <w:szCs w:val="22"/>
          <w:u w:color="000080"/>
          <w:lang w:val="en-US"/>
        </w:rPr>
      </w:pPr>
      <w:r w:rsidRPr="001E3B97">
        <w:rPr>
          <w:rFonts w:ascii="Times New Roman" w:hAnsi="Times New Roman"/>
          <w:color w:val="auto"/>
          <w:sz w:val="22"/>
          <w:szCs w:val="22"/>
          <w:u w:color="000080"/>
          <w:lang w:val="en-US"/>
        </w:rPr>
        <w:t xml:space="preserve">3.4. At the end of the period agreed by the Parties </w:t>
      </w:r>
      <w:r>
        <w:rPr>
          <w:rFonts w:ascii="Times New Roman" w:hAnsi="Times New Roman"/>
          <w:color w:val="auto"/>
          <w:sz w:val="22"/>
          <w:szCs w:val="22"/>
          <w:u w:color="000080"/>
          <w:lang w:val="en-US"/>
        </w:rPr>
        <w:t>in the Supplementary Agreements/</w:t>
      </w:r>
      <w:r w:rsidRPr="001E3B97">
        <w:rPr>
          <w:rFonts w:ascii="Times New Roman" w:hAnsi="Times New Roman"/>
          <w:color w:val="auto"/>
          <w:sz w:val="22"/>
          <w:szCs w:val="22"/>
          <w:u w:color="000080"/>
          <w:lang w:val="en-US"/>
        </w:rPr>
        <w:t>Appendices, the Contractor provides the Customer with an Acceptance Cer</w:t>
      </w:r>
      <w:r>
        <w:rPr>
          <w:rFonts w:ascii="Times New Roman" w:hAnsi="Times New Roman"/>
          <w:color w:val="auto"/>
          <w:sz w:val="22"/>
          <w:szCs w:val="22"/>
          <w:u w:color="000080"/>
          <w:lang w:val="en-US"/>
        </w:rPr>
        <w:t>tificate for the work performed/</w:t>
      </w:r>
      <w:r w:rsidRPr="001E3B97">
        <w:rPr>
          <w:rFonts w:ascii="Times New Roman" w:hAnsi="Times New Roman"/>
          <w:color w:val="auto"/>
          <w:sz w:val="22"/>
          <w:szCs w:val="22"/>
          <w:u w:color="000080"/>
          <w:lang w:val="en-US"/>
        </w:rPr>
        <w:t>services provided (hereinafter referred to as the Act). The Customer is obliged to sign the Act within 5 (Five) days from the date of its receipt, or within this period provide a reasoned written refusal to accept the Services provided. In case of failure to submit a signed Act or a reasoned refusal within the time period specified in this clause, the Act is considered unquestionably accepted by the Customer.</w:t>
      </w:r>
    </w:p>
    <w:p w:rsidR="001E3B97" w:rsidRPr="001E3B97" w:rsidRDefault="001E3B97" w:rsidP="002A5BEC">
      <w:pPr>
        <w:pStyle w:val="LO-normal"/>
        <w:spacing w:before="240"/>
        <w:jc w:val="both"/>
        <w:rPr>
          <w:rFonts w:ascii="Times New Roman" w:hAnsi="Times New Roman"/>
          <w:color w:val="auto"/>
          <w:sz w:val="22"/>
          <w:szCs w:val="22"/>
          <w:u w:color="000080"/>
          <w:lang w:val="en-US"/>
        </w:rPr>
      </w:pPr>
      <w:r w:rsidRPr="001E3B97">
        <w:rPr>
          <w:rFonts w:ascii="Times New Roman" w:hAnsi="Times New Roman"/>
          <w:color w:val="auto"/>
          <w:sz w:val="22"/>
          <w:szCs w:val="22"/>
          <w:u w:color="000080"/>
          <w:lang w:val="en-US"/>
        </w:rPr>
        <w:t>3.5. In the event that the Customer sends a reasoned refusal to sign the Act, the Parties undertake, within 3 (three) business days, to agree on the procedure and terms for eliminating violations committed by the Contractor.</w:t>
      </w:r>
    </w:p>
    <w:p w:rsidR="007B03A3" w:rsidRPr="001E3B97" w:rsidRDefault="001E3B97" w:rsidP="002A5BEC">
      <w:pPr>
        <w:pStyle w:val="LO-normal"/>
        <w:spacing w:before="240"/>
        <w:jc w:val="both"/>
        <w:rPr>
          <w:rFonts w:ascii="Times New Roman" w:hAnsi="Times New Roman"/>
          <w:b/>
          <w:bCs/>
          <w:color w:val="auto"/>
          <w:sz w:val="22"/>
          <w:szCs w:val="22"/>
          <w:lang w:val="en-US"/>
        </w:rPr>
      </w:pPr>
      <w:r w:rsidRPr="001E3B97">
        <w:rPr>
          <w:rFonts w:ascii="Times New Roman" w:hAnsi="Times New Roman"/>
          <w:color w:val="auto"/>
          <w:sz w:val="22"/>
          <w:szCs w:val="22"/>
          <w:u w:color="000080"/>
          <w:lang w:val="en-US"/>
        </w:rPr>
        <w:t>3.6. The Customer's requirements and objections set out in a reasoned refusal must contain specific information, be unambiguously interpreted and be quantified. Unjustified objections are deemed to be unfounded objections to the acceptance of services (signing of the Act) without reference to specific provisions of the Agreement and the corres</w:t>
      </w:r>
      <w:r>
        <w:rPr>
          <w:rFonts w:ascii="Times New Roman" w:hAnsi="Times New Roman"/>
          <w:color w:val="auto"/>
          <w:sz w:val="22"/>
          <w:szCs w:val="22"/>
          <w:u w:color="000080"/>
          <w:lang w:val="en-US"/>
        </w:rPr>
        <w:t>ponding Supplementary Agreement/</w:t>
      </w:r>
      <w:r w:rsidRPr="001E3B97">
        <w:rPr>
          <w:rFonts w:ascii="Times New Roman" w:hAnsi="Times New Roman"/>
          <w:color w:val="auto"/>
          <w:sz w:val="22"/>
          <w:szCs w:val="22"/>
          <w:u w:color="000080"/>
          <w:lang w:val="en-US"/>
        </w:rPr>
        <w:t>Appendix to the Agreement.</w:t>
      </w:r>
    </w:p>
    <w:p w:rsidR="00C32431" w:rsidRPr="009D0CD7" w:rsidRDefault="00B64C45">
      <w:pPr>
        <w:pStyle w:val="LO-normal"/>
        <w:spacing w:before="240" w:after="240"/>
        <w:jc w:val="center"/>
        <w:rPr>
          <w:rFonts w:ascii="Times New Roman" w:hAnsi="Times New Roman"/>
          <w:b/>
          <w:bCs/>
          <w:sz w:val="22"/>
          <w:szCs w:val="22"/>
          <w:lang w:val="en-US"/>
        </w:rPr>
      </w:pPr>
      <w:r w:rsidRPr="009D0CD7">
        <w:rPr>
          <w:rFonts w:ascii="Times New Roman" w:hAnsi="Times New Roman"/>
          <w:b/>
          <w:bCs/>
          <w:sz w:val="22"/>
          <w:szCs w:val="22"/>
          <w:lang w:val="en-US"/>
        </w:rPr>
        <w:t xml:space="preserve">4.  </w:t>
      </w:r>
      <w:r w:rsidR="001E3B97" w:rsidRPr="009D0CD7">
        <w:rPr>
          <w:rFonts w:ascii="Times New Roman" w:hAnsi="Times New Roman"/>
          <w:b/>
          <w:bCs/>
          <w:sz w:val="22"/>
          <w:szCs w:val="22"/>
          <w:lang w:val="en-US"/>
        </w:rPr>
        <w:t>A</w:t>
      </w:r>
      <w:r w:rsidR="001E3B97">
        <w:rPr>
          <w:rFonts w:ascii="Times New Roman" w:hAnsi="Times New Roman"/>
          <w:b/>
          <w:bCs/>
          <w:sz w:val="22"/>
          <w:szCs w:val="22"/>
          <w:lang w:val="en-US"/>
        </w:rPr>
        <w:t>MENDMENT OF THE AGREEMENT</w:t>
      </w:r>
    </w:p>
    <w:p w:rsidR="009D0CD7" w:rsidRPr="009D0CD7" w:rsidRDefault="009D0CD7" w:rsidP="002A5BEC">
      <w:pPr>
        <w:pStyle w:val="LO-normal"/>
        <w:spacing w:before="240"/>
        <w:jc w:val="both"/>
        <w:rPr>
          <w:rFonts w:ascii="Times New Roman" w:hAnsi="Times New Roman"/>
          <w:sz w:val="22"/>
          <w:szCs w:val="22"/>
          <w:lang w:val="en-US"/>
        </w:rPr>
      </w:pPr>
      <w:r w:rsidRPr="009D0CD7">
        <w:rPr>
          <w:rFonts w:ascii="Times New Roman" w:hAnsi="Times New Roman"/>
          <w:sz w:val="22"/>
          <w:szCs w:val="22"/>
          <w:lang w:val="en-US"/>
        </w:rPr>
        <w:t>4.1. The Parties may, by mutual agreement, unless otherwise provided by this Agreement, amend the Agreement in writing. When the terms of the Agreement are changed, the obligations of the parties arise in a modified form from the moment of the conclusion of the corresponding Agreement, unless otherwise provided by the Agreement itself.</w:t>
      </w:r>
    </w:p>
    <w:p w:rsidR="009D0CD7" w:rsidRPr="009D0CD7" w:rsidRDefault="009D0CD7" w:rsidP="002A5BEC">
      <w:pPr>
        <w:pStyle w:val="LO-normal"/>
        <w:spacing w:before="240"/>
        <w:jc w:val="both"/>
        <w:rPr>
          <w:rFonts w:ascii="Times New Roman" w:hAnsi="Times New Roman"/>
          <w:sz w:val="22"/>
          <w:szCs w:val="22"/>
          <w:lang w:val="en-US"/>
        </w:rPr>
      </w:pPr>
      <w:r w:rsidRPr="009D0CD7">
        <w:rPr>
          <w:rFonts w:ascii="Times New Roman" w:hAnsi="Times New Roman"/>
          <w:sz w:val="22"/>
          <w:szCs w:val="22"/>
          <w:lang w:val="en-US"/>
        </w:rPr>
        <w:t>4.2. The Agreement may be terminated unilaterally upon written notification of one of the Parties to the Agreement.</w:t>
      </w:r>
    </w:p>
    <w:p w:rsidR="00C32431" w:rsidRPr="009D0CD7" w:rsidRDefault="009D0CD7" w:rsidP="002A5BEC">
      <w:pPr>
        <w:pStyle w:val="LO-normal"/>
        <w:spacing w:before="240"/>
        <w:jc w:val="both"/>
        <w:rPr>
          <w:sz w:val="22"/>
          <w:szCs w:val="22"/>
          <w:lang w:val="en-US"/>
        </w:rPr>
      </w:pPr>
      <w:r w:rsidRPr="009D0CD7">
        <w:rPr>
          <w:rFonts w:ascii="Times New Roman" w:hAnsi="Times New Roman"/>
          <w:sz w:val="22"/>
          <w:szCs w:val="22"/>
          <w:lang w:val="en-US"/>
        </w:rPr>
        <w:t xml:space="preserve">4.3. In case of early termination of the Agreement, the Customer pays the Contractor </w:t>
      </w:r>
      <w:r>
        <w:rPr>
          <w:rFonts w:ascii="Times New Roman" w:hAnsi="Times New Roman"/>
          <w:sz w:val="22"/>
          <w:szCs w:val="22"/>
          <w:lang w:val="en-US"/>
        </w:rPr>
        <w:t>for the actually performed work/</w:t>
      </w:r>
      <w:r w:rsidRPr="009D0CD7">
        <w:rPr>
          <w:rFonts w:ascii="Times New Roman" w:hAnsi="Times New Roman"/>
          <w:sz w:val="22"/>
          <w:szCs w:val="22"/>
          <w:lang w:val="en-US"/>
        </w:rPr>
        <w:t>services.</w:t>
      </w:r>
    </w:p>
    <w:p w:rsidR="007B03A3" w:rsidRPr="009D0CD7" w:rsidRDefault="007B03A3" w:rsidP="009D0CD7">
      <w:pPr>
        <w:pStyle w:val="LO-normal"/>
        <w:spacing w:before="240" w:after="240"/>
        <w:ind w:left="357"/>
        <w:jc w:val="center"/>
        <w:rPr>
          <w:sz w:val="22"/>
          <w:szCs w:val="22"/>
          <w:lang w:val="en-US"/>
        </w:rPr>
      </w:pPr>
    </w:p>
    <w:p w:rsidR="00C32431" w:rsidRPr="009D0CD7" w:rsidRDefault="00B64C45" w:rsidP="009D0CD7">
      <w:pPr>
        <w:pStyle w:val="LO-normal"/>
        <w:spacing w:before="240" w:after="240"/>
        <w:ind w:left="357"/>
        <w:jc w:val="center"/>
        <w:rPr>
          <w:rFonts w:ascii="Times New Roman" w:eastAsia="Times New Roman" w:hAnsi="Times New Roman" w:cs="Times New Roman"/>
          <w:lang w:val="en-US"/>
        </w:rPr>
      </w:pPr>
      <w:r w:rsidRPr="009D0CD7">
        <w:rPr>
          <w:rFonts w:ascii="Times New Roman" w:hAnsi="Times New Roman"/>
          <w:b/>
          <w:bCs/>
          <w:sz w:val="22"/>
          <w:szCs w:val="22"/>
          <w:lang w:val="en-US"/>
        </w:rPr>
        <w:t xml:space="preserve">5.  </w:t>
      </w:r>
      <w:r w:rsidR="009D0CD7" w:rsidRPr="009D0CD7">
        <w:rPr>
          <w:rFonts w:ascii="Times New Roman" w:hAnsi="Times New Roman"/>
          <w:b/>
          <w:bCs/>
          <w:sz w:val="22"/>
          <w:szCs w:val="22"/>
          <w:lang w:val="en-US"/>
        </w:rPr>
        <w:t>RIGHTS OF INTELLECTUAL PROPERTY, THE LIABILITY OF THE PARTIES</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5.1. The Customer is fully responsible for the content of advertising materials provided to the Contrac</w:t>
      </w:r>
      <w:r>
        <w:rPr>
          <w:rFonts w:ascii="Times New Roman" w:hAnsi="Times New Roman"/>
          <w:sz w:val="22"/>
          <w:szCs w:val="22"/>
          <w:lang w:val="en-US"/>
        </w:rPr>
        <w:t>tor for the performance of work/</w:t>
      </w:r>
      <w:r w:rsidRPr="009D0CD7">
        <w:rPr>
          <w:rFonts w:ascii="Times New Roman" w:hAnsi="Times New Roman"/>
          <w:sz w:val="22"/>
          <w:szCs w:val="22"/>
          <w:lang w:val="en-US"/>
        </w:rPr>
        <w:t>provision of services under this Agreeme</w:t>
      </w:r>
      <w:bookmarkStart w:id="3" w:name="_GoBack"/>
      <w:bookmarkEnd w:id="3"/>
      <w:r w:rsidRPr="009D0CD7">
        <w:rPr>
          <w:rFonts w:ascii="Times New Roman" w:hAnsi="Times New Roman"/>
          <w:sz w:val="22"/>
          <w:szCs w:val="22"/>
          <w:lang w:val="en-US"/>
        </w:rPr>
        <w:t xml:space="preserve">nt, as well as for violation of copyright and related rights in relation to the works included in the advertising materials, if they were </w:t>
      </w:r>
      <w:r w:rsidRPr="009D0CD7">
        <w:rPr>
          <w:rFonts w:ascii="Times New Roman" w:hAnsi="Times New Roman"/>
          <w:sz w:val="22"/>
          <w:szCs w:val="22"/>
          <w:lang w:val="en-US"/>
        </w:rPr>
        <w:lastRenderedPageBreak/>
        <w:t>provided by the Customer. All claims</w:t>
      </w:r>
      <w:r>
        <w:rPr>
          <w:rFonts w:ascii="Times New Roman" w:hAnsi="Times New Roman"/>
          <w:sz w:val="22"/>
          <w:szCs w:val="22"/>
          <w:lang w:val="en-US"/>
        </w:rPr>
        <w:t xml:space="preserve"> of the owners of copyright and/</w:t>
      </w:r>
      <w:r w:rsidRPr="009D0CD7">
        <w:rPr>
          <w:rFonts w:ascii="Times New Roman" w:hAnsi="Times New Roman"/>
          <w:sz w:val="22"/>
          <w:szCs w:val="22"/>
          <w:lang w:val="en-US"/>
        </w:rPr>
        <w:t>or related rights, owners of property rights to the works specified in this clause against the Contractor must be settled by the Customer.</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5.2. The materials and information provided by the Customer to the Contractor in pursuance of the terms of this Agreement are the property of the Customer and are subject to return at the end of the term for the provision of work.</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5.3. If during the provision of services under this Agreement, objects of intellectual property are created, the Contractor provides the Customer in accordance with this Agreement, the Contractor alienates the Customer in the sense of Art. Art. 1234 and 1285 of the Civil Code of the Russian Federation in full, the exclusive rights to use the result of intellectual activity in any form and by any means, including but not limited to the methods listed in Art. 1270 of the Civil Code of the Russian Federation, for the entire period of validity of the exclusive rights to the result of intellectual activity in the territory of all countries of the world. The exclusive right to use the results of intellectual activity passes to the Customer from the date of signing the Act.</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5.4. The Customer has the right to assign the rights received under this Agreement, both in whole and in part, to any third parties, without any agreement with the Contractor. The customer is not obliged to provide the Contractor with any reports on the use of the results of intellectual activity.</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5.5. The Contractor guarantees that during the development and further transfer to the Customer of exclusive rights to the results of intellectual activity, they will not violate copyright, patent and any other rights of third parties.</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Pr>
          <w:rFonts w:ascii="Times New Roman" w:hAnsi="Times New Roman"/>
          <w:sz w:val="22"/>
          <w:szCs w:val="22"/>
          <w:lang w:val="en-US"/>
        </w:rPr>
        <w:t>5.6. The total cost of services/</w:t>
      </w:r>
      <w:r w:rsidRPr="009D0CD7">
        <w:rPr>
          <w:rFonts w:ascii="Times New Roman" w:hAnsi="Times New Roman"/>
          <w:sz w:val="22"/>
          <w:szCs w:val="22"/>
          <w:lang w:val="en-US"/>
        </w:rPr>
        <w:t>works under the Agreement includes remuneration for the alienation of all exclusive rights to intellectual property objects created by the Contractor in th</w:t>
      </w:r>
      <w:r>
        <w:rPr>
          <w:rFonts w:ascii="Times New Roman" w:hAnsi="Times New Roman"/>
          <w:sz w:val="22"/>
          <w:szCs w:val="22"/>
          <w:lang w:val="en-US"/>
        </w:rPr>
        <w:t>e process of rendering services/</w:t>
      </w:r>
      <w:r w:rsidRPr="009D0CD7">
        <w:rPr>
          <w:rFonts w:ascii="Times New Roman" w:hAnsi="Times New Roman"/>
          <w:sz w:val="22"/>
          <w:szCs w:val="22"/>
          <w:lang w:val="en-US"/>
        </w:rPr>
        <w:t>performing works and</w:t>
      </w:r>
      <w:r>
        <w:rPr>
          <w:rFonts w:ascii="Times New Roman" w:hAnsi="Times New Roman"/>
          <w:sz w:val="22"/>
          <w:szCs w:val="22"/>
          <w:lang w:val="en-US"/>
        </w:rPr>
        <w:t xml:space="preserve"> is 10% of the cost of services/</w:t>
      </w:r>
      <w:r w:rsidRPr="009D0CD7">
        <w:rPr>
          <w:rFonts w:ascii="Times New Roman" w:hAnsi="Times New Roman"/>
          <w:sz w:val="22"/>
          <w:szCs w:val="22"/>
          <w:lang w:val="en-US"/>
        </w:rPr>
        <w:t>works agreed by the Parties in each s</w:t>
      </w:r>
      <w:r>
        <w:rPr>
          <w:rFonts w:ascii="Times New Roman" w:hAnsi="Times New Roman"/>
          <w:sz w:val="22"/>
          <w:szCs w:val="22"/>
          <w:lang w:val="en-US"/>
        </w:rPr>
        <w:t>eparate Supplementary Agreement/</w:t>
      </w:r>
      <w:r w:rsidRPr="009D0CD7">
        <w:rPr>
          <w:rFonts w:ascii="Times New Roman" w:hAnsi="Times New Roman"/>
          <w:sz w:val="22"/>
          <w:szCs w:val="22"/>
          <w:lang w:val="en-US"/>
        </w:rPr>
        <w:t>Appendix.</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5.7. If the Contractor violates the deadlines for the performance of work (provision of s</w:t>
      </w:r>
      <w:r w:rsidR="00041389">
        <w:rPr>
          <w:rFonts w:ascii="Times New Roman" w:hAnsi="Times New Roman"/>
          <w:sz w:val="22"/>
          <w:szCs w:val="22"/>
          <w:lang w:val="en-US"/>
        </w:rPr>
        <w:t>ervices), or the stages of work/</w:t>
      </w:r>
      <w:r w:rsidRPr="009D0CD7">
        <w:rPr>
          <w:rFonts w:ascii="Times New Roman" w:hAnsi="Times New Roman"/>
          <w:sz w:val="22"/>
          <w:szCs w:val="22"/>
          <w:lang w:val="en-US"/>
        </w:rPr>
        <w:t>services stipulated by the re</w:t>
      </w:r>
      <w:r w:rsidR="00041389">
        <w:rPr>
          <w:rFonts w:ascii="Times New Roman" w:hAnsi="Times New Roman"/>
          <w:sz w:val="22"/>
          <w:szCs w:val="22"/>
          <w:lang w:val="en-US"/>
        </w:rPr>
        <w:t>levant Supplementary Agreements/</w:t>
      </w:r>
      <w:r w:rsidRPr="009D0CD7">
        <w:rPr>
          <w:rFonts w:ascii="Times New Roman" w:hAnsi="Times New Roman"/>
          <w:sz w:val="22"/>
          <w:szCs w:val="22"/>
          <w:lang w:val="en-US"/>
        </w:rPr>
        <w:t>Appendices to this Agreement, the Customer has the right to demand payment of a penalty in the amount of 0.05% of the cost of outstanding work for each day of delay.</w:t>
      </w:r>
    </w:p>
    <w:p w:rsidR="009D0CD7" w:rsidRPr="009D0CD7"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5.8. If the Customer is late in the payment deadlines set in the r</w:t>
      </w:r>
      <w:r w:rsidR="00041389">
        <w:rPr>
          <w:rFonts w:ascii="Times New Roman" w:hAnsi="Times New Roman"/>
          <w:sz w:val="22"/>
          <w:szCs w:val="22"/>
          <w:lang w:val="en-US"/>
        </w:rPr>
        <w:t>elevant Supplementary Agreement/</w:t>
      </w:r>
      <w:r w:rsidRPr="009D0CD7">
        <w:rPr>
          <w:rFonts w:ascii="Times New Roman" w:hAnsi="Times New Roman"/>
          <w:sz w:val="22"/>
          <w:szCs w:val="22"/>
          <w:lang w:val="en-US"/>
        </w:rPr>
        <w:t>Supplement, the Contractor has the right to demand payment of a penalty in the amount of 0.1% of the unpaid amount to be paid for each day of delay, but not more than the amount payable under</w:t>
      </w:r>
      <w:r w:rsidR="00041389">
        <w:rPr>
          <w:rFonts w:ascii="Times New Roman" w:hAnsi="Times New Roman"/>
          <w:sz w:val="22"/>
          <w:szCs w:val="22"/>
          <w:lang w:val="en-US"/>
        </w:rPr>
        <w:t xml:space="preserve"> the relevant Supplement</w:t>
      </w:r>
      <w:r w:rsidRPr="009D0CD7">
        <w:rPr>
          <w:rFonts w:ascii="Times New Roman" w:hAnsi="Times New Roman"/>
          <w:sz w:val="22"/>
          <w:szCs w:val="22"/>
          <w:lang w:val="en-US"/>
        </w:rPr>
        <w:t>/Additional Agreement.</w:t>
      </w:r>
    </w:p>
    <w:p w:rsidR="00C32431" w:rsidRDefault="009D0CD7" w:rsidP="002A5BEC">
      <w:pPr>
        <w:pStyle w:val="LO-normal"/>
        <w:widowControl w:val="0"/>
        <w:shd w:val="clear" w:color="auto" w:fill="FFFFFF"/>
        <w:tabs>
          <w:tab w:val="left" w:pos="780"/>
        </w:tabs>
        <w:spacing w:before="240"/>
        <w:ind w:right="11"/>
        <w:jc w:val="both"/>
        <w:rPr>
          <w:rFonts w:ascii="Times New Roman" w:hAnsi="Times New Roman"/>
          <w:sz w:val="22"/>
          <w:szCs w:val="22"/>
          <w:lang w:val="en-US"/>
        </w:rPr>
      </w:pPr>
      <w:r w:rsidRPr="009D0CD7">
        <w:rPr>
          <w:rFonts w:ascii="Times New Roman" w:hAnsi="Times New Roman"/>
          <w:sz w:val="22"/>
          <w:szCs w:val="22"/>
          <w:lang w:val="en-US"/>
        </w:rPr>
        <w:t>5.9. In all other cases, for non-fulfillment or improper fulfillment of obligations under this Agreement, the parties are responsible in accordance with the current legislation of the Russian Federation.</w:t>
      </w:r>
    </w:p>
    <w:p w:rsidR="00041389" w:rsidRPr="009D0CD7" w:rsidRDefault="00041389" w:rsidP="009D0CD7">
      <w:pPr>
        <w:pStyle w:val="LO-normal"/>
        <w:widowControl w:val="0"/>
        <w:shd w:val="clear" w:color="auto" w:fill="FFFFFF"/>
        <w:tabs>
          <w:tab w:val="left" w:pos="780"/>
        </w:tabs>
        <w:ind w:right="11"/>
        <w:jc w:val="both"/>
        <w:rPr>
          <w:sz w:val="22"/>
          <w:szCs w:val="22"/>
          <w:lang w:val="en-US"/>
        </w:rPr>
      </w:pPr>
    </w:p>
    <w:p w:rsidR="00C32431" w:rsidRPr="002A5BEC" w:rsidRDefault="00B64C45">
      <w:pPr>
        <w:pStyle w:val="LO-normal"/>
        <w:widowControl w:val="0"/>
        <w:shd w:val="clear" w:color="auto" w:fill="FFFFFF"/>
        <w:tabs>
          <w:tab w:val="left" w:pos="780"/>
        </w:tabs>
        <w:spacing w:before="120" w:after="120"/>
        <w:ind w:left="357" w:right="11"/>
        <w:jc w:val="center"/>
        <w:rPr>
          <w:rFonts w:ascii="Times New Roman" w:eastAsia="Times New Roman" w:hAnsi="Times New Roman" w:cs="Times New Roman"/>
          <w:lang w:val="en-US"/>
        </w:rPr>
      </w:pPr>
      <w:r w:rsidRPr="002A5BEC">
        <w:rPr>
          <w:rFonts w:ascii="Times New Roman" w:hAnsi="Times New Roman"/>
          <w:b/>
          <w:bCs/>
          <w:sz w:val="22"/>
          <w:szCs w:val="22"/>
          <w:lang w:val="en-US"/>
        </w:rPr>
        <w:t>6.</w:t>
      </w:r>
      <w:r w:rsidRPr="002A5BEC">
        <w:rPr>
          <w:rFonts w:ascii="Times New Roman" w:hAnsi="Times New Roman"/>
          <w:sz w:val="22"/>
          <w:szCs w:val="22"/>
          <w:lang w:val="en-US"/>
        </w:rPr>
        <w:t xml:space="preserve"> </w:t>
      </w:r>
      <w:r w:rsidR="002A5BEC" w:rsidRPr="002A5BEC">
        <w:rPr>
          <w:rFonts w:ascii="Times New Roman" w:hAnsi="Times New Roman"/>
          <w:b/>
          <w:bCs/>
          <w:sz w:val="22"/>
          <w:szCs w:val="22"/>
          <w:lang w:val="en-US"/>
        </w:rPr>
        <w:t>FORCE MAJEURE</w:t>
      </w:r>
    </w:p>
    <w:p w:rsidR="002A5BEC" w:rsidRPr="002A5BEC" w:rsidRDefault="002A5BEC" w:rsidP="002A5BEC">
      <w:pPr>
        <w:pStyle w:val="LO-normal"/>
        <w:spacing w:before="120" w:after="120"/>
        <w:ind w:right="113"/>
        <w:jc w:val="both"/>
        <w:rPr>
          <w:rFonts w:ascii="Times New Roman" w:hAnsi="Times New Roman"/>
          <w:sz w:val="22"/>
          <w:szCs w:val="22"/>
          <w:lang w:val="en-US"/>
        </w:rPr>
      </w:pPr>
      <w:r w:rsidRPr="002A5BEC">
        <w:rPr>
          <w:rFonts w:ascii="Times New Roman" w:hAnsi="Times New Roman"/>
          <w:sz w:val="22"/>
          <w:szCs w:val="22"/>
          <w:lang w:val="en-US"/>
        </w:rPr>
        <w:t>6.1. The Parties are exempt from liability for partial or complete failure to fulfill their obligations under this Agreement if the failure was a consequence of force majeure circumstances that arose after the conclusion of this Agreement as a result of extraordinary events, including natural disasters (fires, floods, hurricanes, earthquakes, etc. etc.), military actions, actions and / or regulations of federal and local authorities and / or state administration that impede the fulfillment of obligations under this Agreement.</w:t>
      </w:r>
    </w:p>
    <w:p w:rsidR="002A5BEC" w:rsidRPr="002A5BEC" w:rsidRDefault="002A5BEC" w:rsidP="002A5BEC">
      <w:pPr>
        <w:pStyle w:val="LO-normal"/>
        <w:spacing w:before="120" w:after="120"/>
        <w:ind w:right="113"/>
        <w:jc w:val="both"/>
        <w:rPr>
          <w:rFonts w:ascii="Times New Roman" w:hAnsi="Times New Roman"/>
          <w:sz w:val="22"/>
          <w:szCs w:val="22"/>
          <w:lang w:val="en-US"/>
        </w:rPr>
      </w:pPr>
      <w:r w:rsidRPr="002A5BEC">
        <w:rPr>
          <w:rFonts w:ascii="Times New Roman" w:hAnsi="Times New Roman"/>
          <w:sz w:val="22"/>
          <w:szCs w:val="22"/>
          <w:lang w:val="en-US"/>
        </w:rPr>
        <w:t>6.2. In the event of force majeure circumstances, the party for whom such a circumstance arose must immediately (within 24 hours) notify the other party in writing, followed by the provision of confirmation from the competent state authority about the existence of force majeure circumstances.</w:t>
      </w:r>
    </w:p>
    <w:p w:rsidR="002A5BEC" w:rsidRPr="002A5BEC" w:rsidRDefault="002A5BEC" w:rsidP="002A5BEC">
      <w:pPr>
        <w:pStyle w:val="LO-normal"/>
        <w:spacing w:before="120" w:after="120"/>
        <w:ind w:right="113"/>
        <w:jc w:val="both"/>
        <w:rPr>
          <w:rFonts w:ascii="Times New Roman" w:hAnsi="Times New Roman"/>
          <w:sz w:val="22"/>
          <w:szCs w:val="22"/>
          <w:lang w:val="en-US"/>
        </w:rPr>
      </w:pPr>
      <w:r w:rsidRPr="002A5BEC">
        <w:rPr>
          <w:rFonts w:ascii="Times New Roman" w:hAnsi="Times New Roman"/>
          <w:sz w:val="22"/>
          <w:szCs w:val="22"/>
          <w:lang w:val="en-US"/>
        </w:rPr>
        <w:t xml:space="preserve">6.3. In the cases provided for in clause 6.1. </w:t>
      </w:r>
      <w:proofErr w:type="gramStart"/>
      <w:r w:rsidRPr="002A5BEC">
        <w:rPr>
          <w:rFonts w:ascii="Times New Roman" w:hAnsi="Times New Roman"/>
          <w:sz w:val="22"/>
          <w:szCs w:val="22"/>
          <w:lang w:val="en-US"/>
        </w:rPr>
        <w:t>of</w:t>
      </w:r>
      <w:proofErr w:type="gramEnd"/>
      <w:r w:rsidRPr="002A5BEC">
        <w:rPr>
          <w:rFonts w:ascii="Times New Roman" w:hAnsi="Times New Roman"/>
          <w:sz w:val="22"/>
          <w:szCs w:val="22"/>
          <w:lang w:val="en-US"/>
        </w:rPr>
        <w:t xml:space="preserve"> this Agreement, the terms for fulfilling obligations under this Agreement are extended in proportion to the time during which these force majeure circumstances and their consequences are in effect.</w:t>
      </w:r>
    </w:p>
    <w:p w:rsidR="00C32431" w:rsidRDefault="002A5BEC" w:rsidP="002A5BEC">
      <w:pPr>
        <w:pStyle w:val="LO-normal"/>
        <w:spacing w:before="120" w:after="120"/>
        <w:ind w:right="113"/>
        <w:jc w:val="both"/>
        <w:rPr>
          <w:rFonts w:ascii="Times New Roman" w:hAnsi="Times New Roman"/>
          <w:sz w:val="22"/>
          <w:szCs w:val="22"/>
          <w:lang w:val="en-US"/>
        </w:rPr>
      </w:pPr>
      <w:r w:rsidRPr="002A5BEC">
        <w:rPr>
          <w:rFonts w:ascii="Times New Roman" w:hAnsi="Times New Roman"/>
          <w:sz w:val="22"/>
          <w:szCs w:val="22"/>
          <w:lang w:val="en-US"/>
        </w:rPr>
        <w:t>6.4. In the event that force majeure circumstances are in effect for more than 3 (three) calendar months, the parties have the right to terminate the performance of this agreement with the obligation to make all mutual settlements for the work already completed.</w:t>
      </w:r>
    </w:p>
    <w:p w:rsidR="002A5BEC" w:rsidRPr="002A5BEC" w:rsidRDefault="002A5BEC" w:rsidP="002A5BEC">
      <w:pPr>
        <w:pStyle w:val="LO-normal"/>
        <w:spacing w:before="120" w:after="120"/>
        <w:ind w:right="113"/>
        <w:jc w:val="both"/>
        <w:rPr>
          <w:sz w:val="22"/>
          <w:szCs w:val="22"/>
          <w:lang w:val="en-US"/>
        </w:rPr>
      </w:pPr>
    </w:p>
    <w:p w:rsidR="00C32431" w:rsidRPr="002A5BEC" w:rsidRDefault="00B64C45">
      <w:pPr>
        <w:pStyle w:val="LO-normal"/>
        <w:spacing w:before="120" w:after="120"/>
        <w:ind w:left="113" w:right="113" w:firstLine="397"/>
        <w:jc w:val="center"/>
        <w:rPr>
          <w:rFonts w:ascii="Times New Roman" w:eastAsia="Times New Roman" w:hAnsi="Times New Roman" w:cs="Times New Roman"/>
          <w:lang w:val="en-US"/>
        </w:rPr>
      </w:pPr>
      <w:r w:rsidRPr="00442603">
        <w:rPr>
          <w:rFonts w:ascii="Times New Roman" w:hAnsi="Times New Roman"/>
          <w:b/>
          <w:bCs/>
          <w:sz w:val="22"/>
          <w:szCs w:val="22"/>
          <w:lang w:val="en-US"/>
        </w:rPr>
        <w:t xml:space="preserve">7. </w:t>
      </w:r>
      <w:r w:rsidR="002A5BEC">
        <w:rPr>
          <w:rFonts w:ascii="Times New Roman" w:hAnsi="Times New Roman"/>
          <w:b/>
          <w:bCs/>
          <w:sz w:val="22"/>
          <w:szCs w:val="22"/>
          <w:lang w:val="en-US"/>
        </w:rPr>
        <w:t>DURATION OF THE AGREEMENT</w:t>
      </w:r>
    </w:p>
    <w:p w:rsidR="00442603" w:rsidRPr="00442603" w:rsidRDefault="00442603" w:rsidP="00442603">
      <w:pPr>
        <w:pStyle w:val="LO-normal"/>
        <w:spacing w:before="120" w:after="120"/>
        <w:jc w:val="both"/>
        <w:rPr>
          <w:rFonts w:ascii="Times New Roman" w:hAnsi="Times New Roman"/>
          <w:sz w:val="22"/>
          <w:szCs w:val="22"/>
          <w:lang w:val="en-US"/>
        </w:rPr>
      </w:pPr>
      <w:r w:rsidRPr="00442603">
        <w:rPr>
          <w:rFonts w:ascii="Times New Roman" w:hAnsi="Times New Roman"/>
          <w:sz w:val="22"/>
          <w:szCs w:val="22"/>
          <w:lang w:val="en-US"/>
        </w:rPr>
        <w:t xml:space="preserve">7.1. This Agreement is valid from the moment of its signing by the parties and until </w:t>
      </w:r>
      <w:r w:rsidRPr="00442603">
        <w:rPr>
          <w:rFonts w:ascii="Times New Roman" w:hAnsi="Times New Roman"/>
          <w:b/>
          <w:sz w:val="22"/>
          <w:szCs w:val="22"/>
          <w:lang w:val="en-US"/>
        </w:rPr>
        <w:t>December 31, 2019</w:t>
      </w:r>
      <w:r w:rsidRPr="00442603">
        <w:rPr>
          <w:rFonts w:ascii="Times New Roman" w:hAnsi="Times New Roman"/>
          <w:sz w:val="22"/>
          <w:szCs w:val="22"/>
          <w:lang w:val="en-US"/>
        </w:rPr>
        <w:t>, but in any case, until the Parties fully fulfill their obligations.</w:t>
      </w:r>
    </w:p>
    <w:p w:rsidR="00C32431" w:rsidRDefault="00442603" w:rsidP="00442603">
      <w:pPr>
        <w:pStyle w:val="LO-normal"/>
        <w:spacing w:before="120" w:after="120"/>
        <w:jc w:val="both"/>
        <w:rPr>
          <w:rFonts w:ascii="Times New Roman" w:hAnsi="Times New Roman"/>
          <w:sz w:val="22"/>
          <w:szCs w:val="22"/>
          <w:lang w:val="en-US"/>
        </w:rPr>
      </w:pPr>
      <w:r w:rsidRPr="00442603">
        <w:rPr>
          <w:rFonts w:ascii="Times New Roman" w:hAnsi="Times New Roman"/>
          <w:sz w:val="22"/>
          <w:szCs w:val="22"/>
          <w:lang w:val="en-US"/>
        </w:rPr>
        <w:t>7.2. If none of the parties gives a written notice of termination of the Agreement one month before the end of the Agreement, the Agreement is automatically prolonged for the next calendar year each time.</w:t>
      </w:r>
    </w:p>
    <w:p w:rsidR="00442603" w:rsidRPr="00442603" w:rsidRDefault="00442603" w:rsidP="00442603">
      <w:pPr>
        <w:pStyle w:val="LO-normal"/>
        <w:spacing w:before="120" w:after="120"/>
        <w:jc w:val="both"/>
        <w:rPr>
          <w:sz w:val="22"/>
          <w:szCs w:val="22"/>
          <w:lang w:val="en-US"/>
        </w:rPr>
      </w:pPr>
    </w:p>
    <w:p w:rsidR="00C32431" w:rsidRPr="009455C9" w:rsidRDefault="00B64C45">
      <w:pPr>
        <w:pStyle w:val="LO-normal"/>
        <w:spacing w:before="120" w:after="120"/>
        <w:jc w:val="center"/>
        <w:rPr>
          <w:rFonts w:ascii="Times New Roman" w:eastAsia="Times New Roman" w:hAnsi="Times New Roman" w:cs="Times New Roman"/>
          <w:lang w:val="en-US"/>
        </w:rPr>
      </w:pPr>
      <w:r w:rsidRPr="009455C9">
        <w:rPr>
          <w:rFonts w:ascii="Times New Roman" w:hAnsi="Times New Roman"/>
          <w:b/>
          <w:bCs/>
          <w:sz w:val="22"/>
          <w:szCs w:val="22"/>
          <w:lang w:val="en-US"/>
        </w:rPr>
        <w:t xml:space="preserve">8. </w:t>
      </w:r>
      <w:r>
        <w:rPr>
          <w:rFonts w:ascii="Times New Roman" w:hAnsi="Times New Roman"/>
          <w:b/>
          <w:bCs/>
          <w:sz w:val="22"/>
          <w:szCs w:val="22"/>
        </w:rPr>
        <w:t>ПРОЧИЕ</w:t>
      </w:r>
      <w:r w:rsidRPr="009455C9">
        <w:rPr>
          <w:rFonts w:ascii="Times New Roman" w:hAnsi="Times New Roman"/>
          <w:b/>
          <w:bCs/>
          <w:sz w:val="22"/>
          <w:szCs w:val="22"/>
          <w:lang w:val="en-US"/>
        </w:rPr>
        <w:t xml:space="preserve"> </w:t>
      </w:r>
      <w:r>
        <w:rPr>
          <w:rFonts w:ascii="Times New Roman" w:hAnsi="Times New Roman"/>
          <w:b/>
          <w:bCs/>
          <w:sz w:val="22"/>
          <w:szCs w:val="22"/>
        </w:rPr>
        <w:t>УСЛОВИЯ</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 The Parties undertake to take all necessary actions to ensure the confidentiality of the conditions, as well as the content and fact of the conclusion of this Agreement and any information transferred under this Agreement by one of the Parties to the other Party and designated by the transferring Party as confidential.</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8.2. Confidential information is used solely for the purposes of this Agreement and may be transferred to third parties only by written agreement of both Parties.</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8.3. All changes and additions to this Agreement are valid if they are made in writing and signed by authorized representatives of the parties.</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 xml:space="preserve">8.4. Neither party has the right to transfer its rights </w:t>
      </w:r>
      <w:r w:rsidR="009852C6" w:rsidRPr="009455C9">
        <w:rPr>
          <w:rFonts w:ascii="Times New Roman" w:hAnsi="Times New Roman"/>
          <w:sz w:val="22"/>
          <w:szCs w:val="22"/>
          <w:lang w:val="en-US"/>
        </w:rPr>
        <w:t>nor</w:t>
      </w:r>
      <w:r w:rsidRPr="009455C9">
        <w:rPr>
          <w:rFonts w:ascii="Times New Roman" w:hAnsi="Times New Roman"/>
          <w:sz w:val="22"/>
          <w:szCs w:val="22"/>
          <w:lang w:val="en-US"/>
        </w:rPr>
        <w:t xml:space="preserve"> obligations under this Agreement to a third party without the written consent of the other party.</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8.5. Press releases, public announcements and advertisements regarding the execution of the Agreement may be made by one of the Parties only with the prior written approval of the other Party.</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8.7. All disputes and disagreements that may arise between the Parties in connection with the execution of the Agreement will be regulated by the Parties through negotiations using the claim procedure. The term for consideration of the claim is 10 (ten) working days from the date of its receipt.</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 xml:space="preserve">8.8. If disputes are not settled in the manner provided for in clause 8.7. </w:t>
      </w:r>
      <w:proofErr w:type="gramStart"/>
      <w:r w:rsidRPr="009455C9">
        <w:rPr>
          <w:rFonts w:ascii="Times New Roman" w:hAnsi="Times New Roman"/>
          <w:sz w:val="22"/>
          <w:szCs w:val="22"/>
          <w:lang w:val="en-US"/>
        </w:rPr>
        <w:t>of</w:t>
      </w:r>
      <w:proofErr w:type="gramEnd"/>
      <w:r w:rsidRPr="009455C9">
        <w:rPr>
          <w:rFonts w:ascii="Times New Roman" w:hAnsi="Times New Roman"/>
          <w:sz w:val="22"/>
          <w:szCs w:val="22"/>
          <w:lang w:val="en-US"/>
        </w:rPr>
        <w:t xml:space="preserve"> this Agreement, they are submitted for permission to the Moscow Arbitration Court.</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8.9. In all other respects that are not provided for by this Agreement, the Parties will be guided by the current legislation of the Russian Federation.</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8.10. The parties recognize the legal force for notifications, notifications, letters, etc. (business correspondence) sent / received by e-mail, fax and other means of communication, unless another form of the document is expressly provided for by the provisions of this Agreement.</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8.11. Appendices, Supplementary Agreements to this Agreement may be signed by authorized representatives of the Parties, both by affixing a handwritten signature and by using facsimile reproduction of the signature (Article 160 of the Civil Code of the Russian Federation).</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8.12. The Contractor guarantees that the information in the Unified State Register of Legal Entities about his legal entity corresponds to reality, and also that the Contractor undertakes to monitor the reliability of the specified information in the future. If an entry appears in the Unified State Register of Legal Entities indicating the inaccuracy of the information, the Contractor undertakes to immediately take measures to enter reliable information into the Unified State Register of Legal Entities or to correct an erroneous entry on the inaccuracy of information. In the event that violations of the guarantees specified in this clause entail any unfavorable consequences for the Customer related to claims from tax authorities, the Contractor undertakes to reimburse the Customer for all losses associated with such claims, including amounts up to the accrued VAT, fines, penalties, within 3 (three) working days from the date of receipt from the Customer of the request for payment of such losses.</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 xml:space="preserve">8.13. The Customer guarantees that the information in the Unified State Register of Legal Entities about his legal entity is true, and also that the Customer undertakes to monitor the accuracy of the specified information in the future. If an entry appears in the Unified State Register of Legal Entities indicating the inaccuracy of the information, the Customer undertakes to immediately take measures to enter reliable </w:t>
      </w:r>
      <w:r w:rsidRPr="009455C9">
        <w:rPr>
          <w:rFonts w:ascii="Times New Roman" w:hAnsi="Times New Roman"/>
          <w:sz w:val="22"/>
          <w:szCs w:val="22"/>
          <w:lang w:val="en-US"/>
        </w:rPr>
        <w:lastRenderedPageBreak/>
        <w:t>information into the Unified State Register of Legal Entities or to correct an erroneous entry on the inaccuracy of information. In the event that violations of the guarantees specified in this clause entail any adverse consequences for the Contractor related to claims from tax authorities, the Customer undertakes to reimburse the Contractor for all losses associated with such claims, including amounts up to the accrued VAT, fines, penalties, within 3 (three) business days from the date of receipt from the Contractor of the request for payment of such losses.</w:t>
      </w:r>
    </w:p>
    <w:p w:rsidR="00442603" w:rsidRP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8.14. All notices and communications must be in writing or by email. The parties agreed that all correspondence related to the execution of this Agreement is carried out via e-mail with domain names:</w:t>
      </w:r>
    </w:p>
    <w:p w:rsidR="00442603" w:rsidRPr="009455C9" w:rsidRDefault="00442603" w:rsidP="009852C6">
      <w:pPr>
        <w:pStyle w:val="LO-normal"/>
        <w:jc w:val="both"/>
        <w:rPr>
          <w:rFonts w:ascii="Times New Roman" w:hAnsi="Times New Roman"/>
          <w:sz w:val="22"/>
          <w:szCs w:val="22"/>
          <w:lang w:val="en-US"/>
        </w:rPr>
      </w:pPr>
      <w:r w:rsidRPr="009455C9">
        <w:rPr>
          <w:rFonts w:ascii="Times New Roman" w:hAnsi="Times New Roman"/>
          <w:sz w:val="22"/>
          <w:szCs w:val="22"/>
          <w:lang w:val="en-US"/>
        </w:rPr>
        <w:t>Artist: familyagency.ru</w:t>
      </w:r>
    </w:p>
    <w:p w:rsidR="00442603" w:rsidRPr="009455C9" w:rsidRDefault="00442603" w:rsidP="009852C6">
      <w:pPr>
        <w:pStyle w:val="LO-normal"/>
        <w:jc w:val="both"/>
        <w:rPr>
          <w:rFonts w:ascii="Times New Roman" w:hAnsi="Times New Roman"/>
          <w:sz w:val="22"/>
          <w:szCs w:val="22"/>
          <w:lang w:val="en-US"/>
        </w:rPr>
      </w:pPr>
      <w:r w:rsidRPr="009455C9">
        <w:rPr>
          <w:rFonts w:ascii="Times New Roman" w:hAnsi="Times New Roman"/>
          <w:sz w:val="22"/>
          <w:szCs w:val="22"/>
          <w:lang w:val="en-US"/>
        </w:rPr>
        <w:t>Customer: @ isuzu.ru</w:t>
      </w:r>
    </w:p>
    <w:p w:rsidR="009455C9" w:rsidRDefault="00442603"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8.15. In the event of a dispute related to the execution of this Agreement by the Parties and its transfer to the judicial authorities of the Russian Federation, each of the Parties has the right to confirm the circumstances to which it refers as the basis for its claims and objections, by printouts of letters and do</w:t>
      </w:r>
      <w:r w:rsidR="009455C9">
        <w:rPr>
          <w:rFonts w:ascii="Times New Roman" w:hAnsi="Times New Roman"/>
          <w:sz w:val="22"/>
          <w:szCs w:val="22"/>
          <w:lang w:val="en-US"/>
        </w:rPr>
        <w:t>cuments sent to the other Party</w:t>
      </w:r>
      <w:r w:rsidRPr="009455C9">
        <w:rPr>
          <w:rFonts w:ascii="Times New Roman" w:hAnsi="Times New Roman"/>
          <w:sz w:val="22"/>
          <w:szCs w:val="22"/>
          <w:lang w:val="en-US"/>
        </w:rPr>
        <w:t xml:space="preserve"> or received from the other Party by e-mail specified in clause 8.14 of the Agreement, certified by the seal of the Party submitting such printouts to the court. The parties agree that prints and copies of documents certified in accordance with the procedure established by this paragraph will be admitted as written evidence.</w:t>
      </w:r>
    </w:p>
    <w:p w:rsidR="009455C9" w:rsidRPr="009455C9" w:rsidRDefault="009455C9"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8.16. In the event of a ch</w:t>
      </w:r>
      <w:r>
        <w:rPr>
          <w:rFonts w:ascii="Times New Roman" w:hAnsi="Times New Roman"/>
          <w:sz w:val="22"/>
          <w:szCs w:val="22"/>
          <w:lang w:val="en-US"/>
        </w:rPr>
        <w:t>ange in the legal addresses and/</w:t>
      </w:r>
      <w:r w:rsidRPr="009455C9">
        <w:rPr>
          <w:rFonts w:ascii="Times New Roman" w:hAnsi="Times New Roman"/>
          <w:sz w:val="22"/>
          <w:szCs w:val="22"/>
          <w:lang w:val="en-US"/>
        </w:rPr>
        <w:t>or account details of the Parties, changes in the representatives of the Parties, the Party initiating the changes is obliged to notify the other Party in writing within 5 (five) business days from the date of entry into force of such changes. In this case, the conclusion between the Parties of any additional agreement is not required.</w:t>
      </w:r>
    </w:p>
    <w:p w:rsidR="009455C9" w:rsidRPr="009455C9" w:rsidRDefault="009455C9" w:rsidP="009455C9">
      <w:pPr>
        <w:pStyle w:val="LO-normal"/>
        <w:spacing w:before="240"/>
        <w:jc w:val="both"/>
        <w:rPr>
          <w:rFonts w:ascii="Times New Roman" w:hAnsi="Times New Roman"/>
          <w:sz w:val="22"/>
          <w:szCs w:val="22"/>
          <w:lang w:val="en-US"/>
        </w:rPr>
      </w:pPr>
      <w:r w:rsidRPr="009455C9">
        <w:rPr>
          <w:rFonts w:ascii="Times New Roman" w:hAnsi="Times New Roman"/>
          <w:sz w:val="22"/>
          <w:szCs w:val="22"/>
          <w:lang w:val="en-US"/>
        </w:rPr>
        <w:t>8.17. The parties undertake to send each other exclusively through the Russian Post or courier service the following documents:</w:t>
      </w:r>
    </w:p>
    <w:p w:rsidR="009455C9" w:rsidRPr="009455C9" w:rsidRDefault="009455C9" w:rsidP="009852C6">
      <w:pPr>
        <w:pStyle w:val="LO-normal"/>
        <w:jc w:val="both"/>
        <w:rPr>
          <w:rFonts w:ascii="Times New Roman" w:hAnsi="Times New Roman"/>
          <w:sz w:val="22"/>
          <w:szCs w:val="22"/>
          <w:lang w:val="en-US"/>
        </w:rPr>
      </w:pPr>
      <w:r w:rsidRPr="009455C9">
        <w:rPr>
          <w:rFonts w:ascii="Times New Roman" w:hAnsi="Times New Roman"/>
          <w:sz w:val="22"/>
          <w:szCs w:val="22"/>
          <w:lang w:val="en-US"/>
        </w:rPr>
        <w:t xml:space="preserve">- </w:t>
      </w:r>
      <w:r>
        <w:rPr>
          <w:rFonts w:ascii="Times New Roman" w:hAnsi="Times New Roman"/>
          <w:sz w:val="22"/>
          <w:szCs w:val="22"/>
          <w:lang w:val="en-US"/>
        </w:rPr>
        <w:t>A</w:t>
      </w:r>
      <w:r w:rsidRPr="009455C9">
        <w:rPr>
          <w:rFonts w:ascii="Times New Roman" w:hAnsi="Times New Roman"/>
          <w:sz w:val="22"/>
          <w:szCs w:val="22"/>
          <w:lang w:val="en-US"/>
        </w:rPr>
        <w:t>cceptanc</w:t>
      </w:r>
      <w:r w:rsidR="009852C6">
        <w:rPr>
          <w:rFonts w:ascii="Times New Roman" w:hAnsi="Times New Roman"/>
          <w:sz w:val="22"/>
          <w:szCs w:val="22"/>
          <w:lang w:val="en-US"/>
        </w:rPr>
        <w:t>e certificate of work performed/</w:t>
      </w:r>
      <w:r w:rsidRPr="009455C9">
        <w:rPr>
          <w:rFonts w:ascii="Times New Roman" w:hAnsi="Times New Roman"/>
          <w:sz w:val="22"/>
          <w:szCs w:val="22"/>
          <w:lang w:val="en-US"/>
        </w:rPr>
        <w:t>services rendered, invoices, reconciliation statements;</w:t>
      </w:r>
    </w:p>
    <w:p w:rsidR="009455C9" w:rsidRPr="009455C9" w:rsidRDefault="009455C9" w:rsidP="009852C6">
      <w:pPr>
        <w:pStyle w:val="LO-normal"/>
        <w:jc w:val="both"/>
        <w:rPr>
          <w:rFonts w:ascii="Times New Roman" w:hAnsi="Times New Roman"/>
          <w:sz w:val="22"/>
          <w:szCs w:val="22"/>
          <w:lang w:val="en-US"/>
        </w:rPr>
      </w:pPr>
      <w:r w:rsidRPr="009455C9">
        <w:rPr>
          <w:rFonts w:ascii="Times New Roman" w:hAnsi="Times New Roman"/>
          <w:sz w:val="22"/>
          <w:szCs w:val="22"/>
          <w:lang w:val="en-US"/>
        </w:rPr>
        <w:t xml:space="preserve">- </w:t>
      </w:r>
      <w:r>
        <w:rPr>
          <w:rFonts w:ascii="Times New Roman" w:hAnsi="Times New Roman"/>
          <w:sz w:val="22"/>
          <w:szCs w:val="22"/>
          <w:lang w:val="en-US"/>
        </w:rPr>
        <w:t>Reasoned</w:t>
      </w:r>
      <w:r w:rsidRPr="009455C9">
        <w:rPr>
          <w:rFonts w:ascii="Times New Roman" w:hAnsi="Times New Roman"/>
          <w:sz w:val="22"/>
          <w:szCs w:val="22"/>
          <w:lang w:val="en-US"/>
        </w:rPr>
        <w:t xml:space="preserve"> refusal of the Customer regarding the Certificate of Completed Works;</w:t>
      </w:r>
    </w:p>
    <w:p w:rsidR="009455C9" w:rsidRPr="009455C9" w:rsidRDefault="009455C9" w:rsidP="009852C6">
      <w:pPr>
        <w:pStyle w:val="LO-normal"/>
        <w:jc w:val="both"/>
        <w:rPr>
          <w:rFonts w:ascii="Times New Roman" w:hAnsi="Times New Roman"/>
          <w:sz w:val="22"/>
          <w:szCs w:val="22"/>
          <w:lang w:val="en-US"/>
        </w:rPr>
      </w:pPr>
      <w:r w:rsidRPr="009455C9">
        <w:rPr>
          <w:rFonts w:ascii="Times New Roman" w:hAnsi="Times New Roman"/>
          <w:sz w:val="22"/>
          <w:szCs w:val="22"/>
          <w:lang w:val="en-US"/>
        </w:rPr>
        <w:t xml:space="preserve">- </w:t>
      </w:r>
      <w:r>
        <w:rPr>
          <w:rFonts w:ascii="Times New Roman" w:hAnsi="Times New Roman"/>
          <w:sz w:val="22"/>
          <w:szCs w:val="22"/>
          <w:lang w:val="en-US"/>
        </w:rPr>
        <w:t>Notification</w:t>
      </w:r>
      <w:r w:rsidRPr="009455C9">
        <w:rPr>
          <w:rFonts w:ascii="Times New Roman" w:hAnsi="Times New Roman"/>
          <w:sz w:val="22"/>
          <w:szCs w:val="22"/>
          <w:lang w:val="en-US"/>
        </w:rPr>
        <w:t xml:space="preserve"> of refusal to execute this Agreement, of changes in the terms of this Agreement;</w:t>
      </w:r>
    </w:p>
    <w:p w:rsidR="009455C9" w:rsidRPr="009455C9" w:rsidRDefault="009455C9" w:rsidP="009852C6">
      <w:pPr>
        <w:pStyle w:val="LO-normal"/>
        <w:jc w:val="both"/>
        <w:rPr>
          <w:rFonts w:ascii="Times New Roman" w:hAnsi="Times New Roman"/>
          <w:sz w:val="22"/>
          <w:szCs w:val="22"/>
          <w:lang w:val="en-US"/>
        </w:rPr>
      </w:pPr>
      <w:r w:rsidRPr="009455C9">
        <w:rPr>
          <w:rFonts w:ascii="Times New Roman" w:hAnsi="Times New Roman"/>
          <w:sz w:val="22"/>
          <w:szCs w:val="22"/>
          <w:lang w:val="en-US"/>
        </w:rPr>
        <w:t>- Claims in connection with the fulfillment by the Parties of their obligations under this Agreement.</w:t>
      </w:r>
    </w:p>
    <w:p w:rsidR="00C32431" w:rsidRPr="009455C9" w:rsidRDefault="009455C9" w:rsidP="009455C9">
      <w:pPr>
        <w:pStyle w:val="LO-normal"/>
        <w:spacing w:before="240"/>
        <w:jc w:val="both"/>
        <w:rPr>
          <w:rFonts w:ascii="Times New Roman" w:eastAsia="Times New Roman" w:hAnsi="Times New Roman" w:cs="Times New Roman"/>
          <w:sz w:val="22"/>
          <w:szCs w:val="22"/>
          <w:lang w:val="en-US"/>
        </w:rPr>
      </w:pPr>
      <w:r w:rsidRPr="009455C9">
        <w:rPr>
          <w:rFonts w:ascii="Times New Roman" w:hAnsi="Times New Roman"/>
          <w:sz w:val="22"/>
          <w:szCs w:val="22"/>
          <w:lang w:val="en-US"/>
        </w:rPr>
        <w:t>8.18. This Agreement is made in two copies with equal legal force, one for each of the parties.</w:t>
      </w:r>
    </w:p>
    <w:p w:rsidR="00C32431" w:rsidRPr="009455C9" w:rsidRDefault="00C32431">
      <w:pPr>
        <w:pStyle w:val="LO-normal"/>
        <w:jc w:val="center"/>
        <w:rPr>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9852C6" w:rsidRPr="00C056D6" w:rsidRDefault="009852C6">
      <w:pPr>
        <w:pStyle w:val="LO-normal"/>
        <w:jc w:val="center"/>
        <w:rPr>
          <w:rFonts w:ascii="Times New Roman" w:hAnsi="Times New Roman"/>
          <w:b/>
          <w:bCs/>
          <w:sz w:val="22"/>
          <w:szCs w:val="22"/>
          <w:lang w:val="en-US"/>
        </w:rPr>
      </w:pPr>
    </w:p>
    <w:p w:rsidR="00C32431" w:rsidRPr="004E4FEB" w:rsidRDefault="00B64C45">
      <w:pPr>
        <w:pStyle w:val="LO-normal"/>
        <w:jc w:val="center"/>
        <w:rPr>
          <w:rFonts w:ascii="Times New Roman" w:eastAsia="Times New Roman" w:hAnsi="Times New Roman" w:cs="Times New Roman"/>
          <w:lang w:val="en-US"/>
        </w:rPr>
      </w:pPr>
      <w:r w:rsidRPr="004E4FEB">
        <w:rPr>
          <w:rFonts w:ascii="Times New Roman" w:hAnsi="Times New Roman"/>
          <w:b/>
          <w:bCs/>
          <w:sz w:val="22"/>
          <w:szCs w:val="22"/>
          <w:lang w:val="en-US"/>
        </w:rPr>
        <w:t xml:space="preserve">9. </w:t>
      </w:r>
      <w:r w:rsidR="004E4FEB" w:rsidRPr="004E4FEB">
        <w:rPr>
          <w:rFonts w:ascii="Times New Roman" w:hAnsi="Times New Roman"/>
          <w:b/>
          <w:bCs/>
          <w:sz w:val="22"/>
          <w:szCs w:val="22"/>
          <w:lang w:val="en-US"/>
        </w:rPr>
        <w:t>ADDRESSES AND DETAILS OF THE PARTIES</w:t>
      </w:r>
    </w:p>
    <w:p w:rsidR="00C32431" w:rsidRPr="004E4FEB" w:rsidRDefault="00C32431">
      <w:pPr>
        <w:pStyle w:val="LO-normal"/>
        <w:jc w:val="center"/>
        <w:rPr>
          <w:rFonts w:ascii="Times New Roman" w:eastAsia="Times New Roman" w:hAnsi="Times New Roman" w:cs="Times New Roman"/>
          <w:sz w:val="22"/>
          <w:szCs w:val="22"/>
          <w:lang w:val="en-US"/>
        </w:rPr>
      </w:pPr>
      <w:bookmarkStart w:id="4" w:name="_headingh.3znysh7"/>
      <w:bookmarkEnd w:id="4"/>
    </w:p>
    <w:tbl>
      <w:tblPr>
        <w:tblStyle w:val="TableNormal"/>
        <w:tblW w:w="9415" w:type="dxa"/>
        <w:tblInd w:w="1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15"/>
        <w:gridCol w:w="4500"/>
      </w:tblGrid>
      <w:tr w:rsidR="00C32431">
        <w:trPr>
          <w:trHeight w:val="4404"/>
        </w:trPr>
        <w:tc>
          <w:tcPr>
            <w:tcW w:w="4915" w:type="dxa"/>
            <w:tcBorders>
              <w:top w:val="nil"/>
              <w:left w:val="nil"/>
              <w:bottom w:val="nil"/>
              <w:right w:val="nil"/>
            </w:tcBorders>
            <w:shd w:val="clear" w:color="auto" w:fill="auto"/>
            <w:tcMar>
              <w:top w:w="80" w:type="dxa"/>
              <w:left w:w="80" w:type="dxa"/>
              <w:bottom w:w="80" w:type="dxa"/>
              <w:right w:w="80" w:type="dxa"/>
            </w:tcMar>
          </w:tcPr>
          <w:p w:rsidR="004E4FEB" w:rsidRPr="004E4FEB" w:rsidRDefault="004E4FEB" w:rsidP="004E4FEB">
            <w:pPr>
              <w:pStyle w:val="LO-normal"/>
              <w:rPr>
                <w:rFonts w:ascii="Times New Roman" w:hAnsi="Times New Roman"/>
                <w:b/>
                <w:bCs/>
                <w:sz w:val="22"/>
                <w:szCs w:val="22"/>
                <w:lang w:val="en-US"/>
              </w:rPr>
            </w:pPr>
            <w:r w:rsidRPr="004E4FEB">
              <w:rPr>
                <w:rFonts w:ascii="Times New Roman" w:hAnsi="Times New Roman"/>
                <w:b/>
                <w:bCs/>
                <w:sz w:val="22"/>
                <w:szCs w:val="22"/>
                <w:lang w:val="en-US"/>
              </w:rPr>
              <w:t>CUSTOMER:</w:t>
            </w:r>
          </w:p>
          <w:p w:rsidR="004E4FEB" w:rsidRPr="004E4FEB" w:rsidRDefault="004E4FEB" w:rsidP="004E4FEB">
            <w:pPr>
              <w:pStyle w:val="LO-normal"/>
              <w:rPr>
                <w:rFonts w:ascii="Times New Roman" w:hAnsi="Times New Roman"/>
                <w:b/>
                <w:bCs/>
                <w:sz w:val="22"/>
                <w:szCs w:val="22"/>
                <w:lang w:val="en-US"/>
              </w:rPr>
            </w:pPr>
          </w:p>
          <w:p w:rsidR="004E4FEB" w:rsidRPr="004E4FEB" w:rsidRDefault="004E4FEB" w:rsidP="004E4FEB">
            <w:pPr>
              <w:pStyle w:val="LO-normal"/>
              <w:rPr>
                <w:rFonts w:ascii="Times New Roman" w:hAnsi="Times New Roman"/>
                <w:b/>
                <w:bCs/>
                <w:sz w:val="22"/>
                <w:szCs w:val="22"/>
                <w:lang w:val="en-US"/>
              </w:rPr>
            </w:pPr>
            <w:r w:rsidRPr="004E4FEB">
              <w:rPr>
                <w:rFonts w:ascii="Times New Roman" w:hAnsi="Times New Roman"/>
                <w:b/>
                <w:bCs/>
                <w:sz w:val="22"/>
                <w:szCs w:val="22"/>
                <w:lang w:val="en-US"/>
              </w:rPr>
              <w:t>«JSC» ISUZU RUS»</w:t>
            </w:r>
          </w:p>
          <w:p w:rsidR="004E4FEB" w:rsidRPr="004E4FEB" w:rsidRDefault="004E4FEB" w:rsidP="004E4FEB">
            <w:pPr>
              <w:pStyle w:val="LO-normal"/>
              <w:rPr>
                <w:rFonts w:ascii="Times New Roman" w:hAnsi="Times New Roman"/>
                <w:b/>
                <w:bCs/>
                <w:sz w:val="22"/>
                <w:szCs w:val="22"/>
                <w:lang w:val="en-US"/>
              </w:rPr>
            </w:pPr>
          </w:p>
          <w:p w:rsidR="004E4FEB" w:rsidRPr="004E4FEB" w:rsidRDefault="004E4FEB" w:rsidP="004E4FEB">
            <w:pPr>
              <w:pStyle w:val="LO-normal"/>
              <w:rPr>
                <w:rFonts w:ascii="Times New Roman" w:hAnsi="Times New Roman"/>
                <w:bCs/>
                <w:sz w:val="22"/>
                <w:szCs w:val="22"/>
                <w:lang w:val="en-US"/>
              </w:rPr>
            </w:pPr>
            <w:r w:rsidRPr="004E4FEB">
              <w:rPr>
                <w:rFonts w:ascii="Times New Roman" w:hAnsi="Times New Roman"/>
                <w:bCs/>
                <w:sz w:val="22"/>
                <w:szCs w:val="22"/>
                <w:lang w:val="en-US"/>
              </w:rPr>
              <w:t xml:space="preserve">Actual address: Russia, 432061, Ulyanovsk region, Ulyanovsk, </w:t>
            </w:r>
            <w:proofErr w:type="spellStart"/>
            <w:r w:rsidRPr="004E4FEB">
              <w:rPr>
                <w:rFonts w:ascii="Times New Roman" w:hAnsi="Times New Roman"/>
                <w:bCs/>
                <w:sz w:val="22"/>
                <w:szCs w:val="22"/>
                <w:lang w:val="en-US"/>
              </w:rPr>
              <w:t>Azovskaya</w:t>
            </w:r>
            <w:proofErr w:type="spellEnd"/>
            <w:r w:rsidRPr="004E4FEB">
              <w:rPr>
                <w:rFonts w:ascii="Times New Roman" w:hAnsi="Times New Roman"/>
                <w:bCs/>
                <w:sz w:val="22"/>
                <w:szCs w:val="22"/>
                <w:lang w:val="en-US"/>
              </w:rPr>
              <w:t xml:space="preserve"> </w:t>
            </w:r>
            <w:proofErr w:type="spellStart"/>
            <w:r w:rsidRPr="004E4FEB">
              <w:rPr>
                <w:rFonts w:ascii="Times New Roman" w:hAnsi="Times New Roman"/>
                <w:bCs/>
                <w:sz w:val="22"/>
                <w:szCs w:val="22"/>
                <w:lang w:val="en-US"/>
              </w:rPr>
              <w:t>st.</w:t>
            </w:r>
            <w:proofErr w:type="spellEnd"/>
            <w:r w:rsidRPr="004E4FEB">
              <w:rPr>
                <w:rFonts w:ascii="Times New Roman" w:hAnsi="Times New Roman"/>
                <w:bCs/>
                <w:sz w:val="22"/>
                <w:szCs w:val="22"/>
                <w:lang w:val="en-US"/>
              </w:rPr>
              <w:t>, 97A</w:t>
            </w:r>
          </w:p>
          <w:p w:rsidR="004E4FEB" w:rsidRPr="004E4FEB" w:rsidRDefault="004E4FEB" w:rsidP="004E4FEB">
            <w:pPr>
              <w:pStyle w:val="LO-normal"/>
              <w:rPr>
                <w:rFonts w:ascii="Times New Roman" w:hAnsi="Times New Roman"/>
                <w:bCs/>
                <w:sz w:val="22"/>
                <w:szCs w:val="22"/>
                <w:lang w:val="en-US"/>
              </w:rPr>
            </w:pPr>
            <w:r w:rsidRPr="004E4FEB">
              <w:rPr>
                <w:rFonts w:ascii="Times New Roman" w:hAnsi="Times New Roman"/>
                <w:bCs/>
                <w:sz w:val="22"/>
                <w:szCs w:val="22"/>
                <w:lang w:val="en-US"/>
              </w:rPr>
              <w:t xml:space="preserve">Postal address: Russia, 432061, Ulyanovsk region, Ulyanovsk, </w:t>
            </w:r>
            <w:proofErr w:type="spellStart"/>
            <w:r w:rsidRPr="004E4FEB">
              <w:rPr>
                <w:rFonts w:ascii="Times New Roman" w:hAnsi="Times New Roman"/>
                <w:bCs/>
                <w:sz w:val="22"/>
                <w:szCs w:val="22"/>
                <w:lang w:val="en-US"/>
              </w:rPr>
              <w:t>Azovskaya</w:t>
            </w:r>
            <w:proofErr w:type="spellEnd"/>
            <w:r w:rsidR="00A228CE" w:rsidRPr="004E4FEB">
              <w:rPr>
                <w:rFonts w:ascii="Times New Roman" w:hAnsi="Times New Roman"/>
                <w:bCs/>
                <w:sz w:val="22"/>
                <w:szCs w:val="22"/>
                <w:lang w:val="en-US"/>
              </w:rPr>
              <w:t xml:space="preserve"> </w:t>
            </w:r>
            <w:proofErr w:type="spellStart"/>
            <w:r w:rsidR="00A228CE" w:rsidRPr="004E4FEB">
              <w:rPr>
                <w:rFonts w:ascii="Times New Roman" w:hAnsi="Times New Roman"/>
                <w:bCs/>
                <w:sz w:val="22"/>
                <w:szCs w:val="22"/>
                <w:lang w:val="en-US"/>
              </w:rPr>
              <w:t>st.</w:t>
            </w:r>
            <w:proofErr w:type="spellEnd"/>
            <w:r w:rsidRPr="004E4FEB">
              <w:rPr>
                <w:rFonts w:ascii="Times New Roman" w:hAnsi="Times New Roman"/>
                <w:bCs/>
                <w:sz w:val="22"/>
                <w:szCs w:val="22"/>
                <w:lang w:val="en-US"/>
              </w:rPr>
              <w:t>, 97A</w:t>
            </w:r>
          </w:p>
          <w:p w:rsidR="004E4FEB" w:rsidRPr="004E4FEB" w:rsidRDefault="004E4FEB" w:rsidP="004E4FEB">
            <w:pPr>
              <w:pStyle w:val="LO-normal"/>
              <w:rPr>
                <w:rFonts w:ascii="Times New Roman" w:hAnsi="Times New Roman"/>
                <w:bCs/>
                <w:sz w:val="22"/>
                <w:szCs w:val="22"/>
                <w:lang w:val="en-US"/>
              </w:rPr>
            </w:pPr>
            <w:r w:rsidRPr="004E4FEB">
              <w:rPr>
                <w:rFonts w:ascii="Times New Roman" w:hAnsi="Times New Roman"/>
                <w:bCs/>
                <w:sz w:val="22"/>
                <w:szCs w:val="22"/>
                <w:lang w:val="en-US"/>
              </w:rPr>
              <w:t>PSRN 1071674002432</w:t>
            </w:r>
          </w:p>
          <w:p w:rsidR="00A228CE" w:rsidRDefault="004E4FEB" w:rsidP="004E4FEB">
            <w:pPr>
              <w:pStyle w:val="LO-normal"/>
              <w:rPr>
                <w:rFonts w:ascii="Times New Roman" w:hAnsi="Times New Roman"/>
                <w:bCs/>
                <w:sz w:val="22"/>
                <w:szCs w:val="22"/>
                <w:lang w:val="en-US"/>
              </w:rPr>
            </w:pPr>
            <w:r w:rsidRPr="004E4FEB">
              <w:rPr>
                <w:rFonts w:ascii="Times New Roman" w:hAnsi="Times New Roman"/>
                <w:bCs/>
                <w:sz w:val="22"/>
                <w:szCs w:val="22"/>
                <w:lang w:val="en-US"/>
              </w:rPr>
              <w:t xml:space="preserve">TIN 1646022089 </w:t>
            </w:r>
          </w:p>
          <w:p w:rsidR="004E4FEB" w:rsidRPr="004E4FEB" w:rsidRDefault="00A228CE" w:rsidP="004E4FEB">
            <w:pPr>
              <w:pStyle w:val="LO-normal"/>
              <w:rPr>
                <w:rFonts w:ascii="Times New Roman" w:hAnsi="Times New Roman"/>
                <w:bCs/>
                <w:sz w:val="22"/>
                <w:szCs w:val="22"/>
                <w:lang w:val="en-US"/>
              </w:rPr>
            </w:pPr>
            <w:r>
              <w:rPr>
                <w:rFonts w:ascii="Times New Roman" w:hAnsi="Times New Roman"/>
                <w:bCs/>
                <w:sz w:val="22"/>
                <w:szCs w:val="22"/>
                <w:lang w:val="en-US"/>
              </w:rPr>
              <w:t>B</w:t>
            </w:r>
            <w:r w:rsidR="004E4FEB" w:rsidRPr="004E4FEB">
              <w:rPr>
                <w:rFonts w:ascii="Times New Roman" w:hAnsi="Times New Roman"/>
                <w:bCs/>
                <w:sz w:val="22"/>
                <w:szCs w:val="22"/>
                <w:lang w:val="en-US"/>
              </w:rPr>
              <w:t>eneficiary KPP 509950001</w:t>
            </w:r>
          </w:p>
          <w:p w:rsidR="004E4FEB" w:rsidRPr="004E4FEB" w:rsidRDefault="004E4FEB" w:rsidP="004E4FEB">
            <w:pPr>
              <w:pStyle w:val="LO-normal"/>
              <w:rPr>
                <w:rFonts w:ascii="Times New Roman" w:hAnsi="Times New Roman"/>
                <w:bCs/>
                <w:sz w:val="22"/>
                <w:szCs w:val="22"/>
                <w:lang w:val="en-US"/>
              </w:rPr>
            </w:pPr>
            <w:r w:rsidRPr="004E4FEB">
              <w:rPr>
                <w:rFonts w:ascii="Times New Roman" w:hAnsi="Times New Roman"/>
                <w:bCs/>
                <w:sz w:val="22"/>
                <w:szCs w:val="22"/>
                <w:lang w:val="en-US"/>
              </w:rPr>
              <w:t xml:space="preserve"> </w:t>
            </w:r>
          </w:p>
          <w:p w:rsidR="004E4FEB" w:rsidRPr="004E4FEB" w:rsidRDefault="004E4FEB" w:rsidP="004E4FEB">
            <w:pPr>
              <w:pStyle w:val="LO-normal"/>
              <w:rPr>
                <w:rFonts w:ascii="Times New Roman" w:hAnsi="Times New Roman"/>
                <w:bCs/>
                <w:sz w:val="22"/>
                <w:szCs w:val="22"/>
                <w:lang w:val="en-US"/>
              </w:rPr>
            </w:pPr>
            <w:r w:rsidRPr="004E4FEB">
              <w:rPr>
                <w:rFonts w:ascii="Times New Roman" w:hAnsi="Times New Roman"/>
                <w:bCs/>
                <w:sz w:val="22"/>
                <w:szCs w:val="22"/>
                <w:lang w:val="en-US"/>
              </w:rPr>
              <w:t>Branch of VTB Bank (PJSC) in Nizhny Novgorod Current account 40702810220240000839</w:t>
            </w:r>
          </w:p>
          <w:p w:rsidR="004E4FEB" w:rsidRPr="004E4FEB" w:rsidRDefault="004E4FEB" w:rsidP="004E4FEB">
            <w:pPr>
              <w:pStyle w:val="LO-normal"/>
              <w:rPr>
                <w:rFonts w:ascii="Times New Roman" w:hAnsi="Times New Roman"/>
                <w:bCs/>
                <w:sz w:val="22"/>
                <w:szCs w:val="22"/>
              </w:rPr>
            </w:pPr>
            <w:proofErr w:type="spellStart"/>
            <w:r w:rsidRPr="004E4FEB">
              <w:rPr>
                <w:rFonts w:ascii="Times New Roman" w:hAnsi="Times New Roman"/>
                <w:bCs/>
                <w:sz w:val="22"/>
                <w:szCs w:val="22"/>
              </w:rPr>
              <w:t>Correspondent</w:t>
            </w:r>
            <w:proofErr w:type="spellEnd"/>
            <w:r w:rsidRPr="004E4FEB">
              <w:rPr>
                <w:rFonts w:ascii="Times New Roman" w:hAnsi="Times New Roman"/>
                <w:bCs/>
                <w:sz w:val="22"/>
                <w:szCs w:val="22"/>
              </w:rPr>
              <w:t xml:space="preserve"> </w:t>
            </w:r>
            <w:proofErr w:type="spellStart"/>
            <w:r w:rsidRPr="004E4FEB">
              <w:rPr>
                <w:rFonts w:ascii="Times New Roman" w:hAnsi="Times New Roman"/>
                <w:bCs/>
                <w:sz w:val="22"/>
                <w:szCs w:val="22"/>
              </w:rPr>
              <w:t>account</w:t>
            </w:r>
            <w:proofErr w:type="spellEnd"/>
            <w:r w:rsidRPr="004E4FEB">
              <w:rPr>
                <w:rFonts w:ascii="Times New Roman" w:hAnsi="Times New Roman"/>
                <w:bCs/>
                <w:sz w:val="22"/>
                <w:szCs w:val="22"/>
              </w:rPr>
              <w:t xml:space="preserve"> 30101810200000000837</w:t>
            </w:r>
          </w:p>
          <w:p w:rsidR="00C32431" w:rsidRDefault="004E4FEB" w:rsidP="004E4FEB">
            <w:pPr>
              <w:pStyle w:val="a5"/>
              <w:spacing w:after="0"/>
            </w:pPr>
            <w:r w:rsidRPr="004E4FEB">
              <w:rPr>
                <w:rFonts w:ascii="Times New Roman" w:hAnsi="Times New Roman"/>
                <w:bCs/>
                <w:sz w:val="22"/>
                <w:szCs w:val="22"/>
              </w:rPr>
              <w:t>BIK 042202837</w:t>
            </w:r>
          </w:p>
        </w:tc>
        <w:tc>
          <w:tcPr>
            <w:tcW w:w="4500" w:type="dxa"/>
            <w:tcBorders>
              <w:top w:val="nil"/>
              <w:left w:val="nil"/>
              <w:bottom w:val="nil"/>
              <w:right w:val="nil"/>
            </w:tcBorders>
            <w:shd w:val="clear" w:color="auto" w:fill="auto"/>
            <w:tcMar>
              <w:top w:w="80" w:type="dxa"/>
              <w:left w:w="80" w:type="dxa"/>
              <w:bottom w:w="80" w:type="dxa"/>
              <w:right w:w="80" w:type="dxa"/>
            </w:tcMar>
          </w:tcPr>
          <w:p w:rsidR="00A228CE" w:rsidRPr="00A228CE" w:rsidRDefault="00A228CE" w:rsidP="00A228CE">
            <w:pPr>
              <w:pStyle w:val="LO-normal"/>
              <w:rPr>
                <w:rFonts w:ascii="Times New Roman" w:hAnsi="Times New Roman"/>
                <w:b/>
                <w:bCs/>
                <w:sz w:val="22"/>
                <w:szCs w:val="22"/>
                <w:lang w:val="en-US"/>
              </w:rPr>
            </w:pPr>
            <w:r w:rsidRPr="00A228CE">
              <w:rPr>
                <w:rFonts w:ascii="Times New Roman" w:hAnsi="Times New Roman"/>
                <w:b/>
                <w:bCs/>
                <w:sz w:val="22"/>
                <w:szCs w:val="22"/>
                <w:lang w:val="en-US"/>
              </w:rPr>
              <w:t>CONTRACTOR:</w:t>
            </w:r>
          </w:p>
          <w:p w:rsidR="00A228CE" w:rsidRPr="00A228CE" w:rsidRDefault="00A228CE" w:rsidP="00A228CE">
            <w:pPr>
              <w:pStyle w:val="LO-normal"/>
              <w:rPr>
                <w:rFonts w:ascii="Times New Roman" w:hAnsi="Times New Roman"/>
                <w:b/>
                <w:bCs/>
                <w:sz w:val="22"/>
                <w:szCs w:val="22"/>
                <w:lang w:val="en-US"/>
              </w:rPr>
            </w:pPr>
          </w:p>
          <w:p w:rsidR="00A228CE" w:rsidRPr="00A228CE" w:rsidRDefault="00A228CE" w:rsidP="00A228CE">
            <w:pPr>
              <w:pStyle w:val="LO-normal"/>
              <w:rPr>
                <w:rFonts w:ascii="Times New Roman" w:hAnsi="Times New Roman"/>
                <w:b/>
                <w:bCs/>
                <w:sz w:val="22"/>
                <w:szCs w:val="22"/>
                <w:lang w:val="en-US"/>
              </w:rPr>
            </w:pPr>
            <w:r w:rsidRPr="00A228CE">
              <w:rPr>
                <w:rFonts w:ascii="Times New Roman" w:hAnsi="Times New Roman"/>
                <w:b/>
                <w:bCs/>
                <w:sz w:val="22"/>
                <w:szCs w:val="22"/>
                <w:lang w:val="en-US"/>
              </w:rPr>
              <w:t xml:space="preserve">LLC </w:t>
            </w:r>
            <w:r w:rsidRPr="004E4FEB">
              <w:rPr>
                <w:rFonts w:ascii="Times New Roman" w:hAnsi="Times New Roman"/>
                <w:b/>
                <w:bCs/>
                <w:sz w:val="22"/>
                <w:szCs w:val="22"/>
                <w:lang w:val="en-US"/>
              </w:rPr>
              <w:t>«</w:t>
            </w:r>
            <w:proofErr w:type="spellStart"/>
            <w:r w:rsidRPr="00A228CE">
              <w:rPr>
                <w:rFonts w:ascii="Times New Roman" w:hAnsi="Times New Roman"/>
                <w:b/>
                <w:bCs/>
                <w:sz w:val="22"/>
                <w:szCs w:val="22"/>
                <w:lang w:val="en-US"/>
              </w:rPr>
              <w:t>Femeli</w:t>
            </w:r>
            <w:proofErr w:type="spellEnd"/>
            <w:r w:rsidRPr="004E4FEB">
              <w:rPr>
                <w:rFonts w:ascii="Times New Roman" w:hAnsi="Times New Roman"/>
                <w:b/>
                <w:bCs/>
                <w:sz w:val="22"/>
                <w:szCs w:val="22"/>
                <w:lang w:val="en-US"/>
              </w:rPr>
              <w:t>»</w:t>
            </w:r>
          </w:p>
          <w:p w:rsidR="00A228CE" w:rsidRPr="00A228CE" w:rsidRDefault="00A228CE" w:rsidP="00A228CE">
            <w:pPr>
              <w:pStyle w:val="LO-normal"/>
              <w:rPr>
                <w:rFonts w:ascii="Times New Roman" w:hAnsi="Times New Roman"/>
                <w:b/>
                <w:bCs/>
                <w:sz w:val="22"/>
                <w:szCs w:val="22"/>
                <w:lang w:val="en-US"/>
              </w:rPr>
            </w:pPr>
          </w:p>
          <w:p w:rsidR="00A228CE" w:rsidRPr="00A228CE" w:rsidRDefault="00A228CE" w:rsidP="00A228CE">
            <w:pPr>
              <w:pStyle w:val="LO-normal"/>
              <w:rPr>
                <w:rFonts w:ascii="Times New Roman" w:hAnsi="Times New Roman"/>
                <w:bCs/>
                <w:sz w:val="22"/>
                <w:szCs w:val="22"/>
                <w:lang w:val="en-US"/>
              </w:rPr>
            </w:pPr>
            <w:r w:rsidRPr="00A228CE">
              <w:rPr>
                <w:rFonts w:ascii="Times New Roman" w:hAnsi="Times New Roman"/>
                <w:bCs/>
                <w:sz w:val="22"/>
                <w:szCs w:val="22"/>
                <w:lang w:val="en-US"/>
              </w:rPr>
              <w:t xml:space="preserve">Location address: 105005, Moscow, </w:t>
            </w:r>
            <w:proofErr w:type="spellStart"/>
            <w:r w:rsidRPr="00A228CE">
              <w:rPr>
                <w:rFonts w:ascii="Times New Roman" w:hAnsi="Times New Roman"/>
                <w:bCs/>
                <w:sz w:val="22"/>
                <w:szCs w:val="22"/>
                <w:lang w:val="en-US"/>
              </w:rPr>
              <w:t>Baumanskaya</w:t>
            </w:r>
            <w:proofErr w:type="spellEnd"/>
            <w:r w:rsidRPr="00A228CE">
              <w:rPr>
                <w:rFonts w:ascii="Times New Roman" w:hAnsi="Times New Roman"/>
                <w:bCs/>
                <w:sz w:val="22"/>
                <w:szCs w:val="22"/>
                <w:lang w:val="en-US"/>
              </w:rPr>
              <w:t xml:space="preserve"> </w:t>
            </w:r>
            <w:proofErr w:type="spellStart"/>
            <w:r w:rsidRPr="00A228CE">
              <w:rPr>
                <w:rFonts w:ascii="Times New Roman" w:hAnsi="Times New Roman"/>
                <w:bCs/>
                <w:sz w:val="22"/>
                <w:szCs w:val="22"/>
                <w:lang w:val="en-US"/>
              </w:rPr>
              <w:t>st.</w:t>
            </w:r>
            <w:proofErr w:type="spellEnd"/>
            <w:r w:rsidRPr="00A228CE">
              <w:rPr>
                <w:rFonts w:ascii="Times New Roman" w:hAnsi="Times New Roman"/>
                <w:bCs/>
                <w:sz w:val="22"/>
                <w:szCs w:val="22"/>
                <w:lang w:val="en-US"/>
              </w:rPr>
              <w:t xml:space="preserve"> 11, building 8</w:t>
            </w:r>
          </w:p>
          <w:p w:rsidR="00A228CE" w:rsidRPr="00A228CE" w:rsidRDefault="00A228CE" w:rsidP="00A228CE">
            <w:pPr>
              <w:pStyle w:val="LO-normal"/>
              <w:rPr>
                <w:rFonts w:ascii="Times New Roman" w:hAnsi="Times New Roman"/>
                <w:bCs/>
                <w:sz w:val="22"/>
                <w:szCs w:val="22"/>
                <w:lang w:val="en-US"/>
              </w:rPr>
            </w:pPr>
            <w:r>
              <w:rPr>
                <w:rFonts w:ascii="Times New Roman" w:hAnsi="Times New Roman"/>
                <w:bCs/>
                <w:sz w:val="22"/>
                <w:szCs w:val="22"/>
                <w:lang w:val="en-US"/>
              </w:rPr>
              <w:t>PSRN</w:t>
            </w:r>
            <w:r w:rsidRPr="00A228CE">
              <w:rPr>
                <w:rFonts w:ascii="Times New Roman" w:hAnsi="Times New Roman"/>
                <w:bCs/>
                <w:sz w:val="22"/>
                <w:szCs w:val="22"/>
                <w:lang w:val="en-US"/>
              </w:rPr>
              <w:t xml:space="preserve"> 5107746064388</w:t>
            </w:r>
          </w:p>
          <w:p w:rsidR="00A228CE" w:rsidRPr="00A228CE" w:rsidRDefault="00A228CE" w:rsidP="00A228CE">
            <w:pPr>
              <w:pStyle w:val="LO-normal"/>
              <w:rPr>
                <w:rFonts w:ascii="Times New Roman" w:hAnsi="Times New Roman"/>
                <w:bCs/>
                <w:sz w:val="22"/>
                <w:szCs w:val="22"/>
                <w:lang w:val="en-US"/>
              </w:rPr>
            </w:pPr>
            <w:r>
              <w:rPr>
                <w:rFonts w:ascii="Times New Roman" w:hAnsi="Times New Roman"/>
                <w:bCs/>
                <w:sz w:val="22"/>
                <w:szCs w:val="22"/>
                <w:lang w:val="en-US"/>
              </w:rPr>
              <w:t>TIN</w:t>
            </w:r>
            <w:r w:rsidRPr="00A228CE">
              <w:rPr>
                <w:rFonts w:ascii="Times New Roman" w:hAnsi="Times New Roman"/>
                <w:bCs/>
                <w:sz w:val="22"/>
                <w:szCs w:val="22"/>
                <w:lang w:val="en-US"/>
              </w:rPr>
              <w:t xml:space="preserve"> 7707740789</w:t>
            </w:r>
          </w:p>
          <w:p w:rsidR="00A228CE" w:rsidRPr="00A228CE" w:rsidRDefault="00A228CE" w:rsidP="00A228CE">
            <w:pPr>
              <w:pStyle w:val="LO-normal"/>
              <w:rPr>
                <w:rFonts w:ascii="Times New Roman" w:hAnsi="Times New Roman"/>
                <w:bCs/>
                <w:sz w:val="22"/>
                <w:szCs w:val="22"/>
                <w:lang w:val="en-US"/>
              </w:rPr>
            </w:pPr>
            <w:r>
              <w:rPr>
                <w:rFonts w:ascii="Times New Roman" w:hAnsi="Times New Roman"/>
                <w:bCs/>
                <w:sz w:val="22"/>
                <w:szCs w:val="22"/>
                <w:lang w:val="en-US"/>
              </w:rPr>
              <w:t xml:space="preserve">Beneficiary </w:t>
            </w:r>
            <w:r w:rsidRPr="00A228CE">
              <w:rPr>
                <w:rFonts w:ascii="Times New Roman" w:hAnsi="Times New Roman"/>
                <w:bCs/>
                <w:sz w:val="22"/>
                <w:szCs w:val="22"/>
                <w:lang w:val="en-US"/>
              </w:rPr>
              <w:t>KPP 770101001</w:t>
            </w:r>
          </w:p>
          <w:p w:rsidR="00A228CE" w:rsidRPr="00A228CE" w:rsidRDefault="00A228CE" w:rsidP="00A228CE">
            <w:pPr>
              <w:pStyle w:val="LO-normal"/>
              <w:rPr>
                <w:rFonts w:ascii="Times New Roman" w:hAnsi="Times New Roman"/>
                <w:bCs/>
                <w:sz w:val="22"/>
                <w:szCs w:val="22"/>
                <w:lang w:val="en-US"/>
              </w:rPr>
            </w:pPr>
            <w:r w:rsidRPr="00A228CE">
              <w:rPr>
                <w:rFonts w:ascii="Times New Roman" w:hAnsi="Times New Roman"/>
                <w:bCs/>
                <w:sz w:val="22"/>
                <w:szCs w:val="22"/>
                <w:lang w:val="en-US"/>
              </w:rPr>
              <w:t xml:space="preserve">Account </w:t>
            </w:r>
            <w:r>
              <w:rPr>
                <w:rFonts w:ascii="Times New Roman" w:hAnsi="Times New Roman"/>
                <w:bCs/>
                <w:sz w:val="22"/>
                <w:szCs w:val="22"/>
                <w:lang w:val="en-US"/>
              </w:rPr>
              <w:t xml:space="preserve">No. </w:t>
            </w:r>
            <w:r w:rsidRPr="00A228CE">
              <w:rPr>
                <w:rFonts w:ascii="Times New Roman" w:hAnsi="Times New Roman"/>
                <w:bCs/>
                <w:sz w:val="22"/>
                <w:szCs w:val="22"/>
                <w:lang w:val="en-US"/>
              </w:rPr>
              <w:t>40702810500000022092</w:t>
            </w:r>
          </w:p>
          <w:p w:rsidR="00A228CE" w:rsidRDefault="00A228CE" w:rsidP="00A228CE">
            <w:pPr>
              <w:pStyle w:val="LO-normal"/>
              <w:rPr>
                <w:rFonts w:ascii="Times New Roman" w:hAnsi="Times New Roman"/>
                <w:bCs/>
                <w:sz w:val="22"/>
                <w:szCs w:val="22"/>
                <w:lang w:val="en-US"/>
              </w:rPr>
            </w:pPr>
          </w:p>
          <w:p w:rsidR="00A228CE" w:rsidRPr="00A228CE" w:rsidRDefault="00A228CE" w:rsidP="00A228CE">
            <w:pPr>
              <w:pStyle w:val="LO-normal"/>
              <w:rPr>
                <w:rFonts w:ascii="Times New Roman" w:hAnsi="Times New Roman"/>
                <w:bCs/>
                <w:sz w:val="22"/>
                <w:szCs w:val="22"/>
                <w:lang w:val="en-US"/>
              </w:rPr>
            </w:pPr>
            <w:r w:rsidRPr="00A228CE">
              <w:rPr>
                <w:rFonts w:ascii="Times New Roman" w:hAnsi="Times New Roman"/>
                <w:bCs/>
                <w:sz w:val="22"/>
                <w:szCs w:val="22"/>
                <w:lang w:val="en-US"/>
              </w:rPr>
              <w:t>The Central Branch of VTB Bank (PJSC) in Moscow</w:t>
            </w:r>
          </w:p>
          <w:p w:rsidR="00A228CE" w:rsidRPr="00A228CE" w:rsidRDefault="00A228CE" w:rsidP="00A228CE">
            <w:pPr>
              <w:pStyle w:val="LO-normal"/>
              <w:rPr>
                <w:rFonts w:ascii="Times New Roman" w:hAnsi="Times New Roman"/>
                <w:bCs/>
                <w:sz w:val="22"/>
                <w:szCs w:val="22"/>
                <w:lang w:val="en-US"/>
              </w:rPr>
            </w:pPr>
            <w:r w:rsidRPr="00A228CE">
              <w:rPr>
                <w:rFonts w:ascii="Times New Roman" w:hAnsi="Times New Roman"/>
                <w:bCs/>
                <w:sz w:val="22"/>
                <w:szCs w:val="22"/>
                <w:lang w:val="en-US"/>
              </w:rPr>
              <w:t>Correspondent account 30101810145250000411</w:t>
            </w:r>
          </w:p>
          <w:p w:rsidR="00C32431" w:rsidRPr="00A228CE" w:rsidRDefault="00A228CE" w:rsidP="00A228CE">
            <w:pPr>
              <w:pStyle w:val="LO-normal"/>
              <w:rPr>
                <w:lang w:val="en-US"/>
              </w:rPr>
            </w:pPr>
            <w:r w:rsidRPr="00A228CE">
              <w:rPr>
                <w:rFonts w:ascii="Times New Roman" w:hAnsi="Times New Roman"/>
                <w:bCs/>
                <w:sz w:val="22"/>
                <w:szCs w:val="22"/>
                <w:lang w:val="en-US"/>
              </w:rPr>
              <w:t>BIK 044525411</w:t>
            </w:r>
          </w:p>
        </w:tc>
      </w:tr>
    </w:tbl>
    <w:p w:rsidR="00C32431" w:rsidRPr="00A228CE" w:rsidRDefault="00C32431">
      <w:pPr>
        <w:pStyle w:val="LO-normal"/>
        <w:widowControl w:val="0"/>
        <w:ind w:left="5" w:hanging="5"/>
        <w:rPr>
          <w:rFonts w:ascii="Times New Roman" w:eastAsia="Times New Roman" w:hAnsi="Times New Roman" w:cs="Times New Roman"/>
          <w:sz w:val="22"/>
          <w:szCs w:val="22"/>
          <w:lang w:val="en-US"/>
        </w:rPr>
      </w:pPr>
    </w:p>
    <w:p w:rsidR="00C32431" w:rsidRPr="00A228CE" w:rsidRDefault="00B64C45">
      <w:pPr>
        <w:pStyle w:val="LO-normal"/>
        <w:rPr>
          <w:rFonts w:ascii="Times New Roman" w:eastAsia="Times New Roman" w:hAnsi="Times New Roman" w:cs="Times New Roman"/>
          <w:lang w:val="en-US"/>
        </w:rPr>
      </w:pPr>
      <w:r w:rsidRPr="00A228CE">
        <w:rPr>
          <w:rFonts w:ascii="Times New Roman" w:hAnsi="Times New Roman"/>
          <w:b/>
          <w:bCs/>
          <w:sz w:val="22"/>
          <w:szCs w:val="22"/>
          <w:lang w:val="en-US"/>
        </w:rPr>
        <w:t xml:space="preserve">               </w:t>
      </w:r>
    </w:p>
    <w:p w:rsidR="00C32431" w:rsidRPr="00A228CE" w:rsidRDefault="00B64C45">
      <w:pPr>
        <w:pStyle w:val="LO-normal"/>
        <w:tabs>
          <w:tab w:val="left" w:pos="5460"/>
        </w:tabs>
      </w:pPr>
      <w:r w:rsidRPr="00A228CE">
        <w:rPr>
          <w:sz w:val="22"/>
          <w:szCs w:val="22"/>
        </w:rPr>
        <w:t xml:space="preserve">   </w:t>
      </w:r>
      <w:r w:rsidR="00A228CE">
        <w:rPr>
          <w:rFonts w:ascii="Times New Roman" w:hAnsi="Times New Roman"/>
          <w:sz w:val="22"/>
          <w:szCs w:val="22"/>
          <w:lang w:val="en-US"/>
        </w:rPr>
        <w:t>CEO</w:t>
      </w:r>
      <w:r w:rsidR="00A228CE" w:rsidRPr="00A228CE">
        <w:rPr>
          <w:rFonts w:ascii="Times New Roman" w:hAnsi="Times New Roman"/>
          <w:sz w:val="22"/>
          <w:szCs w:val="22"/>
        </w:rPr>
        <w:tab/>
      </w:r>
      <w:proofErr w:type="spellStart"/>
      <w:r w:rsidR="00A228CE">
        <w:rPr>
          <w:rFonts w:ascii="Times New Roman" w:hAnsi="Times New Roman"/>
          <w:sz w:val="22"/>
          <w:szCs w:val="22"/>
          <w:lang w:val="en-US"/>
        </w:rPr>
        <w:t>CEO</w:t>
      </w:r>
      <w:proofErr w:type="spellEnd"/>
    </w:p>
    <w:p w:rsidR="00C32431" w:rsidRPr="00A228CE" w:rsidRDefault="00B64C45">
      <w:pPr>
        <w:pStyle w:val="LO-normal"/>
        <w:tabs>
          <w:tab w:val="left" w:pos="5460"/>
        </w:tabs>
        <w:rPr>
          <w:sz w:val="22"/>
          <w:szCs w:val="22"/>
        </w:rPr>
      </w:pPr>
      <w:r w:rsidRPr="00A228CE">
        <w:rPr>
          <w:rFonts w:ascii="Times New Roman" w:eastAsia="Times New Roman" w:hAnsi="Times New Roman" w:cs="Times New Roman"/>
          <w:sz w:val="22"/>
          <w:szCs w:val="22"/>
        </w:rPr>
        <w:tab/>
      </w:r>
    </w:p>
    <w:p w:rsidR="00C32431" w:rsidRPr="00A228CE" w:rsidRDefault="00C32431">
      <w:pPr>
        <w:pStyle w:val="LO-normal"/>
        <w:tabs>
          <w:tab w:val="left" w:pos="5460"/>
        </w:tabs>
        <w:rPr>
          <w:rFonts w:ascii="Times New Roman" w:eastAsia="Times New Roman" w:hAnsi="Times New Roman" w:cs="Times New Roman"/>
          <w:sz w:val="22"/>
          <w:szCs w:val="22"/>
        </w:rPr>
      </w:pPr>
    </w:p>
    <w:p w:rsidR="00C32431" w:rsidRPr="00A228CE" w:rsidRDefault="00B64C45">
      <w:pPr>
        <w:pStyle w:val="LO-normal"/>
        <w:rPr>
          <w:rFonts w:ascii="Times New Roman" w:eastAsia="Times New Roman" w:hAnsi="Times New Roman" w:cs="Times New Roman"/>
        </w:rPr>
      </w:pPr>
      <w:r w:rsidRPr="00A228CE">
        <w:rPr>
          <w:rFonts w:ascii="Times New Roman" w:hAnsi="Times New Roman"/>
          <w:sz w:val="22"/>
          <w:szCs w:val="22"/>
        </w:rPr>
        <w:t xml:space="preserve">      </w:t>
      </w:r>
    </w:p>
    <w:p w:rsidR="00C32431" w:rsidRPr="00A228CE" w:rsidRDefault="00C32431">
      <w:pPr>
        <w:pStyle w:val="LO-normal"/>
        <w:rPr>
          <w:rFonts w:ascii="Times New Roman" w:eastAsia="Times New Roman" w:hAnsi="Times New Roman" w:cs="Times New Roman"/>
          <w:sz w:val="22"/>
          <w:szCs w:val="22"/>
        </w:rPr>
      </w:pPr>
    </w:p>
    <w:p w:rsidR="00C32431" w:rsidRPr="00A228CE" w:rsidRDefault="00B64C45">
      <w:pPr>
        <w:pStyle w:val="LO-normal"/>
        <w:rPr>
          <w:lang w:val="en-US"/>
        </w:rPr>
      </w:pPr>
      <w:r w:rsidRPr="00A228CE">
        <w:rPr>
          <w:rFonts w:ascii="Times New Roman" w:hAnsi="Times New Roman"/>
          <w:sz w:val="22"/>
          <w:szCs w:val="22"/>
          <w:lang w:val="en-US"/>
        </w:rPr>
        <w:t xml:space="preserve">  _____</w:t>
      </w:r>
      <w:r w:rsidR="00A228CE">
        <w:rPr>
          <w:rFonts w:ascii="Times New Roman" w:hAnsi="Times New Roman"/>
          <w:sz w:val="22"/>
          <w:szCs w:val="22"/>
          <w:lang w:val="en-US"/>
        </w:rPr>
        <w:t>______</w:t>
      </w:r>
      <w:r w:rsidRPr="00A228CE">
        <w:rPr>
          <w:rFonts w:ascii="Times New Roman" w:hAnsi="Times New Roman"/>
          <w:sz w:val="22"/>
          <w:szCs w:val="22"/>
          <w:lang w:val="en-US"/>
        </w:rPr>
        <w:t xml:space="preserve">   </w:t>
      </w:r>
      <w:proofErr w:type="spellStart"/>
      <w:r w:rsidR="00A228CE" w:rsidRPr="00A228CE">
        <w:rPr>
          <w:rFonts w:ascii="Times New Roman" w:hAnsi="Times New Roman"/>
          <w:color w:val="222222"/>
          <w:spacing w:val="-9"/>
          <w:sz w:val="22"/>
          <w:szCs w:val="22"/>
          <w:u w:color="222222"/>
          <w:lang w:val="en-US"/>
        </w:rPr>
        <w:t>Fabrice</w:t>
      </w:r>
      <w:proofErr w:type="spellEnd"/>
      <w:r w:rsidR="00A228CE" w:rsidRPr="00A228CE">
        <w:rPr>
          <w:rFonts w:ascii="Times New Roman" w:hAnsi="Times New Roman"/>
          <w:color w:val="222222"/>
          <w:spacing w:val="-9"/>
          <w:sz w:val="22"/>
          <w:szCs w:val="22"/>
          <w:u w:color="222222"/>
          <w:lang w:val="en-US"/>
        </w:rPr>
        <w:t xml:space="preserve"> Jean-Francois </w:t>
      </w:r>
      <w:proofErr w:type="spellStart"/>
      <w:r w:rsidR="00A228CE" w:rsidRPr="00A228CE">
        <w:rPr>
          <w:rFonts w:ascii="Times New Roman" w:hAnsi="Times New Roman"/>
          <w:color w:val="222222"/>
          <w:spacing w:val="-9"/>
          <w:sz w:val="22"/>
          <w:szCs w:val="22"/>
          <w:u w:color="222222"/>
          <w:lang w:val="en-US"/>
        </w:rPr>
        <w:t>Gorlier</w:t>
      </w:r>
      <w:proofErr w:type="spellEnd"/>
      <w:r w:rsidRPr="00A228CE">
        <w:rPr>
          <w:rFonts w:ascii="Times New Roman" w:hAnsi="Times New Roman"/>
          <w:sz w:val="22"/>
          <w:szCs w:val="22"/>
          <w:lang w:val="en-US"/>
        </w:rPr>
        <w:t xml:space="preserve">                          ________________</w:t>
      </w:r>
      <w:r w:rsidR="00A228CE" w:rsidRPr="00A228CE">
        <w:rPr>
          <w:lang w:val="en-US"/>
        </w:rPr>
        <w:t xml:space="preserve"> </w:t>
      </w:r>
      <w:proofErr w:type="spellStart"/>
      <w:r w:rsidR="00A228CE" w:rsidRPr="00A228CE">
        <w:rPr>
          <w:rFonts w:ascii="Times New Roman" w:hAnsi="Times New Roman"/>
          <w:sz w:val="22"/>
          <w:szCs w:val="22"/>
          <w:lang w:val="en-US"/>
        </w:rPr>
        <w:t>Kotryakhov</w:t>
      </w:r>
      <w:proofErr w:type="spellEnd"/>
      <w:r w:rsidR="00A228CE" w:rsidRPr="00A228CE">
        <w:rPr>
          <w:rFonts w:ascii="Times New Roman" w:hAnsi="Times New Roman"/>
          <w:sz w:val="22"/>
          <w:szCs w:val="22"/>
          <w:lang w:val="en-US"/>
        </w:rPr>
        <w:t xml:space="preserve"> K.A.</w:t>
      </w:r>
      <w:r w:rsidRPr="00A228CE">
        <w:rPr>
          <w:rFonts w:ascii="Times New Roman" w:hAnsi="Times New Roman"/>
          <w:sz w:val="22"/>
          <w:szCs w:val="22"/>
          <w:lang w:val="en-US"/>
        </w:rPr>
        <w:t xml:space="preserve">                                       </w:t>
      </w:r>
    </w:p>
    <w:sectPr w:rsidR="00C32431" w:rsidRPr="00A228CE">
      <w:headerReference w:type="default" r:id="rId7"/>
      <w:footerReference w:type="default" r:id="rId8"/>
      <w:headerReference w:type="first" r:id="rId9"/>
      <w:footerReference w:type="first" r:id="rId10"/>
      <w:pgSz w:w="11900" w:h="16840"/>
      <w:pgMar w:top="539" w:right="1134" w:bottom="1134" w:left="1418" w:header="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A32" w:rsidRDefault="00074A32">
      <w:r>
        <w:separator/>
      </w:r>
    </w:p>
  </w:endnote>
  <w:endnote w:type="continuationSeparator" w:id="0">
    <w:p w:rsidR="00074A32" w:rsidRDefault="0007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431" w:rsidRDefault="00B64C45">
    <w:pPr>
      <w:pStyle w:val="LO-normal"/>
      <w:tabs>
        <w:tab w:val="center" w:pos="4677"/>
        <w:tab w:val="right" w:pos="9328"/>
      </w:tabs>
      <w:jc w:val="center"/>
    </w:pPr>
    <w:r>
      <w:fldChar w:fldCharType="begin"/>
    </w:r>
    <w:r>
      <w:instrText xml:space="preserve"> PAGE </w:instrText>
    </w:r>
    <w:r>
      <w:fldChar w:fldCharType="separate"/>
    </w:r>
    <w:r w:rsidR="00C056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431" w:rsidRDefault="00C32431">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A32" w:rsidRDefault="00074A32">
      <w:r>
        <w:separator/>
      </w:r>
    </w:p>
  </w:footnote>
  <w:footnote w:type="continuationSeparator" w:id="0">
    <w:p w:rsidR="00074A32" w:rsidRDefault="00074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431" w:rsidRDefault="00C32431">
    <w:pPr>
      <w:pStyle w:val="a4"/>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2431" w:rsidRDefault="00C32431">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20210F"/>
    <w:multiLevelType w:val="hybridMultilevel"/>
    <w:tmpl w:val="E9EEE4F6"/>
    <w:numStyleLink w:val="1"/>
  </w:abstractNum>
  <w:abstractNum w:abstractNumId="1">
    <w:nsid w:val="757C5D95"/>
    <w:multiLevelType w:val="hybridMultilevel"/>
    <w:tmpl w:val="E9EEE4F6"/>
    <w:styleLink w:val="1"/>
    <w:lvl w:ilvl="0" w:tplc="6E0058D8">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6C4D34E">
      <w:start w:val="1"/>
      <w:numFmt w:val="bullet"/>
      <w:lvlText w:val="●"/>
      <w:lvlJc w:val="left"/>
      <w:pPr>
        <w:ind w:left="1590" w:hanging="51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05A75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DF203BE">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884BE08">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BC61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33E19D6">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8A8AEF6">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EB81C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431"/>
    <w:rsid w:val="00041389"/>
    <w:rsid w:val="00074A32"/>
    <w:rsid w:val="000C7727"/>
    <w:rsid w:val="000F5167"/>
    <w:rsid w:val="00104935"/>
    <w:rsid w:val="001E3B97"/>
    <w:rsid w:val="002A5BEC"/>
    <w:rsid w:val="003E164B"/>
    <w:rsid w:val="00442603"/>
    <w:rsid w:val="004E4FEB"/>
    <w:rsid w:val="007B03A3"/>
    <w:rsid w:val="009455C9"/>
    <w:rsid w:val="009852C6"/>
    <w:rsid w:val="009D0CD7"/>
    <w:rsid w:val="00A228CE"/>
    <w:rsid w:val="00B64C45"/>
    <w:rsid w:val="00C056D6"/>
    <w:rsid w:val="00C32431"/>
    <w:rsid w:val="00C73556"/>
    <w:rsid w:val="00F24303"/>
    <w:rsid w:val="00F41279"/>
    <w:rsid w:val="00F877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5A063-F373-4B16-B5F4-82EBD7FF6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
    <w:pPr>
      <w:tabs>
        <w:tab w:val="right" w:pos="9020"/>
      </w:tabs>
    </w:pPr>
    <w:rPr>
      <w:rFonts w:ascii="Helvetica Neue" w:hAnsi="Helvetica Neue" w:cs="Arial Unicode MS"/>
      <w:color w:val="000000"/>
      <w:sz w:val="24"/>
      <w:szCs w:val="24"/>
    </w:rPr>
  </w:style>
  <w:style w:type="paragraph" w:customStyle="1" w:styleId="LO-normal">
    <w:name w:val="LO-normal"/>
    <w:rPr>
      <w:rFonts w:ascii="Calibri" w:hAnsi="Calibri" w:cs="Arial Unicode MS"/>
      <w:color w:val="000000"/>
      <w:u w:color="000000"/>
      <w:lang w:val="ru-RU"/>
    </w:rPr>
  </w:style>
  <w:style w:type="numbering" w:customStyle="1" w:styleId="1">
    <w:name w:val="Импортированный стиль 1"/>
    <w:pPr>
      <w:numPr>
        <w:numId w:val="1"/>
      </w:numPr>
    </w:pPr>
  </w:style>
  <w:style w:type="paragraph" w:styleId="a5">
    <w:name w:val="Body Text"/>
    <w:pPr>
      <w:spacing w:after="140" w:line="276" w:lineRule="auto"/>
    </w:pPr>
    <w:rPr>
      <w:rFonts w:ascii="Calibri" w:hAnsi="Calibri" w:cs="Arial Unicode MS"/>
      <w:color w:val="000000"/>
      <w:u w:color="000000"/>
      <w:lang w:val="ru-RU"/>
    </w:rPr>
  </w:style>
  <w:style w:type="paragraph" w:styleId="a6">
    <w:name w:val="Normal (Web)"/>
    <w:basedOn w:val="a"/>
    <w:uiPriority w:val="99"/>
    <w:semiHidden/>
    <w:unhideWhenUsed/>
    <w:rsid w:val="00F2430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280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2873</Words>
  <Characters>16379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Tasya-Max</cp:lastModifiedBy>
  <cp:revision>16</cp:revision>
  <dcterms:created xsi:type="dcterms:W3CDTF">2020-11-06T10:07:00Z</dcterms:created>
  <dcterms:modified xsi:type="dcterms:W3CDTF">2021-01-22T21:39:00Z</dcterms:modified>
</cp:coreProperties>
</file>