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80" w:before="480" w:lineRule="auto"/>
        <w:ind w:left="0" w:firstLine="0"/>
        <w:rPr/>
      </w:pPr>
      <w:r w:rsidDel="00000000" w:rsidR="00000000" w:rsidRPr="00000000">
        <w:rPr>
          <w:rtl w:val="0"/>
        </w:rPr>
        <w:t xml:space="preserve">Цей переклад демонструє мої навички у перекладі професійних текстів</w:t>
      </w:r>
    </w:p>
    <w:p w:rsidR="00000000" w:rsidDel="00000000" w:rsidP="00000000" w:rsidRDefault="00000000" w:rsidRPr="00000000" w14:paraId="00000002">
      <w:pPr>
        <w:spacing w:after="480" w:before="480" w:lineRule="auto"/>
        <w:ind w:left="0" w:firstLine="0"/>
        <w:rPr/>
      </w:pPr>
      <w:r w:rsidDel="00000000" w:rsidR="00000000" w:rsidRPr="00000000">
        <w:rPr>
          <w:rtl w:val="0"/>
        </w:rPr>
        <w:br w:type="textWrapping"/>
        <w:t xml:space="preserve">(Українською)</w:t>
      </w:r>
    </w:p>
    <w:p w:rsidR="00000000" w:rsidDel="00000000" w:rsidP="00000000" w:rsidRDefault="00000000" w:rsidRPr="00000000" w14:paraId="00000003">
      <w:pPr>
        <w:spacing w:after="480" w:before="480" w:lineRule="auto"/>
        <w:ind w:left="0" w:firstLine="0"/>
        <w:rPr/>
      </w:pPr>
      <w:r w:rsidDel="00000000" w:rsidR="00000000" w:rsidRPr="00000000">
        <w:rPr>
          <w:rtl w:val="0"/>
        </w:rPr>
        <w:t xml:space="preserve">Український туристичний сектор значно поступається за своїм розвитком порівняно з витратами українців за кордоном. За офіційними даними, українці витрачають мільярди доларів на подорожі за межі країни, тоді як іноземні туристи витрачають значно менше в Україні. Це свідчить про нерозвиненість власного туристичного продукту та можливість зростання внутрішнього і в’їзного туризму.</w:t>
      </w:r>
    </w:p>
    <w:p w:rsidR="00000000" w:rsidDel="00000000" w:rsidP="00000000" w:rsidRDefault="00000000" w:rsidRPr="00000000" w14:paraId="00000004">
      <w:pPr>
        <w:spacing w:after="480" w:before="480" w:lineRule="auto"/>
        <w:ind w:left="0" w:firstLine="0"/>
        <w:rPr/>
      </w:pPr>
      <w:r w:rsidDel="00000000" w:rsidR="00000000" w:rsidRPr="00000000">
        <w:rPr>
          <w:rtl w:val="0"/>
        </w:rPr>
        <w:t xml:space="preserve">(Англійською)</w:t>
      </w:r>
    </w:p>
    <w:p w:rsidR="00000000" w:rsidDel="00000000" w:rsidP="00000000" w:rsidRDefault="00000000" w:rsidRPr="00000000" w14:paraId="00000005">
      <w:pPr>
        <w:spacing w:after="240" w:before="240" w:lineRule="auto"/>
        <w:rPr/>
      </w:pPr>
      <w:r w:rsidDel="00000000" w:rsidR="00000000" w:rsidRPr="00000000">
        <w:rPr>
          <w:rtl w:val="0"/>
        </w:rPr>
        <w:t xml:space="preserve">The Ukrainian tourism sector significantly lags behind in development compared to how much Ukrainians spend abroad. According to official data, Ukrainians spend billions of dollars on travel outside the country, while foreign tourists spend much less within Ukraine. This indicates the underdevelopment of the domestic tourism product and highlights the potential for growth in both domestic and inbound tourism.</w:t>
      </w:r>
    </w:p>
    <w:p w:rsidR="00000000" w:rsidDel="00000000" w:rsidP="00000000" w:rsidRDefault="00000000" w:rsidRPr="00000000" w14:paraId="00000006">
      <w:pPr>
        <w:spacing w:after="240" w:before="240" w:lineRule="auto"/>
        <w:rPr/>
      </w:pPr>
      <w:r w:rsidDel="00000000" w:rsidR="00000000" w:rsidRPr="00000000">
        <w:rPr>
          <w:rtl w:val="0"/>
        </w:rPr>
        <w:t xml:space="preserve">Короткий опис товару для інтернет-магазину</w:t>
      </w:r>
    </w:p>
    <w:p w:rsidR="00000000" w:rsidDel="00000000" w:rsidP="00000000" w:rsidRDefault="00000000" w:rsidRPr="00000000" w14:paraId="00000007">
      <w:pPr>
        <w:spacing w:after="240" w:before="240" w:lineRule="auto"/>
        <w:rPr/>
      </w:pPr>
      <w:r w:rsidDel="00000000" w:rsidR="00000000" w:rsidRPr="00000000">
        <w:rPr>
          <w:rtl w:val="0"/>
        </w:rPr>
        <w:t xml:space="preserve">(Українською)</w:t>
      </w:r>
    </w:p>
    <w:p w:rsidR="00000000" w:rsidDel="00000000" w:rsidP="00000000" w:rsidRDefault="00000000" w:rsidRPr="00000000" w14:paraId="00000008">
      <w:pPr>
        <w:spacing w:after="240" w:before="240" w:lineRule="auto"/>
        <w:rPr/>
      </w:pPr>
      <w:r w:rsidDel="00000000" w:rsidR="00000000" w:rsidRPr="00000000">
        <w:rPr>
          <w:rtl w:val="0"/>
        </w:rPr>
        <w:t xml:space="preserve">Електрична кавоварка “BaristaPro 3000”</w:t>
      </w:r>
    </w:p>
    <w:p w:rsidR="00000000" w:rsidDel="00000000" w:rsidP="00000000" w:rsidRDefault="00000000" w:rsidRPr="00000000" w14:paraId="00000009">
      <w:pPr>
        <w:spacing w:after="240" w:before="240" w:lineRule="auto"/>
        <w:rPr/>
      </w:pPr>
      <w:r w:rsidDel="00000000" w:rsidR="00000000" w:rsidRPr="00000000">
        <w:rPr>
          <w:rtl w:val="0"/>
        </w:rPr>
        <w:t xml:space="preserve">Насолоджуйтесь ідеальною кавою щоранку з кавоваркою BaristaPro 3000. Завдяки потужності 1500 Вт та вбудованому капучинатору, ви зможете готувати еспресо, латте та капучино за лічені хвилини. Компактний дизайн і сучасні функції роблять цю кавоварку ідеальним доповненням до будь-якої кухні.</w:t>
      </w:r>
    </w:p>
    <w:p w:rsidR="00000000" w:rsidDel="00000000" w:rsidP="00000000" w:rsidRDefault="00000000" w:rsidRPr="00000000" w14:paraId="0000000A">
      <w:pPr>
        <w:spacing w:after="240" w:before="240" w:lineRule="auto"/>
        <w:rPr/>
      </w:pPr>
      <w:r w:rsidDel="00000000" w:rsidR="00000000" w:rsidRPr="00000000">
        <w:rPr>
          <w:rtl w:val="0"/>
        </w:rPr>
        <w:t xml:space="preserve">(Англійською)</w:t>
      </w:r>
    </w:p>
    <w:p w:rsidR="00000000" w:rsidDel="00000000" w:rsidP="00000000" w:rsidRDefault="00000000" w:rsidRPr="00000000" w14:paraId="0000000B">
      <w:pPr>
        <w:spacing w:after="240" w:before="240" w:lineRule="auto"/>
        <w:rPr/>
      </w:pPr>
      <w:r w:rsidDel="00000000" w:rsidR="00000000" w:rsidRPr="00000000">
        <w:rPr>
          <w:rtl w:val="0"/>
        </w:rPr>
        <w:t xml:space="preserve">Electric Coffee Machine “BaristaPro 3000”</w:t>
      </w:r>
    </w:p>
    <w:p w:rsidR="00000000" w:rsidDel="00000000" w:rsidP="00000000" w:rsidRDefault="00000000" w:rsidRPr="00000000" w14:paraId="0000000C">
      <w:pPr>
        <w:spacing w:after="240" w:before="240" w:lineRule="auto"/>
        <w:rPr/>
      </w:pPr>
      <w:r w:rsidDel="00000000" w:rsidR="00000000" w:rsidRPr="00000000">
        <w:rPr>
          <w:rtl w:val="0"/>
        </w:rPr>
        <w:t xml:space="preserve">Enjoy perfect coffee every morning with the BaristaPro 3000 coffee machine. With 1500 W of power and a built-in milk frother, you can prepare espresso, latte, and cappuccino in just a few minutes. Its compact design and modern features make this coffee machine an ideal addition to any kitchen.</w:t>
      </w:r>
    </w:p>
    <w:p w:rsidR="00000000" w:rsidDel="00000000" w:rsidP="00000000" w:rsidRDefault="00000000" w:rsidRPr="00000000" w14:paraId="0000000D">
      <w:pPr>
        <w:spacing w:after="240" w:before="240" w:lineRule="auto"/>
        <w:rPr/>
      </w:pPr>
      <w:r w:rsidDel="00000000" w:rsidR="00000000" w:rsidRPr="00000000">
        <w:rPr>
          <w:rtl w:val="0"/>
        </w:rPr>
      </w:r>
    </w:p>
    <w:p w:rsidR="00000000" w:rsidDel="00000000" w:rsidP="00000000" w:rsidRDefault="00000000" w:rsidRPr="00000000" w14:paraId="0000000E">
      <w:pPr>
        <w:spacing w:after="480" w:before="480" w:lineRule="auto"/>
        <w:ind w:left="0" w:firstLine="0"/>
        <w:rPr/>
      </w:pPr>
      <w:r w:rsidDel="00000000" w:rsidR="00000000" w:rsidRPr="00000000">
        <w:rPr>
          <w:rtl w:val="0"/>
        </w:rPr>
      </w:r>
    </w:p>
    <w:p w:rsidR="00000000" w:rsidDel="00000000" w:rsidP="00000000" w:rsidRDefault="00000000" w:rsidRPr="00000000" w14:paraId="0000000F">
      <w:pPr>
        <w:spacing w:after="480" w:before="480" w:lineRule="auto"/>
        <w:ind w:left="0" w:firstLine="0"/>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