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38" w:rsidRPr="007F6438" w:rsidRDefault="00793CE9" w:rsidP="007F6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="007F6438" w:rsidRPr="007F6438">
        <w:rPr>
          <w:rFonts w:ascii="Times New Roman" w:eastAsia="Times New Roman" w:hAnsi="Times New Roman" w:cs="Times New Roman"/>
          <w:sz w:val="24"/>
          <w:szCs w:val="24"/>
          <w:lang w:eastAsia="ru-RU"/>
        </w:rPr>
        <w:t>000</w:t>
      </w:r>
    </w:p>
    <w:p w:rsidR="007F6438" w:rsidRPr="007F6438" w:rsidRDefault="007F6438" w:rsidP="007F6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3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Техническое задание:</w:t>
      </w:r>
      <w:r w:rsidRPr="007F64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7F643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Качественные столешница из Германии и Австрии</w:t>
      </w:r>
      <w:r w:rsidRPr="007F64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7F643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Декоры столешниц </w:t>
      </w:r>
      <w:proofErr w:type="spellStart"/>
      <w:r w:rsidRPr="007F643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Topalit</w:t>
      </w:r>
      <w:proofErr w:type="spellEnd"/>
      <w:r w:rsidRPr="007F643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 и </w:t>
      </w:r>
      <w:proofErr w:type="spellStart"/>
      <w:r w:rsidRPr="007F643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Werzalit</w:t>
      </w:r>
      <w:proofErr w:type="spellEnd"/>
    </w:p>
    <w:p w:rsidR="007F6438" w:rsidRPr="007F6438" w:rsidRDefault="007F6438" w:rsidP="007F6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43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ключи:</w:t>
      </w:r>
      <w:r w:rsidRPr="007F64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7F643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столешницы </w:t>
      </w:r>
      <w:proofErr w:type="spellStart"/>
      <w:r w:rsidRPr="007F643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Topalit</w:t>
      </w:r>
      <w:proofErr w:type="spellEnd"/>
      <w:r w:rsidRPr="007F643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 " " </w:t>
      </w:r>
      <w:hyperlink r:id="rId5" w:tgtFrame="_blank" w:history="1">
        <w:r w:rsidRPr="007F6438">
          <w:rPr>
            <w:rFonts w:ascii="Helvetica" w:eastAsia="Times New Roman" w:hAnsi="Helvetica" w:cs="Helvetica"/>
            <w:color w:val="0000FF"/>
            <w:sz w:val="21"/>
            <w:szCs w:val="21"/>
            <w:u w:val="single"/>
            <w:shd w:val="clear" w:color="auto" w:fill="FFFFFF"/>
            <w:lang w:eastAsia="ru-RU"/>
          </w:rPr>
          <w:t>https://podokonnik.in.ua/stoleshnitsy-topalit.html</w:t>
        </w:r>
      </w:hyperlink>
      <w:r w:rsidRPr="007F643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7F643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крышки столов </w:t>
      </w:r>
      <w:proofErr w:type="spellStart"/>
      <w:r w:rsidRPr="007F643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Werzalit</w:t>
      </w:r>
      <w:proofErr w:type="spellEnd"/>
      <w:r w:rsidRPr="007F643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 " " </w:t>
      </w:r>
      <w:hyperlink r:id="rId6" w:tgtFrame="_blank" w:history="1">
        <w:r w:rsidRPr="007F6438">
          <w:rPr>
            <w:rFonts w:ascii="Helvetica" w:eastAsia="Times New Roman" w:hAnsi="Helvetica" w:cs="Helvetica"/>
            <w:color w:val="0000FF"/>
            <w:sz w:val="21"/>
            <w:szCs w:val="21"/>
            <w:u w:val="single"/>
            <w:shd w:val="clear" w:color="auto" w:fill="FFFFFF"/>
            <w:lang w:eastAsia="ru-RU"/>
          </w:rPr>
          <w:t>https://podokonnik.in.ua/stoleshnitsy-werzalit.html</w:t>
        </w:r>
      </w:hyperlink>
    </w:p>
    <w:p w:rsidR="00866828" w:rsidRDefault="00866828">
      <w:pPr>
        <w:rPr>
          <w:lang w:val="uk-UA"/>
        </w:rPr>
      </w:pPr>
    </w:p>
    <w:p w:rsidR="005C3446" w:rsidRPr="002647A8" w:rsidRDefault="005C3446" w:rsidP="002647A8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2647A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Качественные столешницы из Германии и Австрии</w:t>
      </w:r>
    </w:p>
    <w:p w:rsidR="005C3446" w:rsidRPr="002647A8" w:rsidRDefault="005C3446" w:rsidP="002647A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6438" w:rsidRPr="002647A8" w:rsidRDefault="007F6438" w:rsidP="002647A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47A8">
        <w:rPr>
          <w:rFonts w:ascii="Times New Roman" w:hAnsi="Times New Roman" w:cs="Times New Roman"/>
          <w:sz w:val="24"/>
          <w:szCs w:val="24"/>
        </w:rPr>
        <w:t xml:space="preserve">В любом интерьере важную роль играют столы. По красивому и аккуратно сделанному столу можно определить насколько хороший хозяин или хозяйка. Кухня в доме или квартире, кафе, бар, ресторан требуют красивого внешнего вида. И немаловажную роль здесь играют столешницы. Помимо красивого внешнего вида они должны иметь высокое качество: </w:t>
      </w:r>
      <w:r w:rsidR="00F252FB" w:rsidRPr="002647A8">
        <w:rPr>
          <w:rFonts w:ascii="Times New Roman" w:hAnsi="Times New Roman" w:cs="Times New Roman"/>
          <w:sz w:val="24"/>
          <w:szCs w:val="24"/>
        </w:rPr>
        <w:t xml:space="preserve">быть долговечными, </w:t>
      </w:r>
      <w:proofErr w:type="spellStart"/>
      <w:r w:rsidR="00F252FB" w:rsidRPr="002647A8">
        <w:rPr>
          <w:rFonts w:ascii="Times New Roman" w:hAnsi="Times New Roman" w:cs="Times New Roman"/>
          <w:sz w:val="24"/>
          <w:szCs w:val="24"/>
        </w:rPr>
        <w:t>экологичными</w:t>
      </w:r>
      <w:proofErr w:type="spellEnd"/>
      <w:r w:rsidR="00F252FB" w:rsidRPr="002647A8">
        <w:rPr>
          <w:rFonts w:ascii="Times New Roman" w:hAnsi="Times New Roman" w:cs="Times New Roman"/>
          <w:sz w:val="24"/>
          <w:szCs w:val="24"/>
        </w:rPr>
        <w:t>, надежными, термостойкими, удобными в эксплуатации, не выгорать, иметь стойкость к моющим средствам</w:t>
      </w:r>
      <w:r w:rsidR="002647A8">
        <w:rPr>
          <w:rFonts w:ascii="Times New Roman" w:hAnsi="Times New Roman" w:cs="Times New Roman"/>
          <w:sz w:val="24"/>
          <w:szCs w:val="24"/>
        </w:rPr>
        <w:t>, бытовой химии</w:t>
      </w:r>
      <w:r w:rsidR="00F252FB" w:rsidRPr="002647A8">
        <w:rPr>
          <w:rFonts w:ascii="Times New Roman" w:hAnsi="Times New Roman" w:cs="Times New Roman"/>
          <w:sz w:val="24"/>
          <w:szCs w:val="24"/>
        </w:rPr>
        <w:t xml:space="preserve">, воде, влаге и прочее. </w:t>
      </w:r>
    </w:p>
    <w:p w:rsidR="00F252FB" w:rsidRPr="002647A8" w:rsidRDefault="00F252FB" w:rsidP="002647A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CE9">
        <w:rPr>
          <w:rFonts w:ascii="Times New Roman" w:hAnsi="Times New Roman" w:cs="Times New Roman"/>
          <w:sz w:val="24"/>
          <w:szCs w:val="24"/>
        </w:rPr>
        <w:t>По этому, к выбор</w:t>
      </w:r>
      <w:r w:rsidR="0034421A" w:rsidRPr="00793CE9">
        <w:rPr>
          <w:rFonts w:ascii="Times New Roman" w:hAnsi="Times New Roman" w:cs="Times New Roman"/>
          <w:sz w:val="24"/>
          <w:szCs w:val="24"/>
        </w:rPr>
        <w:t>у</w:t>
      </w:r>
      <w:r w:rsidRPr="00793CE9">
        <w:rPr>
          <w:rFonts w:ascii="Times New Roman" w:hAnsi="Times New Roman" w:cs="Times New Roman"/>
          <w:sz w:val="24"/>
          <w:szCs w:val="24"/>
        </w:rPr>
        <w:t xml:space="preserve"> столешниц нужно серьезно </w:t>
      </w:r>
      <w:proofErr w:type="gramStart"/>
      <w:r w:rsidRPr="00793CE9">
        <w:rPr>
          <w:rFonts w:ascii="Times New Roman" w:hAnsi="Times New Roman" w:cs="Times New Roman"/>
          <w:sz w:val="24"/>
          <w:szCs w:val="24"/>
        </w:rPr>
        <w:t>относится</w:t>
      </w:r>
      <w:proofErr w:type="gramEnd"/>
      <w:r w:rsidRPr="00793CE9">
        <w:rPr>
          <w:rFonts w:ascii="Times New Roman" w:hAnsi="Times New Roman" w:cs="Times New Roman"/>
          <w:sz w:val="24"/>
          <w:szCs w:val="24"/>
        </w:rPr>
        <w:t xml:space="preserve">, ведь </w:t>
      </w:r>
      <w:r w:rsidR="002647A8" w:rsidRPr="00793CE9">
        <w:rPr>
          <w:rFonts w:ascii="Times New Roman" w:hAnsi="Times New Roman" w:cs="Times New Roman"/>
          <w:sz w:val="24"/>
          <w:szCs w:val="24"/>
        </w:rPr>
        <w:t>она не только может принести дискомфорт в использовании, но и угрожать здоровью</w:t>
      </w:r>
      <w:r w:rsidRPr="00793CE9">
        <w:rPr>
          <w:rFonts w:ascii="Times New Roman" w:hAnsi="Times New Roman" w:cs="Times New Roman"/>
          <w:sz w:val="24"/>
          <w:szCs w:val="24"/>
        </w:rPr>
        <w:t xml:space="preserve"> окружающих людей.</w:t>
      </w:r>
      <w:r w:rsidR="00446924" w:rsidRPr="00793CE9">
        <w:rPr>
          <w:rFonts w:ascii="Times New Roman" w:hAnsi="Times New Roman" w:cs="Times New Roman"/>
          <w:sz w:val="24"/>
          <w:szCs w:val="24"/>
        </w:rPr>
        <w:t xml:space="preserve"> </w:t>
      </w:r>
      <w:r w:rsidR="002647A8" w:rsidRPr="00793CE9">
        <w:rPr>
          <w:rFonts w:ascii="Times New Roman" w:hAnsi="Times New Roman" w:cs="Times New Roman"/>
          <w:sz w:val="24"/>
          <w:szCs w:val="24"/>
        </w:rPr>
        <w:t xml:space="preserve">Существует много фирм и стран-производителей столешниц для кухни. Каждый производитель рекламирует свой товар как качественный и долговечный. Но это может не всегда соответствовать действительности. Давайте рассмотрим две наиболее популярных фирмы – Австрийскую и Германскую, которые занимаются изготовлением качественных столешниц и давно зарекомендовали себя на мировом рынке. </w:t>
      </w:r>
    </w:p>
    <w:p w:rsidR="00115D30" w:rsidRPr="002647A8" w:rsidRDefault="00446924" w:rsidP="002647A8">
      <w:pPr>
        <w:pStyle w:val="a4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647A8">
        <w:rPr>
          <w:rFonts w:ascii="Times New Roman" w:hAnsi="Times New Roman" w:cs="Times New Roman"/>
          <w:sz w:val="24"/>
          <w:szCs w:val="24"/>
        </w:rPr>
        <w:t xml:space="preserve">Высокими характеристиками пользуются </w:t>
      </w:r>
      <w:hyperlink r:id="rId7" w:history="1">
        <w:r w:rsidRPr="002647A8">
          <w:rPr>
            <w:rStyle w:val="a3"/>
            <w:rFonts w:ascii="Times New Roman" w:hAnsi="Times New Roman" w:cs="Times New Roman"/>
            <w:sz w:val="24"/>
            <w:szCs w:val="24"/>
          </w:rPr>
          <w:t xml:space="preserve">столешницы </w:t>
        </w:r>
        <w:proofErr w:type="spellStart"/>
        <w:r w:rsidRPr="002647A8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Topalit</w:t>
        </w:r>
        <w:proofErr w:type="spellEnd"/>
      </w:hyperlink>
      <w:r w:rsidRPr="002647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2647A8">
        <w:rPr>
          <w:rFonts w:ascii="Times New Roman" w:hAnsi="Times New Roman" w:cs="Times New Roman"/>
          <w:sz w:val="24"/>
          <w:szCs w:val="24"/>
        </w:rPr>
        <w:t>Австрийского производства. Они изготовляются с помощью инновационных технологий</w:t>
      </w:r>
      <w:r w:rsidR="00442BCC" w:rsidRPr="002647A8">
        <w:rPr>
          <w:rFonts w:ascii="Times New Roman" w:hAnsi="Times New Roman" w:cs="Times New Roman"/>
          <w:sz w:val="24"/>
          <w:szCs w:val="24"/>
        </w:rPr>
        <w:t xml:space="preserve"> с высококачественной </w:t>
      </w:r>
      <w:r w:rsidR="00347266" w:rsidRPr="002647A8">
        <w:rPr>
          <w:rFonts w:ascii="Times New Roman" w:hAnsi="Times New Roman" w:cs="Times New Roman"/>
          <w:sz w:val="24"/>
          <w:szCs w:val="24"/>
        </w:rPr>
        <w:t xml:space="preserve">экологической </w:t>
      </w:r>
      <w:r w:rsidR="00442BCC" w:rsidRPr="002647A8">
        <w:rPr>
          <w:rFonts w:ascii="Times New Roman" w:hAnsi="Times New Roman" w:cs="Times New Roman"/>
          <w:sz w:val="24"/>
          <w:szCs w:val="24"/>
        </w:rPr>
        <w:t>древесины</w:t>
      </w:r>
      <w:r w:rsidRPr="002647A8">
        <w:rPr>
          <w:rFonts w:ascii="Times New Roman" w:hAnsi="Times New Roman" w:cs="Times New Roman"/>
          <w:sz w:val="24"/>
          <w:szCs w:val="24"/>
        </w:rPr>
        <w:t xml:space="preserve">, благодаря которым будут долго служить. Такие столешницы выдерживают вес до 300 кг, не подвергаются механическим деформациям. При контакте с влагой и водой они не набухают и могут быть установлены не только в закрытых помещениях, но и на улице. Выдерживают высокие и низкие температуры – от -50 до +90°С. </w:t>
      </w:r>
      <w:hyperlink r:id="rId8" w:history="1">
        <w:r w:rsidRPr="002647A8">
          <w:rPr>
            <w:rStyle w:val="a3"/>
            <w:rFonts w:ascii="Times New Roman" w:hAnsi="Times New Roman" w:cs="Times New Roman"/>
            <w:sz w:val="24"/>
            <w:szCs w:val="24"/>
          </w:rPr>
          <w:t xml:space="preserve">Столешницы </w:t>
        </w:r>
        <w:proofErr w:type="spellStart"/>
        <w:r w:rsidRPr="002647A8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Topalit</w:t>
        </w:r>
        <w:proofErr w:type="spellEnd"/>
      </w:hyperlink>
      <w:r w:rsidRPr="002647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115D30" w:rsidRPr="002647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устойчивы к царапинам, трещинам, проколам. Долгое время после использования они будут хранить первоначальный вид. Они бесшовные и легко чистятся от любых загрязнений.</w:t>
      </w:r>
    </w:p>
    <w:p w:rsidR="00115D30" w:rsidRPr="002647A8" w:rsidRDefault="00115D30" w:rsidP="002647A8">
      <w:pPr>
        <w:pStyle w:val="a4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647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Разнообразный дизайн и цвета позволят подобрать столешницу под любой интерьер. Их выпускают с декором под камень, дерево, с дизайнерскими рисунками, оригинальной окантовкой, однотонные. Цена зависит от формы и размеров, которые изготовят на любой вкус и кошелёк. </w:t>
      </w:r>
    </w:p>
    <w:p w:rsidR="00347266" w:rsidRPr="002647A8" w:rsidRDefault="00347266" w:rsidP="002647A8">
      <w:pPr>
        <w:pStyle w:val="a4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647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Ещё один лидер продаж – </w:t>
      </w:r>
      <w:hyperlink r:id="rId9" w:history="1">
        <w:r w:rsidRPr="002647A8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крышки столов </w:t>
        </w:r>
        <w:proofErr w:type="spellStart"/>
        <w:r w:rsidRPr="002647A8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Werzalit</w:t>
        </w:r>
        <w:proofErr w:type="spellEnd"/>
      </w:hyperlink>
      <w:r w:rsidR="005C3446" w:rsidRPr="002647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(Германия)</w:t>
      </w:r>
      <w:r w:rsidRPr="002647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Их изготовляют с помощью запатентованной и известной во всем мире технологии. Они безопасны для здоровья и соответствуют гигиеническим нормам. Имеют гладкую поверхность, которую хорошо чистить. Поверхность прочная, устойчива к температурным колебаниям, воздействию ультра-фиолетовых лучей</w:t>
      </w:r>
      <w:r w:rsidR="005C3446" w:rsidRPr="002647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proofErr w:type="gramStart"/>
      <w:r w:rsidR="005C3446" w:rsidRPr="002647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влагоустойчивые</w:t>
      </w:r>
      <w:proofErr w:type="gramEnd"/>
      <w:r w:rsidR="005C3446" w:rsidRPr="002647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термостойкие.</w:t>
      </w:r>
      <w:r w:rsidR="001347F1" w:rsidRPr="002647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1347F1" w:rsidRPr="00793C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Такие столешницы выдерживают удары, стойки к царапинам и механическим повреждениям. Ещё один важный плюс – они не боятся жара от сигарет. Им не страшны бактерии и плесень, а после долгого использования, поверхность не теряет цвет и не выгорает. Влага вода не </w:t>
      </w:r>
      <w:proofErr w:type="gramStart"/>
      <w:r w:rsidR="001347F1" w:rsidRPr="00793C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дают фактуре отслоится</w:t>
      </w:r>
      <w:proofErr w:type="gramEnd"/>
      <w:r w:rsidR="001347F1" w:rsidRPr="00793C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деформироваться.</w:t>
      </w:r>
    </w:p>
    <w:p w:rsidR="00347266" w:rsidRPr="002647A8" w:rsidRDefault="00793CE9" w:rsidP="002647A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347266" w:rsidRPr="002647A8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Столешницы </w:t>
        </w:r>
        <w:proofErr w:type="spellStart"/>
        <w:r w:rsidR="00347266" w:rsidRPr="002647A8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Werzalit</w:t>
        </w:r>
        <w:proofErr w:type="spellEnd"/>
      </w:hyperlink>
      <w:r w:rsidR="00347266" w:rsidRPr="002647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помогут создать уютную и неповторимую атмосферу в комнате, на кухне или в </w:t>
      </w:r>
      <w:r w:rsidR="005C3446" w:rsidRPr="002647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ресторане</w:t>
      </w:r>
      <w:r w:rsidR="00347266" w:rsidRPr="002647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Их стиль и дизайн не оставит никого равнодушным.</w:t>
      </w:r>
      <w:r w:rsidR="005C3446" w:rsidRPr="002647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Большая цветовая гамма идеально дополнит любой интерьер. Цвета декоров состоят из трёх коллекций: </w:t>
      </w:r>
      <w:proofErr w:type="spellStart"/>
      <w:proofErr w:type="gramStart"/>
      <w:r w:rsidR="005C3446" w:rsidRPr="002647A8">
        <w:rPr>
          <w:rFonts w:ascii="Times New Roman" w:hAnsi="Times New Roman" w:cs="Times New Roman"/>
          <w:sz w:val="24"/>
          <w:szCs w:val="24"/>
        </w:rPr>
        <w:t>Scena</w:t>
      </w:r>
      <w:proofErr w:type="spellEnd"/>
      <w:r w:rsidR="005C3446" w:rsidRPr="00264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446" w:rsidRPr="002647A8">
        <w:rPr>
          <w:rFonts w:ascii="Times New Roman" w:hAnsi="Times New Roman" w:cs="Times New Roman"/>
          <w:sz w:val="24"/>
          <w:szCs w:val="24"/>
        </w:rPr>
        <w:t>Bosco</w:t>
      </w:r>
      <w:proofErr w:type="spellEnd"/>
      <w:r w:rsidR="005C3446" w:rsidRPr="002647A8">
        <w:rPr>
          <w:rFonts w:ascii="Times New Roman" w:hAnsi="Times New Roman" w:cs="Times New Roman"/>
          <w:sz w:val="24"/>
          <w:szCs w:val="24"/>
        </w:rPr>
        <w:t xml:space="preserve"> (тёплые деревянные тона, древесная, тканая текстура и </w:t>
      </w:r>
      <w:r w:rsidR="005C3446" w:rsidRPr="002647A8">
        <w:rPr>
          <w:rFonts w:ascii="Times New Roman" w:hAnsi="Times New Roman" w:cs="Times New Roman"/>
          <w:sz w:val="24"/>
          <w:szCs w:val="24"/>
        </w:rPr>
        <w:lastRenderedPageBreak/>
        <w:t xml:space="preserve">кофейные зерна), </w:t>
      </w:r>
      <w:proofErr w:type="spellStart"/>
      <w:r w:rsidR="005C3446" w:rsidRPr="002647A8">
        <w:rPr>
          <w:rFonts w:ascii="Times New Roman" w:hAnsi="Times New Roman" w:cs="Times New Roman"/>
          <w:sz w:val="24"/>
          <w:szCs w:val="24"/>
        </w:rPr>
        <w:t>Scena</w:t>
      </w:r>
      <w:proofErr w:type="spellEnd"/>
      <w:r w:rsidR="005C3446" w:rsidRPr="00264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446" w:rsidRPr="002647A8">
        <w:rPr>
          <w:rFonts w:ascii="Times New Roman" w:hAnsi="Times New Roman" w:cs="Times New Roman"/>
          <w:sz w:val="24"/>
          <w:szCs w:val="24"/>
        </w:rPr>
        <w:t>Vivo</w:t>
      </w:r>
      <w:proofErr w:type="spellEnd"/>
      <w:r w:rsidR="005C3446" w:rsidRPr="002647A8">
        <w:rPr>
          <w:rFonts w:ascii="Times New Roman" w:hAnsi="Times New Roman" w:cs="Times New Roman"/>
          <w:sz w:val="24"/>
          <w:szCs w:val="24"/>
        </w:rPr>
        <w:t xml:space="preserve"> (от нежных до ярких и сочных цветов), </w:t>
      </w:r>
      <w:proofErr w:type="spellStart"/>
      <w:r w:rsidR="005C3446" w:rsidRPr="002647A8">
        <w:rPr>
          <w:rFonts w:ascii="Times New Roman" w:hAnsi="Times New Roman" w:cs="Times New Roman"/>
          <w:sz w:val="24"/>
          <w:szCs w:val="24"/>
        </w:rPr>
        <w:t>Tavilo</w:t>
      </w:r>
      <w:proofErr w:type="spellEnd"/>
      <w:r w:rsidR="005C3446" w:rsidRPr="002647A8">
        <w:rPr>
          <w:rFonts w:ascii="Times New Roman" w:hAnsi="Times New Roman" w:cs="Times New Roman"/>
          <w:sz w:val="24"/>
          <w:szCs w:val="24"/>
        </w:rPr>
        <w:t xml:space="preserve"> (придушенные, спокойные тона, с благородными узорами).</w:t>
      </w:r>
      <w:proofErr w:type="gramEnd"/>
    </w:p>
    <w:p w:rsidR="00F252FB" w:rsidRPr="002647A8" w:rsidRDefault="001347F1" w:rsidP="002647A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CE9">
        <w:rPr>
          <w:rFonts w:ascii="Times New Roman" w:hAnsi="Times New Roman" w:cs="Times New Roman"/>
          <w:sz w:val="24"/>
          <w:szCs w:val="24"/>
        </w:rPr>
        <w:t xml:space="preserve">Вы можете заказать столешницы от двух ведущих производителей любого цвета, размера и формы. </w:t>
      </w:r>
      <w:r w:rsidR="002647A8" w:rsidRPr="00793CE9">
        <w:rPr>
          <w:rFonts w:ascii="Times New Roman" w:hAnsi="Times New Roman" w:cs="Times New Roman"/>
          <w:sz w:val="24"/>
          <w:szCs w:val="24"/>
        </w:rPr>
        <w:t xml:space="preserve">Круглые, квадратные, овальные, прямоугольные, с разным количеством и закруглением углом </w:t>
      </w:r>
      <w:bookmarkStart w:id="0" w:name="_GoBack"/>
      <w:bookmarkEnd w:id="0"/>
      <w:r w:rsidR="002647A8" w:rsidRPr="00793CE9">
        <w:rPr>
          <w:rFonts w:ascii="Times New Roman" w:hAnsi="Times New Roman" w:cs="Times New Roman"/>
          <w:sz w:val="24"/>
          <w:szCs w:val="24"/>
        </w:rPr>
        <w:t xml:space="preserve">– это всё реально. Большая галерея работ и консультация специалистов позволит подобрать </w:t>
      </w:r>
      <w:proofErr w:type="gramStart"/>
      <w:r w:rsidR="002647A8" w:rsidRPr="00793CE9">
        <w:rPr>
          <w:rFonts w:ascii="Times New Roman" w:hAnsi="Times New Roman" w:cs="Times New Roman"/>
          <w:sz w:val="24"/>
          <w:szCs w:val="24"/>
        </w:rPr>
        <w:t>нужную</w:t>
      </w:r>
      <w:proofErr w:type="gramEnd"/>
      <w:r w:rsidR="002647A8" w:rsidRPr="00793CE9">
        <w:rPr>
          <w:rFonts w:ascii="Times New Roman" w:hAnsi="Times New Roman" w:cs="Times New Roman"/>
          <w:sz w:val="24"/>
          <w:szCs w:val="24"/>
        </w:rPr>
        <w:t xml:space="preserve"> именно для вашего интерьера.</w:t>
      </w:r>
    </w:p>
    <w:p w:rsidR="002647A8" w:rsidRPr="002647A8" w:rsidRDefault="002647A8" w:rsidP="002647A8">
      <w:pPr>
        <w:jc w:val="both"/>
        <w:rPr>
          <w:rFonts w:ascii="Times New Roman" w:hAnsi="Times New Roman" w:cs="Times New Roman"/>
        </w:rPr>
      </w:pPr>
    </w:p>
    <w:sectPr w:rsidR="002647A8" w:rsidRPr="00264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38"/>
    <w:rsid w:val="00115D30"/>
    <w:rsid w:val="001347F1"/>
    <w:rsid w:val="002647A8"/>
    <w:rsid w:val="0034421A"/>
    <w:rsid w:val="00347266"/>
    <w:rsid w:val="00442BCC"/>
    <w:rsid w:val="00446924"/>
    <w:rsid w:val="005C3446"/>
    <w:rsid w:val="00793CE9"/>
    <w:rsid w:val="007F6438"/>
    <w:rsid w:val="00866828"/>
    <w:rsid w:val="009C7598"/>
    <w:rsid w:val="00F2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6438"/>
    <w:rPr>
      <w:color w:val="0000FF"/>
      <w:u w:val="single"/>
    </w:rPr>
  </w:style>
  <w:style w:type="paragraph" w:styleId="a4">
    <w:name w:val="No Spacing"/>
    <w:uiPriority w:val="1"/>
    <w:qFormat/>
    <w:rsid w:val="005C34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6438"/>
    <w:rPr>
      <w:color w:val="0000FF"/>
      <w:u w:val="single"/>
    </w:rPr>
  </w:style>
  <w:style w:type="paragraph" w:styleId="a4">
    <w:name w:val="No Spacing"/>
    <w:uiPriority w:val="1"/>
    <w:qFormat/>
    <w:rsid w:val="005C3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3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5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dokonnik.in.ua/stoleshnitsy-topalit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dokonnik.in.ua/stoleshnitsy-topalit.htm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odokonnik.in.ua/stoleshnitsy-werzalit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odokonnik.in.ua/stoleshnitsy-topalit.html" TargetMode="External"/><Relationship Id="rId10" Type="http://schemas.openxmlformats.org/officeDocument/2006/relationships/hyperlink" Target="https://podokonnik.in.ua/stoleshnitsy-werzalit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dokonnik.in.ua/stoleshnitsy-werzali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dcterms:created xsi:type="dcterms:W3CDTF">2019-02-15T11:04:00Z</dcterms:created>
  <dcterms:modified xsi:type="dcterms:W3CDTF">2019-04-09T12:05:00Z</dcterms:modified>
</cp:coreProperties>
</file>