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83" w:rsidRDefault="002F6B7F" w:rsidP="002F6B7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2F6B7F">
        <w:rPr>
          <w:rFonts w:ascii="Times New Roman" w:hAnsi="Times New Roman" w:cs="Times New Roman"/>
          <w:sz w:val="24"/>
          <w:szCs w:val="24"/>
        </w:rPr>
        <w:t>hesis</w:t>
      </w:r>
      <w:proofErr w:type="spellEnd"/>
      <w:r w:rsidRPr="002F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B7F">
        <w:rPr>
          <w:rFonts w:ascii="Times New Roman" w:hAnsi="Times New Roman" w:cs="Times New Roman"/>
          <w:sz w:val="24"/>
          <w:szCs w:val="24"/>
        </w:rPr>
        <w:t>proposal</w:t>
      </w:r>
      <w:proofErr w:type="spellEnd"/>
    </w:p>
    <w:p w:rsidR="002F6B7F" w:rsidRPr="00730C6C" w:rsidRDefault="00786DE7" w:rsidP="00786DE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topic</w:t>
      </w:r>
      <w:r w:rsidRPr="00786DE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86D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="002F6B7F" w:rsidRPr="00786D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Investment attractiveness of the program of renovation of housing </w:t>
      </w:r>
      <w:r w:rsidR="009F3CD6" w:rsidRPr="009F3CD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2F6B7F" w:rsidRPr="00786DE7">
        <w:rPr>
          <w:rFonts w:ascii="Times New Roman" w:hAnsi="Times New Roman" w:cs="Times New Roman"/>
          <w:b/>
          <w:sz w:val="24"/>
          <w:szCs w:val="24"/>
          <w:lang w:val="en-US"/>
        </w:rPr>
        <w:t>on the example of Astana</w:t>
      </w:r>
      <w:r w:rsidRPr="00786DE7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="00730C6C" w:rsidRPr="00730C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0C6C" w:rsidRPr="00730C6C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730C6C" w:rsidRPr="00730C6C">
        <w:rPr>
          <w:rFonts w:ascii="Times New Roman" w:hAnsi="Times New Roman" w:cs="Times New Roman"/>
          <w:sz w:val="24"/>
          <w:szCs w:val="24"/>
          <w:lang w:val="en-US"/>
        </w:rPr>
        <w:t>(«</w:t>
      </w:r>
      <w:r w:rsidR="00730C6C" w:rsidRPr="00730C6C">
        <w:rPr>
          <w:rFonts w:ascii="Times New Roman" w:hAnsi="Times New Roman" w:cs="Times New Roman"/>
          <w:sz w:val="24"/>
          <w:szCs w:val="24"/>
        </w:rPr>
        <w:t>Инвестиционная</w:t>
      </w:r>
      <w:r w:rsidR="00730C6C" w:rsidRPr="00730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C6C" w:rsidRPr="00730C6C">
        <w:rPr>
          <w:rFonts w:ascii="Times New Roman" w:hAnsi="Times New Roman" w:cs="Times New Roman"/>
          <w:sz w:val="24"/>
          <w:szCs w:val="24"/>
        </w:rPr>
        <w:t>привлекательность</w:t>
      </w:r>
      <w:r w:rsidR="00730C6C" w:rsidRPr="00730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C6C" w:rsidRPr="00730C6C">
        <w:rPr>
          <w:rFonts w:ascii="Times New Roman" w:hAnsi="Times New Roman" w:cs="Times New Roman"/>
          <w:sz w:val="24"/>
          <w:szCs w:val="24"/>
        </w:rPr>
        <w:t>программы</w:t>
      </w:r>
      <w:r w:rsidR="00730C6C" w:rsidRPr="00730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C6C" w:rsidRPr="00730C6C">
        <w:rPr>
          <w:rFonts w:ascii="Times New Roman" w:hAnsi="Times New Roman" w:cs="Times New Roman"/>
          <w:sz w:val="24"/>
          <w:szCs w:val="24"/>
        </w:rPr>
        <w:t>реновации</w:t>
      </w:r>
      <w:r w:rsidR="00730C6C" w:rsidRPr="00730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C6C" w:rsidRPr="00730C6C">
        <w:rPr>
          <w:rFonts w:ascii="Times New Roman" w:hAnsi="Times New Roman" w:cs="Times New Roman"/>
          <w:sz w:val="24"/>
          <w:szCs w:val="24"/>
        </w:rPr>
        <w:t>жилья</w:t>
      </w:r>
      <w:r w:rsidR="00730C6C" w:rsidRPr="00730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C6C" w:rsidRPr="00730C6C">
        <w:rPr>
          <w:rFonts w:ascii="Times New Roman" w:hAnsi="Times New Roman" w:cs="Times New Roman"/>
          <w:sz w:val="24"/>
          <w:szCs w:val="24"/>
          <w:lang w:val="en-US"/>
        </w:rPr>
        <w:br/>
      </w:r>
      <w:r w:rsidR="00730C6C" w:rsidRPr="00730C6C">
        <w:rPr>
          <w:rFonts w:ascii="Times New Roman" w:hAnsi="Times New Roman" w:cs="Times New Roman"/>
          <w:sz w:val="24"/>
          <w:szCs w:val="24"/>
        </w:rPr>
        <w:t>на</w:t>
      </w:r>
      <w:r w:rsidR="00730C6C" w:rsidRPr="00730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C6C" w:rsidRPr="00730C6C">
        <w:rPr>
          <w:rFonts w:ascii="Times New Roman" w:hAnsi="Times New Roman" w:cs="Times New Roman"/>
          <w:sz w:val="24"/>
          <w:szCs w:val="24"/>
        </w:rPr>
        <w:t>примере</w:t>
      </w:r>
      <w:r w:rsidR="00730C6C" w:rsidRPr="00730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C6C" w:rsidRPr="00730C6C">
        <w:rPr>
          <w:rFonts w:ascii="Times New Roman" w:hAnsi="Times New Roman" w:cs="Times New Roman"/>
          <w:sz w:val="24"/>
          <w:szCs w:val="24"/>
        </w:rPr>
        <w:t>г</w:t>
      </w:r>
      <w:r w:rsidR="00730C6C" w:rsidRPr="00730C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30C6C" w:rsidRPr="00730C6C">
        <w:rPr>
          <w:rFonts w:ascii="Times New Roman" w:hAnsi="Times New Roman" w:cs="Times New Roman"/>
          <w:sz w:val="24"/>
          <w:szCs w:val="24"/>
        </w:rPr>
        <w:t>Астана</w:t>
      </w:r>
      <w:r w:rsidR="00730C6C" w:rsidRPr="00730C6C">
        <w:rPr>
          <w:rFonts w:ascii="Times New Roman" w:hAnsi="Times New Roman" w:cs="Times New Roman"/>
          <w:sz w:val="24"/>
          <w:szCs w:val="24"/>
          <w:lang w:val="en-US"/>
        </w:rPr>
        <w:t>»)</w:t>
      </w:r>
    </w:p>
    <w:p w:rsidR="002F6B7F" w:rsidRPr="009F3CD6" w:rsidRDefault="002F6B7F" w:rsidP="002F6B7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0AE7" w:rsidRDefault="00770AE7" w:rsidP="009014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3CF" w:rsidRDefault="000523CF" w:rsidP="009014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CF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0523CF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</w:p>
    <w:p w:rsidR="000523CF" w:rsidRDefault="000523CF" w:rsidP="009014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C4F" w:rsidRDefault="00550497" w:rsidP="00543A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Столица Казахстана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76F1">
        <w:rPr>
          <w:rFonts w:ascii="Times New Roman" w:hAnsi="Times New Roman" w:cs="Times New Roman"/>
          <w:sz w:val="24"/>
          <w:szCs w:val="24"/>
        </w:rPr>
        <w:t xml:space="preserve">Астана стала </w:t>
      </w:r>
      <w:r w:rsidR="00192D64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3F76F1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вых</w:t>
      </w:r>
      <w:r w:rsidR="003F76F1">
        <w:rPr>
          <w:rFonts w:ascii="Times New Roman" w:hAnsi="Times New Roman" w:cs="Times New Roman"/>
          <w:sz w:val="24"/>
          <w:szCs w:val="24"/>
        </w:rPr>
        <w:t xml:space="preserve"> столи</w:t>
      </w:r>
      <w:r>
        <w:rPr>
          <w:rFonts w:ascii="Times New Roman" w:hAnsi="Times New Roman" w:cs="Times New Roman"/>
          <w:sz w:val="24"/>
          <w:szCs w:val="24"/>
        </w:rPr>
        <w:t xml:space="preserve">ц </w:t>
      </w:r>
      <w:r w:rsidR="006F0178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3F76F1">
        <w:rPr>
          <w:rFonts w:ascii="Times New Roman" w:hAnsi="Times New Roman" w:cs="Times New Roman"/>
          <w:sz w:val="24"/>
          <w:szCs w:val="24"/>
        </w:rPr>
        <w:t xml:space="preserve">стран СНГ, где </w:t>
      </w:r>
      <w:r w:rsidR="00192D64">
        <w:rPr>
          <w:rFonts w:ascii="Times New Roman" w:hAnsi="Times New Roman" w:cs="Times New Roman"/>
          <w:sz w:val="24"/>
          <w:szCs w:val="24"/>
        </w:rPr>
        <w:t xml:space="preserve">приступили к </w:t>
      </w:r>
      <w:r w:rsidR="003F76F1">
        <w:rPr>
          <w:rFonts w:ascii="Times New Roman" w:hAnsi="Times New Roman" w:cs="Times New Roman"/>
          <w:sz w:val="24"/>
          <w:szCs w:val="24"/>
        </w:rPr>
        <w:t>реализ</w:t>
      </w:r>
      <w:r w:rsidR="00192D64">
        <w:rPr>
          <w:rFonts w:ascii="Times New Roman" w:hAnsi="Times New Roman" w:cs="Times New Roman"/>
          <w:sz w:val="24"/>
          <w:szCs w:val="24"/>
        </w:rPr>
        <w:t>ации</w:t>
      </w:r>
      <w:r w:rsidR="003F76F1">
        <w:rPr>
          <w:rFonts w:ascii="Times New Roman" w:hAnsi="Times New Roman" w:cs="Times New Roman"/>
          <w:sz w:val="24"/>
          <w:szCs w:val="24"/>
        </w:rPr>
        <w:t xml:space="preserve"> </w:t>
      </w:r>
      <w:r w:rsidR="00B345FA">
        <w:rPr>
          <w:rFonts w:ascii="Times New Roman" w:hAnsi="Times New Roman" w:cs="Times New Roman"/>
          <w:sz w:val="24"/>
          <w:szCs w:val="24"/>
        </w:rPr>
        <w:t>масштаб</w:t>
      </w:r>
      <w:r w:rsidR="00192D64">
        <w:rPr>
          <w:rFonts w:ascii="Times New Roman" w:hAnsi="Times New Roman" w:cs="Times New Roman"/>
          <w:sz w:val="24"/>
          <w:szCs w:val="24"/>
        </w:rPr>
        <w:t>ного</w:t>
      </w:r>
      <w:r w:rsidR="00B345FA">
        <w:rPr>
          <w:rFonts w:ascii="Times New Roman" w:hAnsi="Times New Roman" w:cs="Times New Roman"/>
          <w:sz w:val="24"/>
          <w:szCs w:val="24"/>
        </w:rPr>
        <w:t xml:space="preserve"> </w:t>
      </w:r>
      <w:r w:rsidR="003F76F1" w:rsidRPr="009F3CD6">
        <w:rPr>
          <w:rFonts w:ascii="Times New Roman" w:hAnsi="Times New Roman" w:cs="Times New Roman"/>
          <w:sz w:val="24"/>
          <w:szCs w:val="24"/>
        </w:rPr>
        <w:t>проект</w:t>
      </w:r>
      <w:r w:rsidR="00192D64">
        <w:rPr>
          <w:rFonts w:ascii="Times New Roman" w:hAnsi="Times New Roman" w:cs="Times New Roman"/>
          <w:sz w:val="24"/>
          <w:szCs w:val="24"/>
        </w:rPr>
        <w:t>а</w:t>
      </w:r>
      <w:r w:rsidR="003F76F1" w:rsidRPr="009F3CD6">
        <w:rPr>
          <w:rFonts w:ascii="Times New Roman" w:hAnsi="Times New Roman" w:cs="Times New Roman"/>
          <w:sz w:val="24"/>
          <w:szCs w:val="24"/>
        </w:rPr>
        <w:t xml:space="preserve"> </w:t>
      </w:r>
      <w:r w:rsidR="00192D64">
        <w:rPr>
          <w:rFonts w:ascii="Times New Roman" w:hAnsi="Times New Roman" w:cs="Times New Roman"/>
          <w:sz w:val="24"/>
          <w:szCs w:val="24"/>
        </w:rPr>
        <w:t xml:space="preserve">общенационального значения </w:t>
      </w:r>
      <w:r w:rsidR="003F76F1" w:rsidRPr="009F3CD6">
        <w:rPr>
          <w:rFonts w:ascii="Times New Roman" w:hAnsi="Times New Roman" w:cs="Times New Roman"/>
          <w:sz w:val="24"/>
          <w:szCs w:val="24"/>
        </w:rPr>
        <w:t xml:space="preserve">по </w:t>
      </w:r>
      <w:r w:rsidR="003F76F1">
        <w:rPr>
          <w:rFonts w:ascii="Times New Roman" w:hAnsi="Times New Roman" w:cs="Times New Roman"/>
          <w:sz w:val="24"/>
          <w:szCs w:val="24"/>
        </w:rPr>
        <w:t>р</w:t>
      </w:r>
      <w:r w:rsidR="003F76F1">
        <w:rPr>
          <w:rFonts w:ascii="Times New Roman" w:hAnsi="Times New Roman" w:cs="Times New Roman"/>
          <w:sz w:val="24"/>
          <w:szCs w:val="24"/>
        </w:rPr>
        <w:t>е</w:t>
      </w:r>
      <w:r w:rsidR="003F76F1">
        <w:rPr>
          <w:rFonts w:ascii="Times New Roman" w:hAnsi="Times New Roman" w:cs="Times New Roman"/>
          <w:sz w:val="24"/>
          <w:szCs w:val="24"/>
        </w:rPr>
        <w:t>новации жилого фонда</w:t>
      </w:r>
      <w:r>
        <w:rPr>
          <w:rFonts w:ascii="Times New Roman" w:hAnsi="Times New Roman" w:cs="Times New Roman"/>
          <w:sz w:val="24"/>
          <w:szCs w:val="24"/>
        </w:rPr>
        <w:t>. Необходимость реализации проекта</w:t>
      </w:r>
      <w:r w:rsidR="001D1CE2">
        <w:rPr>
          <w:rFonts w:ascii="Times New Roman" w:hAnsi="Times New Roman" w:cs="Times New Roman"/>
          <w:sz w:val="24"/>
          <w:szCs w:val="24"/>
        </w:rPr>
        <w:t xml:space="preserve"> </w:t>
      </w:r>
      <w:r w:rsidR="00192D64">
        <w:rPr>
          <w:rFonts w:ascii="Times New Roman" w:hAnsi="Times New Roman" w:cs="Times New Roman"/>
          <w:sz w:val="24"/>
          <w:szCs w:val="24"/>
        </w:rPr>
        <w:t xml:space="preserve">реновации </w:t>
      </w:r>
      <w:r>
        <w:rPr>
          <w:rFonts w:ascii="Times New Roman" w:hAnsi="Times New Roman" w:cs="Times New Roman"/>
          <w:sz w:val="24"/>
          <w:szCs w:val="24"/>
        </w:rPr>
        <w:t>вызвана как ни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ким уровнем жилищной обеспеченности (14% населения Республики Казахстан не имеют своего жилья), так и степенью износа жилых зданий главного города страны</w:t>
      </w:r>
      <w:r w:rsidR="00625B11">
        <w:rPr>
          <w:rFonts w:ascii="Times New Roman" w:hAnsi="Times New Roman" w:cs="Times New Roman"/>
          <w:sz w:val="24"/>
          <w:szCs w:val="24"/>
        </w:rPr>
        <w:t>, построенных в середине прошлого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5FA" w:rsidRDefault="005F6C4F" w:rsidP="00543A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Реновация</w:t>
      </w:r>
      <w:r w:rsidR="00B345FA">
        <w:rPr>
          <w:rFonts w:ascii="Times New Roman" w:hAnsi="Times New Roman" w:cs="Times New Roman"/>
          <w:sz w:val="24"/>
          <w:szCs w:val="24"/>
        </w:rPr>
        <w:t xml:space="preserve"> </w:t>
      </w:r>
      <w:r w:rsidR="001D1CE2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B345FA" w:rsidRPr="00B345FA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hAnsi="Times New Roman" w:cs="Times New Roman"/>
          <w:sz w:val="24"/>
          <w:szCs w:val="24"/>
        </w:rPr>
        <w:t>собой один из способов</w:t>
      </w:r>
      <w:r w:rsidR="00B345FA">
        <w:rPr>
          <w:rFonts w:ascii="Times New Roman" w:hAnsi="Times New Roman" w:cs="Times New Roman"/>
          <w:sz w:val="24"/>
          <w:szCs w:val="24"/>
        </w:rPr>
        <w:t xml:space="preserve"> трансформа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B345FA">
        <w:rPr>
          <w:rFonts w:ascii="Times New Roman" w:hAnsi="Times New Roman" w:cs="Times New Roman"/>
          <w:sz w:val="24"/>
          <w:szCs w:val="24"/>
        </w:rPr>
        <w:t xml:space="preserve"> или разв</w:t>
      </w:r>
      <w:r w:rsidR="00B345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тия</w:t>
      </w:r>
      <w:r w:rsidR="00B345FA">
        <w:rPr>
          <w:rFonts w:ascii="Times New Roman" w:hAnsi="Times New Roman" w:cs="Times New Roman"/>
          <w:sz w:val="24"/>
          <w:szCs w:val="24"/>
        </w:rPr>
        <w:t xml:space="preserve"> объектов недвижимости </w:t>
      </w:r>
      <w:r w:rsidR="00B345FA" w:rsidRPr="00B345FA">
        <w:rPr>
          <w:rFonts w:ascii="Times New Roman" w:hAnsi="Times New Roman" w:cs="Times New Roman"/>
          <w:sz w:val="24"/>
          <w:szCs w:val="24"/>
        </w:rPr>
        <w:t>с ограничениями по срокам,</w:t>
      </w:r>
      <w:r w:rsidR="00B345FA">
        <w:rPr>
          <w:rFonts w:ascii="Times New Roman" w:hAnsi="Times New Roman" w:cs="Times New Roman"/>
          <w:sz w:val="24"/>
          <w:szCs w:val="24"/>
        </w:rPr>
        <w:t xml:space="preserve"> </w:t>
      </w:r>
      <w:r w:rsidR="00B345FA" w:rsidRPr="00B345FA">
        <w:rPr>
          <w:rFonts w:ascii="Times New Roman" w:hAnsi="Times New Roman" w:cs="Times New Roman"/>
          <w:sz w:val="24"/>
          <w:szCs w:val="24"/>
        </w:rPr>
        <w:t>содержанию и ресурсам, а также необходимостью</w:t>
      </w:r>
      <w:r w:rsidR="00B345FA">
        <w:rPr>
          <w:rFonts w:ascii="Times New Roman" w:hAnsi="Times New Roman" w:cs="Times New Roman"/>
          <w:sz w:val="24"/>
          <w:szCs w:val="24"/>
        </w:rPr>
        <w:t xml:space="preserve"> </w:t>
      </w:r>
      <w:r w:rsidR="00B345FA" w:rsidRPr="00B345FA">
        <w:rPr>
          <w:rFonts w:ascii="Times New Roman" w:hAnsi="Times New Roman" w:cs="Times New Roman"/>
          <w:sz w:val="24"/>
          <w:szCs w:val="24"/>
        </w:rPr>
        <w:t>привлеч</w:t>
      </w:r>
      <w:r w:rsidR="00B345FA" w:rsidRPr="00B345FA">
        <w:rPr>
          <w:rFonts w:ascii="Times New Roman" w:hAnsi="Times New Roman" w:cs="Times New Roman"/>
          <w:sz w:val="24"/>
          <w:szCs w:val="24"/>
        </w:rPr>
        <w:t>е</w:t>
      </w:r>
      <w:r w:rsidR="00B345FA" w:rsidRPr="00B345FA">
        <w:rPr>
          <w:rFonts w:ascii="Times New Roman" w:hAnsi="Times New Roman" w:cs="Times New Roman"/>
          <w:sz w:val="24"/>
          <w:szCs w:val="24"/>
        </w:rPr>
        <w:t xml:space="preserve">ния больших по объему инвестиций. </w:t>
      </w:r>
    </w:p>
    <w:p w:rsidR="00B345FA" w:rsidRPr="002A6176" w:rsidRDefault="00CB062C" w:rsidP="00543A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6F0178" w:rsidRPr="0030471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утверждена Программа жилищного строительства «Нұрлы </w:t>
      </w:r>
      <w:proofErr w:type="spellStart"/>
      <w:r w:rsidR="006F0178" w:rsidRPr="0030471E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6F0178" w:rsidRPr="0030471E">
        <w:rPr>
          <w:rFonts w:ascii="Times New Roman" w:hAnsi="Times New Roman" w:cs="Times New Roman"/>
          <w:sz w:val="24"/>
          <w:szCs w:val="24"/>
        </w:rPr>
        <w:t>»</w:t>
      </w:r>
      <w:r w:rsidR="008F1187" w:rsidRPr="0030471E">
        <w:rPr>
          <w:rFonts w:ascii="Times New Roman" w:hAnsi="Times New Roman" w:cs="Times New Roman"/>
          <w:sz w:val="24"/>
          <w:szCs w:val="24"/>
        </w:rPr>
        <w:t xml:space="preserve"> </w:t>
      </w:r>
      <w:r w:rsidR="0030471E" w:rsidRPr="0030471E">
        <w:rPr>
          <w:rFonts w:ascii="Times New Roman" w:hAnsi="Times New Roman" w:cs="Times New Roman"/>
          <w:sz w:val="24"/>
          <w:szCs w:val="24"/>
        </w:rPr>
        <w:t>(Постановление Правительства РК от 31 де</w:t>
      </w:r>
      <w:r>
        <w:rPr>
          <w:rFonts w:ascii="Times New Roman" w:hAnsi="Times New Roman" w:cs="Times New Roman"/>
          <w:sz w:val="24"/>
          <w:szCs w:val="24"/>
        </w:rPr>
        <w:t>кабря 2016 г.</w:t>
      </w:r>
      <w:r w:rsidR="0030471E" w:rsidRPr="0030471E">
        <w:rPr>
          <w:rFonts w:ascii="Times New Roman" w:hAnsi="Times New Roman" w:cs="Times New Roman"/>
          <w:sz w:val="24"/>
          <w:szCs w:val="24"/>
        </w:rPr>
        <w:t xml:space="preserve"> № 922, 2016</w:t>
      </w:r>
      <w:r w:rsidR="008F1187" w:rsidRPr="0030471E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30471E" w:rsidRPr="0030471E">
        <w:rPr>
          <w:rFonts w:ascii="Times New Roman" w:hAnsi="Times New Roman" w:cs="Times New Roman"/>
          <w:sz w:val="24"/>
          <w:szCs w:val="24"/>
        </w:rPr>
        <w:t>)</w:t>
      </w:r>
      <w:r w:rsidR="006F0178" w:rsidRPr="0030471E">
        <w:rPr>
          <w:rFonts w:ascii="Times New Roman" w:hAnsi="Times New Roman" w:cs="Times New Roman"/>
          <w:sz w:val="24"/>
          <w:szCs w:val="24"/>
        </w:rPr>
        <w:t>, объединившая</w:t>
      </w:r>
      <w:r w:rsidR="006F0178" w:rsidRPr="006F0178">
        <w:rPr>
          <w:rFonts w:ascii="Times New Roman" w:hAnsi="Times New Roman" w:cs="Times New Roman"/>
          <w:sz w:val="24"/>
          <w:szCs w:val="24"/>
        </w:rPr>
        <w:t xml:space="preserve"> в себе новые механизмы поддержки </w:t>
      </w:r>
      <w:r w:rsidR="006F0178">
        <w:rPr>
          <w:rFonts w:ascii="Times New Roman" w:hAnsi="Times New Roman" w:cs="Times New Roman"/>
          <w:sz w:val="24"/>
          <w:szCs w:val="24"/>
        </w:rPr>
        <w:t xml:space="preserve">отрасли. </w:t>
      </w:r>
      <w:r w:rsidR="002C1F26">
        <w:rPr>
          <w:rFonts w:ascii="Times New Roman" w:hAnsi="Times New Roman" w:cs="Times New Roman"/>
          <w:sz w:val="24"/>
          <w:szCs w:val="24"/>
        </w:rPr>
        <w:t>Цель</w:t>
      </w:r>
      <w:r w:rsidR="006F0178" w:rsidRPr="006F0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C1F26">
        <w:rPr>
          <w:rFonts w:ascii="Times New Roman" w:hAnsi="Times New Roman" w:cs="Times New Roman"/>
          <w:sz w:val="24"/>
          <w:szCs w:val="24"/>
        </w:rPr>
        <w:t xml:space="preserve">- </w:t>
      </w:r>
      <w:r w:rsidR="006F0178" w:rsidRPr="006F0178">
        <w:rPr>
          <w:rFonts w:ascii="Times New Roman" w:hAnsi="Times New Roman" w:cs="Times New Roman"/>
          <w:sz w:val="24"/>
          <w:szCs w:val="24"/>
        </w:rPr>
        <w:t xml:space="preserve">повышение доступности жилья для населения. </w:t>
      </w:r>
      <w:r w:rsidR="002C1F26">
        <w:rPr>
          <w:rFonts w:ascii="Times New Roman" w:hAnsi="Times New Roman" w:cs="Times New Roman"/>
          <w:sz w:val="24"/>
          <w:szCs w:val="24"/>
        </w:rPr>
        <w:t xml:space="preserve">Одним из направлений Программы </w:t>
      </w:r>
      <w:r w:rsidR="002C1F26" w:rsidRPr="002C1F26">
        <w:rPr>
          <w:rFonts w:ascii="Times New Roman" w:hAnsi="Times New Roman" w:cs="Times New Roman"/>
          <w:sz w:val="24"/>
          <w:szCs w:val="24"/>
        </w:rPr>
        <w:t>явл</w:t>
      </w:r>
      <w:r w:rsidR="002C1F26" w:rsidRPr="002C1F26">
        <w:rPr>
          <w:rFonts w:ascii="Times New Roman" w:hAnsi="Times New Roman" w:cs="Times New Roman"/>
          <w:sz w:val="24"/>
          <w:szCs w:val="24"/>
        </w:rPr>
        <w:t>я</w:t>
      </w:r>
      <w:r w:rsidR="002C1F26" w:rsidRPr="002C1F26"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spellStart"/>
      <w:r w:rsidR="002C1F26" w:rsidRPr="002C1F26">
        <w:rPr>
          <w:rFonts w:ascii="Times New Roman" w:hAnsi="Times New Roman" w:cs="Times New Roman"/>
          <w:sz w:val="24"/>
          <w:szCs w:val="24"/>
        </w:rPr>
        <w:t>пилотный</w:t>
      </w:r>
      <w:proofErr w:type="spellEnd"/>
      <w:r w:rsidR="002C1F26" w:rsidRPr="002C1F26">
        <w:rPr>
          <w:rFonts w:ascii="Times New Roman" w:hAnsi="Times New Roman" w:cs="Times New Roman"/>
          <w:sz w:val="24"/>
          <w:szCs w:val="24"/>
        </w:rPr>
        <w:t xml:space="preserve"> проект «Регенерация городской среды города Астаны», включенный в го</w:t>
      </w:r>
      <w:r w:rsidR="002C1F26" w:rsidRPr="002C1F26">
        <w:rPr>
          <w:rFonts w:ascii="Times New Roman" w:hAnsi="Times New Roman" w:cs="Times New Roman"/>
          <w:sz w:val="24"/>
          <w:szCs w:val="24"/>
        </w:rPr>
        <w:t>с</w:t>
      </w:r>
      <w:r w:rsidR="002C1F26" w:rsidRPr="002C1F26">
        <w:rPr>
          <w:rFonts w:ascii="Times New Roman" w:hAnsi="Times New Roman" w:cs="Times New Roman"/>
          <w:sz w:val="24"/>
          <w:szCs w:val="24"/>
        </w:rPr>
        <w:t xml:space="preserve">программу городскими властями. </w:t>
      </w:r>
      <w:r w:rsidR="002C1F26">
        <w:rPr>
          <w:rFonts w:ascii="Times New Roman" w:hAnsi="Times New Roman" w:cs="Times New Roman"/>
          <w:sz w:val="24"/>
          <w:szCs w:val="24"/>
        </w:rPr>
        <w:t>К</w:t>
      </w:r>
      <w:r w:rsidR="002C1F26" w:rsidRPr="002C1F26">
        <w:rPr>
          <w:rFonts w:ascii="Times New Roman" w:hAnsi="Times New Roman" w:cs="Times New Roman"/>
          <w:sz w:val="24"/>
          <w:szCs w:val="24"/>
        </w:rPr>
        <w:t xml:space="preserve"> 2020 году планируется снести более 200 тыс. квадра</w:t>
      </w:r>
      <w:r w:rsidR="002C1F26" w:rsidRPr="002C1F26">
        <w:rPr>
          <w:rFonts w:ascii="Times New Roman" w:hAnsi="Times New Roman" w:cs="Times New Roman"/>
          <w:sz w:val="24"/>
          <w:szCs w:val="24"/>
        </w:rPr>
        <w:t>т</w:t>
      </w:r>
      <w:r w:rsidR="002C1F26" w:rsidRPr="002C1F26">
        <w:rPr>
          <w:rFonts w:ascii="Times New Roman" w:hAnsi="Times New Roman" w:cs="Times New Roman"/>
          <w:sz w:val="24"/>
          <w:szCs w:val="24"/>
        </w:rPr>
        <w:t>ных метров аварийных и ветхих домов и построить бо</w:t>
      </w:r>
      <w:r w:rsidR="002C1F26">
        <w:rPr>
          <w:rFonts w:ascii="Times New Roman" w:hAnsi="Times New Roman" w:cs="Times New Roman"/>
          <w:sz w:val="24"/>
          <w:szCs w:val="24"/>
        </w:rPr>
        <w:t>лее 600 тыс. кв. м</w:t>
      </w:r>
      <w:r w:rsidR="002C1F26" w:rsidRPr="002C1F26">
        <w:rPr>
          <w:rFonts w:ascii="Times New Roman" w:hAnsi="Times New Roman" w:cs="Times New Roman"/>
          <w:sz w:val="24"/>
          <w:szCs w:val="24"/>
        </w:rPr>
        <w:t xml:space="preserve"> нового </w:t>
      </w:r>
      <w:r w:rsidR="002C1F26" w:rsidRPr="0030471E">
        <w:rPr>
          <w:rFonts w:ascii="Times New Roman" w:hAnsi="Times New Roman" w:cs="Times New Roman"/>
          <w:sz w:val="24"/>
          <w:szCs w:val="24"/>
        </w:rPr>
        <w:t xml:space="preserve">жилья. </w:t>
      </w:r>
      <w:r w:rsidR="00B345FA" w:rsidRPr="0030471E">
        <w:rPr>
          <w:rFonts w:ascii="Times New Roman" w:hAnsi="Times New Roman" w:cs="Times New Roman"/>
          <w:sz w:val="24"/>
          <w:szCs w:val="24"/>
        </w:rPr>
        <w:t>В настоящее время заверш</w:t>
      </w:r>
      <w:r w:rsidR="006F0178" w:rsidRPr="0030471E">
        <w:rPr>
          <w:rFonts w:ascii="Times New Roman" w:hAnsi="Times New Roman" w:cs="Times New Roman"/>
          <w:sz w:val="24"/>
          <w:szCs w:val="24"/>
        </w:rPr>
        <w:t>ен</w:t>
      </w:r>
      <w:r w:rsidR="00B345FA" w:rsidRPr="0030471E">
        <w:rPr>
          <w:rFonts w:ascii="Times New Roman" w:hAnsi="Times New Roman" w:cs="Times New Roman"/>
          <w:sz w:val="24"/>
          <w:szCs w:val="24"/>
        </w:rPr>
        <w:t xml:space="preserve"> </w:t>
      </w:r>
      <w:r w:rsidR="00D46AF5" w:rsidRPr="0030471E">
        <w:rPr>
          <w:rFonts w:ascii="Times New Roman" w:hAnsi="Times New Roman" w:cs="Times New Roman"/>
          <w:sz w:val="24"/>
          <w:szCs w:val="24"/>
        </w:rPr>
        <w:t>1-й</w:t>
      </w:r>
      <w:r w:rsidR="00B345FA" w:rsidRPr="0030471E">
        <w:rPr>
          <w:rFonts w:ascii="Times New Roman" w:hAnsi="Times New Roman" w:cs="Times New Roman"/>
          <w:sz w:val="24"/>
          <w:szCs w:val="24"/>
        </w:rPr>
        <w:t xml:space="preserve"> этап проекта</w:t>
      </w:r>
      <w:r w:rsidR="006F0178" w:rsidRPr="0030471E">
        <w:rPr>
          <w:rFonts w:ascii="Times New Roman" w:hAnsi="Times New Roman" w:cs="Times New Roman"/>
          <w:sz w:val="24"/>
          <w:szCs w:val="24"/>
        </w:rPr>
        <w:t xml:space="preserve">. </w:t>
      </w:r>
      <w:r w:rsidR="003E6D33">
        <w:rPr>
          <w:rFonts w:ascii="Times New Roman" w:hAnsi="Times New Roman" w:cs="Times New Roman"/>
          <w:sz w:val="24"/>
          <w:szCs w:val="24"/>
        </w:rPr>
        <w:t>Сумма, направленная на</w:t>
      </w:r>
      <w:r w:rsidR="00B345FA" w:rsidRPr="0030471E">
        <w:rPr>
          <w:rFonts w:ascii="Times New Roman" w:hAnsi="Times New Roman" w:cs="Times New Roman"/>
          <w:sz w:val="24"/>
          <w:szCs w:val="24"/>
        </w:rPr>
        <w:t xml:space="preserve"> проект на конец 2017 года, составит 48 </w:t>
      </w:r>
      <w:proofErr w:type="spellStart"/>
      <w:proofErr w:type="gramStart"/>
      <w:r w:rsidR="00B345FA" w:rsidRPr="0030471E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="00B345FA" w:rsidRPr="0030471E">
        <w:rPr>
          <w:rFonts w:ascii="Times New Roman" w:hAnsi="Times New Roman" w:cs="Times New Roman"/>
          <w:sz w:val="24"/>
          <w:szCs w:val="24"/>
        </w:rPr>
        <w:t xml:space="preserve"> тенге</w:t>
      </w:r>
      <w:r w:rsidR="006F0178" w:rsidRPr="0030471E">
        <w:rPr>
          <w:rFonts w:ascii="Times New Roman" w:hAnsi="Times New Roman" w:cs="Times New Roman"/>
          <w:sz w:val="24"/>
          <w:szCs w:val="24"/>
        </w:rPr>
        <w:t>. В начале 2018 г. начнется реализация 2-го этапа</w:t>
      </w:r>
      <w:r w:rsidR="00B345FA" w:rsidRPr="0030471E">
        <w:rPr>
          <w:rFonts w:ascii="Times New Roman" w:hAnsi="Times New Roman" w:cs="Times New Roman"/>
          <w:sz w:val="24"/>
          <w:szCs w:val="24"/>
        </w:rPr>
        <w:t xml:space="preserve"> </w:t>
      </w:r>
      <w:r w:rsidR="0030471E" w:rsidRPr="0030471E">
        <w:rPr>
          <w:rFonts w:ascii="Times New Roman" w:hAnsi="Times New Roman" w:cs="Times New Roman"/>
          <w:sz w:val="24"/>
          <w:szCs w:val="24"/>
        </w:rPr>
        <w:t>(В А</w:t>
      </w:r>
      <w:r w:rsidR="0030471E" w:rsidRPr="0030471E">
        <w:rPr>
          <w:rFonts w:ascii="Times New Roman" w:hAnsi="Times New Roman" w:cs="Times New Roman"/>
          <w:sz w:val="24"/>
          <w:szCs w:val="24"/>
        </w:rPr>
        <w:t>с</w:t>
      </w:r>
      <w:r w:rsidR="0030471E" w:rsidRPr="0030471E">
        <w:rPr>
          <w:rFonts w:ascii="Times New Roman" w:hAnsi="Times New Roman" w:cs="Times New Roman"/>
          <w:sz w:val="24"/>
          <w:szCs w:val="24"/>
        </w:rPr>
        <w:t xml:space="preserve">тане успешно реализуется </w:t>
      </w:r>
      <w:proofErr w:type="spellStart"/>
      <w:r w:rsidR="0030471E" w:rsidRPr="0030471E">
        <w:rPr>
          <w:rFonts w:ascii="Times New Roman" w:hAnsi="Times New Roman" w:cs="Times New Roman"/>
          <w:sz w:val="24"/>
          <w:szCs w:val="24"/>
        </w:rPr>
        <w:t>пилотный</w:t>
      </w:r>
      <w:proofErr w:type="spellEnd"/>
      <w:r w:rsidR="0030471E" w:rsidRPr="0030471E">
        <w:rPr>
          <w:rFonts w:ascii="Times New Roman" w:hAnsi="Times New Roman" w:cs="Times New Roman"/>
          <w:sz w:val="24"/>
          <w:szCs w:val="24"/>
        </w:rPr>
        <w:t xml:space="preserve"> проект , 2017</w:t>
      </w:r>
      <w:r w:rsidR="00B345FA" w:rsidRPr="0030471E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30471E" w:rsidRPr="0030471E">
        <w:rPr>
          <w:rFonts w:ascii="Times New Roman" w:hAnsi="Times New Roman" w:cs="Times New Roman"/>
          <w:sz w:val="24"/>
          <w:szCs w:val="24"/>
        </w:rPr>
        <w:t>)</w:t>
      </w:r>
      <w:r w:rsidR="00B345FA" w:rsidRPr="0030471E">
        <w:rPr>
          <w:rFonts w:ascii="Times New Roman" w:hAnsi="Times New Roman" w:cs="Times New Roman"/>
          <w:sz w:val="24"/>
          <w:szCs w:val="24"/>
        </w:rPr>
        <w:t>.</w:t>
      </w:r>
    </w:p>
    <w:p w:rsidR="00D13714" w:rsidRPr="00090E92" w:rsidRDefault="0030471E" w:rsidP="002870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0523CF">
        <w:rPr>
          <w:rFonts w:ascii="Times New Roman" w:hAnsi="Times New Roman" w:cs="Times New Roman"/>
          <w:sz w:val="24"/>
          <w:szCs w:val="24"/>
        </w:rPr>
        <w:t>нализ научной литературы на тему реновации жилищного фонда по</w:t>
      </w:r>
      <w:r w:rsidR="00DC40BF">
        <w:rPr>
          <w:rFonts w:ascii="Times New Roman" w:hAnsi="Times New Roman" w:cs="Times New Roman"/>
          <w:sz w:val="24"/>
          <w:szCs w:val="24"/>
        </w:rPr>
        <w:t>казывает</w:t>
      </w:r>
      <w:r w:rsidR="000523CF">
        <w:rPr>
          <w:rFonts w:ascii="Times New Roman" w:hAnsi="Times New Roman" w:cs="Times New Roman"/>
          <w:sz w:val="24"/>
          <w:szCs w:val="24"/>
        </w:rPr>
        <w:t>, что п</w:t>
      </w:r>
      <w:r w:rsidR="003C7DA2">
        <w:rPr>
          <w:rFonts w:ascii="Times New Roman" w:hAnsi="Times New Roman" w:cs="Times New Roman"/>
          <w:sz w:val="24"/>
          <w:szCs w:val="24"/>
        </w:rPr>
        <w:t>роблема морально устаревшего или ветхого жилья рано или поздно возникает у каждого мегаполиса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)</w:t>
      </w:r>
      <w:r w:rsidR="003C7DA2">
        <w:rPr>
          <w:rFonts w:ascii="Times New Roman" w:hAnsi="Times New Roman" w:cs="Times New Roman"/>
          <w:sz w:val="24"/>
          <w:szCs w:val="24"/>
        </w:rPr>
        <w:t xml:space="preserve">. Мировой опыт реновации (Германия, Чехия, Франция, Великобритания, Швеция, Япония, Китай, Южная Корея, Сингапур, Австралия, Новая Зеландия, США) </w:t>
      </w:r>
      <w:r w:rsidR="003C7DA2">
        <w:rPr>
          <w:rFonts w:ascii="Times New Roman" w:hAnsi="Times New Roman" w:cs="Times New Roman"/>
          <w:sz w:val="24"/>
          <w:szCs w:val="24"/>
        </w:rPr>
        <w:lastRenderedPageBreak/>
        <w:t>свидетельствует о том, что одним из существенных факторов</w:t>
      </w:r>
      <w:r w:rsidR="003C7DA2" w:rsidRPr="00DD25BF">
        <w:rPr>
          <w:rFonts w:ascii="Times New Roman" w:hAnsi="Times New Roman" w:cs="Times New Roman"/>
          <w:sz w:val="24"/>
          <w:szCs w:val="24"/>
        </w:rPr>
        <w:t>, обеспечиваю</w:t>
      </w:r>
      <w:r w:rsidR="003C7DA2">
        <w:rPr>
          <w:rFonts w:ascii="Times New Roman" w:hAnsi="Times New Roman" w:cs="Times New Roman"/>
          <w:sz w:val="24"/>
          <w:szCs w:val="24"/>
        </w:rPr>
        <w:t>щих</w:t>
      </w:r>
      <w:r w:rsidR="003C7DA2" w:rsidRPr="00DD25BF">
        <w:rPr>
          <w:rFonts w:ascii="Times New Roman" w:hAnsi="Times New Roman" w:cs="Times New Roman"/>
          <w:sz w:val="24"/>
          <w:szCs w:val="24"/>
        </w:rPr>
        <w:t xml:space="preserve"> </w:t>
      </w:r>
      <w:r w:rsidR="003C7DA2">
        <w:rPr>
          <w:rFonts w:ascii="Times New Roman" w:hAnsi="Times New Roman" w:cs="Times New Roman"/>
          <w:sz w:val="24"/>
          <w:szCs w:val="24"/>
        </w:rPr>
        <w:t xml:space="preserve">успешную </w:t>
      </w:r>
      <w:r w:rsidR="003C7DA2" w:rsidRPr="00DD25BF">
        <w:rPr>
          <w:rFonts w:ascii="Times New Roman" w:hAnsi="Times New Roman" w:cs="Times New Roman"/>
          <w:sz w:val="24"/>
          <w:szCs w:val="24"/>
        </w:rPr>
        <w:t>ренова</w:t>
      </w:r>
      <w:r w:rsidR="003C7DA2">
        <w:rPr>
          <w:rFonts w:ascii="Times New Roman" w:hAnsi="Times New Roman" w:cs="Times New Roman"/>
          <w:sz w:val="24"/>
          <w:szCs w:val="24"/>
        </w:rPr>
        <w:t>цию</w:t>
      </w:r>
      <w:r w:rsidR="003C7DA2" w:rsidRPr="00DD25BF">
        <w:rPr>
          <w:rFonts w:ascii="Times New Roman" w:hAnsi="Times New Roman" w:cs="Times New Roman"/>
          <w:sz w:val="24"/>
          <w:szCs w:val="24"/>
        </w:rPr>
        <w:t xml:space="preserve"> </w:t>
      </w:r>
      <w:r w:rsidR="003C7DA2">
        <w:rPr>
          <w:rFonts w:ascii="Times New Roman" w:hAnsi="Times New Roman" w:cs="Times New Roman"/>
          <w:sz w:val="24"/>
          <w:szCs w:val="24"/>
        </w:rPr>
        <w:t xml:space="preserve">жилого фонда, </w:t>
      </w:r>
      <w:r w:rsidR="00D13714">
        <w:rPr>
          <w:rFonts w:ascii="Times New Roman" w:hAnsi="Times New Roman" w:cs="Times New Roman"/>
          <w:sz w:val="24"/>
          <w:szCs w:val="24"/>
        </w:rPr>
        <w:t>являлось участие</w:t>
      </w:r>
      <w:r w:rsidR="003C7DA2" w:rsidRPr="00DD25BF">
        <w:rPr>
          <w:rFonts w:ascii="Times New Roman" w:hAnsi="Times New Roman" w:cs="Times New Roman"/>
          <w:sz w:val="24"/>
          <w:szCs w:val="24"/>
        </w:rPr>
        <w:t xml:space="preserve"> государст</w:t>
      </w:r>
      <w:r w:rsidR="003C7DA2">
        <w:rPr>
          <w:rFonts w:ascii="Times New Roman" w:hAnsi="Times New Roman" w:cs="Times New Roman"/>
          <w:sz w:val="24"/>
          <w:szCs w:val="24"/>
        </w:rPr>
        <w:t>ва.</w:t>
      </w:r>
      <w:proofErr w:type="gramEnd"/>
      <w:r w:rsidR="003C7DA2">
        <w:rPr>
          <w:rFonts w:ascii="Times New Roman" w:hAnsi="Times New Roman" w:cs="Times New Roman"/>
          <w:sz w:val="24"/>
          <w:szCs w:val="24"/>
        </w:rPr>
        <w:t xml:space="preserve"> </w:t>
      </w:r>
      <w:r w:rsidR="00D13714">
        <w:rPr>
          <w:rFonts w:ascii="Times New Roman" w:hAnsi="Times New Roman" w:cs="Times New Roman"/>
          <w:sz w:val="24"/>
          <w:szCs w:val="24"/>
        </w:rPr>
        <w:t xml:space="preserve">В </w:t>
      </w:r>
      <w:r w:rsidR="00D13714" w:rsidRPr="00DE5C41">
        <w:rPr>
          <w:rFonts w:ascii="Times New Roman" w:hAnsi="Times New Roman" w:cs="Times New Roman"/>
          <w:sz w:val="24"/>
          <w:szCs w:val="24"/>
        </w:rPr>
        <w:t xml:space="preserve">компетенцию </w:t>
      </w:r>
      <w:r w:rsidR="00D13714">
        <w:rPr>
          <w:rFonts w:ascii="Times New Roman" w:hAnsi="Times New Roman" w:cs="Times New Roman"/>
          <w:sz w:val="24"/>
          <w:szCs w:val="24"/>
        </w:rPr>
        <w:t>государстве</w:t>
      </w:r>
      <w:r w:rsidR="00D13714">
        <w:rPr>
          <w:rFonts w:ascii="Times New Roman" w:hAnsi="Times New Roman" w:cs="Times New Roman"/>
          <w:sz w:val="24"/>
          <w:szCs w:val="24"/>
        </w:rPr>
        <w:t>н</w:t>
      </w:r>
      <w:r w:rsidR="00D13714">
        <w:rPr>
          <w:rFonts w:ascii="Times New Roman" w:hAnsi="Times New Roman" w:cs="Times New Roman"/>
          <w:sz w:val="24"/>
          <w:szCs w:val="24"/>
        </w:rPr>
        <w:t xml:space="preserve">ных структур </w:t>
      </w:r>
      <w:r w:rsidR="00D13714" w:rsidRPr="005A6770">
        <w:rPr>
          <w:rFonts w:ascii="Times New Roman" w:hAnsi="Times New Roman" w:cs="Times New Roman"/>
          <w:sz w:val="24"/>
          <w:szCs w:val="24"/>
        </w:rPr>
        <w:t>входила подготовка градостроительной документации, строительство транспортной и инж</w:t>
      </w:r>
      <w:r w:rsidR="00D13714" w:rsidRPr="005A6770">
        <w:rPr>
          <w:rFonts w:ascii="Times New Roman" w:hAnsi="Times New Roman" w:cs="Times New Roman"/>
          <w:sz w:val="24"/>
          <w:szCs w:val="24"/>
        </w:rPr>
        <w:t>е</w:t>
      </w:r>
      <w:r w:rsidR="00D13714" w:rsidRPr="005A6770">
        <w:rPr>
          <w:rFonts w:ascii="Times New Roman" w:hAnsi="Times New Roman" w:cs="Times New Roman"/>
          <w:sz w:val="24"/>
          <w:szCs w:val="24"/>
        </w:rPr>
        <w:t>нерной инфраструктуры, участие в переговорах с собственниками квартир или домов</w:t>
      </w:r>
      <w:r w:rsidR="00DC40BF" w:rsidRPr="005A6770">
        <w:rPr>
          <w:rFonts w:ascii="Times New Roman" w:hAnsi="Times New Roman" w:cs="Times New Roman"/>
          <w:sz w:val="24"/>
          <w:szCs w:val="24"/>
        </w:rPr>
        <w:t xml:space="preserve"> </w:t>
      </w:r>
      <w:r w:rsidRPr="005A67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90E92" w:rsidRPr="005A6770">
        <w:rPr>
          <w:rFonts w:ascii="Times New Roman" w:hAnsi="Times New Roman" w:cs="Times New Roman"/>
          <w:sz w:val="24"/>
          <w:szCs w:val="24"/>
          <w:lang w:val="en-US"/>
        </w:rPr>
        <w:t>Itard</w:t>
      </w:r>
      <w:proofErr w:type="spellEnd"/>
      <w:r w:rsidR="00090E92" w:rsidRPr="005A6770">
        <w:rPr>
          <w:rFonts w:ascii="Times New Roman" w:hAnsi="Times New Roman" w:cs="Times New Roman"/>
          <w:sz w:val="24"/>
          <w:szCs w:val="24"/>
        </w:rPr>
        <w:t xml:space="preserve">, </w:t>
      </w:r>
      <w:r w:rsidR="00090E92" w:rsidRPr="005A6770">
        <w:rPr>
          <w:rFonts w:ascii="Times New Roman" w:hAnsi="Times New Roman" w:cs="Times New Roman"/>
          <w:sz w:val="24"/>
          <w:szCs w:val="24"/>
          <w:lang w:val="en-US"/>
        </w:rPr>
        <w:t>Meijer</w:t>
      </w:r>
      <w:r w:rsidR="00090E92" w:rsidRPr="005A6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0E92" w:rsidRPr="005A6770">
        <w:rPr>
          <w:rFonts w:ascii="Times New Roman" w:hAnsi="Times New Roman" w:cs="Times New Roman"/>
          <w:sz w:val="24"/>
          <w:szCs w:val="24"/>
          <w:lang w:val="en-US"/>
        </w:rPr>
        <w:t>Vrins</w:t>
      </w:r>
      <w:proofErr w:type="spellEnd"/>
      <w:r w:rsidR="00090E92" w:rsidRPr="005A6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0E92" w:rsidRPr="005A6770">
        <w:rPr>
          <w:rFonts w:ascii="Times New Roman" w:hAnsi="Times New Roman" w:cs="Times New Roman"/>
          <w:sz w:val="24"/>
          <w:szCs w:val="24"/>
          <w:lang w:val="en-US"/>
        </w:rPr>
        <w:t>Hoiting</w:t>
      </w:r>
      <w:proofErr w:type="spellEnd"/>
      <w:r w:rsidR="00090E92" w:rsidRPr="005A6770">
        <w:rPr>
          <w:rFonts w:ascii="Times New Roman" w:hAnsi="Times New Roman" w:cs="Times New Roman"/>
          <w:sz w:val="24"/>
          <w:szCs w:val="24"/>
        </w:rPr>
        <w:t>, 2008</w:t>
      </w:r>
      <w:r w:rsidR="00DC40BF" w:rsidRPr="005A6770">
        <w:rPr>
          <w:rFonts w:ascii="Times New Roman" w:hAnsi="Times New Roman" w:cs="Times New Roman"/>
          <w:sz w:val="24"/>
          <w:szCs w:val="24"/>
        </w:rPr>
        <w:t xml:space="preserve">; </w:t>
      </w:r>
      <w:r w:rsidR="007A6CEF" w:rsidRPr="005A6770">
        <w:rPr>
          <w:rFonts w:ascii="Times New Roman" w:hAnsi="Times New Roman" w:cs="Times New Roman"/>
          <w:sz w:val="24"/>
          <w:szCs w:val="24"/>
          <w:lang w:val="en-US"/>
        </w:rPr>
        <w:t>Meijer</w:t>
      </w:r>
      <w:r w:rsidR="007A6CEF" w:rsidRPr="005A6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CEF" w:rsidRPr="005A6770">
        <w:rPr>
          <w:rFonts w:ascii="Times New Roman" w:hAnsi="Times New Roman" w:cs="Times New Roman"/>
          <w:sz w:val="24"/>
          <w:szCs w:val="24"/>
          <w:lang w:val="en-US"/>
        </w:rPr>
        <w:t>Itard</w:t>
      </w:r>
      <w:proofErr w:type="spellEnd"/>
      <w:r w:rsidR="007A6CEF" w:rsidRPr="005A6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CEF" w:rsidRPr="005A6770">
        <w:rPr>
          <w:rFonts w:ascii="Times New Roman" w:hAnsi="Times New Roman" w:cs="Times New Roman"/>
          <w:sz w:val="24"/>
          <w:szCs w:val="24"/>
          <w:lang w:val="en-US"/>
        </w:rPr>
        <w:t>Sunikka</w:t>
      </w:r>
      <w:proofErr w:type="spellEnd"/>
      <w:r w:rsidR="007A6CEF" w:rsidRPr="005A6770">
        <w:rPr>
          <w:rFonts w:ascii="Times New Roman" w:hAnsi="Times New Roman" w:cs="Times New Roman"/>
          <w:sz w:val="24"/>
          <w:szCs w:val="24"/>
        </w:rPr>
        <w:t>-</w:t>
      </w:r>
      <w:r w:rsidR="007A6CEF" w:rsidRPr="005A6770">
        <w:rPr>
          <w:rFonts w:ascii="Times New Roman" w:hAnsi="Times New Roman" w:cs="Times New Roman"/>
          <w:sz w:val="24"/>
          <w:szCs w:val="24"/>
          <w:lang w:val="en-US"/>
        </w:rPr>
        <w:t>Blank</w:t>
      </w:r>
      <w:r w:rsidR="007A6CEF" w:rsidRPr="005A6770">
        <w:rPr>
          <w:rFonts w:ascii="Times New Roman" w:hAnsi="Times New Roman" w:cs="Times New Roman"/>
          <w:sz w:val="24"/>
          <w:szCs w:val="24"/>
        </w:rPr>
        <w:t>, 2009</w:t>
      </w:r>
      <w:r w:rsidR="00DC40BF" w:rsidRPr="005A6770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="00DC40BF" w:rsidRPr="005A6770">
        <w:rPr>
          <w:rFonts w:ascii="Times New Roman" w:hAnsi="Times New Roman" w:cs="Times New Roman"/>
          <w:sz w:val="24"/>
          <w:szCs w:val="24"/>
        </w:rPr>
        <w:t xml:space="preserve"> </w:t>
      </w:r>
      <w:r w:rsidRPr="005A677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A6770">
        <w:rPr>
          <w:rFonts w:ascii="Times New Roman" w:hAnsi="Times New Roman" w:cs="Times New Roman"/>
          <w:sz w:val="24"/>
          <w:szCs w:val="24"/>
        </w:rPr>
        <w:t xml:space="preserve"> ;</w:t>
      </w:r>
      <w:r w:rsidR="00CB062C" w:rsidRPr="005A677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CB062C" w:rsidRPr="005A6770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Pr="005A6770">
        <w:rPr>
          <w:rFonts w:ascii="Times New Roman" w:hAnsi="Times New Roman" w:cs="Times New Roman"/>
          <w:sz w:val="24"/>
          <w:szCs w:val="24"/>
        </w:rPr>
        <w:t>)</w:t>
      </w:r>
      <w:r w:rsidR="00D13714" w:rsidRPr="005A6770">
        <w:rPr>
          <w:rFonts w:ascii="Times New Roman" w:hAnsi="Times New Roman" w:cs="Times New Roman"/>
          <w:sz w:val="24"/>
          <w:szCs w:val="24"/>
        </w:rPr>
        <w:t>.</w:t>
      </w:r>
      <w:r w:rsidR="00D13714" w:rsidRPr="00090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14" w:rsidRPr="00090E92" w:rsidRDefault="00D13714" w:rsidP="00543A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E92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3C7DA2" w:rsidRPr="00090E92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88719C">
        <w:rPr>
          <w:rFonts w:ascii="Times New Roman" w:hAnsi="Times New Roman" w:cs="Times New Roman"/>
          <w:sz w:val="24"/>
          <w:szCs w:val="24"/>
        </w:rPr>
        <w:t>проектов</w:t>
      </w:r>
      <w:r w:rsidRPr="00090E92">
        <w:rPr>
          <w:rFonts w:ascii="Times New Roman" w:hAnsi="Times New Roman" w:cs="Times New Roman"/>
          <w:sz w:val="24"/>
          <w:szCs w:val="24"/>
        </w:rPr>
        <w:t xml:space="preserve"> реновации </w:t>
      </w:r>
      <w:r w:rsidR="003C7DA2" w:rsidRPr="00090E92">
        <w:rPr>
          <w:rFonts w:ascii="Times New Roman" w:hAnsi="Times New Roman" w:cs="Times New Roman"/>
          <w:sz w:val="24"/>
          <w:szCs w:val="24"/>
        </w:rPr>
        <w:t>выражалась</w:t>
      </w:r>
      <w:r w:rsidRPr="00090E92">
        <w:rPr>
          <w:rFonts w:ascii="Times New Roman" w:hAnsi="Times New Roman" w:cs="Times New Roman"/>
          <w:sz w:val="24"/>
          <w:szCs w:val="24"/>
        </w:rPr>
        <w:t xml:space="preserve"> </w:t>
      </w:r>
      <w:r w:rsidR="003C7DA2" w:rsidRPr="00090E92">
        <w:rPr>
          <w:rFonts w:ascii="Times New Roman" w:hAnsi="Times New Roman" w:cs="Times New Roman"/>
          <w:sz w:val="24"/>
          <w:szCs w:val="24"/>
        </w:rPr>
        <w:t>через принятие но</w:t>
      </w:r>
      <w:r w:rsidR="003C7DA2" w:rsidRPr="00090E92">
        <w:rPr>
          <w:rFonts w:ascii="Times New Roman" w:hAnsi="Times New Roman" w:cs="Times New Roman"/>
          <w:sz w:val="24"/>
          <w:szCs w:val="24"/>
        </w:rPr>
        <w:t>р</w:t>
      </w:r>
      <w:r w:rsidR="003C7DA2" w:rsidRPr="00090E92">
        <w:rPr>
          <w:rFonts w:ascii="Times New Roman" w:hAnsi="Times New Roman" w:cs="Times New Roman"/>
          <w:sz w:val="24"/>
          <w:szCs w:val="24"/>
        </w:rPr>
        <w:t>мативных актов; примене</w:t>
      </w:r>
      <w:r w:rsidRPr="00090E92">
        <w:rPr>
          <w:rFonts w:ascii="Times New Roman" w:hAnsi="Times New Roman" w:cs="Times New Roman"/>
          <w:sz w:val="24"/>
          <w:szCs w:val="24"/>
        </w:rPr>
        <w:t>ние</w:t>
      </w:r>
      <w:r w:rsidR="003C7DA2" w:rsidRPr="00090E92">
        <w:rPr>
          <w:rFonts w:ascii="Times New Roman" w:hAnsi="Times New Roman" w:cs="Times New Roman"/>
          <w:sz w:val="24"/>
          <w:szCs w:val="24"/>
        </w:rPr>
        <w:t xml:space="preserve"> целевых программ, обеспечивающих инвестирование прое</w:t>
      </w:r>
      <w:r w:rsidR="003C7DA2" w:rsidRPr="00090E92">
        <w:rPr>
          <w:rFonts w:ascii="Times New Roman" w:hAnsi="Times New Roman" w:cs="Times New Roman"/>
          <w:sz w:val="24"/>
          <w:szCs w:val="24"/>
        </w:rPr>
        <w:t>к</w:t>
      </w:r>
      <w:r w:rsidR="003C7DA2" w:rsidRPr="00090E92">
        <w:rPr>
          <w:rFonts w:ascii="Times New Roman" w:hAnsi="Times New Roman" w:cs="Times New Roman"/>
          <w:sz w:val="24"/>
          <w:szCs w:val="24"/>
        </w:rPr>
        <w:t>тов за счет предоставления субсидий; государст</w:t>
      </w:r>
      <w:r w:rsidRPr="00090E92">
        <w:rPr>
          <w:rFonts w:ascii="Times New Roman" w:hAnsi="Times New Roman" w:cs="Times New Roman"/>
          <w:sz w:val="24"/>
          <w:szCs w:val="24"/>
        </w:rPr>
        <w:t>венно-частное</w:t>
      </w:r>
      <w:r w:rsidR="003C7DA2" w:rsidRPr="00090E92">
        <w:rPr>
          <w:rFonts w:ascii="Times New Roman" w:hAnsi="Times New Roman" w:cs="Times New Roman"/>
          <w:sz w:val="24"/>
          <w:szCs w:val="24"/>
        </w:rPr>
        <w:t xml:space="preserve"> партнер</w:t>
      </w:r>
      <w:r w:rsidRPr="00090E92">
        <w:rPr>
          <w:rFonts w:ascii="Times New Roman" w:hAnsi="Times New Roman" w:cs="Times New Roman"/>
          <w:sz w:val="24"/>
          <w:szCs w:val="24"/>
        </w:rPr>
        <w:t>ство</w:t>
      </w:r>
      <w:r w:rsidR="003C7DA2" w:rsidRPr="00090E92">
        <w:rPr>
          <w:rFonts w:ascii="Times New Roman" w:hAnsi="Times New Roman" w:cs="Times New Roman"/>
          <w:sz w:val="24"/>
          <w:szCs w:val="24"/>
        </w:rPr>
        <w:t>; создания сп</w:t>
      </w:r>
      <w:r w:rsidR="003C7DA2" w:rsidRPr="00090E92">
        <w:rPr>
          <w:rFonts w:ascii="Times New Roman" w:hAnsi="Times New Roman" w:cs="Times New Roman"/>
          <w:sz w:val="24"/>
          <w:szCs w:val="24"/>
        </w:rPr>
        <w:t>е</w:t>
      </w:r>
      <w:r w:rsidR="003C7DA2" w:rsidRPr="00090E92">
        <w:rPr>
          <w:rFonts w:ascii="Times New Roman" w:hAnsi="Times New Roman" w:cs="Times New Roman"/>
          <w:sz w:val="24"/>
          <w:szCs w:val="24"/>
        </w:rPr>
        <w:t>циальных фондов реновации, уполномоченных агентств; предоставления льгот физич</w:t>
      </w:r>
      <w:r w:rsidR="003C7DA2" w:rsidRPr="00090E92">
        <w:rPr>
          <w:rFonts w:ascii="Times New Roman" w:hAnsi="Times New Roman" w:cs="Times New Roman"/>
          <w:sz w:val="24"/>
          <w:szCs w:val="24"/>
        </w:rPr>
        <w:t>е</w:t>
      </w:r>
      <w:r w:rsidR="003C7DA2" w:rsidRPr="00090E92">
        <w:rPr>
          <w:rFonts w:ascii="Times New Roman" w:hAnsi="Times New Roman" w:cs="Times New Roman"/>
          <w:sz w:val="24"/>
          <w:szCs w:val="24"/>
        </w:rPr>
        <w:t>ским и юридическим лицам по кредитованию и налоговым сбора</w:t>
      </w:r>
      <w:r w:rsidR="0088719C">
        <w:rPr>
          <w:rFonts w:ascii="Times New Roman" w:hAnsi="Times New Roman" w:cs="Times New Roman"/>
          <w:sz w:val="24"/>
          <w:szCs w:val="24"/>
        </w:rPr>
        <w:t>м, другими</w:t>
      </w:r>
      <w:r w:rsidR="003C7DA2" w:rsidRPr="00090E92">
        <w:rPr>
          <w:rFonts w:ascii="Times New Roman" w:hAnsi="Times New Roman" w:cs="Times New Roman"/>
          <w:sz w:val="24"/>
          <w:szCs w:val="24"/>
        </w:rPr>
        <w:t xml:space="preserve"> мето</w:t>
      </w:r>
      <w:r w:rsidR="0088719C">
        <w:rPr>
          <w:rFonts w:ascii="Times New Roman" w:hAnsi="Times New Roman" w:cs="Times New Roman"/>
          <w:sz w:val="24"/>
          <w:szCs w:val="24"/>
        </w:rPr>
        <w:t>дами</w:t>
      </w:r>
      <w:r w:rsidR="003C7DA2" w:rsidRPr="00090E92">
        <w:rPr>
          <w:rFonts w:ascii="Times New Roman" w:hAnsi="Times New Roman" w:cs="Times New Roman"/>
          <w:sz w:val="24"/>
          <w:szCs w:val="24"/>
        </w:rPr>
        <w:t xml:space="preserve"> и и</w:t>
      </w:r>
      <w:r w:rsidR="003C7DA2" w:rsidRPr="00090E92">
        <w:rPr>
          <w:rFonts w:ascii="Times New Roman" w:hAnsi="Times New Roman" w:cs="Times New Roman"/>
          <w:sz w:val="24"/>
          <w:szCs w:val="24"/>
        </w:rPr>
        <w:t>н</w:t>
      </w:r>
      <w:r w:rsidR="003C7DA2" w:rsidRPr="00090E92">
        <w:rPr>
          <w:rFonts w:ascii="Times New Roman" w:hAnsi="Times New Roman" w:cs="Times New Roman"/>
          <w:sz w:val="24"/>
          <w:szCs w:val="24"/>
        </w:rPr>
        <w:t>ст</w:t>
      </w:r>
      <w:r w:rsidR="0088719C">
        <w:rPr>
          <w:rFonts w:ascii="Times New Roman" w:hAnsi="Times New Roman" w:cs="Times New Roman"/>
          <w:sz w:val="24"/>
          <w:szCs w:val="24"/>
        </w:rPr>
        <w:t>рументами</w:t>
      </w:r>
      <w:proofErr w:type="gramStart"/>
      <w:r w:rsidR="00DC40BF" w:rsidRPr="00090E92">
        <w:rPr>
          <w:rFonts w:ascii="Times New Roman" w:hAnsi="Times New Roman" w:cs="Times New Roman"/>
          <w:sz w:val="24"/>
          <w:szCs w:val="24"/>
        </w:rPr>
        <w:t xml:space="preserve"> </w:t>
      </w:r>
      <w:r w:rsidR="00CB062C" w:rsidRPr="00090E92">
        <w:rPr>
          <w:rFonts w:ascii="Times New Roman" w:hAnsi="Times New Roman" w:cs="Times New Roman"/>
          <w:sz w:val="24"/>
          <w:szCs w:val="24"/>
        </w:rPr>
        <w:t>( ; ; ; ;</w:t>
      </w:r>
      <w:r w:rsidR="00CB062C" w:rsidRPr="00090E92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CB062C" w:rsidRPr="00090E92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  <w:r w:rsidR="00CB062C" w:rsidRPr="00090E92">
        <w:rPr>
          <w:rFonts w:ascii="Times New Roman" w:hAnsi="Times New Roman" w:cs="Times New Roman"/>
          <w:sz w:val="24"/>
          <w:szCs w:val="24"/>
        </w:rPr>
        <w:t xml:space="preserve">). </w:t>
      </w:r>
      <w:r w:rsidR="003C7DA2" w:rsidRPr="00090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7045" w:rsidRDefault="00287045" w:rsidP="002870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E92">
        <w:rPr>
          <w:rFonts w:ascii="Times New Roman" w:hAnsi="Times New Roman" w:cs="Times New Roman"/>
          <w:sz w:val="24"/>
          <w:szCs w:val="24"/>
        </w:rPr>
        <w:t>Во многих исследованиях делается акцент на «зеленой реновации» городских а</w:t>
      </w:r>
      <w:r w:rsidRPr="00090E92">
        <w:rPr>
          <w:rFonts w:ascii="Times New Roman" w:hAnsi="Times New Roman" w:cs="Times New Roman"/>
          <w:sz w:val="24"/>
          <w:szCs w:val="24"/>
        </w:rPr>
        <w:t>г</w:t>
      </w:r>
      <w:r w:rsidRPr="00090E92">
        <w:rPr>
          <w:rFonts w:ascii="Times New Roman" w:hAnsi="Times New Roman" w:cs="Times New Roman"/>
          <w:sz w:val="24"/>
          <w:szCs w:val="24"/>
        </w:rPr>
        <w:t>ломераций (</w:t>
      </w:r>
      <w:proofErr w:type="spellStart"/>
      <w:r w:rsidRPr="00090E92">
        <w:rPr>
          <w:rFonts w:ascii="Times New Roman" w:hAnsi="Times New Roman" w:cs="Times New Roman"/>
          <w:sz w:val="24"/>
          <w:szCs w:val="24"/>
          <w:lang w:val="en-US"/>
        </w:rPr>
        <w:t>Andersson</w:t>
      </w:r>
      <w:proofErr w:type="spellEnd"/>
      <w:r w:rsidRPr="00090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2">
        <w:rPr>
          <w:rFonts w:ascii="Times New Roman" w:hAnsi="Times New Roman" w:cs="Times New Roman"/>
          <w:sz w:val="24"/>
          <w:szCs w:val="24"/>
          <w:lang w:val="en-US"/>
        </w:rPr>
        <w:t>Fassberg</w:t>
      </w:r>
      <w:proofErr w:type="spellEnd"/>
      <w:r w:rsidRPr="00090E92">
        <w:rPr>
          <w:rFonts w:ascii="Times New Roman" w:hAnsi="Times New Roman" w:cs="Times New Roman"/>
          <w:sz w:val="24"/>
          <w:szCs w:val="24"/>
        </w:rPr>
        <w:t xml:space="preserve">, </w:t>
      </w:r>
      <w:r w:rsidRPr="00090E92">
        <w:rPr>
          <w:rFonts w:ascii="Times New Roman" w:hAnsi="Times New Roman" w:cs="Times New Roman"/>
          <w:sz w:val="24"/>
          <w:szCs w:val="24"/>
          <w:lang w:val="en-US"/>
        </w:rPr>
        <w:t>Johansson</w:t>
      </w:r>
      <w:r w:rsidRPr="00090E92">
        <w:rPr>
          <w:rFonts w:ascii="Times New Roman" w:hAnsi="Times New Roman" w:cs="Times New Roman"/>
          <w:sz w:val="24"/>
          <w:szCs w:val="24"/>
        </w:rPr>
        <w:t xml:space="preserve">, 2010; </w:t>
      </w:r>
      <w:r w:rsidRPr="00090E92">
        <w:rPr>
          <w:rFonts w:ascii="Times New Roman" w:hAnsi="Times New Roman" w:cs="Times New Roman"/>
          <w:sz w:val="24"/>
          <w:szCs w:val="24"/>
          <w:lang w:val="en-US"/>
        </w:rPr>
        <w:t>Bauer</w:t>
      </w:r>
      <w:r w:rsidRPr="00090E92">
        <w:rPr>
          <w:rFonts w:ascii="Times New Roman" w:hAnsi="Times New Roman" w:cs="Times New Roman"/>
          <w:sz w:val="24"/>
          <w:szCs w:val="24"/>
        </w:rPr>
        <w:t xml:space="preserve">, </w:t>
      </w:r>
      <w:r w:rsidRPr="00090E92">
        <w:rPr>
          <w:rFonts w:ascii="Times New Roman" w:hAnsi="Times New Roman" w:cs="Times New Roman"/>
          <w:sz w:val="24"/>
          <w:szCs w:val="24"/>
          <w:lang w:val="en-US"/>
        </w:rPr>
        <w:t>Schwarz</w:t>
      </w:r>
      <w:r w:rsidRPr="00090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2">
        <w:rPr>
          <w:rFonts w:ascii="Times New Roman" w:hAnsi="Times New Roman" w:cs="Times New Roman"/>
          <w:sz w:val="24"/>
          <w:szCs w:val="24"/>
          <w:lang w:val="en-US"/>
        </w:rPr>
        <w:t>Mosle</w:t>
      </w:r>
      <w:proofErr w:type="spellEnd"/>
      <w:r w:rsidRPr="00090E92">
        <w:rPr>
          <w:rFonts w:ascii="Times New Roman" w:hAnsi="Times New Roman" w:cs="Times New Roman"/>
          <w:sz w:val="24"/>
          <w:szCs w:val="24"/>
        </w:rPr>
        <w:t xml:space="preserve">, 2009; </w:t>
      </w:r>
      <w:r w:rsidRPr="00090E92">
        <w:rPr>
          <w:rFonts w:ascii="Times New Roman" w:hAnsi="Times New Roman" w:cs="Times New Roman"/>
          <w:sz w:val="24"/>
          <w:szCs w:val="24"/>
          <w:lang w:val="en-US"/>
        </w:rPr>
        <w:t>Cole</w:t>
      </w:r>
      <w:r w:rsidR="00BB533B">
        <w:rPr>
          <w:rFonts w:ascii="Times New Roman" w:hAnsi="Times New Roman" w:cs="Times New Roman"/>
          <w:sz w:val="24"/>
          <w:szCs w:val="24"/>
        </w:rPr>
        <w:t>, 1999</w:t>
      </w:r>
      <w:r w:rsidRPr="00090E92">
        <w:rPr>
          <w:rFonts w:ascii="Times New Roman" w:hAnsi="Times New Roman" w:cs="Times New Roman"/>
          <w:sz w:val="24"/>
          <w:szCs w:val="24"/>
        </w:rPr>
        <w:t xml:space="preserve"> </w:t>
      </w:r>
      <w:r w:rsidRPr="00090E92"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 w:rsidRPr="00090E92">
        <w:rPr>
          <w:rFonts w:ascii="Times New Roman" w:hAnsi="Times New Roman" w:cs="Times New Roman"/>
          <w:sz w:val="24"/>
          <w:szCs w:val="24"/>
        </w:rPr>
        <w:t>).</w:t>
      </w:r>
    </w:p>
    <w:p w:rsidR="00BC10F2" w:rsidRDefault="00BC10F2" w:rsidP="00543A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подходы к оценке привлекательности крупных </w:t>
      </w:r>
      <w:r w:rsidR="00BB533B">
        <w:rPr>
          <w:rFonts w:ascii="Times New Roman" w:hAnsi="Times New Roman" w:cs="Times New Roman"/>
          <w:sz w:val="24"/>
          <w:szCs w:val="24"/>
        </w:rPr>
        <w:t xml:space="preserve">инвестиционных </w:t>
      </w:r>
      <w:r>
        <w:rPr>
          <w:rFonts w:ascii="Times New Roman" w:hAnsi="Times New Roman" w:cs="Times New Roman"/>
          <w:sz w:val="24"/>
          <w:szCs w:val="24"/>
        </w:rPr>
        <w:t xml:space="preserve">проектов, в том числе </w:t>
      </w:r>
      <w:r w:rsidR="00287045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 xml:space="preserve">реновации, представлены в трудах многих исследований (Грачева, 2015; </w:t>
      </w:r>
      <w:r w:rsidRPr="00090E92"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  <w:r w:rsidR="00BB533B">
        <w:rPr>
          <w:rFonts w:ascii="Times New Roman" w:hAnsi="Times New Roman" w:cs="Times New Roman"/>
          <w:sz w:val="24"/>
          <w:szCs w:val="24"/>
        </w:rPr>
        <w:t>). 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87045">
        <w:rPr>
          <w:rFonts w:ascii="Times New Roman" w:hAnsi="Times New Roman" w:cs="Times New Roman"/>
          <w:sz w:val="24"/>
          <w:szCs w:val="24"/>
        </w:rPr>
        <w:t>общепринятая</w:t>
      </w:r>
      <w:r>
        <w:rPr>
          <w:rFonts w:ascii="Times New Roman" w:hAnsi="Times New Roman" w:cs="Times New Roman"/>
          <w:sz w:val="24"/>
          <w:szCs w:val="24"/>
        </w:rPr>
        <w:t xml:space="preserve"> методи</w:t>
      </w:r>
      <w:r w:rsidR="00287045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оценки в настоящее время не </w:t>
      </w:r>
      <w:r w:rsidR="00287045">
        <w:rPr>
          <w:rFonts w:ascii="Times New Roman" w:hAnsi="Times New Roman" w:cs="Times New Roman"/>
          <w:sz w:val="24"/>
          <w:szCs w:val="24"/>
        </w:rPr>
        <w:t>сл</w:t>
      </w:r>
      <w:r w:rsidR="00287045">
        <w:rPr>
          <w:rFonts w:ascii="Times New Roman" w:hAnsi="Times New Roman" w:cs="Times New Roman"/>
          <w:sz w:val="24"/>
          <w:szCs w:val="24"/>
        </w:rPr>
        <w:t>о</w:t>
      </w:r>
      <w:r w:rsidR="00287045">
        <w:rPr>
          <w:rFonts w:ascii="Times New Roman" w:hAnsi="Times New Roman" w:cs="Times New Roman"/>
          <w:sz w:val="24"/>
          <w:szCs w:val="24"/>
        </w:rPr>
        <w:t>жилась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045" w:rsidRDefault="00287045" w:rsidP="002870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E92">
        <w:rPr>
          <w:rFonts w:ascii="Times New Roman" w:hAnsi="Times New Roman" w:cs="Times New Roman"/>
          <w:sz w:val="24"/>
          <w:szCs w:val="24"/>
        </w:rPr>
        <w:t xml:space="preserve">Выбор механизмов и средств привлечения инвестиций, как правило, </w:t>
      </w:r>
      <w:r>
        <w:rPr>
          <w:rFonts w:ascii="Times New Roman" w:hAnsi="Times New Roman" w:cs="Times New Roman"/>
          <w:sz w:val="24"/>
          <w:szCs w:val="24"/>
        </w:rPr>
        <w:t>детерминир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Pr="00090E92">
        <w:rPr>
          <w:rFonts w:ascii="Times New Roman" w:hAnsi="Times New Roman" w:cs="Times New Roman"/>
          <w:sz w:val="24"/>
          <w:szCs w:val="24"/>
        </w:rPr>
        <w:t>конкретными условиями мегаполиса, состоянием жилого фонда (процентом износа основных строительных конструкций и инженерных систем) и городской среды, объем</w:t>
      </w:r>
      <w:r w:rsidRPr="00090E92">
        <w:rPr>
          <w:rFonts w:ascii="Times New Roman" w:hAnsi="Times New Roman" w:cs="Times New Roman"/>
          <w:sz w:val="24"/>
          <w:szCs w:val="24"/>
        </w:rPr>
        <w:t>а</w:t>
      </w:r>
      <w:r w:rsidRPr="00090E92">
        <w:rPr>
          <w:rFonts w:ascii="Times New Roman" w:hAnsi="Times New Roman" w:cs="Times New Roman"/>
          <w:sz w:val="24"/>
          <w:szCs w:val="24"/>
        </w:rPr>
        <w:t>ми государственного (или муниципального) и частного финансирования и другими фа</w:t>
      </w:r>
      <w:r w:rsidRPr="00090E92">
        <w:rPr>
          <w:rFonts w:ascii="Times New Roman" w:hAnsi="Times New Roman" w:cs="Times New Roman"/>
          <w:sz w:val="24"/>
          <w:szCs w:val="24"/>
        </w:rPr>
        <w:t>к</w:t>
      </w:r>
      <w:r w:rsidRPr="00090E92">
        <w:rPr>
          <w:rFonts w:ascii="Times New Roman" w:hAnsi="Times New Roman" w:cs="Times New Roman"/>
          <w:sz w:val="24"/>
          <w:szCs w:val="24"/>
        </w:rPr>
        <w:t>торами, набор которых имеет как общие, так и уникальные че</w:t>
      </w:r>
      <w:r w:rsidRPr="00090E92">
        <w:rPr>
          <w:rFonts w:ascii="Times New Roman" w:hAnsi="Times New Roman" w:cs="Times New Roman"/>
          <w:sz w:val="24"/>
          <w:szCs w:val="24"/>
        </w:rPr>
        <w:t>р</w:t>
      </w:r>
      <w:r w:rsidRPr="00090E92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Pr="00090E92">
        <w:rPr>
          <w:rFonts w:ascii="Times New Roman" w:hAnsi="Times New Roman" w:cs="Times New Roman"/>
          <w:sz w:val="24"/>
          <w:szCs w:val="24"/>
        </w:rPr>
        <w:t xml:space="preserve"> ( ; ; ; ;</w:t>
      </w:r>
      <w:r w:rsidRPr="00090E92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090E92"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  <w:r w:rsidRPr="00090E9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6195B" w:rsidRPr="0056195B" w:rsidRDefault="0056195B" w:rsidP="002870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</w:t>
      </w:r>
      <w:r w:rsidRPr="00561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образом, методическая база оценки и обеспечения инвестиционной привл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кательности проектов реновации нуждается в развитии.</w:t>
      </w:r>
    </w:p>
    <w:p w:rsidR="00A2071D" w:rsidRPr="0056195B" w:rsidRDefault="00A2071D" w:rsidP="00543A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5BF" w:rsidRPr="0056195B" w:rsidRDefault="006329AA" w:rsidP="00543A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0E9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61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90E92">
        <w:rPr>
          <w:rFonts w:ascii="Times New Roman" w:hAnsi="Times New Roman" w:cs="Times New Roman"/>
          <w:b/>
          <w:sz w:val="24"/>
          <w:szCs w:val="24"/>
          <w:lang w:val="en-US"/>
        </w:rPr>
        <w:t>Problem</w:t>
      </w:r>
      <w:r w:rsidRPr="00561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0E92">
        <w:rPr>
          <w:rFonts w:ascii="Times New Roman" w:hAnsi="Times New Roman" w:cs="Times New Roman"/>
          <w:b/>
          <w:sz w:val="24"/>
          <w:szCs w:val="24"/>
          <w:lang w:val="en-US"/>
        </w:rPr>
        <w:t>Statement</w:t>
      </w:r>
    </w:p>
    <w:p w:rsidR="006329AA" w:rsidRPr="0056195B" w:rsidRDefault="006329AA" w:rsidP="00543A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188" w:rsidRDefault="000F0188" w:rsidP="00543A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исследования носит компле</w:t>
      </w:r>
      <w:r w:rsidR="00730A47">
        <w:rPr>
          <w:rFonts w:ascii="Times New Roman" w:hAnsi="Times New Roman" w:cs="Times New Roman"/>
          <w:sz w:val="24"/>
          <w:szCs w:val="24"/>
        </w:rPr>
        <w:t>ксный характер и состоит из трех</w:t>
      </w:r>
      <w:r>
        <w:rPr>
          <w:rFonts w:ascii="Times New Roman" w:hAnsi="Times New Roman" w:cs="Times New Roman"/>
          <w:sz w:val="24"/>
          <w:szCs w:val="24"/>
        </w:rPr>
        <w:t xml:space="preserve"> соста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ляющих:</w:t>
      </w:r>
    </w:p>
    <w:p w:rsidR="00A2071D" w:rsidRDefault="00730A47" w:rsidP="00496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071D">
        <w:rPr>
          <w:rFonts w:ascii="Times New Roman" w:hAnsi="Times New Roman" w:cs="Times New Roman"/>
          <w:sz w:val="24"/>
          <w:szCs w:val="24"/>
        </w:rPr>
        <w:t>Можно констатировать практическое отсутствие теоретических и эмпирических исследований</w:t>
      </w:r>
      <w:r w:rsidR="00CB2697">
        <w:rPr>
          <w:rFonts w:ascii="Times New Roman" w:hAnsi="Times New Roman" w:cs="Times New Roman"/>
          <w:sz w:val="24"/>
          <w:szCs w:val="24"/>
        </w:rPr>
        <w:t>, а также методических разработок</w:t>
      </w:r>
      <w:r w:rsidR="00A2071D">
        <w:rPr>
          <w:rFonts w:ascii="Times New Roman" w:hAnsi="Times New Roman" w:cs="Times New Roman"/>
          <w:sz w:val="24"/>
          <w:szCs w:val="24"/>
        </w:rPr>
        <w:t xml:space="preserve"> </w:t>
      </w:r>
      <w:r w:rsidR="004C5251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A2071D">
        <w:rPr>
          <w:rFonts w:ascii="Times New Roman" w:hAnsi="Times New Roman" w:cs="Times New Roman"/>
          <w:sz w:val="24"/>
          <w:szCs w:val="24"/>
        </w:rPr>
        <w:t xml:space="preserve">реновации жилого фонда </w:t>
      </w:r>
      <w:r w:rsidR="005E4A9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0169E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169EE">
        <w:rPr>
          <w:rFonts w:ascii="Times New Roman" w:hAnsi="Times New Roman" w:cs="Times New Roman"/>
          <w:sz w:val="24"/>
          <w:szCs w:val="24"/>
        </w:rPr>
        <w:t xml:space="preserve"> казахстанской науке в период</w:t>
      </w:r>
      <w:r w:rsidR="00A87681">
        <w:rPr>
          <w:rFonts w:ascii="Times New Roman" w:hAnsi="Times New Roman" w:cs="Times New Roman"/>
          <w:sz w:val="24"/>
          <w:szCs w:val="24"/>
        </w:rPr>
        <w:t xml:space="preserve"> становления рыночной экономики.</w:t>
      </w:r>
      <w:r w:rsidR="00496AEE" w:rsidRPr="00496AEE">
        <w:t xml:space="preserve"> </w:t>
      </w:r>
      <w:r w:rsidR="00496AEE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496A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6AEE" w:rsidRPr="00496AEE">
        <w:rPr>
          <w:rFonts w:ascii="Times New Roman" w:hAnsi="Times New Roman" w:cs="Times New Roman"/>
          <w:sz w:val="24"/>
          <w:szCs w:val="24"/>
        </w:rPr>
        <w:t xml:space="preserve"> вопросы пр</w:t>
      </w:r>
      <w:r w:rsidR="00496AEE" w:rsidRPr="00496AEE">
        <w:rPr>
          <w:rFonts w:ascii="Times New Roman" w:hAnsi="Times New Roman" w:cs="Times New Roman"/>
          <w:sz w:val="24"/>
          <w:szCs w:val="24"/>
        </w:rPr>
        <w:t>и</w:t>
      </w:r>
      <w:r w:rsidR="00496AEE" w:rsidRPr="00496AEE">
        <w:rPr>
          <w:rFonts w:ascii="Times New Roman" w:hAnsi="Times New Roman" w:cs="Times New Roman"/>
          <w:sz w:val="24"/>
          <w:szCs w:val="24"/>
        </w:rPr>
        <w:t>влече</w:t>
      </w:r>
      <w:r w:rsidR="00496AEE">
        <w:rPr>
          <w:rFonts w:ascii="Times New Roman" w:hAnsi="Times New Roman" w:cs="Times New Roman"/>
          <w:sz w:val="24"/>
          <w:szCs w:val="24"/>
        </w:rPr>
        <w:t>ния внебюджетных источ</w:t>
      </w:r>
      <w:r w:rsidR="00496AEE" w:rsidRPr="00496AEE">
        <w:rPr>
          <w:rFonts w:ascii="Times New Roman" w:hAnsi="Times New Roman" w:cs="Times New Roman"/>
          <w:sz w:val="24"/>
          <w:szCs w:val="24"/>
        </w:rPr>
        <w:t>ников финансирования строительства и реконструкции ж</w:t>
      </w:r>
      <w:r w:rsidR="00496AEE">
        <w:rPr>
          <w:rFonts w:ascii="Times New Roman" w:hAnsi="Times New Roman" w:cs="Times New Roman"/>
          <w:sz w:val="24"/>
          <w:szCs w:val="24"/>
        </w:rPr>
        <w:t>и</w:t>
      </w:r>
      <w:r w:rsidR="00496AEE">
        <w:rPr>
          <w:rFonts w:ascii="Times New Roman" w:hAnsi="Times New Roman" w:cs="Times New Roman"/>
          <w:sz w:val="24"/>
          <w:szCs w:val="24"/>
        </w:rPr>
        <w:t>лья</w:t>
      </w:r>
      <w:r w:rsidR="000169EE">
        <w:rPr>
          <w:rFonts w:ascii="Times New Roman" w:hAnsi="Times New Roman" w:cs="Times New Roman"/>
          <w:sz w:val="24"/>
          <w:szCs w:val="24"/>
        </w:rPr>
        <w:t xml:space="preserve"> в Казахстане</w:t>
      </w:r>
      <w:r w:rsidR="00496AEE">
        <w:rPr>
          <w:rFonts w:ascii="Times New Roman" w:hAnsi="Times New Roman" w:cs="Times New Roman"/>
          <w:sz w:val="24"/>
          <w:szCs w:val="24"/>
        </w:rPr>
        <w:t>, опти</w:t>
      </w:r>
      <w:r w:rsidR="00496AEE" w:rsidRPr="00496AEE">
        <w:rPr>
          <w:rFonts w:ascii="Times New Roman" w:hAnsi="Times New Roman" w:cs="Times New Roman"/>
          <w:sz w:val="24"/>
          <w:szCs w:val="24"/>
        </w:rPr>
        <w:t>мального распределения ограниченных бюджетных ресурсов, оце</w:t>
      </w:r>
      <w:r w:rsidR="00496AEE" w:rsidRPr="00496AEE">
        <w:rPr>
          <w:rFonts w:ascii="Times New Roman" w:hAnsi="Times New Roman" w:cs="Times New Roman"/>
          <w:sz w:val="24"/>
          <w:szCs w:val="24"/>
        </w:rPr>
        <w:t>н</w:t>
      </w:r>
      <w:r w:rsidR="000169EE">
        <w:rPr>
          <w:rFonts w:ascii="Times New Roman" w:hAnsi="Times New Roman" w:cs="Times New Roman"/>
          <w:sz w:val="24"/>
          <w:szCs w:val="24"/>
        </w:rPr>
        <w:t>ка</w:t>
      </w:r>
      <w:r w:rsidR="00496AEE">
        <w:rPr>
          <w:rFonts w:ascii="Times New Roman" w:hAnsi="Times New Roman" w:cs="Times New Roman"/>
          <w:sz w:val="24"/>
          <w:szCs w:val="24"/>
        </w:rPr>
        <w:t xml:space="preserve"> </w:t>
      </w:r>
      <w:r w:rsidR="00496AEE" w:rsidRPr="00496AEE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169EE">
        <w:rPr>
          <w:rFonts w:ascii="Times New Roman" w:hAnsi="Times New Roman" w:cs="Times New Roman"/>
          <w:sz w:val="24"/>
          <w:szCs w:val="24"/>
        </w:rPr>
        <w:t>крупных инвестиционных проектов,</w:t>
      </w:r>
      <w:r w:rsidR="00496AEE">
        <w:rPr>
          <w:rFonts w:ascii="Times New Roman" w:hAnsi="Times New Roman" w:cs="Times New Roman"/>
          <w:sz w:val="24"/>
          <w:szCs w:val="24"/>
        </w:rPr>
        <w:t xml:space="preserve"> приобр</w:t>
      </w:r>
      <w:r w:rsidR="00496AEE">
        <w:rPr>
          <w:rFonts w:ascii="Times New Roman" w:hAnsi="Times New Roman" w:cs="Times New Roman"/>
          <w:sz w:val="24"/>
          <w:szCs w:val="24"/>
        </w:rPr>
        <w:t>е</w:t>
      </w:r>
      <w:r w:rsidR="00496AEE">
        <w:rPr>
          <w:rFonts w:ascii="Times New Roman" w:hAnsi="Times New Roman" w:cs="Times New Roman"/>
          <w:sz w:val="24"/>
          <w:szCs w:val="24"/>
        </w:rPr>
        <w:t>ли высокую значимость.</w:t>
      </w:r>
    </w:p>
    <w:p w:rsidR="00C950CF" w:rsidRPr="000401E6" w:rsidRDefault="00C950CF" w:rsidP="004C52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 </w:t>
      </w:r>
      <w:r w:rsidRPr="000401E6">
        <w:rPr>
          <w:rFonts w:ascii="Times New Roman" w:hAnsi="Times New Roman" w:cs="Times New Roman"/>
          <w:sz w:val="24"/>
          <w:szCs w:val="24"/>
        </w:rPr>
        <w:t xml:space="preserve">вопросов касается </w:t>
      </w:r>
      <w:r w:rsidR="00496AEE">
        <w:rPr>
          <w:rFonts w:ascii="Times New Roman" w:hAnsi="Times New Roman" w:cs="Times New Roman"/>
          <w:sz w:val="24"/>
          <w:szCs w:val="24"/>
        </w:rPr>
        <w:t xml:space="preserve">и </w:t>
      </w:r>
      <w:r w:rsidRPr="000401E6">
        <w:rPr>
          <w:rFonts w:ascii="Times New Roman" w:hAnsi="Times New Roman" w:cs="Times New Roman"/>
          <w:sz w:val="24"/>
          <w:szCs w:val="24"/>
        </w:rPr>
        <w:t>обеспечения баланса интересов жителей, бизнеса и муниципальных властей в рамках реализации проекта реновации</w:t>
      </w:r>
      <w:r w:rsidR="004C525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C52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01E6">
        <w:rPr>
          <w:rFonts w:ascii="Times New Roman" w:hAnsi="Times New Roman" w:cs="Times New Roman"/>
          <w:sz w:val="24"/>
          <w:szCs w:val="24"/>
        </w:rPr>
        <w:t xml:space="preserve">. </w:t>
      </w:r>
      <w:r w:rsidR="004C5251">
        <w:rPr>
          <w:rFonts w:ascii="Times New Roman" w:hAnsi="Times New Roman" w:cs="Times New Roman"/>
          <w:sz w:val="24"/>
          <w:szCs w:val="24"/>
        </w:rPr>
        <w:t xml:space="preserve">Астане. </w:t>
      </w:r>
      <w:r w:rsidRPr="000401E6">
        <w:rPr>
          <w:rFonts w:ascii="Times New Roman" w:hAnsi="Times New Roman" w:cs="Times New Roman"/>
          <w:sz w:val="24"/>
          <w:szCs w:val="24"/>
        </w:rPr>
        <w:t>Пути и м</w:t>
      </w:r>
      <w:r w:rsidRPr="000401E6">
        <w:rPr>
          <w:rFonts w:ascii="Times New Roman" w:hAnsi="Times New Roman" w:cs="Times New Roman"/>
          <w:sz w:val="24"/>
          <w:szCs w:val="24"/>
        </w:rPr>
        <w:t>е</w:t>
      </w:r>
      <w:r w:rsidRPr="000401E6">
        <w:rPr>
          <w:rFonts w:ascii="Times New Roman" w:hAnsi="Times New Roman" w:cs="Times New Roman"/>
          <w:sz w:val="24"/>
          <w:szCs w:val="24"/>
        </w:rPr>
        <w:t xml:space="preserve">ханизмы, с помощью которых власти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Pr="000401E6">
        <w:rPr>
          <w:rFonts w:ascii="Times New Roman" w:hAnsi="Times New Roman" w:cs="Times New Roman"/>
          <w:sz w:val="24"/>
          <w:szCs w:val="24"/>
        </w:rPr>
        <w:t>такой баланс, не очевидны. Нет отв</w:t>
      </w:r>
      <w:r w:rsidRPr="000401E6">
        <w:rPr>
          <w:rFonts w:ascii="Times New Roman" w:hAnsi="Times New Roman" w:cs="Times New Roman"/>
          <w:sz w:val="24"/>
          <w:szCs w:val="24"/>
        </w:rPr>
        <w:t>е</w:t>
      </w:r>
      <w:r w:rsidRPr="000401E6">
        <w:rPr>
          <w:rFonts w:ascii="Times New Roman" w:hAnsi="Times New Roman" w:cs="Times New Roman"/>
          <w:sz w:val="24"/>
          <w:szCs w:val="24"/>
        </w:rPr>
        <w:t xml:space="preserve">тов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401E6">
        <w:rPr>
          <w:rFonts w:ascii="Times New Roman" w:hAnsi="Times New Roman" w:cs="Times New Roman"/>
          <w:sz w:val="24"/>
          <w:szCs w:val="24"/>
        </w:rPr>
        <w:t>в</w:t>
      </w:r>
      <w:r w:rsidRPr="000401E6">
        <w:rPr>
          <w:rFonts w:ascii="Times New Roman" w:hAnsi="Times New Roman" w:cs="Times New Roman"/>
          <w:sz w:val="24"/>
          <w:szCs w:val="24"/>
        </w:rPr>
        <w:t>о</w:t>
      </w:r>
      <w:r w:rsidRPr="000401E6">
        <w:rPr>
          <w:rFonts w:ascii="Times New Roman" w:hAnsi="Times New Roman" w:cs="Times New Roman"/>
          <w:sz w:val="24"/>
          <w:szCs w:val="24"/>
        </w:rPr>
        <w:t xml:space="preserve">просы: </w:t>
      </w:r>
    </w:p>
    <w:p w:rsidR="00C950CF" w:rsidRPr="000401E6" w:rsidRDefault="000169EE" w:rsidP="00C950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критериям каче</w:t>
      </w:r>
      <w:r w:rsidR="00C950CF" w:rsidRPr="000401E6">
        <w:rPr>
          <w:rFonts w:ascii="Times New Roman" w:hAnsi="Times New Roman" w:cs="Times New Roman"/>
          <w:sz w:val="24"/>
          <w:szCs w:val="24"/>
        </w:rPr>
        <w:t>ства должна отвеча</w:t>
      </w:r>
      <w:r w:rsidR="00C950CF">
        <w:rPr>
          <w:rFonts w:ascii="Times New Roman" w:hAnsi="Times New Roman" w:cs="Times New Roman"/>
          <w:sz w:val="24"/>
          <w:szCs w:val="24"/>
        </w:rPr>
        <w:t>ть обновленная городская среда?</w:t>
      </w:r>
    </w:p>
    <w:p w:rsidR="00C950CF" w:rsidRPr="000401E6" w:rsidRDefault="00C950CF" w:rsidP="00C950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1E6">
        <w:rPr>
          <w:rFonts w:ascii="Times New Roman" w:hAnsi="Times New Roman" w:cs="Times New Roman"/>
          <w:sz w:val="24"/>
          <w:szCs w:val="24"/>
        </w:rPr>
        <w:t xml:space="preserve">Кто формирует (устанавливает) эти критерии (правительство, общественность, эксперты, </w:t>
      </w:r>
      <w:r w:rsidR="004C5251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0401E6">
        <w:rPr>
          <w:rFonts w:ascii="Times New Roman" w:hAnsi="Times New Roman" w:cs="Times New Roman"/>
          <w:sz w:val="24"/>
          <w:szCs w:val="24"/>
        </w:rPr>
        <w:t>международны</w:t>
      </w:r>
      <w:r w:rsidR="004C5251">
        <w:rPr>
          <w:rFonts w:ascii="Times New Roman" w:hAnsi="Times New Roman" w:cs="Times New Roman"/>
          <w:sz w:val="24"/>
          <w:szCs w:val="24"/>
        </w:rPr>
        <w:t>х стандартов</w:t>
      </w:r>
      <w:r>
        <w:rPr>
          <w:rFonts w:ascii="Times New Roman" w:hAnsi="Times New Roman" w:cs="Times New Roman"/>
          <w:sz w:val="24"/>
          <w:szCs w:val="24"/>
        </w:rPr>
        <w:t>)?</w:t>
      </w:r>
      <w:r w:rsidRPr="00040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50CF" w:rsidRDefault="00C950CF" w:rsidP="00C950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1E6">
        <w:rPr>
          <w:rFonts w:ascii="Times New Roman" w:hAnsi="Times New Roman" w:cs="Times New Roman"/>
          <w:sz w:val="24"/>
          <w:szCs w:val="24"/>
        </w:rPr>
        <w:t>Как решаются и</w:t>
      </w:r>
      <w:r w:rsidR="000169EE">
        <w:rPr>
          <w:rFonts w:ascii="Times New Roman" w:hAnsi="Times New Roman" w:cs="Times New Roman"/>
          <w:sz w:val="24"/>
          <w:szCs w:val="24"/>
        </w:rPr>
        <w:t>ли</w:t>
      </w:r>
      <w:r w:rsidRPr="000401E6">
        <w:rPr>
          <w:rFonts w:ascii="Times New Roman" w:hAnsi="Times New Roman" w:cs="Times New Roman"/>
          <w:sz w:val="24"/>
          <w:szCs w:val="24"/>
        </w:rPr>
        <w:t xml:space="preserve"> будут решаться конфликтные ситуации</w:t>
      </w:r>
      <w:r w:rsidR="004C5251">
        <w:rPr>
          <w:rFonts w:ascii="Times New Roman" w:hAnsi="Times New Roman" w:cs="Times New Roman"/>
          <w:sz w:val="24"/>
          <w:szCs w:val="24"/>
        </w:rPr>
        <w:t xml:space="preserve"> между участника прое</w:t>
      </w:r>
      <w:r w:rsidR="004C5251">
        <w:rPr>
          <w:rFonts w:ascii="Times New Roman" w:hAnsi="Times New Roman" w:cs="Times New Roman"/>
          <w:sz w:val="24"/>
          <w:szCs w:val="24"/>
        </w:rPr>
        <w:t>к</w:t>
      </w:r>
      <w:r w:rsidR="004C5251">
        <w:rPr>
          <w:rFonts w:ascii="Times New Roman" w:hAnsi="Times New Roman" w:cs="Times New Roman"/>
          <w:sz w:val="24"/>
          <w:szCs w:val="24"/>
        </w:rPr>
        <w:t>та</w:t>
      </w:r>
      <w:r w:rsidRPr="000401E6">
        <w:rPr>
          <w:rFonts w:ascii="Times New Roman" w:hAnsi="Times New Roman" w:cs="Times New Roman"/>
          <w:sz w:val="24"/>
          <w:szCs w:val="24"/>
        </w:rPr>
        <w:t>?</w:t>
      </w:r>
      <w:r w:rsidR="004C5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251" w:rsidRDefault="004C5251" w:rsidP="00C950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мнение сложилось у жителей Астаны относительно процесса реновации?</w:t>
      </w:r>
    </w:p>
    <w:p w:rsidR="00B71AC4" w:rsidRDefault="000401E6" w:rsidP="000401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801CAF">
        <w:rPr>
          <w:rFonts w:ascii="Times New Roman" w:hAnsi="Times New Roman" w:cs="Times New Roman"/>
          <w:sz w:val="24"/>
          <w:szCs w:val="24"/>
        </w:rPr>
        <w:t>реализацией программы реновации занимается АО «Наци</w:t>
      </w:r>
      <w:r w:rsidRPr="00801CAF">
        <w:rPr>
          <w:rFonts w:ascii="Times New Roman" w:hAnsi="Times New Roman" w:cs="Times New Roman"/>
          <w:sz w:val="24"/>
          <w:szCs w:val="24"/>
        </w:rPr>
        <w:t>о</w:t>
      </w:r>
      <w:r w:rsidRPr="00801CAF">
        <w:rPr>
          <w:rFonts w:ascii="Times New Roman" w:hAnsi="Times New Roman" w:cs="Times New Roman"/>
          <w:sz w:val="24"/>
          <w:szCs w:val="24"/>
        </w:rPr>
        <w:t>нальный управляющий Хо</w:t>
      </w:r>
      <w:r w:rsidRPr="00801CAF">
        <w:rPr>
          <w:rFonts w:ascii="Times New Roman" w:hAnsi="Times New Roman" w:cs="Times New Roman"/>
          <w:sz w:val="24"/>
          <w:szCs w:val="24"/>
        </w:rPr>
        <w:t>л</w:t>
      </w:r>
      <w:r w:rsidRPr="00801CAF">
        <w:rPr>
          <w:rFonts w:ascii="Times New Roman" w:hAnsi="Times New Roman" w:cs="Times New Roman"/>
          <w:sz w:val="24"/>
          <w:szCs w:val="24"/>
        </w:rPr>
        <w:t>динг «</w:t>
      </w:r>
      <w:proofErr w:type="spellStart"/>
      <w:r w:rsidRPr="00801CAF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801CAF">
        <w:rPr>
          <w:rFonts w:ascii="Times New Roman" w:hAnsi="Times New Roman" w:cs="Times New Roman"/>
          <w:sz w:val="24"/>
          <w:szCs w:val="24"/>
        </w:rPr>
        <w:t>», являющийся основным финансовым агентом Правительства РК (Указ Президента РК от 22 мая 2013 г. №  571, 2013</w:t>
      </w:r>
      <w:r w:rsidRPr="00801CAF">
        <w:rPr>
          <w:rStyle w:val="a9"/>
          <w:rFonts w:ascii="Times New Roman" w:hAnsi="Times New Roman" w:cs="Times New Roman"/>
          <w:sz w:val="24"/>
          <w:szCs w:val="24"/>
        </w:rPr>
        <w:footnoteReference w:id="9"/>
      </w:r>
      <w:r w:rsidRPr="00801CAF">
        <w:rPr>
          <w:rFonts w:ascii="Times New Roman" w:hAnsi="Times New Roman" w:cs="Times New Roman"/>
          <w:sz w:val="24"/>
          <w:szCs w:val="24"/>
        </w:rPr>
        <w:t>) и государстве</w:t>
      </w:r>
      <w:r w:rsidRPr="00801CAF">
        <w:rPr>
          <w:rFonts w:ascii="Times New Roman" w:hAnsi="Times New Roman" w:cs="Times New Roman"/>
          <w:sz w:val="24"/>
          <w:szCs w:val="24"/>
        </w:rPr>
        <w:t>н</w:t>
      </w:r>
      <w:r w:rsidRPr="00801CAF">
        <w:rPr>
          <w:rFonts w:ascii="Times New Roman" w:hAnsi="Times New Roman" w:cs="Times New Roman"/>
          <w:sz w:val="24"/>
          <w:szCs w:val="24"/>
        </w:rPr>
        <w:t>ное предприятие - ТОО «Ель Орда Даму», уполномоченное Управлением строительства г. Астаны производить планомерный снос ветхого и аварийного жилья, а также строител</w:t>
      </w:r>
      <w:r w:rsidRPr="00801CAF">
        <w:rPr>
          <w:rFonts w:ascii="Times New Roman" w:hAnsi="Times New Roman" w:cs="Times New Roman"/>
          <w:sz w:val="24"/>
          <w:szCs w:val="24"/>
        </w:rPr>
        <w:t>ь</w:t>
      </w:r>
      <w:r w:rsidRPr="00801CAF">
        <w:rPr>
          <w:rFonts w:ascii="Times New Roman" w:hAnsi="Times New Roman" w:cs="Times New Roman"/>
          <w:sz w:val="24"/>
          <w:szCs w:val="24"/>
        </w:rPr>
        <w:t>ство</w:t>
      </w:r>
      <w:r w:rsidRPr="000B09F0">
        <w:rPr>
          <w:rFonts w:ascii="Times New Roman" w:hAnsi="Times New Roman" w:cs="Times New Roman"/>
          <w:sz w:val="24"/>
          <w:szCs w:val="24"/>
        </w:rPr>
        <w:t xml:space="preserve"> новых жилых ко</w:t>
      </w:r>
      <w:r w:rsidRPr="000B09F0">
        <w:rPr>
          <w:rFonts w:ascii="Times New Roman" w:hAnsi="Times New Roman" w:cs="Times New Roman"/>
          <w:sz w:val="24"/>
          <w:szCs w:val="24"/>
        </w:rPr>
        <w:t>м</w:t>
      </w:r>
      <w:r w:rsidRPr="000B09F0">
        <w:rPr>
          <w:rFonts w:ascii="Times New Roman" w:hAnsi="Times New Roman" w:cs="Times New Roman"/>
          <w:sz w:val="24"/>
          <w:szCs w:val="24"/>
        </w:rPr>
        <w:t>плек</w:t>
      </w:r>
      <w:r w:rsidR="0009357D">
        <w:rPr>
          <w:rFonts w:ascii="Times New Roman" w:hAnsi="Times New Roman" w:cs="Times New Roman"/>
          <w:sz w:val="24"/>
          <w:szCs w:val="24"/>
        </w:rPr>
        <w:t>сов.</w:t>
      </w:r>
      <w:proofErr w:type="gramEnd"/>
    </w:p>
    <w:p w:rsidR="000401E6" w:rsidRDefault="000401E6" w:rsidP="00C950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вопрос привлечения инвестиций в проект реновации стоит очень остро</w:t>
      </w:r>
      <w:r w:rsidRPr="000B09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Тому есть причины: ни на одном официальном ресурсе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численных участников проекта (АО</w:t>
      </w:r>
      <w:r w:rsidRPr="002A617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НУХ</w:t>
      </w:r>
      <w:r w:rsidRPr="002A61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6176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2A61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ТОО</w:t>
      </w:r>
      <w:r w:rsidRPr="000B09F0">
        <w:rPr>
          <w:rFonts w:ascii="Times New Roman" w:hAnsi="Times New Roman" w:cs="Times New Roman"/>
          <w:sz w:val="24"/>
          <w:szCs w:val="24"/>
        </w:rPr>
        <w:t xml:space="preserve"> «Ель Орда Даму»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09F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г.</w:t>
      </w:r>
      <w:r w:rsidRPr="000B09F0">
        <w:rPr>
          <w:rFonts w:ascii="Times New Roman" w:hAnsi="Times New Roman" w:cs="Times New Roman"/>
          <w:sz w:val="24"/>
          <w:szCs w:val="24"/>
        </w:rPr>
        <w:t xml:space="preserve"> Астаны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Астаны) не размещено ни презентаций проекта, ни предложений для инвесторов. </w:t>
      </w:r>
      <w:r w:rsidR="00C950CF">
        <w:rPr>
          <w:rFonts w:ascii="Times New Roman" w:hAnsi="Times New Roman" w:cs="Times New Roman"/>
          <w:sz w:val="24"/>
          <w:szCs w:val="24"/>
        </w:rPr>
        <w:t>В р</w:t>
      </w:r>
      <w:r w:rsidR="00C950CF">
        <w:rPr>
          <w:rFonts w:ascii="Times New Roman" w:hAnsi="Times New Roman" w:cs="Times New Roman"/>
          <w:sz w:val="24"/>
          <w:szCs w:val="24"/>
        </w:rPr>
        <w:t>е</w:t>
      </w:r>
      <w:r w:rsidR="00C950CF">
        <w:rPr>
          <w:rFonts w:ascii="Times New Roman" w:hAnsi="Times New Roman" w:cs="Times New Roman"/>
          <w:sz w:val="24"/>
          <w:szCs w:val="24"/>
        </w:rPr>
        <w:t>зультате, с</w:t>
      </w:r>
      <w:r w:rsidR="00B71AC4">
        <w:rPr>
          <w:rFonts w:ascii="Times New Roman" w:hAnsi="Times New Roman" w:cs="Times New Roman"/>
          <w:sz w:val="24"/>
          <w:szCs w:val="24"/>
        </w:rPr>
        <w:t xml:space="preserve">ложно вынести суждение о </w:t>
      </w:r>
      <w:r w:rsidR="0091617C">
        <w:rPr>
          <w:rFonts w:ascii="Times New Roman" w:hAnsi="Times New Roman" w:cs="Times New Roman"/>
          <w:sz w:val="24"/>
          <w:szCs w:val="24"/>
        </w:rPr>
        <w:t xml:space="preserve">механизмах и </w:t>
      </w:r>
      <w:r w:rsidR="00B71AC4">
        <w:rPr>
          <w:rFonts w:ascii="Times New Roman" w:hAnsi="Times New Roman" w:cs="Times New Roman"/>
          <w:sz w:val="24"/>
          <w:szCs w:val="24"/>
        </w:rPr>
        <w:t>методах обеспечения инвестицио</w:t>
      </w:r>
      <w:r w:rsidR="00B71AC4">
        <w:rPr>
          <w:rFonts w:ascii="Times New Roman" w:hAnsi="Times New Roman" w:cs="Times New Roman"/>
          <w:sz w:val="24"/>
          <w:szCs w:val="24"/>
        </w:rPr>
        <w:t>н</w:t>
      </w:r>
      <w:r w:rsidR="00B71AC4">
        <w:rPr>
          <w:rFonts w:ascii="Times New Roman" w:hAnsi="Times New Roman" w:cs="Times New Roman"/>
          <w:sz w:val="24"/>
          <w:szCs w:val="24"/>
        </w:rPr>
        <w:t xml:space="preserve">ной </w:t>
      </w:r>
      <w:r w:rsidR="00B71AC4">
        <w:rPr>
          <w:rFonts w:ascii="Times New Roman" w:hAnsi="Times New Roman" w:cs="Times New Roman"/>
          <w:sz w:val="24"/>
          <w:szCs w:val="24"/>
        </w:rPr>
        <w:lastRenderedPageBreak/>
        <w:t>привлекательности проекта, источниках его финансирования, помимо средств республ</w:t>
      </w:r>
      <w:r w:rsidR="00B71AC4">
        <w:rPr>
          <w:rFonts w:ascii="Times New Roman" w:hAnsi="Times New Roman" w:cs="Times New Roman"/>
          <w:sz w:val="24"/>
          <w:szCs w:val="24"/>
        </w:rPr>
        <w:t>и</w:t>
      </w:r>
      <w:r w:rsidR="00B71AC4">
        <w:rPr>
          <w:rFonts w:ascii="Times New Roman" w:hAnsi="Times New Roman" w:cs="Times New Roman"/>
          <w:sz w:val="24"/>
          <w:szCs w:val="24"/>
        </w:rPr>
        <w:t xml:space="preserve">канского и муниципального бюджетов. </w:t>
      </w:r>
      <w:r w:rsidR="00CB2697">
        <w:rPr>
          <w:rFonts w:ascii="Times New Roman" w:hAnsi="Times New Roman" w:cs="Times New Roman"/>
          <w:sz w:val="24"/>
          <w:szCs w:val="24"/>
        </w:rPr>
        <w:t>Исследования относительно эффективности ре</w:t>
      </w:r>
      <w:r w:rsidR="00CB2697">
        <w:rPr>
          <w:rFonts w:ascii="Times New Roman" w:hAnsi="Times New Roman" w:cs="Times New Roman"/>
          <w:sz w:val="24"/>
          <w:szCs w:val="24"/>
        </w:rPr>
        <w:t>а</w:t>
      </w:r>
      <w:r w:rsidR="00CB2697">
        <w:rPr>
          <w:rFonts w:ascii="Times New Roman" w:hAnsi="Times New Roman" w:cs="Times New Roman"/>
          <w:sz w:val="24"/>
          <w:szCs w:val="24"/>
        </w:rPr>
        <w:t xml:space="preserve">лизации проекта реновации </w:t>
      </w:r>
      <w:r w:rsidR="000169EE">
        <w:rPr>
          <w:rFonts w:ascii="Times New Roman" w:hAnsi="Times New Roman" w:cs="Times New Roman"/>
          <w:sz w:val="24"/>
          <w:szCs w:val="24"/>
        </w:rPr>
        <w:t xml:space="preserve">тоже </w:t>
      </w:r>
      <w:r w:rsidR="00CB2697">
        <w:rPr>
          <w:rFonts w:ascii="Times New Roman" w:hAnsi="Times New Roman" w:cs="Times New Roman"/>
          <w:sz w:val="24"/>
          <w:szCs w:val="24"/>
        </w:rPr>
        <w:t xml:space="preserve">не проводились. </w:t>
      </w:r>
      <w:r>
        <w:rPr>
          <w:rFonts w:ascii="Times New Roman" w:hAnsi="Times New Roman" w:cs="Times New Roman"/>
          <w:sz w:val="24"/>
          <w:szCs w:val="24"/>
        </w:rPr>
        <w:t>В связи с этим очень высока потре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ность в </w:t>
      </w:r>
      <w:r w:rsidR="00CB2697">
        <w:rPr>
          <w:rFonts w:ascii="Times New Roman" w:hAnsi="Times New Roman" w:cs="Times New Roman"/>
          <w:sz w:val="24"/>
          <w:szCs w:val="24"/>
        </w:rPr>
        <w:t>анализе</w:t>
      </w:r>
      <w:r>
        <w:rPr>
          <w:rFonts w:ascii="Times New Roman" w:hAnsi="Times New Roman" w:cs="Times New Roman"/>
          <w:sz w:val="24"/>
          <w:szCs w:val="24"/>
        </w:rPr>
        <w:t xml:space="preserve"> первых результатов реновации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Астане</w:t>
      </w:r>
      <w:r w:rsidR="00CB2697">
        <w:rPr>
          <w:rFonts w:ascii="Times New Roman" w:hAnsi="Times New Roman" w:cs="Times New Roman"/>
          <w:sz w:val="24"/>
          <w:szCs w:val="24"/>
        </w:rPr>
        <w:t>, мнений</w:t>
      </w:r>
      <w:r w:rsidR="00B71AC4">
        <w:rPr>
          <w:rFonts w:ascii="Times New Roman" w:hAnsi="Times New Roman" w:cs="Times New Roman"/>
          <w:sz w:val="24"/>
          <w:szCs w:val="24"/>
        </w:rPr>
        <w:t xml:space="preserve"> основных участников прое</w:t>
      </w:r>
      <w:r w:rsidR="00B71AC4">
        <w:rPr>
          <w:rFonts w:ascii="Times New Roman" w:hAnsi="Times New Roman" w:cs="Times New Roman"/>
          <w:sz w:val="24"/>
          <w:szCs w:val="24"/>
        </w:rPr>
        <w:t>к</w:t>
      </w:r>
      <w:r w:rsidR="00B71AC4">
        <w:rPr>
          <w:rFonts w:ascii="Times New Roman" w:hAnsi="Times New Roman" w:cs="Times New Roman"/>
          <w:sz w:val="24"/>
          <w:szCs w:val="24"/>
        </w:rPr>
        <w:t>та.</w:t>
      </w:r>
    </w:p>
    <w:p w:rsidR="00A2071D" w:rsidRDefault="000401E6" w:rsidP="00A207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2A6176">
        <w:rPr>
          <w:rFonts w:ascii="Times New Roman" w:hAnsi="Times New Roman" w:cs="Times New Roman"/>
          <w:sz w:val="24"/>
          <w:szCs w:val="24"/>
        </w:rPr>
        <w:t>беспече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2A6176">
        <w:rPr>
          <w:rFonts w:ascii="Times New Roman" w:hAnsi="Times New Roman" w:cs="Times New Roman"/>
          <w:sz w:val="24"/>
          <w:szCs w:val="24"/>
        </w:rPr>
        <w:t xml:space="preserve"> инвестиционной привлекательности программы реновации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176">
        <w:rPr>
          <w:rFonts w:ascii="Times New Roman" w:hAnsi="Times New Roman" w:cs="Times New Roman"/>
          <w:sz w:val="24"/>
          <w:szCs w:val="24"/>
        </w:rPr>
        <w:t>в пер</w:t>
      </w:r>
      <w:r w:rsidRPr="002A6176">
        <w:rPr>
          <w:rFonts w:ascii="Times New Roman" w:hAnsi="Times New Roman" w:cs="Times New Roman"/>
          <w:sz w:val="24"/>
          <w:szCs w:val="24"/>
        </w:rPr>
        <w:t>и</w:t>
      </w:r>
      <w:r w:rsidRPr="002A6176">
        <w:rPr>
          <w:rFonts w:ascii="Times New Roman" w:hAnsi="Times New Roman" w:cs="Times New Roman"/>
          <w:sz w:val="24"/>
          <w:szCs w:val="24"/>
        </w:rPr>
        <w:t>од кризиса</w:t>
      </w:r>
      <w:r w:rsidRPr="000F0188">
        <w:rPr>
          <w:rFonts w:ascii="Times New Roman" w:hAnsi="Times New Roman" w:cs="Times New Roman"/>
          <w:sz w:val="24"/>
          <w:szCs w:val="24"/>
        </w:rPr>
        <w:t xml:space="preserve"> </w:t>
      </w:r>
      <w:r w:rsidRPr="002A6176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>
        <w:rPr>
          <w:rFonts w:ascii="Times New Roman" w:hAnsi="Times New Roman" w:cs="Times New Roman"/>
          <w:sz w:val="24"/>
          <w:szCs w:val="24"/>
        </w:rPr>
        <w:t>усложнилась</w:t>
      </w:r>
      <w:r w:rsidRPr="002A61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Поэтому, третья</w:t>
      </w:r>
      <w:r w:rsidR="00A2071D">
        <w:rPr>
          <w:rFonts w:ascii="Times New Roman" w:hAnsi="Times New Roman" w:cs="Times New Roman"/>
          <w:sz w:val="24"/>
          <w:szCs w:val="24"/>
        </w:rPr>
        <w:t xml:space="preserve"> составляющая </w:t>
      </w:r>
      <w:r w:rsidR="000169EE">
        <w:rPr>
          <w:rFonts w:ascii="Times New Roman" w:hAnsi="Times New Roman" w:cs="Times New Roman"/>
          <w:sz w:val="24"/>
          <w:szCs w:val="24"/>
        </w:rPr>
        <w:t>настоящего иссл</w:t>
      </w:r>
      <w:r w:rsidR="000169EE">
        <w:rPr>
          <w:rFonts w:ascii="Times New Roman" w:hAnsi="Times New Roman" w:cs="Times New Roman"/>
          <w:sz w:val="24"/>
          <w:szCs w:val="24"/>
        </w:rPr>
        <w:t>е</w:t>
      </w:r>
      <w:r w:rsidR="000169EE">
        <w:rPr>
          <w:rFonts w:ascii="Times New Roman" w:hAnsi="Times New Roman" w:cs="Times New Roman"/>
          <w:sz w:val="24"/>
          <w:szCs w:val="24"/>
        </w:rPr>
        <w:t xml:space="preserve">дования </w:t>
      </w:r>
      <w:r w:rsidR="00A87681">
        <w:rPr>
          <w:rFonts w:ascii="Times New Roman" w:hAnsi="Times New Roman" w:cs="Times New Roman"/>
          <w:sz w:val="24"/>
          <w:szCs w:val="24"/>
        </w:rPr>
        <w:t>–</w:t>
      </w:r>
      <w:r w:rsidR="00A20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A87681">
        <w:rPr>
          <w:rFonts w:ascii="Times New Roman" w:hAnsi="Times New Roman" w:cs="Times New Roman"/>
          <w:sz w:val="24"/>
          <w:szCs w:val="24"/>
        </w:rPr>
        <w:t xml:space="preserve">проблема выбора </w:t>
      </w:r>
      <w:r w:rsidR="000169EE">
        <w:rPr>
          <w:rFonts w:ascii="Times New Roman" w:hAnsi="Times New Roman" w:cs="Times New Roman"/>
          <w:sz w:val="24"/>
          <w:szCs w:val="24"/>
        </w:rPr>
        <w:t>и внедрения</w:t>
      </w:r>
      <w:r w:rsidR="00A2071D">
        <w:rPr>
          <w:rFonts w:ascii="Times New Roman" w:hAnsi="Times New Roman" w:cs="Times New Roman"/>
          <w:sz w:val="24"/>
          <w:szCs w:val="24"/>
        </w:rPr>
        <w:t xml:space="preserve"> более действенных </w:t>
      </w:r>
      <w:r w:rsidR="00A2071D" w:rsidRPr="002A6176">
        <w:rPr>
          <w:rFonts w:ascii="Times New Roman" w:hAnsi="Times New Roman" w:cs="Times New Roman"/>
          <w:sz w:val="24"/>
          <w:szCs w:val="24"/>
        </w:rPr>
        <w:t>механизмов и инструме</w:t>
      </w:r>
      <w:r w:rsidR="00A2071D" w:rsidRPr="002A6176">
        <w:rPr>
          <w:rFonts w:ascii="Times New Roman" w:hAnsi="Times New Roman" w:cs="Times New Roman"/>
          <w:sz w:val="24"/>
          <w:szCs w:val="24"/>
        </w:rPr>
        <w:t>н</w:t>
      </w:r>
      <w:r w:rsidR="00A2071D" w:rsidRPr="002A6176">
        <w:rPr>
          <w:rFonts w:ascii="Times New Roman" w:hAnsi="Times New Roman" w:cs="Times New Roman"/>
          <w:sz w:val="24"/>
          <w:szCs w:val="24"/>
        </w:rPr>
        <w:t>тов при</w:t>
      </w:r>
      <w:r w:rsidR="00A87681">
        <w:rPr>
          <w:rFonts w:ascii="Times New Roman" w:hAnsi="Times New Roman" w:cs="Times New Roman"/>
          <w:sz w:val="24"/>
          <w:szCs w:val="24"/>
        </w:rPr>
        <w:t>влечения</w:t>
      </w:r>
      <w:r w:rsidR="00A2071D" w:rsidRPr="002A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1D" w:rsidRPr="002A6176">
        <w:rPr>
          <w:rFonts w:ascii="Times New Roman" w:hAnsi="Times New Roman" w:cs="Times New Roman"/>
          <w:sz w:val="24"/>
          <w:szCs w:val="24"/>
        </w:rPr>
        <w:t>девелоперов</w:t>
      </w:r>
      <w:proofErr w:type="spellEnd"/>
      <w:r w:rsidR="00A2071D" w:rsidRPr="002A6176">
        <w:rPr>
          <w:rFonts w:ascii="Times New Roman" w:hAnsi="Times New Roman" w:cs="Times New Roman"/>
          <w:sz w:val="24"/>
          <w:szCs w:val="24"/>
        </w:rPr>
        <w:t xml:space="preserve"> для финансирования и реализации проек</w:t>
      </w:r>
      <w:r w:rsidR="00A2071D">
        <w:rPr>
          <w:rFonts w:ascii="Times New Roman" w:hAnsi="Times New Roman" w:cs="Times New Roman"/>
          <w:sz w:val="24"/>
          <w:szCs w:val="24"/>
        </w:rPr>
        <w:t>тов</w:t>
      </w:r>
      <w:r w:rsidR="005E4A99">
        <w:rPr>
          <w:rFonts w:ascii="Times New Roman" w:hAnsi="Times New Roman" w:cs="Times New Roman"/>
          <w:sz w:val="24"/>
          <w:szCs w:val="24"/>
        </w:rPr>
        <w:t xml:space="preserve"> реновации</w:t>
      </w:r>
      <w:r w:rsidR="00A87681">
        <w:rPr>
          <w:rFonts w:ascii="Times New Roman" w:hAnsi="Times New Roman" w:cs="Times New Roman"/>
          <w:sz w:val="24"/>
          <w:szCs w:val="24"/>
        </w:rPr>
        <w:t xml:space="preserve">, т.е.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ственно </w:t>
      </w:r>
      <w:r w:rsidR="00A87681">
        <w:rPr>
          <w:rFonts w:ascii="Times New Roman" w:hAnsi="Times New Roman" w:cs="Times New Roman"/>
          <w:sz w:val="24"/>
          <w:szCs w:val="24"/>
        </w:rPr>
        <w:t>проблема обеспечения инвестиционной привлекательности проекта реновации</w:t>
      </w:r>
      <w:r w:rsidR="00CB2697">
        <w:rPr>
          <w:rFonts w:ascii="Times New Roman" w:hAnsi="Times New Roman" w:cs="Times New Roman"/>
          <w:sz w:val="24"/>
          <w:szCs w:val="24"/>
        </w:rPr>
        <w:t xml:space="preserve"> на перспект</w:t>
      </w:r>
      <w:r w:rsidR="00CB2697">
        <w:rPr>
          <w:rFonts w:ascii="Times New Roman" w:hAnsi="Times New Roman" w:cs="Times New Roman"/>
          <w:sz w:val="24"/>
          <w:szCs w:val="24"/>
        </w:rPr>
        <w:t>и</w:t>
      </w:r>
      <w:r w:rsidR="00CB2697">
        <w:rPr>
          <w:rFonts w:ascii="Times New Roman" w:hAnsi="Times New Roman" w:cs="Times New Roman"/>
          <w:sz w:val="24"/>
          <w:szCs w:val="24"/>
        </w:rPr>
        <w:t>ву</w:t>
      </w:r>
      <w:r w:rsidR="00A87681">
        <w:rPr>
          <w:rFonts w:ascii="Times New Roman" w:hAnsi="Times New Roman" w:cs="Times New Roman"/>
          <w:sz w:val="24"/>
          <w:szCs w:val="24"/>
        </w:rPr>
        <w:t>.</w:t>
      </w:r>
      <w:r w:rsidR="00A20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A47" w:rsidRDefault="00730A47" w:rsidP="00543A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A47" w:rsidRDefault="00730A47" w:rsidP="00730A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9140" cy="223266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30A47" w:rsidRPr="0088719C" w:rsidRDefault="00730A47" w:rsidP="00730A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0BF" w:rsidRDefault="000169EE" w:rsidP="00E107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</w:t>
      </w:r>
      <w:r w:rsidR="00F975FD">
        <w:rPr>
          <w:rFonts w:ascii="Times New Roman" w:hAnsi="Times New Roman" w:cs="Times New Roman"/>
          <w:sz w:val="24"/>
          <w:szCs w:val="24"/>
        </w:rPr>
        <w:t>сновная ц</w:t>
      </w:r>
      <w:r w:rsidR="00E107A7">
        <w:rPr>
          <w:rFonts w:ascii="Times New Roman" w:hAnsi="Times New Roman" w:cs="Times New Roman"/>
          <w:sz w:val="24"/>
          <w:szCs w:val="24"/>
        </w:rPr>
        <w:t>ель исследования состоит в анализе инвестиционная привлекательности</w:t>
      </w:r>
      <w:r w:rsidR="00E107A7" w:rsidRPr="00E107A7">
        <w:rPr>
          <w:rFonts w:ascii="Times New Roman" w:hAnsi="Times New Roman" w:cs="Times New Roman"/>
          <w:sz w:val="24"/>
          <w:szCs w:val="24"/>
        </w:rPr>
        <w:t xml:space="preserve"> программы рено</w:t>
      </w:r>
      <w:r w:rsidR="00E107A7">
        <w:rPr>
          <w:rFonts w:ascii="Times New Roman" w:hAnsi="Times New Roman" w:cs="Times New Roman"/>
          <w:sz w:val="24"/>
          <w:szCs w:val="24"/>
        </w:rPr>
        <w:t xml:space="preserve">вации жилья на примере </w:t>
      </w:r>
      <w:proofErr w:type="gramStart"/>
      <w:r w:rsidR="00E107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107A7">
        <w:rPr>
          <w:rFonts w:ascii="Times New Roman" w:hAnsi="Times New Roman" w:cs="Times New Roman"/>
          <w:sz w:val="24"/>
          <w:szCs w:val="24"/>
        </w:rPr>
        <w:t xml:space="preserve">. </w:t>
      </w:r>
      <w:r w:rsidR="00E107A7" w:rsidRPr="00E107A7">
        <w:rPr>
          <w:rFonts w:ascii="Times New Roman" w:hAnsi="Times New Roman" w:cs="Times New Roman"/>
          <w:sz w:val="24"/>
          <w:szCs w:val="24"/>
        </w:rPr>
        <w:t>Астана</w:t>
      </w:r>
      <w:r w:rsidR="00CB2697">
        <w:rPr>
          <w:rFonts w:ascii="Times New Roman" w:hAnsi="Times New Roman" w:cs="Times New Roman"/>
          <w:sz w:val="24"/>
          <w:szCs w:val="24"/>
        </w:rPr>
        <w:t>, что</w:t>
      </w:r>
      <w:r w:rsidR="004E3081">
        <w:rPr>
          <w:rFonts w:ascii="Times New Roman" w:hAnsi="Times New Roman" w:cs="Times New Roman"/>
          <w:sz w:val="24"/>
          <w:szCs w:val="24"/>
        </w:rPr>
        <w:t xml:space="preserve">бы определить направления </w:t>
      </w:r>
      <w:r w:rsidR="00CB2697">
        <w:rPr>
          <w:rFonts w:ascii="Times New Roman" w:hAnsi="Times New Roman" w:cs="Times New Roman"/>
          <w:sz w:val="24"/>
          <w:szCs w:val="24"/>
        </w:rPr>
        <w:t xml:space="preserve">ее </w:t>
      </w:r>
      <w:r w:rsidR="004E3081">
        <w:rPr>
          <w:rFonts w:ascii="Times New Roman" w:hAnsi="Times New Roman" w:cs="Times New Roman"/>
          <w:sz w:val="24"/>
          <w:szCs w:val="24"/>
        </w:rPr>
        <w:t>совершенствов</w:t>
      </w:r>
      <w:r w:rsidR="004E3081">
        <w:rPr>
          <w:rFonts w:ascii="Times New Roman" w:hAnsi="Times New Roman" w:cs="Times New Roman"/>
          <w:sz w:val="24"/>
          <w:szCs w:val="24"/>
        </w:rPr>
        <w:t>а</w:t>
      </w:r>
      <w:r w:rsidR="004E3081">
        <w:rPr>
          <w:rFonts w:ascii="Times New Roman" w:hAnsi="Times New Roman" w:cs="Times New Roman"/>
          <w:sz w:val="24"/>
          <w:szCs w:val="24"/>
        </w:rPr>
        <w:t>ния.</w:t>
      </w:r>
    </w:p>
    <w:p w:rsidR="00E107A7" w:rsidRDefault="00E107A7" w:rsidP="00E107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0BF" w:rsidRDefault="00DC40BF" w:rsidP="00543A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0BF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DC40BF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DC4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0BF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</w:p>
    <w:p w:rsidR="00E107A7" w:rsidRPr="004E3081" w:rsidRDefault="008051DD" w:rsidP="00543A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Гипотезы</w:t>
      </w:r>
      <w:r w:rsidR="004B55AD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4E3081" w:rsidRPr="004E3081">
        <w:rPr>
          <w:rFonts w:ascii="Times New Roman" w:hAnsi="Times New Roman" w:cs="Times New Roman"/>
          <w:sz w:val="24"/>
          <w:szCs w:val="24"/>
        </w:rPr>
        <w:t>:</w:t>
      </w:r>
    </w:p>
    <w:p w:rsidR="004E3081" w:rsidRDefault="008051DD" w:rsidP="00543A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Проект реновации жилья в Астане является инвестиционно привлекательным, отвечает интересам </w:t>
      </w:r>
      <w:r w:rsidR="00CB2697">
        <w:rPr>
          <w:rFonts w:ascii="Times New Roman" w:hAnsi="Times New Roman" w:cs="Times New Roman"/>
          <w:sz w:val="24"/>
          <w:szCs w:val="24"/>
        </w:rPr>
        <w:t>основных участников проекта (</w:t>
      </w:r>
      <w:r>
        <w:rPr>
          <w:rFonts w:ascii="Times New Roman" w:hAnsi="Times New Roman" w:cs="Times New Roman"/>
          <w:sz w:val="24"/>
          <w:szCs w:val="24"/>
        </w:rPr>
        <w:t xml:space="preserve">жителей,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CB26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5AD" w:rsidRDefault="008051DD" w:rsidP="008051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реновации жилья в Астане не является инвестиционно привлекательным, и не отвечает интересам </w:t>
      </w:r>
      <w:r w:rsidR="00CB2697">
        <w:rPr>
          <w:rFonts w:ascii="Times New Roman" w:hAnsi="Times New Roman" w:cs="Times New Roman"/>
          <w:sz w:val="24"/>
          <w:szCs w:val="24"/>
        </w:rPr>
        <w:t xml:space="preserve">основных участников проекта (жителей, представителей </w:t>
      </w:r>
      <w:proofErr w:type="gramStart"/>
      <w:r w:rsidR="00CB2697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="00CB2697">
        <w:rPr>
          <w:rFonts w:ascii="Times New Roman" w:hAnsi="Times New Roman" w:cs="Times New Roman"/>
          <w:sz w:val="24"/>
          <w:szCs w:val="24"/>
        </w:rPr>
        <w:t xml:space="preserve"> и вл</w:t>
      </w:r>
      <w:r w:rsidR="00CB2697">
        <w:rPr>
          <w:rFonts w:ascii="Times New Roman" w:hAnsi="Times New Roman" w:cs="Times New Roman"/>
          <w:sz w:val="24"/>
          <w:szCs w:val="24"/>
        </w:rPr>
        <w:t>а</w:t>
      </w:r>
      <w:r w:rsidR="00CB2697">
        <w:rPr>
          <w:rFonts w:ascii="Times New Roman" w:hAnsi="Times New Roman" w:cs="Times New Roman"/>
          <w:sz w:val="24"/>
          <w:szCs w:val="24"/>
        </w:rPr>
        <w:t>сти).</w:t>
      </w:r>
    </w:p>
    <w:p w:rsidR="00EE535E" w:rsidRPr="004E3081" w:rsidRDefault="00EE535E" w:rsidP="004E30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914" w:rsidRPr="004E3081" w:rsidRDefault="00D13914" w:rsidP="00D13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39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IV. Project-Specific Objectives</w:t>
      </w:r>
    </w:p>
    <w:p w:rsidR="00D13914" w:rsidRDefault="00216FAE" w:rsidP="00D13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F74FEC">
        <w:rPr>
          <w:rFonts w:ascii="Times New Roman" w:hAnsi="Times New Roman" w:cs="Times New Roman"/>
          <w:sz w:val="24"/>
          <w:szCs w:val="24"/>
        </w:rPr>
        <w:t xml:space="preserve"> исследования необходимо:</w:t>
      </w:r>
    </w:p>
    <w:p w:rsidR="00F74FEC" w:rsidRPr="00F74FEC" w:rsidRDefault="00F74FEC" w:rsidP="00F74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FEC">
        <w:rPr>
          <w:rFonts w:ascii="Times New Roman" w:hAnsi="Times New Roman" w:cs="Times New Roman"/>
          <w:sz w:val="24"/>
          <w:szCs w:val="24"/>
        </w:rPr>
        <w:t xml:space="preserve">1) </w:t>
      </w:r>
      <w:r w:rsidR="00F975FD">
        <w:rPr>
          <w:rFonts w:ascii="Times New Roman" w:hAnsi="Times New Roman" w:cs="Times New Roman"/>
          <w:sz w:val="24"/>
          <w:szCs w:val="24"/>
        </w:rPr>
        <w:t>показать важность</w:t>
      </w:r>
      <w:r w:rsidRPr="00F74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1DD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F74FEC">
        <w:rPr>
          <w:rFonts w:ascii="Times New Roman" w:hAnsi="Times New Roman" w:cs="Times New Roman"/>
          <w:sz w:val="24"/>
          <w:szCs w:val="24"/>
        </w:rPr>
        <w:t>инвестиционн</w:t>
      </w:r>
      <w:r>
        <w:rPr>
          <w:rFonts w:ascii="Times New Roman" w:hAnsi="Times New Roman" w:cs="Times New Roman"/>
          <w:sz w:val="24"/>
          <w:szCs w:val="24"/>
        </w:rPr>
        <w:t>ой привлекательности проекта 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4FEC">
        <w:rPr>
          <w:rFonts w:ascii="Times New Roman" w:hAnsi="Times New Roman" w:cs="Times New Roman"/>
          <w:sz w:val="24"/>
          <w:szCs w:val="24"/>
        </w:rPr>
        <w:t>новации жилья</w:t>
      </w:r>
      <w:proofErr w:type="gramEnd"/>
      <w:r w:rsidRPr="00F74FEC">
        <w:rPr>
          <w:rFonts w:ascii="Times New Roman" w:hAnsi="Times New Roman" w:cs="Times New Roman"/>
          <w:sz w:val="24"/>
          <w:szCs w:val="24"/>
        </w:rPr>
        <w:t xml:space="preserve"> в г. Астане;</w:t>
      </w:r>
    </w:p>
    <w:p w:rsidR="00F74FEC" w:rsidRPr="00F74FEC" w:rsidRDefault="00F74FEC" w:rsidP="00F74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FEC">
        <w:rPr>
          <w:rFonts w:ascii="Times New Roman" w:hAnsi="Times New Roman" w:cs="Times New Roman"/>
          <w:sz w:val="24"/>
          <w:szCs w:val="24"/>
        </w:rPr>
        <w:t>2) определить факторы, влияющие на инвестиционную привлекательность проекта</w:t>
      </w:r>
      <w:r w:rsidR="008051DD">
        <w:rPr>
          <w:rFonts w:ascii="Times New Roman" w:hAnsi="Times New Roman" w:cs="Times New Roman"/>
          <w:sz w:val="24"/>
          <w:szCs w:val="24"/>
        </w:rPr>
        <w:t xml:space="preserve"> реновации</w:t>
      </w:r>
      <w:r w:rsidRPr="00F74FEC">
        <w:rPr>
          <w:rFonts w:ascii="Times New Roman" w:hAnsi="Times New Roman" w:cs="Times New Roman"/>
          <w:sz w:val="24"/>
          <w:szCs w:val="24"/>
        </w:rPr>
        <w:t>;</w:t>
      </w:r>
    </w:p>
    <w:p w:rsidR="00F74FEC" w:rsidRPr="00F74FEC" w:rsidRDefault="00F74FEC" w:rsidP="00F74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FEC">
        <w:rPr>
          <w:rFonts w:ascii="Times New Roman" w:hAnsi="Times New Roman" w:cs="Times New Roman"/>
          <w:sz w:val="24"/>
          <w:szCs w:val="24"/>
        </w:rPr>
        <w:t xml:space="preserve">3) </w:t>
      </w:r>
      <w:r w:rsidR="00F03A4A">
        <w:rPr>
          <w:rFonts w:ascii="Times New Roman" w:hAnsi="Times New Roman" w:cs="Times New Roman"/>
          <w:sz w:val="24"/>
          <w:szCs w:val="24"/>
        </w:rPr>
        <w:t>выявить и систематизировать</w:t>
      </w:r>
      <w:r w:rsidRPr="00F74FEC">
        <w:rPr>
          <w:rFonts w:ascii="Times New Roman" w:hAnsi="Times New Roman" w:cs="Times New Roman"/>
          <w:sz w:val="24"/>
          <w:szCs w:val="24"/>
        </w:rPr>
        <w:t xml:space="preserve"> параметры оценки инвестиционной привлекател</w:t>
      </w:r>
      <w:r w:rsidRPr="00F74FEC">
        <w:rPr>
          <w:rFonts w:ascii="Times New Roman" w:hAnsi="Times New Roman" w:cs="Times New Roman"/>
          <w:sz w:val="24"/>
          <w:szCs w:val="24"/>
        </w:rPr>
        <w:t>ь</w:t>
      </w:r>
      <w:r w:rsidRPr="00F74FEC">
        <w:rPr>
          <w:rFonts w:ascii="Times New Roman" w:hAnsi="Times New Roman" w:cs="Times New Roman"/>
          <w:sz w:val="24"/>
          <w:szCs w:val="24"/>
        </w:rPr>
        <w:t>ности проекта ре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F74FEC">
        <w:rPr>
          <w:rFonts w:ascii="Times New Roman" w:hAnsi="Times New Roman" w:cs="Times New Roman"/>
          <w:sz w:val="24"/>
          <w:szCs w:val="24"/>
        </w:rPr>
        <w:t>вации;</w:t>
      </w:r>
    </w:p>
    <w:p w:rsidR="00F975FD" w:rsidRDefault="00F975FD" w:rsidP="00F975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разработать авторскую методику </w:t>
      </w:r>
      <w:r w:rsidRPr="00A00B5D">
        <w:rPr>
          <w:rFonts w:ascii="Times New Roman" w:hAnsi="Times New Roman" w:cs="Times New Roman"/>
          <w:sz w:val="24"/>
          <w:szCs w:val="24"/>
        </w:rPr>
        <w:t>оценки инвестиционной привлекательности проекта рен</w:t>
      </w:r>
      <w:r w:rsidRPr="00A00B5D">
        <w:rPr>
          <w:rFonts w:ascii="Times New Roman" w:hAnsi="Times New Roman" w:cs="Times New Roman"/>
          <w:sz w:val="24"/>
          <w:szCs w:val="24"/>
        </w:rPr>
        <w:t>о</w:t>
      </w:r>
      <w:r w:rsidRPr="00A00B5D">
        <w:rPr>
          <w:rFonts w:ascii="Times New Roman" w:hAnsi="Times New Roman" w:cs="Times New Roman"/>
          <w:sz w:val="24"/>
          <w:szCs w:val="24"/>
        </w:rPr>
        <w:t>вации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75FD" w:rsidRDefault="00F975FD" w:rsidP="00F975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4F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провести исследование </w:t>
      </w:r>
      <w:r w:rsidRPr="00F74FEC">
        <w:rPr>
          <w:rFonts w:ascii="Times New Roman" w:hAnsi="Times New Roman" w:cs="Times New Roman"/>
          <w:sz w:val="24"/>
          <w:szCs w:val="24"/>
        </w:rPr>
        <w:t>инвестиционн</w:t>
      </w:r>
      <w:r>
        <w:rPr>
          <w:rFonts w:ascii="Times New Roman" w:hAnsi="Times New Roman" w:cs="Times New Roman"/>
          <w:sz w:val="24"/>
          <w:szCs w:val="24"/>
        </w:rPr>
        <w:t>ой привлекательности проекта ре</w:t>
      </w:r>
      <w:r w:rsidRPr="00F74FEC">
        <w:rPr>
          <w:rFonts w:ascii="Times New Roman" w:hAnsi="Times New Roman" w:cs="Times New Roman"/>
          <w:sz w:val="24"/>
          <w:szCs w:val="24"/>
        </w:rPr>
        <w:t xml:space="preserve">новации жилья в </w:t>
      </w:r>
      <w:proofErr w:type="gramStart"/>
      <w:r w:rsidRPr="00F74F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4FEC">
        <w:rPr>
          <w:rFonts w:ascii="Times New Roman" w:hAnsi="Times New Roman" w:cs="Times New Roman"/>
          <w:sz w:val="24"/>
          <w:szCs w:val="24"/>
        </w:rPr>
        <w:t>. Астане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75FD" w:rsidRDefault="00F975FD" w:rsidP="00F975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проанализировать и интерпретировать </w:t>
      </w:r>
      <w:r w:rsidR="000169EE">
        <w:rPr>
          <w:rFonts w:ascii="Times New Roman" w:hAnsi="Times New Roman" w:cs="Times New Roman"/>
          <w:sz w:val="24"/>
          <w:szCs w:val="24"/>
        </w:rPr>
        <w:t xml:space="preserve">полученные </w:t>
      </w:r>
      <w:r>
        <w:rPr>
          <w:rFonts w:ascii="Times New Roman" w:hAnsi="Times New Roman" w:cs="Times New Roman"/>
          <w:sz w:val="24"/>
          <w:szCs w:val="24"/>
        </w:rPr>
        <w:t>результаты исследования;</w:t>
      </w:r>
    </w:p>
    <w:p w:rsidR="00F975FD" w:rsidRDefault="00F975FD" w:rsidP="00F975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обосновать 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механизмов обеспечения инвестиционной привлек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Pr="00A00B5D">
        <w:rPr>
          <w:rFonts w:ascii="Times New Roman" w:hAnsi="Times New Roman" w:cs="Times New Roman"/>
          <w:sz w:val="24"/>
          <w:szCs w:val="24"/>
        </w:rPr>
        <w:t>проекта реновации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г. Астане</w:t>
      </w:r>
      <w:r w:rsidR="000169EE">
        <w:rPr>
          <w:rFonts w:ascii="Times New Roman" w:hAnsi="Times New Roman" w:cs="Times New Roman"/>
          <w:sz w:val="24"/>
          <w:szCs w:val="24"/>
        </w:rPr>
        <w:t xml:space="preserve"> на перспективу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75FD" w:rsidRPr="00A00B5D" w:rsidRDefault="00F975FD" w:rsidP="00F975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сформулировать окончательные выводы и рекомендации исследования.</w:t>
      </w:r>
    </w:p>
    <w:p w:rsidR="00F975FD" w:rsidRPr="00F74FEC" w:rsidRDefault="00F975FD" w:rsidP="00F74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914" w:rsidRPr="004E3081" w:rsidRDefault="00D13914" w:rsidP="00D13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3914">
        <w:rPr>
          <w:rFonts w:ascii="Times New Roman" w:hAnsi="Times New Roman" w:cs="Times New Roman"/>
          <w:b/>
          <w:sz w:val="24"/>
          <w:szCs w:val="24"/>
          <w:lang w:val="en-US"/>
        </w:rPr>
        <w:t>V. Methods</w:t>
      </w:r>
    </w:p>
    <w:p w:rsidR="00D13914" w:rsidRDefault="00B71372" w:rsidP="00B713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372">
        <w:rPr>
          <w:rFonts w:ascii="Times New Roman" w:hAnsi="Times New Roman" w:cs="Times New Roman"/>
          <w:sz w:val="24"/>
          <w:szCs w:val="24"/>
        </w:rPr>
        <w:t>Для обоснования выдвинутых в диссертации положений применял</w:t>
      </w:r>
      <w:r>
        <w:rPr>
          <w:rFonts w:ascii="Times New Roman" w:hAnsi="Times New Roman" w:cs="Times New Roman"/>
          <w:sz w:val="24"/>
          <w:szCs w:val="24"/>
        </w:rPr>
        <w:t>ись об</w:t>
      </w:r>
      <w:r w:rsidRPr="00B71372">
        <w:rPr>
          <w:rFonts w:ascii="Times New Roman" w:hAnsi="Times New Roman" w:cs="Times New Roman"/>
          <w:sz w:val="24"/>
          <w:szCs w:val="24"/>
        </w:rPr>
        <w:t>щенау</w:t>
      </w:r>
      <w:r w:rsidRPr="00B71372">
        <w:rPr>
          <w:rFonts w:ascii="Times New Roman" w:hAnsi="Times New Roman" w:cs="Times New Roman"/>
          <w:sz w:val="24"/>
          <w:szCs w:val="24"/>
        </w:rPr>
        <w:t>ч</w:t>
      </w:r>
      <w:r w:rsidRPr="00B71372">
        <w:rPr>
          <w:rFonts w:ascii="Times New Roman" w:hAnsi="Times New Roman" w:cs="Times New Roman"/>
          <w:sz w:val="24"/>
          <w:szCs w:val="24"/>
        </w:rPr>
        <w:t>ные методы познания – анализ, синтез, логический метод, системный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372">
        <w:rPr>
          <w:rFonts w:ascii="Times New Roman" w:hAnsi="Times New Roman" w:cs="Times New Roman"/>
          <w:sz w:val="24"/>
          <w:szCs w:val="24"/>
        </w:rPr>
        <w:t>анализ, статисти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1372">
        <w:rPr>
          <w:rFonts w:ascii="Times New Roman" w:hAnsi="Times New Roman" w:cs="Times New Roman"/>
          <w:sz w:val="24"/>
          <w:szCs w:val="24"/>
        </w:rPr>
        <w:t>ский метод иссле</w:t>
      </w:r>
      <w:r>
        <w:rPr>
          <w:rFonts w:ascii="Times New Roman" w:hAnsi="Times New Roman" w:cs="Times New Roman"/>
          <w:sz w:val="24"/>
          <w:szCs w:val="24"/>
        </w:rPr>
        <w:t xml:space="preserve">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>
        <w:rPr>
          <w:rFonts w:ascii="Times New Roman" w:hAnsi="Times New Roman" w:cs="Times New Roman"/>
          <w:sz w:val="24"/>
          <w:szCs w:val="24"/>
        </w:rPr>
        <w:t>; методы</w:t>
      </w:r>
      <w:r w:rsidR="00263C33">
        <w:rPr>
          <w:rFonts w:ascii="Times New Roman" w:hAnsi="Times New Roman" w:cs="Times New Roman"/>
          <w:sz w:val="24"/>
          <w:szCs w:val="24"/>
        </w:rPr>
        <w:t xml:space="preserve"> </w:t>
      </w:r>
      <w:r w:rsidR="00287045">
        <w:rPr>
          <w:rFonts w:ascii="Times New Roman" w:hAnsi="Times New Roman" w:cs="Times New Roman"/>
          <w:sz w:val="24"/>
          <w:szCs w:val="24"/>
        </w:rPr>
        <w:t xml:space="preserve">рейтингования, </w:t>
      </w:r>
      <w:r w:rsidR="00263C33">
        <w:rPr>
          <w:rFonts w:ascii="Times New Roman" w:hAnsi="Times New Roman" w:cs="Times New Roman"/>
          <w:sz w:val="24"/>
          <w:szCs w:val="24"/>
        </w:rPr>
        <w:t>прогнозир</w:t>
      </w:r>
      <w:r w:rsidR="00263C33">
        <w:rPr>
          <w:rFonts w:ascii="Times New Roman" w:hAnsi="Times New Roman" w:cs="Times New Roman"/>
          <w:sz w:val="24"/>
          <w:szCs w:val="24"/>
        </w:rPr>
        <w:t>о</w:t>
      </w:r>
      <w:r w:rsidR="00263C33">
        <w:rPr>
          <w:rFonts w:ascii="Times New Roman" w:hAnsi="Times New Roman" w:cs="Times New Roman"/>
          <w:sz w:val="24"/>
          <w:szCs w:val="24"/>
        </w:rPr>
        <w:t>вания,</w:t>
      </w:r>
      <w:r>
        <w:rPr>
          <w:rFonts w:ascii="Times New Roman" w:hAnsi="Times New Roman" w:cs="Times New Roman"/>
          <w:sz w:val="24"/>
          <w:szCs w:val="24"/>
        </w:rPr>
        <w:t xml:space="preserve"> социологического и экспертного опроса.</w:t>
      </w:r>
    </w:p>
    <w:p w:rsidR="00216FAE" w:rsidRPr="00216FAE" w:rsidRDefault="00216FAE" w:rsidP="00D13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914" w:rsidRPr="004E3081" w:rsidRDefault="00D13914" w:rsidP="00D13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081">
        <w:rPr>
          <w:rFonts w:ascii="Times New Roman" w:hAnsi="Times New Roman" w:cs="Times New Roman"/>
          <w:b/>
          <w:sz w:val="24"/>
          <w:szCs w:val="24"/>
          <w:lang w:val="en-US"/>
        </w:rPr>
        <w:t>VI. Expected Results</w:t>
      </w:r>
    </w:p>
    <w:p w:rsidR="00F345D8" w:rsidRDefault="00867B78" w:rsidP="00D13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инвестиционной привлекательности проекта реновации жилья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Астане </w:t>
      </w:r>
      <w:r w:rsidR="007A0BD1">
        <w:rPr>
          <w:rFonts w:ascii="Times New Roman" w:hAnsi="Times New Roman" w:cs="Times New Roman"/>
          <w:sz w:val="24"/>
          <w:szCs w:val="24"/>
        </w:rPr>
        <w:t xml:space="preserve">проведено в казахстанской науке </w:t>
      </w:r>
      <w:r w:rsidR="00F345D8">
        <w:rPr>
          <w:rFonts w:ascii="Times New Roman" w:hAnsi="Times New Roman" w:cs="Times New Roman"/>
          <w:sz w:val="24"/>
          <w:szCs w:val="24"/>
        </w:rPr>
        <w:t>впервые и внесет</w:t>
      </w:r>
      <w:r w:rsidR="007A0BD1">
        <w:rPr>
          <w:rFonts w:ascii="Times New Roman" w:hAnsi="Times New Roman" w:cs="Times New Roman"/>
          <w:sz w:val="24"/>
          <w:szCs w:val="24"/>
        </w:rPr>
        <w:t xml:space="preserve"> свой посильный вклад в разв</w:t>
      </w:r>
      <w:r w:rsidR="007A0BD1">
        <w:rPr>
          <w:rFonts w:ascii="Times New Roman" w:hAnsi="Times New Roman" w:cs="Times New Roman"/>
          <w:sz w:val="24"/>
          <w:szCs w:val="24"/>
        </w:rPr>
        <w:t>и</w:t>
      </w:r>
      <w:r w:rsidR="007A0BD1">
        <w:rPr>
          <w:rFonts w:ascii="Times New Roman" w:hAnsi="Times New Roman" w:cs="Times New Roman"/>
          <w:sz w:val="24"/>
          <w:szCs w:val="24"/>
        </w:rPr>
        <w:t>тие как теоретических, так и практических аспектов данной проблематики.</w:t>
      </w:r>
      <w:r w:rsidR="006D4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14" w:rsidRDefault="006D4AB4" w:rsidP="00D13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позво</w:t>
      </w:r>
      <w:r w:rsidR="00F345D8">
        <w:rPr>
          <w:rFonts w:ascii="Times New Roman" w:hAnsi="Times New Roman" w:cs="Times New Roman"/>
          <w:sz w:val="24"/>
          <w:szCs w:val="24"/>
        </w:rPr>
        <w:t>ляет</w:t>
      </w:r>
      <w:r>
        <w:rPr>
          <w:rFonts w:ascii="Times New Roman" w:hAnsi="Times New Roman" w:cs="Times New Roman"/>
          <w:sz w:val="24"/>
          <w:szCs w:val="24"/>
        </w:rPr>
        <w:t xml:space="preserve"> выявить «узкие» места </w:t>
      </w:r>
      <w:r w:rsidR="00F345D8">
        <w:rPr>
          <w:rFonts w:ascii="Times New Roman" w:hAnsi="Times New Roman" w:cs="Times New Roman"/>
          <w:sz w:val="24"/>
          <w:szCs w:val="24"/>
        </w:rPr>
        <w:t xml:space="preserve">процесса </w:t>
      </w:r>
      <w:r>
        <w:rPr>
          <w:rFonts w:ascii="Times New Roman" w:hAnsi="Times New Roman" w:cs="Times New Roman"/>
          <w:sz w:val="24"/>
          <w:szCs w:val="24"/>
        </w:rPr>
        <w:t>реновации, скорректир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вать направления </w:t>
      </w:r>
      <w:r w:rsidR="00F345D8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совершенствования в целях обеспечения инвестиционной привлек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</w:t>
      </w:r>
      <w:r w:rsidR="00F345D8">
        <w:rPr>
          <w:rFonts w:ascii="Times New Roman" w:hAnsi="Times New Roman" w:cs="Times New Roman"/>
          <w:sz w:val="24"/>
          <w:szCs w:val="24"/>
        </w:rPr>
        <w:t>сти данного проекта, а также обеспечения интересов всех заинтересованных ст</w:t>
      </w:r>
      <w:r w:rsidR="00F345D8">
        <w:rPr>
          <w:rFonts w:ascii="Times New Roman" w:hAnsi="Times New Roman" w:cs="Times New Roman"/>
          <w:sz w:val="24"/>
          <w:szCs w:val="24"/>
        </w:rPr>
        <w:t>о</w:t>
      </w:r>
      <w:r w:rsidR="00F345D8">
        <w:rPr>
          <w:rFonts w:ascii="Times New Roman" w:hAnsi="Times New Roman" w:cs="Times New Roman"/>
          <w:sz w:val="24"/>
          <w:szCs w:val="24"/>
        </w:rPr>
        <w:t>рон.</w:t>
      </w:r>
    </w:p>
    <w:p w:rsidR="00867B78" w:rsidRPr="00867B78" w:rsidRDefault="00867B78" w:rsidP="00D13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914" w:rsidRPr="00D13914" w:rsidRDefault="00D13914" w:rsidP="00D13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14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D13914">
        <w:rPr>
          <w:rFonts w:ascii="Times New Roman" w:hAnsi="Times New Roman" w:cs="Times New Roman"/>
          <w:b/>
          <w:sz w:val="24"/>
          <w:szCs w:val="24"/>
        </w:rPr>
        <w:t>Timeline</w:t>
      </w:r>
      <w:proofErr w:type="spellEnd"/>
    </w:p>
    <w:p w:rsidR="00D13914" w:rsidRPr="00D13914" w:rsidRDefault="00D13914" w:rsidP="00D13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6758" w:rsidRDefault="00D13914" w:rsidP="00A00B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ED">
        <w:rPr>
          <w:rFonts w:ascii="Times New Roman" w:hAnsi="Times New Roman" w:cs="Times New Roman"/>
          <w:b/>
          <w:sz w:val="24"/>
          <w:szCs w:val="24"/>
          <w:lang w:val="en-US"/>
        </w:rPr>
        <w:t>VIII. Publication Plan</w:t>
      </w:r>
    </w:p>
    <w:p w:rsidR="00A00B5D" w:rsidRPr="00F76758" w:rsidRDefault="00A00B5D" w:rsidP="00A00B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EED" w:rsidRPr="00A00B5D" w:rsidRDefault="00101EED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B5D">
        <w:rPr>
          <w:rFonts w:ascii="Times New Roman" w:hAnsi="Times New Roman" w:cs="Times New Roman"/>
          <w:sz w:val="24"/>
          <w:szCs w:val="24"/>
          <w:lang w:val="en-US"/>
        </w:rPr>
        <w:t>Declaration of Authorship</w:t>
      </w:r>
    </w:p>
    <w:p w:rsidR="00101EED" w:rsidRPr="00A00B5D" w:rsidRDefault="00101EED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B5D">
        <w:rPr>
          <w:rFonts w:ascii="Times New Roman" w:hAnsi="Times New Roman" w:cs="Times New Roman"/>
          <w:sz w:val="24"/>
          <w:szCs w:val="24"/>
          <w:lang w:val="en-US"/>
        </w:rPr>
        <w:t>Acknowledgements</w:t>
      </w:r>
    </w:p>
    <w:p w:rsidR="00101EED" w:rsidRPr="00A00B5D" w:rsidRDefault="00101EED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B5D">
        <w:rPr>
          <w:rFonts w:ascii="Times New Roman" w:hAnsi="Times New Roman" w:cs="Times New Roman"/>
          <w:sz w:val="24"/>
          <w:szCs w:val="24"/>
          <w:lang w:val="en-US"/>
        </w:rPr>
        <w:t>Table of Content</w:t>
      </w:r>
    </w:p>
    <w:p w:rsidR="00101EED" w:rsidRPr="00A00B5D" w:rsidRDefault="00101EED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B5D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101EED" w:rsidRPr="00A00B5D" w:rsidRDefault="00101EED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  <w:lang w:val="en-US"/>
        </w:rPr>
        <w:t xml:space="preserve">Chapter 1: </w:t>
      </w:r>
      <w:r w:rsidR="00933EB3" w:rsidRPr="00A00B5D">
        <w:rPr>
          <w:rFonts w:ascii="Times New Roman" w:hAnsi="Times New Roman" w:cs="Times New Roman"/>
          <w:sz w:val="24"/>
          <w:szCs w:val="24"/>
          <w:lang w:val="en-US"/>
        </w:rPr>
        <w:t>I. Introduction</w:t>
      </w:r>
    </w:p>
    <w:p w:rsidR="00933EB3" w:rsidRPr="00A00B5D" w:rsidRDefault="00933EB3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</w:rPr>
        <w:t>1.1.</w:t>
      </w:r>
      <w:r w:rsidR="00236AC0">
        <w:rPr>
          <w:rFonts w:ascii="Times New Roman" w:hAnsi="Times New Roman" w:cs="Times New Roman"/>
          <w:sz w:val="24"/>
          <w:szCs w:val="24"/>
        </w:rPr>
        <w:t xml:space="preserve"> </w:t>
      </w:r>
      <w:r w:rsidR="00D729D0">
        <w:rPr>
          <w:rFonts w:ascii="Times New Roman" w:hAnsi="Times New Roman" w:cs="Times New Roman"/>
          <w:sz w:val="24"/>
          <w:szCs w:val="24"/>
        </w:rPr>
        <w:t xml:space="preserve">Актуальность проекта реновации жилого фонда в </w:t>
      </w:r>
      <w:proofErr w:type="gramStart"/>
      <w:r w:rsidR="00D729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729D0">
        <w:rPr>
          <w:rFonts w:ascii="Times New Roman" w:hAnsi="Times New Roman" w:cs="Times New Roman"/>
          <w:sz w:val="24"/>
          <w:szCs w:val="24"/>
        </w:rPr>
        <w:t>. Астане</w:t>
      </w:r>
    </w:p>
    <w:p w:rsidR="00933EB3" w:rsidRPr="00A00B5D" w:rsidRDefault="00933EB3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</w:rPr>
        <w:t>1.2.</w:t>
      </w:r>
      <w:r w:rsidR="00D729D0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D729D0" w:rsidRPr="00A00B5D">
        <w:rPr>
          <w:rFonts w:ascii="Times New Roman" w:hAnsi="Times New Roman" w:cs="Times New Roman"/>
          <w:sz w:val="24"/>
          <w:szCs w:val="24"/>
        </w:rPr>
        <w:t>обеспечения инвестиционной привлекател</w:t>
      </w:r>
      <w:r w:rsidR="00D729D0" w:rsidRPr="00A00B5D">
        <w:rPr>
          <w:rFonts w:ascii="Times New Roman" w:hAnsi="Times New Roman" w:cs="Times New Roman"/>
          <w:sz w:val="24"/>
          <w:szCs w:val="24"/>
        </w:rPr>
        <w:t>ь</w:t>
      </w:r>
      <w:r w:rsidR="00D729D0" w:rsidRPr="00A00B5D">
        <w:rPr>
          <w:rFonts w:ascii="Times New Roman" w:hAnsi="Times New Roman" w:cs="Times New Roman"/>
          <w:sz w:val="24"/>
          <w:szCs w:val="24"/>
        </w:rPr>
        <w:t>ности проекта реновации</w:t>
      </w:r>
      <w:r w:rsidR="002C7AB2" w:rsidRPr="002C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B3" w:rsidRPr="00A00B5D" w:rsidRDefault="00101EED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Pr="00A00B5D">
        <w:rPr>
          <w:rFonts w:ascii="Times New Roman" w:hAnsi="Times New Roman" w:cs="Times New Roman"/>
          <w:sz w:val="24"/>
          <w:szCs w:val="24"/>
        </w:rPr>
        <w:t xml:space="preserve"> 2: </w:t>
      </w:r>
      <w:r w:rsidR="00933EB3" w:rsidRPr="00A00B5D">
        <w:rPr>
          <w:rFonts w:ascii="Times New Roman" w:hAnsi="Times New Roman" w:cs="Times New Roman"/>
          <w:sz w:val="24"/>
          <w:szCs w:val="24"/>
        </w:rPr>
        <w:t>Теоретические основы обеспечения инвестиционной привлекател</w:t>
      </w:r>
      <w:r w:rsidR="00933EB3" w:rsidRPr="00A00B5D">
        <w:rPr>
          <w:rFonts w:ascii="Times New Roman" w:hAnsi="Times New Roman" w:cs="Times New Roman"/>
          <w:sz w:val="24"/>
          <w:szCs w:val="24"/>
        </w:rPr>
        <w:t>ь</w:t>
      </w:r>
      <w:r w:rsidR="00933EB3" w:rsidRPr="00A00B5D">
        <w:rPr>
          <w:rFonts w:ascii="Times New Roman" w:hAnsi="Times New Roman" w:cs="Times New Roman"/>
          <w:sz w:val="24"/>
          <w:szCs w:val="24"/>
        </w:rPr>
        <w:t>ности проекта</w:t>
      </w:r>
      <w:r w:rsidR="00760132" w:rsidRPr="00A00B5D">
        <w:rPr>
          <w:rFonts w:ascii="Times New Roman" w:hAnsi="Times New Roman" w:cs="Times New Roman"/>
          <w:sz w:val="24"/>
          <w:szCs w:val="24"/>
        </w:rPr>
        <w:t xml:space="preserve"> реновации</w:t>
      </w:r>
    </w:p>
    <w:p w:rsidR="00933EB3" w:rsidRPr="00A00B5D" w:rsidRDefault="00933EB3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</w:rPr>
        <w:t>2.1.</w:t>
      </w:r>
      <w:r w:rsidR="007560EB" w:rsidRPr="00A00B5D">
        <w:t xml:space="preserve"> </w:t>
      </w:r>
      <w:r w:rsidR="007560EB" w:rsidRPr="00A00B5D">
        <w:rPr>
          <w:rFonts w:ascii="Times New Roman" w:hAnsi="Times New Roman" w:cs="Times New Roman"/>
          <w:sz w:val="24"/>
          <w:szCs w:val="24"/>
        </w:rPr>
        <w:t>Понятие инвестиционной привлекательности</w:t>
      </w:r>
      <w:r w:rsidR="00760132" w:rsidRPr="00A00B5D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1D0A8C" w:rsidRPr="00A00B5D" w:rsidRDefault="001D0A8C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</w:rPr>
        <w:t xml:space="preserve">2.2. </w:t>
      </w:r>
      <w:r w:rsidR="00236AC0">
        <w:rPr>
          <w:rFonts w:ascii="Times New Roman" w:hAnsi="Times New Roman" w:cs="Times New Roman"/>
          <w:sz w:val="24"/>
          <w:szCs w:val="24"/>
        </w:rPr>
        <w:t>Реновация</w:t>
      </w:r>
      <w:r w:rsidR="008722C8" w:rsidRPr="008722C8">
        <w:rPr>
          <w:rFonts w:ascii="Times New Roman" w:hAnsi="Times New Roman" w:cs="Times New Roman"/>
          <w:sz w:val="24"/>
          <w:szCs w:val="24"/>
        </w:rPr>
        <w:t xml:space="preserve"> </w:t>
      </w:r>
      <w:r w:rsidR="008722C8" w:rsidRPr="00A00B5D">
        <w:rPr>
          <w:rFonts w:ascii="Times New Roman" w:hAnsi="Times New Roman" w:cs="Times New Roman"/>
          <w:sz w:val="24"/>
          <w:szCs w:val="24"/>
        </w:rPr>
        <w:t>жилого фонда</w:t>
      </w:r>
      <w:r w:rsidR="00236AC0">
        <w:rPr>
          <w:rFonts w:ascii="Times New Roman" w:hAnsi="Times New Roman" w:cs="Times New Roman"/>
          <w:sz w:val="24"/>
          <w:szCs w:val="24"/>
        </w:rPr>
        <w:t xml:space="preserve">: методы, </w:t>
      </w:r>
      <w:r w:rsidR="00593E71">
        <w:rPr>
          <w:rFonts w:ascii="Times New Roman" w:hAnsi="Times New Roman" w:cs="Times New Roman"/>
          <w:sz w:val="24"/>
          <w:szCs w:val="24"/>
        </w:rPr>
        <w:t>механизмы</w:t>
      </w:r>
      <w:r w:rsidR="00236AC0">
        <w:rPr>
          <w:rFonts w:ascii="Times New Roman" w:hAnsi="Times New Roman" w:cs="Times New Roman"/>
          <w:sz w:val="24"/>
          <w:szCs w:val="24"/>
        </w:rPr>
        <w:t xml:space="preserve">, источники финансирования </w:t>
      </w:r>
    </w:p>
    <w:p w:rsidR="00933EB3" w:rsidRPr="00A00B5D" w:rsidRDefault="00933EB3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</w:rPr>
        <w:t>2.3.</w:t>
      </w:r>
      <w:r w:rsidR="007560EB" w:rsidRPr="00A00B5D">
        <w:rPr>
          <w:rFonts w:ascii="Times New Roman" w:hAnsi="Times New Roman" w:cs="Times New Roman"/>
          <w:sz w:val="24"/>
          <w:szCs w:val="24"/>
        </w:rPr>
        <w:t xml:space="preserve"> Факторы, влияющие на инвестиционную привлекательность проекта ренов</w:t>
      </w:r>
      <w:r w:rsidR="007560EB" w:rsidRPr="00A00B5D">
        <w:rPr>
          <w:rFonts w:ascii="Times New Roman" w:hAnsi="Times New Roman" w:cs="Times New Roman"/>
          <w:sz w:val="24"/>
          <w:szCs w:val="24"/>
        </w:rPr>
        <w:t>а</w:t>
      </w:r>
      <w:r w:rsidR="007560EB" w:rsidRPr="00A00B5D">
        <w:rPr>
          <w:rFonts w:ascii="Times New Roman" w:hAnsi="Times New Roman" w:cs="Times New Roman"/>
          <w:sz w:val="24"/>
          <w:szCs w:val="24"/>
        </w:rPr>
        <w:t>ции</w:t>
      </w:r>
      <w:r w:rsidR="00760132" w:rsidRPr="00A00B5D">
        <w:rPr>
          <w:rFonts w:ascii="Times New Roman" w:hAnsi="Times New Roman" w:cs="Times New Roman"/>
          <w:sz w:val="24"/>
          <w:szCs w:val="24"/>
        </w:rPr>
        <w:t xml:space="preserve"> жилого фонда</w:t>
      </w:r>
    </w:p>
    <w:p w:rsidR="00101EED" w:rsidRPr="00A00B5D" w:rsidRDefault="00101EED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Pr="00A00B5D">
        <w:rPr>
          <w:rFonts w:ascii="Times New Roman" w:hAnsi="Times New Roman" w:cs="Times New Roman"/>
          <w:sz w:val="24"/>
          <w:szCs w:val="24"/>
        </w:rPr>
        <w:t xml:space="preserve"> 3: </w:t>
      </w:r>
      <w:r w:rsidR="00F76758" w:rsidRPr="00A00B5D">
        <w:rPr>
          <w:rFonts w:ascii="Times New Roman" w:hAnsi="Times New Roman" w:cs="Times New Roman"/>
          <w:sz w:val="24"/>
          <w:szCs w:val="24"/>
        </w:rPr>
        <w:t>Методические основы измерения инвестиционной привлекательности проекта</w:t>
      </w:r>
      <w:r w:rsidR="001D0A8C" w:rsidRPr="00A00B5D">
        <w:rPr>
          <w:rFonts w:ascii="Times New Roman" w:hAnsi="Times New Roman" w:cs="Times New Roman"/>
          <w:sz w:val="24"/>
          <w:szCs w:val="24"/>
        </w:rPr>
        <w:t xml:space="preserve"> реновации</w:t>
      </w:r>
    </w:p>
    <w:p w:rsidR="00F76758" w:rsidRPr="00A00B5D" w:rsidRDefault="00F76758" w:rsidP="00F767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</w:rPr>
        <w:t>3.1.</w:t>
      </w:r>
      <w:r w:rsidRPr="00A00B5D">
        <w:t xml:space="preserve"> </w:t>
      </w:r>
      <w:r w:rsidRPr="00A00B5D">
        <w:rPr>
          <w:rFonts w:ascii="Times New Roman" w:hAnsi="Times New Roman" w:cs="Times New Roman"/>
          <w:sz w:val="24"/>
          <w:szCs w:val="24"/>
        </w:rPr>
        <w:t>Подходы к оценке инвестиционной привлекательности проекта</w:t>
      </w:r>
    </w:p>
    <w:p w:rsidR="00F76758" w:rsidRPr="00A00B5D" w:rsidRDefault="00F76758" w:rsidP="00F767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</w:rPr>
        <w:t xml:space="preserve">3.2. </w:t>
      </w:r>
      <w:r w:rsidR="00593E71">
        <w:rPr>
          <w:rFonts w:ascii="Times New Roman" w:hAnsi="Times New Roman" w:cs="Times New Roman"/>
          <w:sz w:val="24"/>
          <w:szCs w:val="24"/>
        </w:rPr>
        <w:t>Параметры</w:t>
      </w:r>
      <w:r w:rsidRPr="00A00B5D">
        <w:rPr>
          <w:rFonts w:ascii="Times New Roman" w:hAnsi="Times New Roman" w:cs="Times New Roman"/>
          <w:sz w:val="24"/>
          <w:szCs w:val="24"/>
        </w:rPr>
        <w:t xml:space="preserve"> оценки инвестиционной привлекательности проекта</w:t>
      </w:r>
      <w:r w:rsidR="001D0A8C" w:rsidRPr="00A00B5D">
        <w:rPr>
          <w:rFonts w:ascii="Times New Roman" w:hAnsi="Times New Roman" w:cs="Times New Roman"/>
          <w:sz w:val="24"/>
          <w:szCs w:val="24"/>
        </w:rPr>
        <w:t xml:space="preserve"> реновации</w:t>
      </w:r>
    </w:p>
    <w:p w:rsidR="00F76758" w:rsidRPr="00A00B5D" w:rsidRDefault="00F76758" w:rsidP="00F767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</w:rPr>
        <w:t>3.3. Авторская методика оценки инвестиционной привлекательности проекта рен</w:t>
      </w:r>
      <w:r w:rsidRPr="00A00B5D">
        <w:rPr>
          <w:rFonts w:ascii="Times New Roman" w:hAnsi="Times New Roman" w:cs="Times New Roman"/>
          <w:sz w:val="24"/>
          <w:szCs w:val="24"/>
        </w:rPr>
        <w:t>о</w:t>
      </w:r>
      <w:r w:rsidRPr="00A00B5D">
        <w:rPr>
          <w:rFonts w:ascii="Times New Roman" w:hAnsi="Times New Roman" w:cs="Times New Roman"/>
          <w:sz w:val="24"/>
          <w:szCs w:val="24"/>
        </w:rPr>
        <w:t>вации</w:t>
      </w:r>
      <w:r w:rsidR="00206943" w:rsidRPr="00A0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EED" w:rsidRDefault="00101EED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Pr="00A00B5D">
        <w:rPr>
          <w:rFonts w:ascii="Times New Roman" w:hAnsi="Times New Roman" w:cs="Times New Roman"/>
          <w:sz w:val="24"/>
          <w:szCs w:val="24"/>
        </w:rPr>
        <w:t xml:space="preserve"> 4: </w:t>
      </w:r>
      <w:r w:rsidR="00A00B5D" w:rsidRPr="00A00B5D">
        <w:rPr>
          <w:rFonts w:ascii="Times New Roman" w:hAnsi="Times New Roman" w:cs="Times New Roman"/>
          <w:sz w:val="24"/>
          <w:szCs w:val="24"/>
        </w:rPr>
        <w:t>Описание хода и</w:t>
      </w:r>
      <w:r w:rsidR="00E907E7" w:rsidRPr="00A00B5D">
        <w:rPr>
          <w:rFonts w:ascii="Times New Roman" w:hAnsi="Times New Roman" w:cs="Times New Roman"/>
          <w:sz w:val="24"/>
          <w:szCs w:val="24"/>
        </w:rPr>
        <w:t>сследовани</w:t>
      </w:r>
      <w:r w:rsidR="00A00B5D" w:rsidRPr="00A00B5D">
        <w:rPr>
          <w:rFonts w:ascii="Times New Roman" w:hAnsi="Times New Roman" w:cs="Times New Roman"/>
          <w:sz w:val="24"/>
          <w:szCs w:val="24"/>
        </w:rPr>
        <w:t>я</w:t>
      </w:r>
      <w:r w:rsidR="00E907E7" w:rsidRPr="00A00B5D">
        <w:rPr>
          <w:rFonts w:ascii="Times New Roman" w:hAnsi="Times New Roman" w:cs="Times New Roman"/>
          <w:sz w:val="24"/>
          <w:szCs w:val="24"/>
        </w:rPr>
        <w:t xml:space="preserve"> инвестиционной привлекательности прое</w:t>
      </w:r>
      <w:r w:rsidR="00E907E7" w:rsidRPr="00A00B5D">
        <w:rPr>
          <w:rFonts w:ascii="Times New Roman" w:hAnsi="Times New Roman" w:cs="Times New Roman"/>
          <w:sz w:val="24"/>
          <w:szCs w:val="24"/>
        </w:rPr>
        <w:t>к</w:t>
      </w:r>
      <w:r w:rsidR="00E907E7" w:rsidRPr="00A00B5D">
        <w:rPr>
          <w:rFonts w:ascii="Times New Roman" w:hAnsi="Times New Roman" w:cs="Times New Roman"/>
          <w:sz w:val="24"/>
          <w:szCs w:val="24"/>
        </w:rPr>
        <w:t>та реновации</w:t>
      </w:r>
      <w:r w:rsidR="00174E50" w:rsidRPr="00A00B5D">
        <w:rPr>
          <w:rFonts w:ascii="Times New Roman" w:hAnsi="Times New Roman" w:cs="Times New Roman"/>
          <w:sz w:val="24"/>
          <w:szCs w:val="24"/>
        </w:rPr>
        <w:t xml:space="preserve"> жилого фонда г. Астаны</w:t>
      </w:r>
      <w:r w:rsidR="00A516EB">
        <w:rPr>
          <w:rFonts w:ascii="Times New Roman" w:hAnsi="Times New Roman" w:cs="Times New Roman"/>
          <w:sz w:val="24"/>
          <w:szCs w:val="24"/>
        </w:rPr>
        <w:t xml:space="preserve"> по авторской методике</w:t>
      </w:r>
    </w:p>
    <w:p w:rsidR="00496AEE" w:rsidRDefault="00496AEE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Социологический опрос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Астаны о процессе реновации</w:t>
      </w:r>
    </w:p>
    <w:p w:rsidR="00496AEE" w:rsidRPr="00A00B5D" w:rsidRDefault="00496AEE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Экспертный опрос</w:t>
      </w:r>
    </w:p>
    <w:p w:rsidR="00101EED" w:rsidRDefault="00101EED" w:rsidP="00174E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Pr="00A00B5D">
        <w:rPr>
          <w:rFonts w:ascii="Times New Roman" w:hAnsi="Times New Roman" w:cs="Times New Roman"/>
          <w:sz w:val="24"/>
          <w:szCs w:val="24"/>
        </w:rPr>
        <w:t xml:space="preserve"> 5: </w:t>
      </w:r>
      <w:r w:rsidR="00E907E7" w:rsidRPr="00A00B5D">
        <w:rPr>
          <w:rFonts w:ascii="Times New Roman" w:hAnsi="Times New Roman" w:cs="Times New Roman"/>
          <w:sz w:val="24"/>
          <w:szCs w:val="24"/>
        </w:rPr>
        <w:t xml:space="preserve">Анализ результатов исследования инвестиционной привлекательности проекта реновации </w:t>
      </w:r>
    </w:p>
    <w:p w:rsidR="00496AEE" w:rsidRDefault="00496AEE" w:rsidP="00174E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Результаты социологического опроса</w:t>
      </w:r>
    </w:p>
    <w:p w:rsidR="00496AEE" w:rsidRPr="00A00B5D" w:rsidRDefault="00496AEE" w:rsidP="00174E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Результаты экспертного опроса</w:t>
      </w:r>
    </w:p>
    <w:p w:rsidR="00101EED" w:rsidRPr="00A00B5D" w:rsidRDefault="00101EED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Pr="00A00B5D">
        <w:rPr>
          <w:rFonts w:ascii="Times New Roman" w:hAnsi="Times New Roman" w:cs="Times New Roman"/>
          <w:sz w:val="24"/>
          <w:szCs w:val="24"/>
        </w:rPr>
        <w:t xml:space="preserve"> 6: </w:t>
      </w:r>
      <w:r w:rsidR="00A00B5D" w:rsidRPr="00A00B5D">
        <w:rPr>
          <w:rFonts w:ascii="Times New Roman" w:hAnsi="Times New Roman" w:cs="Times New Roman"/>
          <w:sz w:val="24"/>
          <w:szCs w:val="24"/>
        </w:rPr>
        <w:t>Интерпретация полученных результатов исследов</w:t>
      </w:r>
      <w:r w:rsidR="00A00B5D" w:rsidRPr="00A00B5D">
        <w:rPr>
          <w:rFonts w:ascii="Times New Roman" w:hAnsi="Times New Roman" w:cs="Times New Roman"/>
          <w:sz w:val="24"/>
          <w:szCs w:val="24"/>
        </w:rPr>
        <w:t>а</w:t>
      </w:r>
      <w:r w:rsidR="00A00B5D" w:rsidRPr="00A00B5D">
        <w:rPr>
          <w:rFonts w:ascii="Times New Roman" w:hAnsi="Times New Roman" w:cs="Times New Roman"/>
          <w:sz w:val="24"/>
          <w:szCs w:val="24"/>
        </w:rPr>
        <w:t>ния</w:t>
      </w:r>
    </w:p>
    <w:p w:rsidR="00101EED" w:rsidRDefault="00101EED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Pr="00A00B5D">
        <w:rPr>
          <w:rFonts w:ascii="Times New Roman" w:hAnsi="Times New Roman" w:cs="Times New Roman"/>
          <w:sz w:val="24"/>
          <w:szCs w:val="24"/>
        </w:rPr>
        <w:t xml:space="preserve"> 7: </w:t>
      </w:r>
      <w:r w:rsidR="00A516EB">
        <w:rPr>
          <w:rFonts w:ascii="Times New Roman" w:hAnsi="Times New Roman" w:cs="Times New Roman"/>
          <w:sz w:val="24"/>
          <w:szCs w:val="24"/>
        </w:rPr>
        <w:t>Пути повышения</w:t>
      </w:r>
      <w:r w:rsidR="00A00B5D" w:rsidRPr="00A00B5D">
        <w:rPr>
          <w:rFonts w:ascii="Times New Roman" w:hAnsi="Times New Roman" w:cs="Times New Roman"/>
          <w:sz w:val="24"/>
          <w:szCs w:val="24"/>
        </w:rPr>
        <w:t xml:space="preserve"> инвестиционной привлекательности проекта ренов</w:t>
      </w:r>
      <w:r w:rsidR="00A00B5D" w:rsidRPr="00A00B5D">
        <w:rPr>
          <w:rFonts w:ascii="Times New Roman" w:hAnsi="Times New Roman" w:cs="Times New Roman"/>
          <w:sz w:val="24"/>
          <w:szCs w:val="24"/>
        </w:rPr>
        <w:t>а</w:t>
      </w:r>
      <w:r w:rsidR="00A00B5D" w:rsidRPr="00A00B5D">
        <w:rPr>
          <w:rFonts w:ascii="Times New Roman" w:hAnsi="Times New Roman" w:cs="Times New Roman"/>
          <w:sz w:val="24"/>
          <w:szCs w:val="24"/>
        </w:rPr>
        <w:t xml:space="preserve">ции </w:t>
      </w:r>
      <w:r w:rsidR="008722C8" w:rsidRPr="00A00B5D">
        <w:rPr>
          <w:rFonts w:ascii="Times New Roman" w:hAnsi="Times New Roman" w:cs="Times New Roman"/>
          <w:sz w:val="24"/>
          <w:szCs w:val="24"/>
        </w:rPr>
        <w:t>жилого фонда г. Аст</w:t>
      </w:r>
      <w:r w:rsidR="008722C8" w:rsidRPr="00A00B5D">
        <w:rPr>
          <w:rFonts w:ascii="Times New Roman" w:hAnsi="Times New Roman" w:cs="Times New Roman"/>
          <w:sz w:val="24"/>
          <w:szCs w:val="24"/>
        </w:rPr>
        <w:t>а</w:t>
      </w:r>
      <w:r w:rsidR="008722C8" w:rsidRPr="00A00B5D">
        <w:rPr>
          <w:rFonts w:ascii="Times New Roman" w:hAnsi="Times New Roman" w:cs="Times New Roman"/>
          <w:sz w:val="24"/>
          <w:szCs w:val="24"/>
        </w:rPr>
        <w:t>ны</w:t>
      </w:r>
    </w:p>
    <w:p w:rsidR="008722C8" w:rsidRDefault="008722C8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Основные выводы</w:t>
      </w:r>
    </w:p>
    <w:p w:rsidR="008722C8" w:rsidRDefault="008722C8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Рекомендации</w:t>
      </w:r>
    </w:p>
    <w:p w:rsidR="008722C8" w:rsidRPr="00A00B5D" w:rsidRDefault="008722C8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Заключение</w:t>
      </w:r>
    </w:p>
    <w:p w:rsidR="00101EED" w:rsidRPr="00A00B5D" w:rsidRDefault="00101EED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B5D">
        <w:rPr>
          <w:rFonts w:ascii="Times New Roman" w:hAnsi="Times New Roman" w:cs="Times New Roman"/>
          <w:sz w:val="24"/>
          <w:szCs w:val="24"/>
          <w:lang w:val="en-US"/>
        </w:rPr>
        <w:t>Bibliography</w:t>
      </w:r>
    </w:p>
    <w:p w:rsidR="00101EED" w:rsidRPr="00A00B5D" w:rsidRDefault="00527983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5D">
        <w:rPr>
          <w:rFonts w:ascii="Times New Roman" w:hAnsi="Times New Roman" w:cs="Times New Roman"/>
          <w:sz w:val="24"/>
          <w:szCs w:val="24"/>
          <w:lang w:val="en-US"/>
        </w:rPr>
        <w:lastRenderedPageBreak/>
        <w:t>Appendices</w:t>
      </w:r>
    </w:p>
    <w:p w:rsidR="00101EED" w:rsidRPr="00A00B5D" w:rsidRDefault="00101EED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B5D">
        <w:rPr>
          <w:rFonts w:ascii="Times New Roman" w:hAnsi="Times New Roman" w:cs="Times New Roman"/>
          <w:sz w:val="24"/>
          <w:szCs w:val="24"/>
          <w:lang w:val="en-US"/>
        </w:rPr>
        <w:t>List of Tables</w:t>
      </w:r>
    </w:p>
    <w:p w:rsidR="00DC40BF" w:rsidRPr="00A00B5D" w:rsidRDefault="00101EED" w:rsidP="00933E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B5D">
        <w:rPr>
          <w:rFonts w:ascii="Times New Roman" w:hAnsi="Times New Roman" w:cs="Times New Roman"/>
          <w:sz w:val="24"/>
          <w:szCs w:val="24"/>
          <w:lang w:val="en-US"/>
        </w:rPr>
        <w:t>List of Figures</w:t>
      </w:r>
    </w:p>
    <w:p w:rsidR="006329AA" w:rsidRPr="00527983" w:rsidRDefault="006329AA" w:rsidP="00543A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329AA" w:rsidRPr="00527983" w:rsidSect="0090148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B7" w:rsidRDefault="004630B7" w:rsidP="00901484">
      <w:pPr>
        <w:spacing w:after="0" w:line="240" w:lineRule="auto"/>
      </w:pPr>
      <w:r>
        <w:separator/>
      </w:r>
    </w:p>
  </w:endnote>
  <w:endnote w:type="continuationSeparator" w:id="0">
    <w:p w:rsidR="004630B7" w:rsidRDefault="004630B7" w:rsidP="0090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844528"/>
      <w:docPartObj>
        <w:docPartGallery w:val="Page Numbers (Bottom of Page)"/>
        <w:docPartUnique/>
      </w:docPartObj>
    </w:sdtPr>
    <w:sdtContent>
      <w:p w:rsidR="00287045" w:rsidRDefault="00287045">
        <w:pPr>
          <w:pStyle w:val="a5"/>
          <w:jc w:val="center"/>
        </w:pPr>
        <w:fldSimple w:instr=" PAGE   \* MERGEFORMAT ">
          <w:r w:rsidR="00FF491B">
            <w:rPr>
              <w:noProof/>
            </w:rPr>
            <w:t>2</w:t>
          </w:r>
        </w:fldSimple>
      </w:p>
    </w:sdtContent>
  </w:sdt>
  <w:p w:rsidR="00287045" w:rsidRDefault="002870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B7" w:rsidRDefault="004630B7" w:rsidP="00901484">
      <w:pPr>
        <w:spacing w:after="0" w:line="240" w:lineRule="auto"/>
      </w:pPr>
      <w:r>
        <w:separator/>
      </w:r>
    </w:p>
  </w:footnote>
  <w:footnote w:type="continuationSeparator" w:id="0">
    <w:p w:rsidR="004630B7" w:rsidRDefault="004630B7" w:rsidP="00901484">
      <w:pPr>
        <w:spacing w:after="0" w:line="240" w:lineRule="auto"/>
      </w:pPr>
      <w:r>
        <w:continuationSeparator/>
      </w:r>
    </w:p>
  </w:footnote>
  <w:footnote w:id="1">
    <w:p w:rsidR="00287045" w:rsidRPr="00CB062C" w:rsidRDefault="00287045" w:rsidP="00770AE7">
      <w:pPr>
        <w:pStyle w:val="a7"/>
        <w:contextualSpacing/>
        <w:jc w:val="both"/>
        <w:rPr>
          <w:rFonts w:ascii="Times New Roman" w:hAnsi="Times New Roman" w:cs="Times New Roman"/>
          <w:lang w:val="en-US"/>
        </w:rPr>
      </w:pPr>
      <w:r w:rsidRPr="00CB062C">
        <w:rPr>
          <w:rStyle w:val="a9"/>
          <w:rFonts w:ascii="Times New Roman" w:hAnsi="Times New Roman" w:cs="Times New Roman"/>
        </w:rPr>
        <w:footnoteRef/>
      </w:r>
      <w:r w:rsidRPr="00CB062C">
        <w:rPr>
          <w:rFonts w:ascii="Times New Roman" w:hAnsi="Times New Roman" w:cs="Times New Roman"/>
        </w:rPr>
        <w:t xml:space="preserve"> Постановление Правительства РК от 31 декабря 2016 года № 922 «Об утверждении Программы жилищн</w:t>
      </w:r>
      <w:r w:rsidRPr="00CB062C">
        <w:rPr>
          <w:rFonts w:ascii="Times New Roman" w:hAnsi="Times New Roman" w:cs="Times New Roman"/>
        </w:rPr>
        <w:t>о</w:t>
      </w:r>
      <w:r w:rsidRPr="00CB062C">
        <w:rPr>
          <w:rFonts w:ascii="Times New Roman" w:hAnsi="Times New Roman" w:cs="Times New Roman"/>
        </w:rPr>
        <w:t xml:space="preserve">го строительства «Нұрлы </w:t>
      </w:r>
      <w:proofErr w:type="spellStart"/>
      <w:r w:rsidRPr="00CB062C">
        <w:rPr>
          <w:rFonts w:ascii="Times New Roman" w:hAnsi="Times New Roman" w:cs="Times New Roman"/>
        </w:rPr>
        <w:t>жер</w:t>
      </w:r>
      <w:proofErr w:type="spellEnd"/>
      <w:r w:rsidRPr="00CB062C">
        <w:rPr>
          <w:rFonts w:ascii="Times New Roman" w:hAnsi="Times New Roman" w:cs="Times New Roman"/>
        </w:rPr>
        <w:t>» и внесении изменений и дополнения в некоторые решения Правительства Республики Казахстан» [</w:t>
      </w:r>
      <w:r w:rsidRPr="00CB062C">
        <w:rPr>
          <w:rFonts w:ascii="Times New Roman" w:hAnsi="Times New Roman" w:cs="Times New Roman"/>
          <w:lang w:val="en-US"/>
        </w:rPr>
        <w:t>Electronic</w:t>
      </w:r>
      <w:r w:rsidRPr="00CB062C">
        <w:rPr>
          <w:rFonts w:ascii="Times New Roman" w:hAnsi="Times New Roman" w:cs="Times New Roman"/>
        </w:rPr>
        <w:t xml:space="preserve"> </w:t>
      </w:r>
      <w:r w:rsidRPr="00CB062C">
        <w:rPr>
          <w:rFonts w:ascii="Times New Roman" w:hAnsi="Times New Roman" w:cs="Times New Roman"/>
          <w:lang w:val="en-US"/>
        </w:rPr>
        <w:t>resource</w:t>
      </w:r>
      <w:r w:rsidRPr="00CB062C">
        <w:rPr>
          <w:rFonts w:ascii="Times New Roman" w:hAnsi="Times New Roman" w:cs="Times New Roman"/>
        </w:rPr>
        <w:t xml:space="preserve">]. </w:t>
      </w:r>
      <w:proofErr w:type="gramStart"/>
      <w:r w:rsidRPr="00CB062C">
        <w:rPr>
          <w:rFonts w:ascii="Times New Roman" w:hAnsi="Times New Roman" w:cs="Times New Roman"/>
          <w:lang w:val="en-US"/>
        </w:rPr>
        <w:t xml:space="preserve">Retrieved from: </w:t>
      </w:r>
      <w:hyperlink r:id="rId1" w:history="1">
        <w:r w:rsidRPr="00CB062C">
          <w:rPr>
            <w:rStyle w:val="aa"/>
            <w:rFonts w:ascii="Times New Roman" w:hAnsi="Times New Roman" w:cs="Times New Roman"/>
            <w:lang w:val="en-US"/>
          </w:rPr>
          <w:t>http://adilet.zan.kz/rus/docs/P1600000922/info</w:t>
        </w:r>
      </w:hyperlink>
      <w:r w:rsidRPr="00CB062C">
        <w:rPr>
          <w:rFonts w:ascii="Times New Roman" w:hAnsi="Times New Roman" w:cs="Times New Roman"/>
          <w:lang w:val="en-US"/>
        </w:rPr>
        <w:t>.</w:t>
      </w:r>
      <w:proofErr w:type="gramEnd"/>
      <w:r w:rsidRPr="00CB062C">
        <w:rPr>
          <w:rFonts w:ascii="Times New Roman" w:hAnsi="Times New Roman" w:cs="Times New Roman"/>
          <w:lang w:val="en-US"/>
        </w:rPr>
        <w:t xml:space="preserve"> </w:t>
      </w:r>
    </w:p>
  </w:footnote>
  <w:footnote w:id="2">
    <w:p w:rsidR="00287045" w:rsidRPr="00CB062C" w:rsidRDefault="00287045" w:rsidP="00770AE7">
      <w:pPr>
        <w:pStyle w:val="a7"/>
        <w:contextualSpacing/>
        <w:jc w:val="both"/>
        <w:rPr>
          <w:rFonts w:ascii="Times New Roman" w:hAnsi="Times New Roman" w:cs="Times New Roman"/>
        </w:rPr>
      </w:pPr>
      <w:r w:rsidRPr="00CB062C">
        <w:rPr>
          <w:rStyle w:val="a9"/>
          <w:rFonts w:ascii="Times New Roman" w:hAnsi="Times New Roman" w:cs="Times New Roman"/>
        </w:rPr>
        <w:footnoteRef/>
      </w:r>
      <w:r w:rsidRPr="00CB062C">
        <w:rPr>
          <w:rFonts w:ascii="Times New Roman" w:hAnsi="Times New Roman" w:cs="Times New Roman"/>
        </w:rPr>
        <w:t xml:space="preserve"> В Астане успешно реализуется </w:t>
      </w:r>
      <w:proofErr w:type="spellStart"/>
      <w:r w:rsidRPr="00CB062C">
        <w:rPr>
          <w:rFonts w:ascii="Times New Roman" w:hAnsi="Times New Roman" w:cs="Times New Roman"/>
        </w:rPr>
        <w:t>пилотный</w:t>
      </w:r>
      <w:proofErr w:type="spellEnd"/>
      <w:r w:rsidRPr="00CB062C">
        <w:rPr>
          <w:rFonts w:ascii="Times New Roman" w:hAnsi="Times New Roman" w:cs="Times New Roman"/>
        </w:rPr>
        <w:t xml:space="preserve"> проект по сносу аварийного жилья, </w:t>
      </w:r>
      <w:r>
        <w:rPr>
          <w:rFonts w:ascii="Times New Roman" w:hAnsi="Times New Roman" w:cs="Times New Roman"/>
        </w:rPr>
        <w:t xml:space="preserve">22.08.2017. </w:t>
      </w:r>
      <w:proofErr w:type="gramStart"/>
      <w:r>
        <w:rPr>
          <w:rFonts w:ascii="Times New Roman" w:hAnsi="Times New Roman" w:cs="Times New Roman"/>
        </w:rPr>
        <w:t>Официальный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B062C">
        <w:rPr>
          <w:rFonts w:ascii="Times New Roman" w:hAnsi="Times New Roman" w:cs="Times New Roman"/>
        </w:rPr>
        <w:t>и</w:t>
      </w:r>
      <w:r w:rsidRPr="00CB062C">
        <w:rPr>
          <w:rFonts w:ascii="Times New Roman" w:hAnsi="Times New Roman" w:cs="Times New Roman"/>
        </w:rPr>
        <w:t>н</w:t>
      </w:r>
      <w:r w:rsidRPr="00CB062C">
        <w:rPr>
          <w:rFonts w:ascii="Times New Roman" w:hAnsi="Times New Roman" w:cs="Times New Roman"/>
        </w:rPr>
        <w:t>тернет-ресурс г. Астаны [</w:t>
      </w:r>
      <w:r w:rsidRPr="00CB062C">
        <w:rPr>
          <w:rFonts w:ascii="Times New Roman" w:hAnsi="Times New Roman" w:cs="Times New Roman"/>
          <w:lang w:val="en-US"/>
        </w:rPr>
        <w:t>Electronic</w:t>
      </w:r>
      <w:r w:rsidRPr="00CB062C">
        <w:rPr>
          <w:rFonts w:ascii="Times New Roman" w:hAnsi="Times New Roman" w:cs="Times New Roman"/>
        </w:rPr>
        <w:t xml:space="preserve"> </w:t>
      </w:r>
      <w:r w:rsidRPr="00CB062C">
        <w:rPr>
          <w:rFonts w:ascii="Times New Roman" w:hAnsi="Times New Roman" w:cs="Times New Roman"/>
          <w:lang w:val="en-US"/>
        </w:rPr>
        <w:t>resource</w:t>
      </w:r>
      <w:r w:rsidRPr="00CB062C">
        <w:rPr>
          <w:rFonts w:ascii="Times New Roman" w:hAnsi="Times New Roman" w:cs="Times New Roman"/>
        </w:rPr>
        <w:t xml:space="preserve">]. </w:t>
      </w:r>
      <w:proofErr w:type="gramStart"/>
      <w:r w:rsidRPr="00CB062C">
        <w:rPr>
          <w:rFonts w:ascii="Times New Roman" w:hAnsi="Times New Roman" w:cs="Times New Roman"/>
          <w:lang w:val="en-US"/>
        </w:rPr>
        <w:t>Retrieved</w:t>
      </w:r>
      <w:r w:rsidRPr="00CB062C">
        <w:rPr>
          <w:rFonts w:ascii="Times New Roman" w:hAnsi="Times New Roman" w:cs="Times New Roman"/>
        </w:rPr>
        <w:t xml:space="preserve"> </w:t>
      </w:r>
      <w:r w:rsidRPr="00CB062C">
        <w:rPr>
          <w:rFonts w:ascii="Times New Roman" w:hAnsi="Times New Roman" w:cs="Times New Roman"/>
          <w:lang w:val="en-US"/>
        </w:rPr>
        <w:t>from</w:t>
      </w:r>
      <w:r w:rsidRPr="00CB062C">
        <w:rPr>
          <w:rFonts w:ascii="Times New Roman" w:hAnsi="Times New Roman" w:cs="Times New Roman"/>
        </w:rPr>
        <w:t xml:space="preserve">: </w:t>
      </w:r>
      <w:hyperlink r:id="rId2" w:history="1">
        <w:r w:rsidRPr="00CB062C">
          <w:rPr>
            <w:rStyle w:val="aa"/>
            <w:rFonts w:ascii="Times New Roman" w:hAnsi="Times New Roman" w:cs="Times New Roman"/>
            <w:lang w:val="en-US"/>
          </w:rPr>
          <w:t>http</w:t>
        </w:r>
        <w:r w:rsidRPr="00CB062C">
          <w:rPr>
            <w:rStyle w:val="aa"/>
            <w:rFonts w:ascii="Times New Roman" w:hAnsi="Times New Roman" w:cs="Times New Roman"/>
          </w:rPr>
          <w:t>://</w:t>
        </w:r>
        <w:proofErr w:type="spellStart"/>
        <w:r w:rsidRPr="00CB062C">
          <w:rPr>
            <w:rStyle w:val="aa"/>
            <w:rFonts w:ascii="Times New Roman" w:hAnsi="Times New Roman" w:cs="Times New Roman"/>
            <w:lang w:val="en-US"/>
          </w:rPr>
          <w:t>astana</w:t>
        </w:r>
        <w:proofErr w:type="spellEnd"/>
        <w:r w:rsidRPr="00CB062C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CB062C">
          <w:rPr>
            <w:rStyle w:val="aa"/>
            <w:rFonts w:ascii="Times New Roman" w:hAnsi="Times New Roman" w:cs="Times New Roman"/>
            <w:lang w:val="en-US"/>
          </w:rPr>
          <w:t>gov</w:t>
        </w:r>
        <w:proofErr w:type="spellEnd"/>
        <w:r w:rsidRPr="00CB062C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CB062C">
          <w:rPr>
            <w:rStyle w:val="aa"/>
            <w:rFonts w:ascii="Times New Roman" w:hAnsi="Times New Roman" w:cs="Times New Roman"/>
            <w:lang w:val="en-US"/>
          </w:rPr>
          <w:t>kz</w:t>
        </w:r>
        <w:proofErr w:type="spellEnd"/>
        <w:r w:rsidRPr="00CB062C">
          <w:rPr>
            <w:rStyle w:val="aa"/>
            <w:rFonts w:ascii="Times New Roman" w:hAnsi="Times New Roman" w:cs="Times New Roman"/>
          </w:rPr>
          <w:t>/</w:t>
        </w:r>
        <w:proofErr w:type="spellStart"/>
        <w:r w:rsidRPr="00CB062C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  <w:r w:rsidRPr="00CB062C">
          <w:rPr>
            <w:rStyle w:val="aa"/>
            <w:rFonts w:ascii="Times New Roman" w:hAnsi="Times New Roman" w:cs="Times New Roman"/>
          </w:rPr>
          <w:t>/</w:t>
        </w:r>
        <w:r w:rsidRPr="00CB062C">
          <w:rPr>
            <w:rStyle w:val="aa"/>
            <w:rFonts w:ascii="Times New Roman" w:hAnsi="Times New Roman" w:cs="Times New Roman"/>
            <w:lang w:val="en-US"/>
          </w:rPr>
          <w:t>modules</w:t>
        </w:r>
        <w:r w:rsidRPr="00CB062C">
          <w:rPr>
            <w:rStyle w:val="aa"/>
            <w:rFonts w:ascii="Times New Roman" w:hAnsi="Times New Roman" w:cs="Times New Roman"/>
          </w:rPr>
          <w:t>/</w:t>
        </w:r>
        <w:r w:rsidRPr="00CB062C">
          <w:rPr>
            <w:rStyle w:val="aa"/>
            <w:rFonts w:ascii="Times New Roman" w:hAnsi="Times New Roman" w:cs="Times New Roman"/>
            <w:lang w:val="en-US"/>
          </w:rPr>
          <w:t>material</w:t>
        </w:r>
        <w:r w:rsidRPr="00CB062C">
          <w:rPr>
            <w:rStyle w:val="aa"/>
            <w:rFonts w:ascii="Times New Roman" w:hAnsi="Times New Roman" w:cs="Times New Roman"/>
          </w:rPr>
          <w:t>/14454</w:t>
        </w:r>
      </w:hyperlink>
      <w:r w:rsidRPr="00CB062C">
        <w:rPr>
          <w:rFonts w:ascii="Times New Roman" w:hAnsi="Times New Roman" w:cs="Times New Roman"/>
        </w:rPr>
        <w:t>.</w:t>
      </w:r>
      <w:proofErr w:type="gramEnd"/>
      <w:r w:rsidRPr="00CB062C">
        <w:rPr>
          <w:rFonts w:ascii="Times New Roman" w:hAnsi="Times New Roman" w:cs="Times New Roman"/>
        </w:rPr>
        <w:t xml:space="preserve"> </w:t>
      </w:r>
    </w:p>
  </w:footnote>
  <w:footnote w:id="3">
    <w:p w:rsidR="00287045" w:rsidRPr="00CB062C" w:rsidRDefault="00287045">
      <w:pPr>
        <w:pStyle w:val="a7"/>
        <w:rPr>
          <w:rFonts w:ascii="Times New Roman" w:hAnsi="Times New Roman" w:cs="Times New Roman"/>
        </w:rPr>
      </w:pPr>
      <w:r w:rsidRPr="00CB062C">
        <w:rPr>
          <w:rStyle w:val="a9"/>
          <w:rFonts w:ascii="Times New Roman" w:hAnsi="Times New Roman" w:cs="Times New Roman"/>
        </w:rPr>
        <w:footnoteRef/>
      </w:r>
      <w:r w:rsidRPr="00CB062C">
        <w:rPr>
          <w:rFonts w:ascii="Times New Roman" w:hAnsi="Times New Roman" w:cs="Times New Roman"/>
        </w:rPr>
        <w:t xml:space="preserve"> </w:t>
      </w:r>
    </w:p>
  </w:footnote>
  <w:footnote w:id="4">
    <w:p w:rsidR="00287045" w:rsidRPr="00BC10F2" w:rsidRDefault="00287045" w:rsidP="00287045">
      <w:pPr>
        <w:pStyle w:val="a7"/>
        <w:jc w:val="both"/>
        <w:rPr>
          <w:rFonts w:ascii="Times New Roman" w:hAnsi="Times New Roman" w:cs="Times New Roman"/>
        </w:rPr>
      </w:pPr>
      <w:r w:rsidRPr="00801CAF">
        <w:rPr>
          <w:rStyle w:val="a9"/>
          <w:rFonts w:ascii="Times New Roman" w:hAnsi="Times New Roman" w:cs="Times New Roman"/>
        </w:rPr>
        <w:footnoteRef/>
      </w:r>
      <w:r w:rsidRPr="00090E9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90E92">
        <w:rPr>
          <w:rFonts w:ascii="Times New Roman" w:hAnsi="Times New Roman" w:cs="Times New Roman"/>
          <w:lang w:val="en-US"/>
        </w:rPr>
        <w:t>Itard</w:t>
      </w:r>
      <w:proofErr w:type="spellEnd"/>
      <w:r w:rsidRPr="00090E92">
        <w:rPr>
          <w:rFonts w:ascii="Times New Roman" w:hAnsi="Times New Roman" w:cs="Times New Roman"/>
          <w:lang w:val="en-US"/>
        </w:rPr>
        <w:t>.</w:t>
      </w:r>
      <w:proofErr w:type="gramEnd"/>
      <w:r w:rsidRPr="00090E92">
        <w:rPr>
          <w:rFonts w:ascii="Times New Roman" w:hAnsi="Times New Roman" w:cs="Times New Roman"/>
          <w:lang w:val="en-US"/>
        </w:rPr>
        <w:t xml:space="preserve"> L, Meijer. F, </w:t>
      </w:r>
      <w:proofErr w:type="spellStart"/>
      <w:r w:rsidRPr="00090E92">
        <w:rPr>
          <w:rFonts w:ascii="Times New Roman" w:hAnsi="Times New Roman" w:cs="Times New Roman"/>
          <w:lang w:val="en-US"/>
        </w:rPr>
        <w:t>Vrins</w:t>
      </w:r>
      <w:proofErr w:type="spellEnd"/>
      <w:r w:rsidRPr="00090E92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090E92">
        <w:rPr>
          <w:rFonts w:ascii="Times New Roman" w:hAnsi="Times New Roman" w:cs="Times New Roman"/>
          <w:lang w:val="en-US"/>
        </w:rPr>
        <w:t>E,</w:t>
      </w:r>
      <w:proofErr w:type="gramEnd"/>
      <w:r w:rsidRPr="00090E92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090E92">
        <w:rPr>
          <w:rFonts w:ascii="Times New Roman" w:hAnsi="Times New Roman" w:cs="Times New Roman"/>
          <w:lang w:val="en-US"/>
        </w:rPr>
        <w:t>Hoiting</w:t>
      </w:r>
      <w:proofErr w:type="spellEnd"/>
      <w:r w:rsidRPr="00090E92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090E92">
        <w:rPr>
          <w:rFonts w:ascii="Times New Roman" w:hAnsi="Times New Roman" w:cs="Times New Roman"/>
          <w:lang w:val="en-US"/>
        </w:rPr>
        <w:t xml:space="preserve">H </w:t>
      </w:r>
      <w:r>
        <w:rPr>
          <w:rFonts w:ascii="Times New Roman" w:hAnsi="Times New Roman" w:cs="Times New Roman"/>
          <w:lang w:val="en-US"/>
        </w:rPr>
        <w:t>(2008).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Building Renovation and</w:t>
      </w:r>
      <w:r w:rsidRPr="00090E92">
        <w:rPr>
          <w:rFonts w:ascii="Times New Roman" w:hAnsi="Times New Roman" w:cs="Times New Roman"/>
          <w:lang w:val="en-US"/>
        </w:rPr>
        <w:t xml:space="preserve"> Modernization in Europe: State of the art review.</w:t>
      </w:r>
      <w:proofErr w:type="gramEnd"/>
      <w:r w:rsidRPr="00090E9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90E92">
        <w:rPr>
          <w:rFonts w:ascii="Times New Roman" w:hAnsi="Times New Roman" w:cs="Times New Roman"/>
          <w:lang w:val="en-US"/>
        </w:rPr>
        <w:t>Research Institute for Housing, Urban and Mobility Studies.</w:t>
      </w:r>
      <w:proofErr w:type="gramEnd"/>
      <w:r w:rsidRPr="00090E9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A6CEF">
        <w:rPr>
          <w:rFonts w:ascii="Times New Roman" w:hAnsi="Times New Roman" w:cs="Times New Roman"/>
          <w:lang w:val="en-US"/>
        </w:rPr>
        <w:t>Delft University of Technology; Meijer.</w:t>
      </w:r>
      <w:proofErr w:type="gramEnd"/>
      <w:r w:rsidRPr="007A6CEF">
        <w:rPr>
          <w:rFonts w:ascii="Times New Roman" w:hAnsi="Times New Roman" w:cs="Times New Roman"/>
          <w:lang w:val="en-US"/>
        </w:rPr>
        <w:t xml:space="preserve"> F, </w:t>
      </w:r>
      <w:proofErr w:type="spellStart"/>
      <w:r w:rsidRPr="007A6CEF">
        <w:rPr>
          <w:rFonts w:ascii="Times New Roman" w:hAnsi="Times New Roman" w:cs="Times New Roman"/>
          <w:lang w:val="en-US"/>
        </w:rPr>
        <w:t>Itard</w:t>
      </w:r>
      <w:proofErr w:type="spellEnd"/>
      <w:r w:rsidRPr="007A6CEF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A6CEF">
        <w:rPr>
          <w:rFonts w:ascii="Times New Roman" w:hAnsi="Times New Roman" w:cs="Times New Roman"/>
          <w:lang w:val="en-US"/>
        </w:rPr>
        <w:t xml:space="preserve">L and </w:t>
      </w:r>
      <w:proofErr w:type="spellStart"/>
      <w:r w:rsidRPr="007A6CEF">
        <w:rPr>
          <w:rFonts w:ascii="Times New Roman" w:hAnsi="Times New Roman" w:cs="Times New Roman"/>
          <w:lang w:val="en-US"/>
        </w:rPr>
        <w:t>Sunikka</w:t>
      </w:r>
      <w:proofErr w:type="spellEnd"/>
      <w:r w:rsidRPr="007A6CEF">
        <w:rPr>
          <w:rFonts w:ascii="Times New Roman" w:hAnsi="Times New Roman" w:cs="Times New Roman"/>
          <w:lang w:val="en-US"/>
        </w:rPr>
        <w:t>-Blank.</w:t>
      </w:r>
      <w:proofErr w:type="gramEnd"/>
      <w:r w:rsidRPr="007A6CE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A6CEF">
        <w:rPr>
          <w:rFonts w:ascii="Times New Roman" w:hAnsi="Times New Roman" w:cs="Times New Roman"/>
          <w:lang w:val="en-US"/>
        </w:rPr>
        <w:t>M (2009).</w:t>
      </w:r>
      <w:proofErr w:type="gramEnd"/>
      <w:r w:rsidRPr="007A6CE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A6CEF">
        <w:rPr>
          <w:rFonts w:ascii="Times New Roman" w:hAnsi="Times New Roman" w:cs="Times New Roman"/>
          <w:lang w:val="en-US"/>
        </w:rPr>
        <w:t>Comparing European residential building stocks: performance, renovation and policy opportunities.</w:t>
      </w:r>
      <w:proofErr w:type="gramEnd"/>
      <w:r w:rsidRPr="007A6C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6CEF">
        <w:rPr>
          <w:rFonts w:ascii="Times New Roman" w:hAnsi="Times New Roman" w:cs="Times New Roman"/>
        </w:rPr>
        <w:t>Building</w:t>
      </w:r>
      <w:proofErr w:type="spellEnd"/>
      <w:r w:rsidRPr="007A6CEF">
        <w:rPr>
          <w:rFonts w:ascii="Times New Roman" w:hAnsi="Times New Roman" w:cs="Times New Roman"/>
        </w:rPr>
        <w:t xml:space="preserve"> </w:t>
      </w:r>
      <w:proofErr w:type="spellStart"/>
      <w:r w:rsidRPr="007A6CEF">
        <w:rPr>
          <w:rFonts w:ascii="Times New Roman" w:hAnsi="Times New Roman" w:cs="Times New Roman"/>
        </w:rPr>
        <w:t>Research</w:t>
      </w:r>
      <w:proofErr w:type="spellEnd"/>
      <w:r w:rsidRPr="007A6CEF">
        <w:rPr>
          <w:rFonts w:ascii="Times New Roman" w:hAnsi="Times New Roman" w:cs="Times New Roman"/>
        </w:rPr>
        <w:t xml:space="preserve"> &amp; </w:t>
      </w:r>
      <w:proofErr w:type="spellStart"/>
      <w:r w:rsidRPr="007A6CEF">
        <w:rPr>
          <w:rFonts w:ascii="Times New Roman" w:hAnsi="Times New Roman" w:cs="Times New Roman"/>
        </w:rPr>
        <w:t>Information</w:t>
      </w:r>
      <w:proofErr w:type="spellEnd"/>
      <w:r w:rsidRPr="007A6CE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Vol</w:t>
      </w:r>
      <w:proofErr w:type="spellEnd"/>
      <w:r>
        <w:rPr>
          <w:rFonts w:ascii="Times New Roman" w:hAnsi="Times New Roman" w:cs="Times New Roman"/>
        </w:rPr>
        <w:t xml:space="preserve">. 37,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. 5-6, </w:t>
      </w:r>
      <w:proofErr w:type="spellStart"/>
      <w:r>
        <w:rPr>
          <w:rFonts w:ascii="Times New Roman" w:hAnsi="Times New Roman" w:cs="Times New Roman"/>
        </w:rPr>
        <w:t>pp</w:t>
      </w:r>
      <w:proofErr w:type="spellEnd"/>
      <w:r>
        <w:rPr>
          <w:rFonts w:ascii="Times New Roman" w:hAnsi="Times New Roman" w:cs="Times New Roman"/>
        </w:rPr>
        <w:t>. 533–551;</w:t>
      </w:r>
    </w:p>
  </w:footnote>
  <w:footnote w:id="5">
    <w:p w:rsidR="00287045" w:rsidRPr="00801CAF" w:rsidRDefault="00287045" w:rsidP="00287045">
      <w:pPr>
        <w:pStyle w:val="a7"/>
        <w:jc w:val="both"/>
        <w:rPr>
          <w:rFonts w:ascii="Times New Roman" w:hAnsi="Times New Roman" w:cs="Times New Roman"/>
        </w:rPr>
      </w:pPr>
      <w:r w:rsidRPr="00801CAF">
        <w:rPr>
          <w:rStyle w:val="a9"/>
          <w:rFonts w:ascii="Times New Roman" w:hAnsi="Times New Roman" w:cs="Times New Roman"/>
        </w:rPr>
        <w:footnoteRef/>
      </w:r>
      <w:r w:rsidRPr="00801CAF">
        <w:rPr>
          <w:rFonts w:ascii="Times New Roman" w:hAnsi="Times New Roman" w:cs="Times New Roman"/>
        </w:rPr>
        <w:t xml:space="preserve"> </w:t>
      </w:r>
    </w:p>
  </w:footnote>
  <w:footnote w:id="6">
    <w:p w:rsidR="00287045" w:rsidRPr="00090E92" w:rsidRDefault="00287045" w:rsidP="00287045">
      <w:pPr>
        <w:pStyle w:val="a7"/>
        <w:jc w:val="both"/>
        <w:rPr>
          <w:rFonts w:ascii="Times New Roman" w:hAnsi="Times New Roman" w:cs="Times New Roman"/>
        </w:rPr>
      </w:pPr>
      <w:r w:rsidRPr="00BC5D6D">
        <w:rPr>
          <w:rStyle w:val="a9"/>
          <w:rFonts w:ascii="Times New Roman" w:hAnsi="Times New Roman" w:cs="Times New Roman"/>
        </w:rPr>
        <w:footnoteRef/>
      </w:r>
      <w:r w:rsidRPr="00BC5D6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C5D6D">
        <w:rPr>
          <w:rFonts w:ascii="Times New Roman" w:hAnsi="Times New Roman" w:cs="Times New Roman"/>
          <w:lang w:val="en-US"/>
        </w:rPr>
        <w:t>Andersson</w:t>
      </w:r>
      <w:proofErr w:type="spellEnd"/>
      <w:r w:rsidRPr="00BC5D6D">
        <w:rPr>
          <w:rFonts w:ascii="Times New Roman" w:hAnsi="Times New Roman" w:cs="Times New Roman"/>
          <w:lang w:val="en-US"/>
        </w:rPr>
        <w:t>.</w:t>
      </w:r>
      <w:proofErr w:type="gramEnd"/>
      <w:r w:rsidRPr="00BC5D6D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Pr="00BC5D6D">
        <w:rPr>
          <w:rFonts w:ascii="Times New Roman" w:hAnsi="Times New Roman" w:cs="Times New Roman"/>
          <w:lang w:val="en-US"/>
        </w:rPr>
        <w:t>Fassberg</w:t>
      </w:r>
      <w:proofErr w:type="spellEnd"/>
      <w:r w:rsidRPr="00BC5D6D">
        <w:rPr>
          <w:rFonts w:ascii="Times New Roman" w:hAnsi="Times New Roman" w:cs="Times New Roman"/>
          <w:lang w:val="en-US"/>
        </w:rPr>
        <w:t xml:space="preserve">. H, Johansson. </w:t>
      </w:r>
      <w:proofErr w:type="gramStart"/>
      <w:r w:rsidRPr="00BC5D6D">
        <w:rPr>
          <w:rFonts w:ascii="Times New Roman" w:hAnsi="Times New Roman" w:cs="Times New Roman"/>
          <w:lang w:val="en-US"/>
        </w:rPr>
        <w:t>C (2010).</w:t>
      </w:r>
      <w:proofErr w:type="gramEnd"/>
      <w:r w:rsidRPr="00BC5D6D">
        <w:rPr>
          <w:rFonts w:ascii="Times New Roman" w:hAnsi="Times New Roman" w:cs="Times New Roman"/>
          <w:lang w:val="en-US"/>
        </w:rPr>
        <w:t xml:space="preserve"> From Grey to Green- An analysis of potential value creation through green renovation of existing commercial real estates. Master thesis in the master program Design and Co</w:t>
      </w:r>
      <w:r w:rsidRPr="00BC5D6D">
        <w:rPr>
          <w:rFonts w:ascii="Times New Roman" w:hAnsi="Times New Roman" w:cs="Times New Roman"/>
          <w:lang w:val="en-US"/>
        </w:rPr>
        <w:t>n</w:t>
      </w:r>
      <w:r w:rsidRPr="00BC5D6D">
        <w:rPr>
          <w:rFonts w:ascii="Times New Roman" w:hAnsi="Times New Roman" w:cs="Times New Roman"/>
          <w:lang w:val="en-US"/>
        </w:rPr>
        <w:t xml:space="preserve">struction Project Management, Chalmers University of Technology, </w:t>
      </w:r>
      <w:proofErr w:type="spellStart"/>
      <w:r w:rsidRPr="00BC5D6D">
        <w:rPr>
          <w:rFonts w:ascii="Times New Roman" w:hAnsi="Times New Roman" w:cs="Times New Roman"/>
          <w:lang w:val="en-US"/>
        </w:rPr>
        <w:t>Göteborg</w:t>
      </w:r>
      <w:proofErr w:type="spellEnd"/>
      <w:r w:rsidRPr="00BC5D6D">
        <w:rPr>
          <w:rFonts w:ascii="Times New Roman" w:hAnsi="Times New Roman" w:cs="Times New Roman"/>
          <w:lang w:val="en-US"/>
        </w:rPr>
        <w:t xml:space="preserve">, Sweden; Bauer M., Schwarz </w:t>
      </w:r>
      <w:r w:rsidRPr="00BC5D6D">
        <w:rPr>
          <w:rFonts w:ascii="Times New Roman" w:hAnsi="Times New Roman" w:cs="Times New Roman"/>
        </w:rPr>
        <w:t>М</w:t>
      </w:r>
      <w:r w:rsidRPr="00BC5D6D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BC5D6D">
        <w:rPr>
          <w:rFonts w:ascii="Times New Roman" w:hAnsi="Times New Roman" w:cs="Times New Roman"/>
          <w:lang w:val="en-US"/>
        </w:rPr>
        <w:t>Mosle</w:t>
      </w:r>
      <w:proofErr w:type="spellEnd"/>
      <w:r w:rsidRPr="00BC5D6D">
        <w:rPr>
          <w:rFonts w:ascii="Times New Roman" w:hAnsi="Times New Roman" w:cs="Times New Roman"/>
          <w:lang w:val="en-US"/>
        </w:rPr>
        <w:t xml:space="preserve"> P. </w:t>
      </w:r>
      <w:r w:rsidRPr="00090E92">
        <w:rPr>
          <w:rFonts w:ascii="Times New Roman" w:hAnsi="Times New Roman" w:cs="Times New Roman"/>
          <w:lang w:val="en-US"/>
        </w:rPr>
        <w:t xml:space="preserve">(2009) </w:t>
      </w:r>
      <w:r w:rsidRPr="00BC5D6D">
        <w:rPr>
          <w:rFonts w:ascii="Times New Roman" w:hAnsi="Times New Roman" w:cs="Times New Roman"/>
          <w:lang w:val="en-US"/>
        </w:rPr>
        <w:t xml:space="preserve">Green Building. </w:t>
      </w:r>
      <w:proofErr w:type="gramStart"/>
      <w:r w:rsidRPr="00090E92">
        <w:rPr>
          <w:rFonts w:ascii="Times New Roman" w:hAnsi="Times New Roman" w:cs="Times New Roman"/>
          <w:lang w:val="en-US"/>
        </w:rPr>
        <w:t>Guidebook for Sustainable Architecture Spr</w:t>
      </w:r>
      <w:r>
        <w:rPr>
          <w:rFonts w:ascii="Times New Roman" w:hAnsi="Times New Roman" w:cs="Times New Roman"/>
          <w:lang w:val="en-US"/>
        </w:rPr>
        <w:t>inger.</w:t>
      </w:r>
      <w:proofErr w:type="gramEnd"/>
      <w:r w:rsidRPr="00090E9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90E92">
        <w:rPr>
          <w:rFonts w:ascii="Times New Roman" w:hAnsi="Times New Roman" w:cs="Times New Roman"/>
          <w:lang w:val="en-US"/>
        </w:rPr>
        <w:t>208 p.; Cole.</w:t>
      </w:r>
      <w:proofErr w:type="gramEnd"/>
      <w:r w:rsidRPr="00090E92">
        <w:rPr>
          <w:rFonts w:ascii="Times New Roman" w:hAnsi="Times New Roman" w:cs="Times New Roman"/>
          <w:lang w:val="en-US"/>
        </w:rPr>
        <w:t xml:space="preserve"> R. J</w:t>
      </w:r>
      <w:r w:rsidRPr="00287045">
        <w:rPr>
          <w:rFonts w:ascii="Times New Roman" w:hAnsi="Times New Roman" w:cs="Times New Roman"/>
          <w:lang w:val="en-US"/>
        </w:rPr>
        <w:t>.</w:t>
      </w:r>
      <w:r w:rsidRPr="00090E92">
        <w:rPr>
          <w:rFonts w:ascii="Times New Roman" w:hAnsi="Times New Roman" w:cs="Times New Roman"/>
          <w:lang w:val="en-US"/>
        </w:rPr>
        <w:t xml:space="preserve"> (1999). </w:t>
      </w:r>
      <w:proofErr w:type="gramStart"/>
      <w:r w:rsidRPr="00090E92">
        <w:rPr>
          <w:rFonts w:ascii="Times New Roman" w:hAnsi="Times New Roman" w:cs="Times New Roman"/>
          <w:lang w:val="en-US"/>
        </w:rPr>
        <w:t>Cu</w:t>
      </w:r>
      <w:r w:rsidRPr="00090E92">
        <w:rPr>
          <w:rFonts w:ascii="Times New Roman" w:hAnsi="Times New Roman" w:cs="Times New Roman"/>
          <w:lang w:val="en-US"/>
        </w:rPr>
        <w:t>r</w:t>
      </w:r>
      <w:r w:rsidRPr="00090E92">
        <w:rPr>
          <w:rFonts w:ascii="Times New Roman" w:hAnsi="Times New Roman" w:cs="Times New Roman"/>
          <w:lang w:val="en-US"/>
        </w:rPr>
        <w:t>rent and Emerging Issu</w:t>
      </w:r>
      <w:r>
        <w:rPr>
          <w:rFonts w:ascii="Times New Roman" w:hAnsi="Times New Roman" w:cs="Times New Roman"/>
          <w:lang w:val="en-US"/>
        </w:rPr>
        <w:t>es in Green Building Design.</w:t>
      </w:r>
      <w:proofErr w:type="gramEnd"/>
      <w:r>
        <w:rPr>
          <w:rFonts w:ascii="Times New Roman" w:hAnsi="Times New Roman" w:cs="Times New Roman"/>
          <w:lang w:val="en-US"/>
        </w:rPr>
        <w:t xml:space="preserve"> In</w:t>
      </w:r>
      <w:r w:rsidRPr="00090E92">
        <w:rPr>
          <w:rFonts w:ascii="Times New Roman" w:hAnsi="Times New Roman" w:cs="Times New Roman"/>
          <w:lang w:val="en-US"/>
        </w:rPr>
        <w:t xml:space="preserve"> proceedings of Conference on </w:t>
      </w:r>
      <w:proofErr w:type="gramStart"/>
      <w:r w:rsidRPr="00090E92">
        <w:rPr>
          <w:rFonts w:ascii="Times New Roman" w:hAnsi="Times New Roman" w:cs="Times New Roman"/>
          <w:lang w:val="en-US"/>
        </w:rPr>
        <w:t>Toward</w:t>
      </w:r>
      <w:proofErr w:type="gramEnd"/>
      <w:r w:rsidRPr="00090E92">
        <w:rPr>
          <w:rFonts w:ascii="Times New Roman" w:hAnsi="Times New Roman" w:cs="Times New Roman"/>
          <w:lang w:val="en-US"/>
        </w:rPr>
        <w:t xml:space="preserve"> 21st Century Sustai</w:t>
      </w:r>
      <w:r w:rsidRPr="00090E92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able Building and</w:t>
      </w:r>
      <w:r w:rsidRPr="00090E92">
        <w:rPr>
          <w:rFonts w:ascii="Times New Roman" w:hAnsi="Times New Roman" w:cs="Times New Roman"/>
          <w:lang w:val="en-US"/>
        </w:rPr>
        <w:t xml:space="preserve"> Environment. University</w:t>
      </w:r>
      <w:r w:rsidRPr="00090E92">
        <w:rPr>
          <w:rFonts w:ascii="Times New Roman" w:hAnsi="Times New Roman" w:cs="Times New Roman"/>
        </w:rPr>
        <w:t xml:space="preserve"> </w:t>
      </w:r>
      <w:r w:rsidRPr="00090E92">
        <w:rPr>
          <w:rFonts w:ascii="Times New Roman" w:hAnsi="Times New Roman" w:cs="Times New Roman"/>
          <w:lang w:val="en-US"/>
        </w:rPr>
        <w:t>of</w:t>
      </w:r>
      <w:r w:rsidRPr="00090E92">
        <w:rPr>
          <w:rFonts w:ascii="Times New Roman" w:hAnsi="Times New Roman" w:cs="Times New Roman"/>
        </w:rPr>
        <w:t xml:space="preserve"> </w:t>
      </w:r>
      <w:r w:rsidRPr="00090E92">
        <w:rPr>
          <w:rFonts w:ascii="Times New Roman" w:hAnsi="Times New Roman" w:cs="Times New Roman"/>
          <w:lang w:val="en-US"/>
        </w:rPr>
        <w:t>Brit</w:t>
      </w:r>
      <w:r>
        <w:rPr>
          <w:rFonts w:ascii="Times New Roman" w:hAnsi="Times New Roman" w:cs="Times New Roman"/>
          <w:lang w:val="en-US"/>
        </w:rPr>
        <w:t>ish</w:t>
      </w:r>
      <w:r w:rsidRPr="00090E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Columbia</w:t>
      </w:r>
      <w:r w:rsidRPr="00090E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Vancouver</w:t>
      </w:r>
      <w:r w:rsidRPr="00090E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Canada</w:t>
      </w:r>
      <w:r>
        <w:rPr>
          <w:rFonts w:ascii="Times New Roman" w:hAnsi="Times New Roman" w:cs="Times New Roman"/>
        </w:rPr>
        <w:t xml:space="preserve">; </w:t>
      </w:r>
    </w:p>
  </w:footnote>
  <w:footnote w:id="7">
    <w:p w:rsidR="00287045" w:rsidRPr="00801CAF" w:rsidRDefault="00287045" w:rsidP="00287045">
      <w:pPr>
        <w:pStyle w:val="a7"/>
        <w:jc w:val="both"/>
        <w:rPr>
          <w:rFonts w:ascii="Times New Roman" w:hAnsi="Times New Roman" w:cs="Times New Roman"/>
        </w:rPr>
      </w:pPr>
      <w:r w:rsidRPr="00801CAF">
        <w:rPr>
          <w:rStyle w:val="a9"/>
          <w:rFonts w:ascii="Times New Roman" w:hAnsi="Times New Roman" w:cs="Times New Roman"/>
        </w:rPr>
        <w:footnoteRef/>
      </w:r>
      <w:r w:rsidRPr="00801CAF">
        <w:rPr>
          <w:rFonts w:ascii="Times New Roman" w:hAnsi="Times New Roman" w:cs="Times New Roman"/>
        </w:rPr>
        <w:t xml:space="preserve"> </w:t>
      </w:r>
      <w:r w:rsidRPr="00BC10F2">
        <w:rPr>
          <w:rFonts w:ascii="Times New Roman" w:hAnsi="Times New Roman" w:cs="Times New Roman"/>
        </w:rPr>
        <w:t>Грачева М.Л. Методика оценки инвестиционной привлекательности инновационных проектов, реализу</w:t>
      </w:r>
      <w:r w:rsidRPr="00BC10F2">
        <w:rPr>
          <w:rFonts w:ascii="Times New Roman" w:hAnsi="Times New Roman" w:cs="Times New Roman"/>
        </w:rPr>
        <w:t>е</w:t>
      </w:r>
      <w:r w:rsidRPr="00BC10F2">
        <w:rPr>
          <w:rFonts w:ascii="Times New Roman" w:hAnsi="Times New Roman" w:cs="Times New Roman"/>
        </w:rPr>
        <w:t>мых в рамка</w:t>
      </w:r>
      <w:r>
        <w:rPr>
          <w:rFonts w:ascii="Times New Roman" w:hAnsi="Times New Roman" w:cs="Times New Roman"/>
        </w:rPr>
        <w:t>х государственно-частного партне</w:t>
      </w:r>
      <w:r w:rsidRPr="00BC10F2">
        <w:rPr>
          <w:rFonts w:ascii="Times New Roman" w:hAnsi="Times New Roman" w:cs="Times New Roman"/>
        </w:rPr>
        <w:t xml:space="preserve">рства // </w:t>
      </w:r>
      <w:proofErr w:type="spellStart"/>
      <w:r w:rsidRPr="00BC10F2">
        <w:rPr>
          <w:rFonts w:ascii="Times New Roman" w:hAnsi="Times New Roman" w:cs="Times New Roman"/>
        </w:rPr>
        <w:t>Креативная</w:t>
      </w:r>
      <w:proofErr w:type="spellEnd"/>
      <w:r w:rsidRPr="00BC10F2">
        <w:rPr>
          <w:rFonts w:ascii="Times New Roman" w:hAnsi="Times New Roman" w:cs="Times New Roman"/>
        </w:rPr>
        <w:t xml:space="preserve"> экономика. — 20</w:t>
      </w:r>
      <w:r>
        <w:rPr>
          <w:rFonts w:ascii="Times New Roman" w:hAnsi="Times New Roman" w:cs="Times New Roman"/>
        </w:rPr>
        <w:t xml:space="preserve">15. — Т. 9. — № 3. — с. 355-364; </w:t>
      </w:r>
    </w:p>
  </w:footnote>
  <w:footnote w:id="8">
    <w:p w:rsidR="00287045" w:rsidRPr="00801CAF" w:rsidRDefault="00287045" w:rsidP="00287045">
      <w:pPr>
        <w:pStyle w:val="a7"/>
        <w:rPr>
          <w:rFonts w:ascii="Times New Roman" w:hAnsi="Times New Roman" w:cs="Times New Roman"/>
        </w:rPr>
      </w:pPr>
      <w:r w:rsidRPr="00801CAF">
        <w:rPr>
          <w:rStyle w:val="a9"/>
          <w:rFonts w:ascii="Times New Roman" w:hAnsi="Times New Roman" w:cs="Times New Roman"/>
        </w:rPr>
        <w:footnoteRef/>
      </w:r>
      <w:r w:rsidRPr="00801CAF">
        <w:rPr>
          <w:rFonts w:ascii="Times New Roman" w:hAnsi="Times New Roman" w:cs="Times New Roman"/>
        </w:rPr>
        <w:t xml:space="preserve"> </w:t>
      </w:r>
    </w:p>
  </w:footnote>
  <w:footnote w:id="9">
    <w:p w:rsidR="00287045" w:rsidRPr="00BC5D6D" w:rsidRDefault="00287045" w:rsidP="000401E6">
      <w:pPr>
        <w:pStyle w:val="a7"/>
        <w:jc w:val="both"/>
        <w:rPr>
          <w:rFonts w:ascii="Times New Roman" w:hAnsi="Times New Roman" w:cs="Times New Roman"/>
        </w:rPr>
      </w:pPr>
      <w:r w:rsidRPr="00BC5D6D">
        <w:rPr>
          <w:rStyle w:val="a9"/>
          <w:rFonts w:ascii="Times New Roman" w:hAnsi="Times New Roman" w:cs="Times New Roman"/>
        </w:rPr>
        <w:footnoteRef/>
      </w:r>
      <w:r w:rsidRPr="00BC5D6D">
        <w:rPr>
          <w:rFonts w:ascii="Times New Roman" w:hAnsi="Times New Roman" w:cs="Times New Roman"/>
        </w:rPr>
        <w:t xml:space="preserve"> </w:t>
      </w:r>
      <w:proofErr w:type="gramStart"/>
      <w:r w:rsidRPr="00BC5D6D">
        <w:rPr>
          <w:rFonts w:ascii="Times New Roman" w:hAnsi="Times New Roman" w:cs="Times New Roman"/>
        </w:rPr>
        <w:t>Указ Президента РК от 22 мая 2013 года №  571 «О некоторых мерах по оптимизации системы управления институтами развития, финансовыми организациями и развития национальной экономики» и постановлен</w:t>
      </w:r>
      <w:r w:rsidRPr="00BC5D6D">
        <w:rPr>
          <w:rFonts w:ascii="Times New Roman" w:hAnsi="Times New Roman" w:cs="Times New Roman"/>
        </w:rPr>
        <w:t>и</w:t>
      </w:r>
      <w:r w:rsidRPr="00BC5D6D">
        <w:rPr>
          <w:rFonts w:ascii="Times New Roman" w:hAnsi="Times New Roman" w:cs="Times New Roman"/>
        </w:rPr>
        <w:t>ем Правительства Республики Казахстан от 25 мая 2013 года № 516 «О мерах по реализации Указа През</w:t>
      </w:r>
      <w:r w:rsidRPr="00BC5D6D">
        <w:rPr>
          <w:rFonts w:ascii="Times New Roman" w:hAnsi="Times New Roman" w:cs="Times New Roman"/>
        </w:rPr>
        <w:t>и</w:t>
      </w:r>
      <w:r w:rsidRPr="00BC5D6D">
        <w:rPr>
          <w:rFonts w:ascii="Times New Roman" w:hAnsi="Times New Roman" w:cs="Times New Roman"/>
        </w:rPr>
        <w:t>дента Республики Казахстан от 22 мая 2013 года № 571» // САПП Республики Казахстан, 2013 г., № 32, ст. 484.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B7F"/>
    <w:rsid w:val="000169EE"/>
    <w:rsid w:val="00022F19"/>
    <w:rsid w:val="0003676E"/>
    <w:rsid w:val="000401E6"/>
    <w:rsid w:val="000415C4"/>
    <w:rsid w:val="000523CF"/>
    <w:rsid w:val="00056E54"/>
    <w:rsid w:val="00090E92"/>
    <w:rsid w:val="0009357D"/>
    <w:rsid w:val="000B09F0"/>
    <w:rsid w:val="000B249C"/>
    <w:rsid w:val="000F0188"/>
    <w:rsid w:val="000F5ED1"/>
    <w:rsid w:val="00101EED"/>
    <w:rsid w:val="00160B13"/>
    <w:rsid w:val="00165D35"/>
    <w:rsid w:val="00174E50"/>
    <w:rsid w:val="00192D64"/>
    <w:rsid w:val="001D0A8C"/>
    <w:rsid w:val="001D1CE2"/>
    <w:rsid w:val="0020232C"/>
    <w:rsid w:val="00205D2E"/>
    <w:rsid w:val="00206943"/>
    <w:rsid w:val="00216FAE"/>
    <w:rsid w:val="00236AC0"/>
    <w:rsid w:val="00263C33"/>
    <w:rsid w:val="002640D4"/>
    <w:rsid w:val="00281CF1"/>
    <w:rsid w:val="00287045"/>
    <w:rsid w:val="00293A23"/>
    <w:rsid w:val="00294F9F"/>
    <w:rsid w:val="002A6176"/>
    <w:rsid w:val="002B14BA"/>
    <w:rsid w:val="002C1F26"/>
    <w:rsid w:val="002C7AB2"/>
    <w:rsid w:val="002D4446"/>
    <w:rsid w:val="002F6B7F"/>
    <w:rsid w:val="00300024"/>
    <w:rsid w:val="0030471E"/>
    <w:rsid w:val="003A37A5"/>
    <w:rsid w:val="003C7DA2"/>
    <w:rsid w:val="003E6D33"/>
    <w:rsid w:val="003F76F1"/>
    <w:rsid w:val="00450B42"/>
    <w:rsid w:val="0045233A"/>
    <w:rsid w:val="004630B7"/>
    <w:rsid w:val="0048275F"/>
    <w:rsid w:val="004909B2"/>
    <w:rsid w:val="00491202"/>
    <w:rsid w:val="00496AEE"/>
    <w:rsid w:val="004A3AB3"/>
    <w:rsid w:val="004B55AD"/>
    <w:rsid w:val="004C5251"/>
    <w:rsid w:val="004D2AAC"/>
    <w:rsid w:val="004E3081"/>
    <w:rsid w:val="004E59D2"/>
    <w:rsid w:val="004F3A8A"/>
    <w:rsid w:val="00527983"/>
    <w:rsid w:val="00543A88"/>
    <w:rsid w:val="00550497"/>
    <w:rsid w:val="0056195B"/>
    <w:rsid w:val="00593E71"/>
    <w:rsid w:val="005A6770"/>
    <w:rsid w:val="005E4A99"/>
    <w:rsid w:val="005F6C4F"/>
    <w:rsid w:val="00624748"/>
    <w:rsid w:val="00625B11"/>
    <w:rsid w:val="006329AA"/>
    <w:rsid w:val="006D4AB4"/>
    <w:rsid w:val="006E438B"/>
    <w:rsid w:val="006E7506"/>
    <w:rsid w:val="006F0178"/>
    <w:rsid w:val="006F3841"/>
    <w:rsid w:val="00712278"/>
    <w:rsid w:val="00730A47"/>
    <w:rsid w:val="00730C6C"/>
    <w:rsid w:val="007560EB"/>
    <w:rsid w:val="00760132"/>
    <w:rsid w:val="00770AE7"/>
    <w:rsid w:val="00786DE7"/>
    <w:rsid w:val="007A0BD1"/>
    <w:rsid w:val="007A6CEF"/>
    <w:rsid w:val="007B73BD"/>
    <w:rsid w:val="00801CAF"/>
    <w:rsid w:val="008051DD"/>
    <w:rsid w:val="00812071"/>
    <w:rsid w:val="00830EA2"/>
    <w:rsid w:val="0084532B"/>
    <w:rsid w:val="0085147D"/>
    <w:rsid w:val="008604F2"/>
    <w:rsid w:val="00867B78"/>
    <w:rsid w:val="008722C8"/>
    <w:rsid w:val="0088719C"/>
    <w:rsid w:val="008F1187"/>
    <w:rsid w:val="008F7FF5"/>
    <w:rsid w:val="00901484"/>
    <w:rsid w:val="0091617C"/>
    <w:rsid w:val="00933EB3"/>
    <w:rsid w:val="0095051D"/>
    <w:rsid w:val="009B7211"/>
    <w:rsid w:val="009C3B3D"/>
    <w:rsid w:val="009C6DB7"/>
    <w:rsid w:val="009F3CD6"/>
    <w:rsid w:val="00A00B5D"/>
    <w:rsid w:val="00A2071D"/>
    <w:rsid w:val="00A37D7F"/>
    <w:rsid w:val="00A516EB"/>
    <w:rsid w:val="00A87681"/>
    <w:rsid w:val="00AA6606"/>
    <w:rsid w:val="00AA7022"/>
    <w:rsid w:val="00B345FA"/>
    <w:rsid w:val="00B63583"/>
    <w:rsid w:val="00B71372"/>
    <w:rsid w:val="00B71AC4"/>
    <w:rsid w:val="00B87F41"/>
    <w:rsid w:val="00BB533B"/>
    <w:rsid w:val="00BC10F2"/>
    <w:rsid w:val="00BC5D6D"/>
    <w:rsid w:val="00BF1807"/>
    <w:rsid w:val="00C56916"/>
    <w:rsid w:val="00C74683"/>
    <w:rsid w:val="00C950CF"/>
    <w:rsid w:val="00CB062C"/>
    <w:rsid w:val="00CB2697"/>
    <w:rsid w:val="00CC034B"/>
    <w:rsid w:val="00CD17AB"/>
    <w:rsid w:val="00D13714"/>
    <w:rsid w:val="00D13914"/>
    <w:rsid w:val="00D46AF5"/>
    <w:rsid w:val="00D729D0"/>
    <w:rsid w:val="00DC40BF"/>
    <w:rsid w:val="00DD25BF"/>
    <w:rsid w:val="00DE5C41"/>
    <w:rsid w:val="00E107A7"/>
    <w:rsid w:val="00E12154"/>
    <w:rsid w:val="00E22480"/>
    <w:rsid w:val="00E77933"/>
    <w:rsid w:val="00E81199"/>
    <w:rsid w:val="00E825E7"/>
    <w:rsid w:val="00E907E7"/>
    <w:rsid w:val="00EE535E"/>
    <w:rsid w:val="00EE561C"/>
    <w:rsid w:val="00F03A4A"/>
    <w:rsid w:val="00F044FD"/>
    <w:rsid w:val="00F2119D"/>
    <w:rsid w:val="00F345D8"/>
    <w:rsid w:val="00F74FEC"/>
    <w:rsid w:val="00F76758"/>
    <w:rsid w:val="00F779AC"/>
    <w:rsid w:val="00F804CE"/>
    <w:rsid w:val="00F975FD"/>
    <w:rsid w:val="00FB19FD"/>
    <w:rsid w:val="00FB48C2"/>
    <w:rsid w:val="00FD693C"/>
    <w:rsid w:val="00FE42C1"/>
    <w:rsid w:val="00FF3929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1484"/>
  </w:style>
  <w:style w:type="paragraph" w:styleId="a5">
    <w:name w:val="footer"/>
    <w:basedOn w:val="a"/>
    <w:link w:val="a6"/>
    <w:uiPriority w:val="99"/>
    <w:unhideWhenUsed/>
    <w:rsid w:val="0090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484"/>
  </w:style>
  <w:style w:type="paragraph" w:styleId="a7">
    <w:name w:val="footnote text"/>
    <w:basedOn w:val="a"/>
    <w:link w:val="a8"/>
    <w:uiPriority w:val="99"/>
    <w:semiHidden/>
    <w:unhideWhenUsed/>
    <w:rsid w:val="00022F1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2F1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2F19"/>
    <w:rPr>
      <w:vertAlign w:val="superscript"/>
    </w:rPr>
  </w:style>
  <w:style w:type="character" w:styleId="aa">
    <w:name w:val="Hyperlink"/>
    <w:basedOn w:val="a0"/>
    <w:uiPriority w:val="99"/>
    <w:unhideWhenUsed/>
    <w:rsid w:val="00022F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23C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3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0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stana.gov.kz/ru/modules/material/14454" TargetMode="External"/><Relationship Id="rId1" Type="http://schemas.openxmlformats.org/officeDocument/2006/relationships/hyperlink" Target="http://adilet.zan.kz/rus/docs/P1600000922/info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AD6606-4CAA-409F-AD9B-E505BD12A4F8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CA9BB39-AFFD-4EE4-AFD0-7BA04FA8EAFF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Проблема исследования</a:t>
          </a:r>
        </a:p>
      </dgm:t>
    </dgm:pt>
    <dgm:pt modelId="{7F25F187-6495-4A3D-BA54-287DEF67CDB7}" type="parTrans" cxnId="{8DE8049F-1634-4987-B8CC-0866AC465F9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A433F40-4E40-47E2-9B20-ECD7AADFA7B3}" type="sibTrans" cxnId="{8DE8049F-1634-4987-B8CC-0866AC465F9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BB14C56-E21D-4485-8259-6A6E97935B2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2. </a:t>
          </a:r>
          <a:r>
            <a:rPr lang="ru-RU">
              <a:latin typeface="Times New Roman" pitchFamily="18" charset="0"/>
              <a:cs typeface="Times New Roman" pitchFamily="18" charset="0"/>
            </a:rPr>
            <a:t>Потребность в исследовании первых результатов реализации проекта реновации в г. Астане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DD596B2-1805-403B-815F-A98AA360A6D5}" type="parTrans" cxnId="{F9A81DB8-E44F-49FB-B1B9-DBEEB366D33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C0C5792-E688-49A6-9A11-E9F6FB0B1197}" type="sibTrans" cxnId="{F9A81DB8-E44F-49FB-B1B9-DBEEB366D33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F93FEAD-04A8-4D73-992B-C0802D815F0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1. Высокая потребность в теоретических и прикладных исследованиях реновации в РК, дефицит информации</a:t>
          </a:r>
        </a:p>
      </dgm:t>
    </dgm:pt>
    <dgm:pt modelId="{F0A9367B-CA23-4489-ADA8-B4360D2B9DBB}" type="parTrans" cxnId="{576BD356-FF24-4B5A-9CA6-CE2D4DFAE47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AFA3CCE-E20C-4368-830D-5483B60E6B1A}" type="sibTrans" cxnId="{576BD356-FF24-4B5A-9CA6-CE2D4DFAE47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9FED58B-1111-429A-AE83-A9CFBEAF85E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3. </a:t>
          </a:r>
          <a:r>
            <a:rPr lang="ru-RU">
              <a:latin typeface="Times New Roman" pitchFamily="18" charset="0"/>
              <a:cs typeface="Times New Roman" pitchFamily="18" charset="0"/>
            </a:rPr>
            <a:t>Выбор более эффективных механизмов привлечения инвестиций в проект реновации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7009A18-810C-4C33-99C0-0BE312327EC7}" type="parTrans" cxnId="{7B820836-4469-4E9B-8D00-2A0E7BD0088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7A827CA-AE20-4569-B83E-C5A320F43710}" type="sibTrans" cxnId="{7B820836-4469-4E9B-8D00-2A0E7BD0088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B6C1DE7-8AC2-4A1C-8A4E-BB263375AF16}" type="pres">
      <dgm:prSet presAssocID="{98AD6606-4CAA-409F-AD9B-E505BD12A4F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97F6E85-6B10-438C-BA2C-8E26D329CE23}" type="pres">
      <dgm:prSet presAssocID="{CCA9BB39-AFFD-4EE4-AFD0-7BA04FA8EAFF}" presName="centerShape" presStyleLbl="node0" presStyleIdx="0" presStyleCnt="1"/>
      <dgm:spPr/>
    </dgm:pt>
    <dgm:pt modelId="{AC24C7F5-20CE-4068-BA79-99905AEB7963}" type="pres">
      <dgm:prSet presAssocID="{2DD596B2-1805-403B-815F-A98AA360A6D5}" presName="parTrans" presStyleLbl="bgSibTrans2D1" presStyleIdx="0" presStyleCnt="3"/>
      <dgm:spPr/>
    </dgm:pt>
    <dgm:pt modelId="{4BABBD78-441B-4190-9EF6-B6F1B0F41DC3}" type="pres">
      <dgm:prSet presAssocID="{EBB14C56-E21D-4485-8259-6A6E97935B2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1F8F63-5DCC-47EF-964E-6164C1CA449A}" type="pres">
      <dgm:prSet presAssocID="{F0A9367B-CA23-4489-ADA8-B4360D2B9DBB}" presName="parTrans" presStyleLbl="bgSibTrans2D1" presStyleIdx="1" presStyleCnt="3"/>
      <dgm:spPr/>
    </dgm:pt>
    <dgm:pt modelId="{9885878F-5671-4650-BF57-2D1C9826BB24}" type="pres">
      <dgm:prSet presAssocID="{2F93FEAD-04A8-4D73-992B-C0802D815F0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2D7B38-C508-4CCA-A470-D4E3A110BD3D}" type="pres">
      <dgm:prSet presAssocID="{57009A18-810C-4C33-99C0-0BE312327EC7}" presName="parTrans" presStyleLbl="bgSibTrans2D1" presStyleIdx="2" presStyleCnt="3"/>
      <dgm:spPr/>
    </dgm:pt>
    <dgm:pt modelId="{F449D5D3-5E94-47FF-8E38-353950ED20C7}" type="pres">
      <dgm:prSet presAssocID="{29FED58B-1111-429A-AE83-A9CFBEAF85E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4A8C611-FA33-4317-9BF3-4C6AD349ED7D}" type="presOf" srcId="{2DD596B2-1805-403B-815F-A98AA360A6D5}" destId="{AC24C7F5-20CE-4068-BA79-99905AEB7963}" srcOrd="0" destOrd="0" presId="urn:microsoft.com/office/officeart/2005/8/layout/radial4"/>
    <dgm:cxn modelId="{12B981B2-55D7-4FBF-B5A3-EBC8B2BE7072}" type="presOf" srcId="{29FED58B-1111-429A-AE83-A9CFBEAF85E3}" destId="{F449D5D3-5E94-47FF-8E38-353950ED20C7}" srcOrd="0" destOrd="0" presId="urn:microsoft.com/office/officeart/2005/8/layout/radial4"/>
    <dgm:cxn modelId="{8B4CC22B-3FE1-49C6-A4BD-D932658BEBD1}" type="presOf" srcId="{F0A9367B-CA23-4489-ADA8-B4360D2B9DBB}" destId="{A11F8F63-5DCC-47EF-964E-6164C1CA449A}" srcOrd="0" destOrd="0" presId="urn:microsoft.com/office/officeart/2005/8/layout/radial4"/>
    <dgm:cxn modelId="{F338B5AB-5F95-45F4-9D8F-A0E0AF2D87FC}" type="presOf" srcId="{EBB14C56-E21D-4485-8259-6A6E97935B2B}" destId="{4BABBD78-441B-4190-9EF6-B6F1B0F41DC3}" srcOrd="0" destOrd="0" presId="urn:microsoft.com/office/officeart/2005/8/layout/radial4"/>
    <dgm:cxn modelId="{576BD356-FF24-4B5A-9CA6-CE2D4DFAE47E}" srcId="{CCA9BB39-AFFD-4EE4-AFD0-7BA04FA8EAFF}" destId="{2F93FEAD-04A8-4D73-992B-C0802D815F0B}" srcOrd="1" destOrd="0" parTransId="{F0A9367B-CA23-4489-ADA8-B4360D2B9DBB}" sibTransId="{5AFA3CCE-E20C-4368-830D-5483B60E6B1A}"/>
    <dgm:cxn modelId="{58671785-3999-4ECC-8785-C34788CB1CB6}" type="presOf" srcId="{2F93FEAD-04A8-4D73-992B-C0802D815F0B}" destId="{9885878F-5671-4650-BF57-2D1C9826BB24}" srcOrd="0" destOrd="0" presId="urn:microsoft.com/office/officeart/2005/8/layout/radial4"/>
    <dgm:cxn modelId="{D5D9E74D-74C6-4E20-80CE-5297D028CB05}" type="presOf" srcId="{98AD6606-4CAA-409F-AD9B-E505BD12A4F8}" destId="{EB6C1DE7-8AC2-4A1C-8A4E-BB263375AF16}" srcOrd="0" destOrd="0" presId="urn:microsoft.com/office/officeart/2005/8/layout/radial4"/>
    <dgm:cxn modelId="{7B820836-4469-4E9B-8D00-2A0E7BD00885}" srcId="{CCA9BB39-AFFD-4EE4-AFD0-7BA04FA8EAFF}" destId="{29FED58B-1111-429A-AE83-A9CFBEAF85E3}" srcOrd="2" destOrd="0" parTransId="{57009A18-810C-4C33-99C0-0BE312327EC7}" sibTransId="{97A827CA-AE20-4569-B83E-C5A320F43710}"/>
    <dgm:cxn modelId="{670DE69A-68D8-4913-BA1B-90E99FB28E8C}" type="presOf" srcId="{CCA9BB39-AFFD-4EE4-AFD0-7BA04FA8EAFF}" destId="{297F6E85-6B10-438C-BA2C-8E26D329CE23}" srcOrd="0" destOrd="0" presId="urn:microsoft.com/office/officeart/2005/8/layout/radial4"/>
    <dgm:cxn modelId="{8DE8049F-1634-4987-B8CC-0866AC465F91}" srcId="{98AD6606-4CAA-409F-AD9B-E505BD12A4F8}" destId="{CCA9BB39-AFFD-4EE4-AFD0-7BA04FA8EAFF}" srcOrd="0" destOrd="0" parTransId="{7F25F187-6495-4A3D-BA54-287DEF67CDB7}" sibTransId="{8A433F40-4E40-47E2-9B20-ECD7AADFA7B3}"/>
    <dgm:cxn modelId="{F9A81DB8-E44F-49FB-B1B9-DBEEB366D330}" srcId="{CCA9BB39-AFFD-4EE4-AFD0-7BA04FA8EAFF}" destId="{EBB14C56-E21D-4485-8259-6A6E97935B2B}" srcOrd="0" destOrd="0" parTransId="{2DD596B2-1805-403B-815F-A98AA360A6D5}" sibTransId="{4C0C5792-E688-49A6-9A11-E9F6FB0B1197}"/>
    <dgm:cxn modelId="{DB2A7548-65D4-4EC5-97C5-99FB5A9BC9A1}" type="presOf" srcId="{57009A18-810C-4C33-99C0-0BE312327EC7}" destId="{412D7B38-C508-4CCA-A470-D4E3A110BD3D}" srcOrd="0" destOrd="0" presId="urn:microsoft.com/office/officeart/2005/8/layout/radial4"/>
    <dgm:cxn modelId="{FDC5176B-E204-40D4-B07D-2736B351EA82}" type="presParOf" srcId="{EB6C1DE7-8AC2-4A1C-8A4E-BB263375AF16}" destId="{297F6E85-6B10-438C-BA2C-8E26D329CE23}" srcOrd="0" destOrd="0" presId="urn:microsoft.com/office/officeart/2005/8/layout/radial4"/>
    <dgm:cxn modelId="{4B91A820-4D9E-4AFB-B179-3E473DE43908}" type="presParOf" srcId="{EB6C1DE7-8AC2-4A1C-8A4E-BB263375AF16}" destId="{AC24C7F5-20CE-4068-BA79-99905AEB7963}" srcOrd="1" destOrd="0" presId="urn:microsoft.com/office/officeart/2005/8/layout/radial4"/>
    <dgm:cxn modelId="{92B13841-8A25-456F-82AA-B7D1A445AB31}" type="presParOf" srcId="{EB6C1DE7-8AC2-4A1C-8A4E-BB263375AF16}" destId="{4BABBD78-441B-4190-9EF6-B6F1B0F41DC3}" srcOrd="2" destOrd="0" presId="urn:microsoft.com/office/officeart/2005/8/layout/radial4"/>
    <dgm:cxn modelId="{47AB5C85-F30F-495A-8111-F0496A2EF235}" type="presParOf" srcId="{EB6C1DE7-8AC2-4A1C-8A4E-BB263375AF16}" destId="{A11F8F63-5DCC-47EF-964E-6164C1CA449A}" srcOrd="3" destOrd="0" presId="urn:microsoft.com/office/officeart/2005/8/layout/radial4"/>
    <dgm:cxn modelId="{59F53429-2298-4EC7-B873-C2FC9AED1D97}" type="presParOf" srcId="{EB6C1DE7-8AC2-4A1C-8A4E-BB263375AF16}" destId="{9885878F-5671-4650-BF57-2D1C9826BB24}" srcOrd="4" destOrd="0" presId="urn:microsoft.com/office/officeart/2005/8/layout/radial4"/>
    <dgm:cxn modelId="{D7BF9CAF-1564-4520-AE9C-A8B3A859A5F1}" type="presParOf" srcId="{EB6C1DE7-8AC2-4A1C-8A4E-BB263375AF16}" destId="{412D7B38-C508-4CCA-A470-D4E3A110BD3D}" srcOrd="5" destOrd="0" presId="urn:microsoft.com/office/officeart/2005/8/layout/radial4"/>
    <dgm:cxn modelId="{601652F3-4508-4F2A-B12F-3404B85295A8}" type="presParOf" srcId="{EB6C1DE7-8AC2-4A1C-8A4E-BB263375AF16}" destId="{F449D5D3-5E94-47FF-8E38-353950ED20C7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7F6E85-6B10-438C-BA2C-8E26D329CE23}">
      <dsp:nvSpPr>
        <dsp:cNvPr id="0" name=""/>
        <dsp:cNvSpPr/>
      </dsp:nvSpPr>
      <dsp:spPr>
        <a:xfrm>
          <a:off x="1765390" y="1214031"/>
          <a:ext cx="1018358" cy="101835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Проблема исследования</a:t>
          </a:r>
        </a:p>
      </dsp:txBody>
      <dsp:txXfrm>
        <a:off x="1765390" y="1214031"/>
        <a:ext cx="1018358" cy="1018358"/>
      </dsp:txXfrm>
    </dsp:sp>
    <dsp:sp modelId="{AC24C7F5-20CE-4068-BA79-99905AEB7963}">
      <dsp:nvSpPr>
        <dsp:cNvPr id="0" name=""/>
        <dsp:cNvSpPr/>
      </dsp:nvSpPr>
      <dsp:spPr>
        <a:xfrm rot="12900000">
          <a:off x="1109561" y="1035888"/>
          <a:ext cx="781313" cy="290232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ABBD78-441B-4190-9EF6-B6F1B0F41DC3}">
      <dsp:nvSpPr>
        <dsp:cNvPr id="0" name=""/>
        <dsp:cNvSpPr/>
      </dsp:nvSpPr>
      <dsp:spPr>
        <a:xfrm>
          <a:off x="696490" y="569956"/>
          <a:ext cx="967440" cy="7739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2. </a:t>
          </a:r>
          <a:r>
            <a:rPr lang="ru-RU" sz="700" kern="1200">
              <a:latin typeface="Times New Roman" pitchFamily="18" charset="0"/>
              <a:cs typeface="Times New Roman" pitchFamily="18" charset="0"/>
            </a:rPr>
            <a:t>Потребность в исследовании первых результатов реализации проекта реновации в г. Астане</a:t>
          </a:r>
          <a:endParaRPr lang="ru-RU" sz="700" kern="1200">
            <a:latin typeface="Times New Roman" pitchFamily="18" charset="0"/>
            <a:cs typeface="Times New Roman" pitchFamily="18" charset="0"/>
          </a:endParaRPr>
        </a:p>
      </dsp:txBody>
      <dsp:txXfrm>
        <a:off x="696490" y="569956"/>
        <a:ext cx="967440" cy="773952"/>
      </dsp:txXfrm>
    </dsp:sp>
    <dsp:sp modelId="{A11F8F63-5DCC-47EF-964E-6164C1CA449A}">
      <dsp:nvSpPr>
        <dsp:cNvPr id="0" name=""/>
        <dsp:cNvSpPr/>
      </dsp:nvSpPr>
      <dsp:spPr>
        <a:xfrm rot="16200000">
          <a:off x="1883913" y="632786"/>
          <a:ext cx="781313" cy="290232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85878F-5671-4650-BF57-2D1C9826BB24}">
      <dsp:nvSpPr>
        <dsp:cNvPr id="0" name=""/>
        <dsp:cNvSpPr/>
      </dsp:nvSpPr>
      <dsp:spPr>
        <a:xfrm>
          <a:off x="1790849" y="269"/>
          <a:ext cx="967440" cy="7739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1. Высокая потребность в теоретических и прикладных исследованиях реновации в РК, дефицит информации</a:t>
          </a:r>
        </a:p>
      </dsp:txBody>
      <dsp:txXfrm>
        <a:off x="1790849" y="269"/>
        <a:ext cx="967440" cy="773952"/>
      </dsp:txXfrm>
    </dsp:sp>
    <dsp:sp modelId="{412D7B38-C508-4CCA-A470-D4E3A110BD3D}">
      <dsp:nvSpPr>
        <dsp:cNvPr id="0" name=""/>
        <dsp:cNvSpPr/>
      </dsp:nvSpPr>
      <dsp:spPr>
        <a:xfrm rot="19500000">
          <a:off x="2658265" y="1035888"/>
          <a:ext cx="781313" cy="290232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49D5D3-5E94-47FF-8E38-353950ED20C7}">
      <dsp:nvSpPr>
        <dsp:cNvPr id="0" name=""/>
        <dsp:cNvSpPr/>
      </dsp:nvSpPr>
      <dsp:spPr>
        <a:xfrm>
          <a:off x="2885208" y="569956"/>
          <a:ext cx="967440" cy="7739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3. </a:t>
          </a:r>
          <a:r>
            <a:rPr lang="ru-RU" sz="700" kern="1200">
              <a:latin typeface="Times New Roman" pitchFamily="18" charset="0"/>
              <a:cs typeface="Times New Roman" pitchFamily="18" charset="0"/>
            </a:rPr>
            <a:t>Выбор более эффективных механизмов привлечения инвестиций в проект реновации</a:t>
          </a:r>
          <a:endParaRPr lang="ru-RU" sz="700" kern="1200">
            <a:latin typeface="Times New Roman" pitchFamily="18" charset="0"/>
            <a:cs typeface="Times New Roman" pitchFamily="18" charset="0"/>
          </a:endParaRPr>
        </a:p>
      </dsp:txBody>
      <dsp:txXfrm>
        <a:off x="2885208" y="569956"/>
        <a:ext cx="967440" cy="773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FA538-3619-4681-97B6-375AE250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7</Pages>
  <Words>1236</Words>
  <Characters>9086</Characters>
  <Application>Microsoft Office Word</Application>
  <DocSecurity>0</DocSecurity>
  <Lines>193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2017-09-17T04:54:00Z</dcterms:created>
  <dcterms:modified xsi:type="dcterms:W3CDTF">2017-09-18T11:16:00Z</dcterms:modified>
</cp:coreProperties>
</file>