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E6FA" w14:textId="4F3A64C5" w:rsidR="00583103" w:rsidRPr="00583103" w:rsidRDefault="00583103" w:rsidP="00583103">
      <w:pPr>
        <w:spacing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3103">
        <w:rPr>
          <w:rFonts w:ascii="Times New Roman" w:hAnsi="Times New Roman" w:cs="Times New Roman"/>
          <w:b/>
          <w:bCs/>
          <w:sz w:val="28"/>
          <w:szCs w:val="28"/>
        </w:rPr>
        <w:t>Чому варто обирати електромобіль у 2025 році</w:t>
      </w:r>
    </w:p>
    <w:p w14:paraId="6982CE60" w14:textId="674F3E04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103">
        <w:rPr>
          <w:rFonts w:ascii="Times New Roman" w:hAnsi="Times New Roman" w:cs="Times New Roman"/>
          <w:b/>
          <w:bCs/>
          <w:sz w:val="28"/>
          <w:szCs w:val="28"/>
        </w:rPr>
        <w:t>Вступ</w:t>
      </w:r>
    </w:p>
    <w:p w14:paraId="1D064DE7" w14:textId="660B0E59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</w:rPr>
        <w:t>Сьогодні електромобілі перестали бути дивиною — вони стали повноцінною альтернативою традиційним авто з бензиновими та дизельними двигунами. Вибір електрокара — це не лише данина моді, а й розумне рішення, яке поєднує в собі економію, комфорт та турботу про довкілля.</w:t>
      </w:r>
    </w:p>
    <w:p w14:paraId="15E7515D" w14:textId="51324B0A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103">
        <w:rPr>
          <w:rFonts w:ascii="Times New Roman" w:hAnsi="Times New Roman" w:cs="Times New Roman"/>
          <w:b/>
          <w:bCs/>
          <w:sz w:val="28"/>
          <w:szCs w:val="28"/>
        </w:rPr>
        <w:t>Основні переваги електромобілів</w:t>
      </w:r>
      <w:r w:rsidRPr="005831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6292A55" w14:textId="6AD10450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3103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ab/>
        <w:t>Економія коштів</w:t>
      </w:r>
    </w:p>
    <w:p w14:paraId="5449FF01" w14:textId="77777777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</w:rPr>
        <w:t>Витрати на зарядку електрокара у кілька разів нижчі за вартість пального. Крім того, більшість електродвигунів потребують мінімального технічного обслуговування, що також зменшує витрати власника.</w:t>
      </w:r>
    </w:p>
    <w:p w14:paraId="35C8BA6E" w14:textId="6F9F57A3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3103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ab/>
        <w:t>Екологічність</w:t>
      </w:r>
    </w:p>
    <w:p w14:paraId="70A4EB78" w14:textId="77777777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</w:rPr>
        <w:t>Електромобіль не виробляє шкідливих викидів під час руху. Це означає чистіше повітря у містах та менший негативний вплив на клімат. Обираючи електрокар, кожен робить маленький, але важливий внесок у збереження природи.</w:t>
      </w:r>
    </w:p>
    <w:p w14:paraId="01EA4ED0" w14:textId="085A8C0B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3103">
        <w:rPr>
          <w:rFonts w:ascii="Times New Roman" w:hAnsi="Times New Roman" w:cs="Times New Roman"/>
          <w:i/>
          <w:iCs/>
          <w:sz w:val="28"/>
          <w:szCs w:val="28"/>
        </w:rPr>
        <w:t>3.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>Сучасні технології</w:t>
      </w:r>
    </w:p>
    <w:p w14:paraId="14DE2A8D" w14:textId="77777777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</w:rPr>
        <w:t>Майже всі електромобілі мають інноваційні рішення: адаптивний круїз-контроль, автоматичне паркування, мультимедійні системи з підтримкою смартфонів. Для багатьох водіїв це справжній перехід у нову епоху автомобільного комфорту.</w:t>
      </w:r>
    </w:p>
    <w:p w14:paraId="2A13246A" w14:textId="2945251D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3103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>Динаміка та керованість</w:t>
      </w:r>
    </w:p>
    <w:p w14:paraId="3B68C209" w14:textId="77777777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</w:rPr>
        <w:t>Електродвигуни забезпечують миттєвий відгук на натискання педалі газу. Це означає швидке прискорення та динамічну їзду навіть у міських умовах.</w:t>
      </w:r>
    </w:p>
    <w:p w14:paraId="3CE8B0B5" w14:textId="132F8564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3103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83103">
        <w:rPr>
          <w:rFonts w:ascii="Times New Roman" w:hAnsi="Times New Roman" w:cs="Times New Roman"/>
          <w:i/>
          <w:iCs/>
          <w:sz w:val="28"/>
          <w:szCs w:val="28"/>
        </w:rPr>
        <w:t>Пільги та бонуси</w:t>
      </w:r>
    </w:p>
    <w:p w14:paraId="45CFD6A3" w14:textId="77777777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</w:rPr>
        <w:t>У багатьох країнах власники електрокарів мають податкові пільги, безкоштовне або дешевше паркування, можливість користуватися смугами громадського транспорту.</w:t>
      </w:r>
    </w:p>
    <w:p w14:paraId="5169FE9C" w14:textId="77777777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7984846" w14:textId="1175AF41" w:rsidR="00583103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3103">
        <w:rPr>
          <w:rFonts w:ascii="Times New Roman" w:hAnsi="Times New Roman" w:cs="Times New Roman"/>
          <w:b/>
          <w:bCs/>
          <w:sz w:val="28"/>
          <w:szCs w:val="28"/>
        </w:rPr>
        <w:t>Висновок</w:t>
      </w:r>
    </w:p>
    <w:p w14:paraId="44DD5613" w14:textId="7819536F" w:rsidR="008137FF" w:rsidRPr="00583103" w:rsidRDefault="00583103" w:rsidP="00583103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83103">
        <w:rPr>
          <w:rFonts w:ascii="Times New Roman" w:hAnsi="Times New Roman" w:cs="Times New Roman"/>
          <w:sz w:val="28"/>
          <w:szCs w:val="28"/>
          <w:u w:val="single"/>
        </w:rPr>
        <w:t>Електромобілі</w:t>
      </w:r>
      <w:r w:rsidRPr="00583103">
        <w:rPr>
          <w:rFonts w:ascii="Times New Roman" w:hAnsi="Times New Roman" w:cs="Times New Roman"/>
          <w:sz w:val="28"/>
          <w:szCs w:val="28"/>
        </w:rPr>
        <w:t xml:space="preserve"> — це не лише транспорт майбутнього, а й практичне рішення сьогодення. Вони поєднують у собі економічність, комфорт і турботу про екологію. Саме тому все більше водіїв у світі замислюються над переходом на електротягу вже сьогодні.</w:t>
      </w:r>
    </w:p>
    <w:sectPr w:rsidR="008137FF" w:rsidRPr="0058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01"/>
    <w:rsid w:val="001234FE"/>
    <w:rsid w:val="003B6B01"/>
    <w:rsid w:val="00583103"/>
    <w:rsid w:val="008137FF"/>
    <w:rsid w:val="008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D762"/>
  <w15:chartTrackingRefBased/>
  <w15:docId w15:val="{86CEC69E-CDCA-4F99-9D2D-022EE086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B6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B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B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B0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3B6B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3B6B01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3B6B01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3B6B01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3B6B01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3B6B01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3B6B01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3B6B01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3B6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B6B01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B6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B6B01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3B6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B6B01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3B6B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6B0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6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B6B01"/>
    <w:rPr>
      <w:i/>
      <w:iCs/>
      <w:color w:val="2F5496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3B6B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Кисилиця</dc:creator>
  <cp:keywords/>
  <dc:description/>
  <cp:lastModifiedBy>Саша Кисилиця</cp:lastModifiedBy>
  <cp:revision>2</cp:revision>
  <dcterms:created xsi:type="dcterms:W3CDTF">2025-08-18T08:36:00Z</dcterms:created>
  <dcterms:modified xsi:type="dcterms:W3CDTF">2025-08-18T08:44:00Z</dcterms:modified>
</cp:coreProperties>
</file>