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B165C" w14:textId="77777777" w:rsidR="006E43A7" w:rsidRPr="008E1ED4" w:rsidRDefault="006E43A7" w:rsidP="006E43A7">
      <w:pPr>
        <w:jc w:val="center"/>
        <w:rPr>
          <w:lang w:val="uk-UA"/>
        </w:rPr>
      </w:pPr>
      <w:r w:rsidRPr="008E1ED4">
        <w:rPr>
          <w:lang w:val="uk-UA"/>
        </w:rPr>
        <w:t>ПЕРЕЛІК УМОВНИХ СКОРОЧЕНЬ</w:t>
      </w:r>
    </w:p>
    <w:p w14:paraId="25662210" w14:textId="461CD064" w:rsidR="006E43A7" w:rsidRPr="005D4152" w:rsidRDefault="006E43A7" w:rsidP="006E43A7">
      <w:pPr>
        <w:jc w:val="both"/>
        <w:rPr>
          <w:lang w:val="uk-UA"/>
        </w:rPr>
      </w:pPr>
      <w:r>
        <w:t>I</w:t>
      </w:r>
      <w:r w:rsidR="009D4465">
        <w:t>P</w:t>
      </w:r>
      <w:r w:rsidRPr="008E1ED4">
        <w:rPr>
          <w:lang w:val="uk-UA"/>
        </w:rPr>
        <w:t xml:space="preserve"> – </w:t>
      </w:r>
      <w:r>
        <w:t>Internet</w:t>
      </w:r>
      <w:r w:rsidRPr="008E1ED4">
        <w:rPr>
          <w:lang w:val="uk-UA"/>
        </w:rPr>
        <w:t xml:space="preserve"> </w:t>
      </w:r>
      <w:r>
        <w:t>Protocol</w:t>
      </w:r>
    </w:p>
    <w:p w14:paraId="558F96E6" w14:textId="17547845" w:rsidR="00C66E97" w:rsidRPr="003B5245" w:rsidRDefault="002C6D43" w:rsidP="00C66E97">
      <w:pPr>
        <w:jc w:val="both"/>
        <w:rPr>
          <w:lang w:val="uk-UA"/>
        </w:rPr>
      </w:pPr>
      <w:r>
        <w:t>GET</w:t>
      </w:r>
      <w:r w:rsidRPr="006A7D1E">
        <w:rPr>
          <w:lang w:val="uk-UA"/>
        </w:rPr>
        <w:t xml:space="preserve"> </w:t>
      </w:r>
      <w:r>
        <w:t>VPN</w:t>
      </w:r>
      <w:r w:rsidR="005D4152" w:rsidRPr="00610C50">
        <w:rPr>
          <w:lang w:val="uk-UA"/>
        </w:rPr>
        <w:t xml:space="preserve"> - </w:t>
      </w:r>
      <w:r w:rsidRPr="002C6D43">
        <w:t>Cisco Group</w:t>
      </w:r>
      <w:r w:rsidRPr="006A7D1E">
        <w:rPr>
          <w:lang w:val="uk-UA"/>
        </w:rPr>
        <w:t xml:space="preserve"> </w:t>
      </w:r>
      <w:r w:rsidRPr="002C6D43">
        <w:t>Encrypted</w:t>
      </w:r>
      <w:r w:rsidRPr="006A7D1E">
        <w:rPr>
          <w:lang w:val="uk-UA"/>
        </w:rPr>
        <w:t xml:space="preserve"> </w:t>
      </w:r>
      <w:r w:rsidRPr="002C6D43">
        <w:t>Transport</w:t>
      </w:r>
      <w:r w:rsidRPr="006A7D1E">
        <w:rPr>
          <w:lang w:val="uk-UA"/>
        </w:rPr>
        <w:t xml:space="preserve"> </w:t>
      </w:r>
      <w:r w:rsidRPr="002C6D43">
        <w:t>VPN</w:t>
      </w:r>
    </w:p>
    <w:p w14:paraId="4D5792A9" w14:textId="450BF5C5" w:rsidR="00955B55" w:rsidRPr="009871BD" w:rsidRDefault="00955B55" w:rsidP="001D49B4">
      <w:pPr>
        <w:jc w:val="both"/>
        <w:rPr>
          <w:lang w:val="uk-UA"/>
        </w:rPr>
      </w:pPr>
      <w:r w:rsidRPr="00955B55">
        <w:t>DHCP</w:t>
      </w:r>
      <w:r w:rsidRPr="009871BD">
        <w:rPr>
          <w:lang w:val="uk-UA"/>
        </w:rPr>
        <w:t xml:space="preserve"> – </w:t>
      </w:r>
      <w:r w:rsidRPr="00955B55">
        <w:t>Dynamic</w:t>
      </w:r>
      <w:r w:rsidRPr="009871BD">
        <w:rPr>
          <w:lang w:val="uk-UA"/>
        </w:rPr>
        <w:t xml:space="preserve"> </w:t>
      </w:r>
      <w:r w:rsidRPr="00955B55">
        <w:t>Host</w:t>
      </w:r>
      <w:r w:rsidRPr="009871BD">
        <w:rPr>
          <w:lang w:val="uk-UA"/>
        </w:rPr>
        <w:t xml:space="preserve"> </w:t>
      </w:r>
      <w:r w:rsidRPr="00955B55">
        <w:t>Configuration</w:t>
      </w:r>
      <w:r w:rsidRPr="009871BD">
        <w:rPr>
          <w:lang w:val="uk-UA"/>
        </w:rPr>
        <w:t xml:space="preserve"> </w:t>
      </w:r>
      <w:r w:rsidRPr="00955B55">
        <w:t>Protocol</w:t>
      </w:r>
      <w:r w:rsidRPr="009871BD">
        <w:rPr>
          <w:lang w:val="uk-UA"/>
        </w:rPr>
        <w:t>.</w:t>
      </w:r>
    </w:p>
    <w:p w14:paraId="460308B2" w14:textId="57394A0B" w:rsidR="00955B55" w:rsidRDefault="00955B55" w:rsidP="001D49B4">
      <w:pPr>
        <w:jc w:val="both"/>
        <w:rPr>
          <w:lang w:val="uk-UA"/>
        </w:rPr>
      </w:pPr>
      <w:r>
        <w:rPr>
          <w:lang w:val="ru-RU"/>
        </w:rPr>
        <w:t>ПК</w:t>
      </w:r>
      <w:r w:rsidRPr="00A36567">
        <w:t xml:space="preserve"> – </w:t>
      </w:r>
      <w:r w:rsidRPr="00955B55">
        <w:rPr>
          <w:lang w:val="uk-UA"/>
        </w:rPr>
        <w:t>Персональний комп’ютер.</w:t>
      </w:r>
    </w:p>
    <w:p w14:paraId="0D15044C" w14:textId="77777777" w:rsidR="001D49B4" w:rsidRPr="00D8716F" w:rsidRDefault="001D49B4" w:rsidP="006E43A7">
      <w:pPr>
        <w:jc w:val="both"/>
      </w:pPr>
    </w:p>
    <w:p w14:paraId="07AF443E" w14:textId="18DDAAB5" w:rsidR="00F94181" w:rsidRPr="00D8716F" w:rsidRDefault="00F94181"/>
    <w:p w14:paraId="0AEAAF3C" w14:textId="68513D3A" w:rsidR="00A40E6B" w:rsidRPr="00D8716F" w:rsidRDefault="00A40E6B"/>
    <w:p w14:paraId="0FA6CF43" w14:textId="0D69F41E" w:rsidR="00A40E6B" w:rsidRPr="00D8716F" w:rsidRDefault="00A40E6B"/>
    <w:p w14:paraId="34C6CDE9" w14:textId="49D62129" w:rsidR="00A40E6B" w:rsidRPr="00D8716F" w:rsidRDefault="00A40E6B"/>
    <w:p w14:paraId="36C3009B" w14:textId="71FB048F" w:rsidR="00A40E6B" w:rsidRPr="00D8716F" w:rsidRDefault="00A40E6B"/>
    <w:p w14:paraId="45EAE260" w14:textId="5EFB639A" w:rsidR="00A40E6B" w:rsidRPr="00D8716F" w:rsidRDefault="00A40E6B">
      <w:pPr>
        <w:rPr>
          <w:rFonts w:eastAsia="Times New Roman"/>
          <w:szCs w:val="24"/>
          <w:lang w:eastAsia="ru-RU"/>
        </w:rPr>
      </w:pPr>
    </w:p>
    <w:p w14:paraId="6D28E5E8" w14:textId="5508E2C0" w:rsidR="00A40E6B" w:rsidRPr="00D8716F" w:rsidRDefault="00A40E6B">
      <w:pPr>
        <w:rPr>
          <w:rFonts w:eastAsia="Times New Roman"/>
          <w:szCs w:val="24"/>
          <w:lang w:eastAsia="ru-RU"/>
        </w:rPr>
      </w:pPr>
    </w:p>
    <w:p w14:paraId="50EFC820" w14:textId="19DD4E71" w:rsidR="00A40E6B" w:rsidRPr="00D8716F" w:rsidRDefault="00A40E6B">
      <w:pPr>
        <w:rPr>
          <w:rFonts w:eastAsia="Times New Roman"/>
          <w:szCs w:val="24"/>
          <w:lang w:eastAsia="ru-RU"/>
        </w:rPr>
      </w:pPr>
    </w:p>
    <w:p w14:paraId="5A16FE38" w14:textId="3F239AE3" w:rsidR="00A40E6B" w:rsidRPr="00D8716F" w:rsidRDefault="00A40E6B">
      <w:pPr>
        <w:rPr>
          <w:rFonts w:eastAsia="Times New Roman"/>
          <w:szCs w:val="24"/>
          <w:lang w:eastAsia="ru-RU"/>
        </w:rPr>
      </w:pPr>
    </w:p>
    <w:p w14:paraId="53F9C98F" w14:textId="30B65DA6" w:rsidR="00A40E6B" w:rsidRPr="00D8716F" w:rsidRDefault="00A40E6B">
      <w:pPr>
        <w:rPr>
          <w:rFonts w:eastAsia="Times New Roman"/>
          <w:szCs w:val="24"/>
          <w:lang w:eastAsia="ru-RU"/>
        </w:rPr>
      </w:pPr>
    </w:p>
    <w:p w14:paraId="5F3375F4" w14:textId="300D6155" w:rsidR="00A40E6B" w:rsidRDefault="00A40E6B">
      <w:pPr>
        <w:rPr>
          <w:rFonts w:eastAsia="Times New Roman"/>
          <w:szCs w:val="24"/>
          <w:lang w:eastAsia="ru-RU"/>
        </w:rPr>
      </w:pPr>
    </w:p>
    <w:p w14:paraId="0C5BD5F8" w14:textId="77777777" w:rsidR="008A57C1" w:rsidRPr="00D8716F" w:rsidRDefault="008A57C1">
      <w:pPr>
        <w:rPr>
          <w:rFonts w:eastAsia="Times New Roman"/>
          <w:szCs w:val="24"/>
          <w:lang w:eastAsia="ru-RU"/>
        </w:rPr>
      </w:pPr>
    </w:p>
    <w:p w14:paraId="5E4B092B" w14:textId="7FAB8FA2" w:rsidR="00A40E6B" w:rsidRPr="00D8716F" w:rsidRDefault="00A40E6B">
      <w:pPr>
        <w:rPr>
          <w:rFonts w:eastAsia="Times New Roman"/>
          <w:szCs w:val="24"/>
          <w:lang w:eastAsia="ru-RU"/>
        </w:rPr>
      </w:pPr>
    </w:p>
    <w:p w14:paraId="73B231F5" w14:textId="16338ACE" w:rsidR="00A40E6B" w:rsidRPr="00D8716F" w:rsidRDefault="00A40E6B">
      <w:pPr>
        <w:rPr>
          <w:rFonts w:eastAsia="Times New Roman"/>
          <w:szCs w:val="24"/>
          <w:lang w:eastAsia="ru-RU"/>
        </w:rPr>
      </w:pPr>
    </w:p>
    <w:p w14:paraId="5260AB9F" w14:textId="1EA983D2" w:rsidR="00A40E6B" w:rsidRPr="00D8716F" w:rsidRDefault="00A40E6B">
      <w:pPr>
        <w:rPr>
          <w:rFonts w:eastAsia="Times New Roman"/>
          <w:szCs w:val="24"/>
          <w:lang w:eastAsia="ru-RU"/>
        </w:rPr>
      </w:pPr>
    </w:p>
    <w:p w14:paraId="6832E4A1" w14:textId="77777777" w:rsidR="008E1ED4" w:rsidRPr="00D8716F" w:rsidRDefault="008E1ED4">
      <w:pPr>
        <w:rPr>
          <w:rFonts w:eastAsia="Times New Roman"/>
          <w:szCs w:val="24"/>
          <w:lang w:eastAsia="ru-RU"/>
        </w:rPr>
      </w:pPr>
    </w:p>
    <w:p w14:paraId="08A93460" w14:textId="77777777" w:rsidR="00A40E6B" w:rsidRPr="00756233" w:rsidRDefault="00A40E6B">
      <w:pPr>
        <w:rPr>
          <w:rFonts w:eastAsia="Times New Roman"/>
          <w:szCs w:val="24"/>
          <w:lang w:val="uk-UA" w:eastAsia="ru-RU"/>
        </w:rPr>
      </w:pPr>
    </w:p>
    <w:bookmarkStart w:id="0" w:name="_Toc514792607" w:displacedByCustomXml="next"/>
    <w:sdt>
      <w:sdtPr>
        <w:rPr>
          <w:rFonts w:ascii="Times New Roman" w:eastAsiaTheme="minorHAnsi" w:hAnsi="Times New Roman" w:cstheme="minorBidi"/>
          <w:b w:val="0"/>
          <w:bCs w:val="0"/>
          <w:color w:val="auto"/>
          <w:sz w:val="24"/>
          <w:szCs w:val="20"/>
          <w:lang w:val="ru-RU" w:eastAsia="en-US"/>
        </w:rPr>
        <w:id w:val="1718538820"/>
        <w:docPartObj>
          <w:docPartGallery w:val="Table of Contents"/>
          <w:docPartUnique/>
        </w:docPartObj>
      </w:sdtPr>
      <w:sdtEndPr>
        <w:rPr>
          <w:lang w:val="en-US"/>
        </w:rPr>
      </w:sdtEndPr>
      <w:sdtContent>
        <w:p w14:paraId="40469005" w14:textId="77777777" w:rsidR="00A33A33" w:rsidRPr="00C66E97" w:rsidRDefault="00597F43">
          <w:pPr>
            <w:pStyle w:val="12"/>
            <w:spacing w:before="0" w:line="360" w:lineRule="auto"/>
            <w:jc w:val="center"/>
            <w:rPr>
              <w:rStyle w:val="a9"/>
              <w:rFonts w:ascii="Times New Roman" w:eastAsia="Times New Roman" w:hAnsi="Times New Roman" w:cs="Times New Roman"/>
              <w:b w:val="0"/>
              <w:bCs w:val="0"/>
              <w:color w:val="000000" w:themeColor="text1"/>
              <w:sz w:val="24"/>
              <w:szCs w:val="20"/>
              <w:u w:val="none"/>
              <w:lang w:eastAsia="en-US"/>
            </w:rPr>
          </w:pPr>
          <w:r w:rsidRPr="00C66E97">
            <w:rPr>
              <w:rStyle w:val="a9"/>
              <w:rFonts w:ascii="Times New Roman" w:eastAsia="Times New Roman" w:hAnsi="Times New Roman" w:cs="Times New Roman"/>
              <w:b w:val="0"/>
              <w:bCs w:val="0"/>
              <w:color w:val="000000" w:themeColor="text1"/>
              <w:sz w:val="24"/>
              <w:szCs w:val="20"/>
              <w:u w:val="none"/>
              <w:lang w:eastAsia="en-US"/>
            </w:rPr>
            <w:t>ЗМІСТ</w:t>
          </w:r>
        </w:p>
        <w:p w14:paraId="7A58253E" w14:textId="1C6EEDA4" w:rsidR="00494A98" w:rsidRPr="00494A98" w:rsidRDefault="00597F43">
          <w:pPr>
            <w:pStyle w:val="11"/>
            <w:tabs>
              <w:tab w:val="right" w:leader="dot" w:pos="9470"/>
            </w:tabs>
            <w:rPr>
              <w:rFonts w:asciiTheme="minorHAnsi" w:eastAsiaTheme="minorEastAsia" w:hAnsiTheme="minorHAnsi"/>
              <w:noProof/>
              <w:kern w:val="2"/>
              <w:sz w:val="20"/>
              <w:szCs w:val="20"/>
              <w:lang w:val="ru-RU" w:eastAsia="ru-RU"/>
              <w14:ligatures w14:val="standardContextual"/>
            </w:rPr>
          </w:pPr>
          <w:r w:rsidRPr="00C66E97">
            <w:rPr>
              <w:sz w:val="24"/>
              <w:szCs w:val="20"/>
            </w:rPr>
            <w:fldChar w:fldCharType="begin"/>
          </w:r>
          <w:r w:rsidRPr="00C66E97">
            <w:rPr>
              <w:sz w:val="24"/>
              <w:szCs w:val="20"/>
            </w:rPr>
            <w:instrText xml:space="preserve"> TOC \o "1-3" \h \z \u </w:instrText>
          </w:r>
          <w:r w:rsidRPr="00C66E97">
            <w:rPr>
              <w:sz w:val="24"/>
              <w:szCs w:val="20"/>
            </w:rPr>
            <w:fldChar w:fldCharType="separate"/>
          </w:r>
          <w:hyperlink w:anchor="_Toc137770771" w:history="1">
            <w:r w:rsidR="00494A98" w:rsidRPr="00494A98">
              <w:rPr>
                <w:rStyle w:val="a9"/>
                <w:rFonts w:eastAsia="Times New Roman" w:cs="Times New Roman"/>
                <w:noProof/>
                <w:sz w:val="24"/>
                <w:szCs w:val="20"/>
                <w:lang w:val="uk-UA"/>
              </w:rPr>
              <w:t>ВСТУП</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_Toc137770771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6</w:t>
            </w:r>
            <w:r w:rsidR="00494A98" w:rsidRPr="00494A98">
              <w:rPr>
                <w:noProof/>
                <w:webHidden/>
                <w:sz w:val="24"/>
                <w:szCs w:val="20"/>
              </w:rPr>
              <w:fldChar w:fldCharType="end"/>
            </w:r>
          </w:hyperlink>
        </w:p>
        <w:p w14:paraId="2299B775" w14:textId="20955978" w:rsidR="00494A98" w:rsidRPr="00494A98" w:rsidRDefault="00000000">
          <w:pPr>
            <w:pStyle w:val="21"/>
            <w:tabs>
              <w:tab w:val="left" w:pos="1100"/>
              <w:tab w:val="right" w:leader="dot" w:pos="9470"/>
            </w:tabs>
            <w:rPr>
              <w:rFonts w:asciiTheme="minorHAnsi" w:eastAsiaTheme="minorEastAsia" w:hAnsiTheme="minorHAnsi"/>
              <w:noProof/>
              <w:kern w:val="2"/>
              <w:sz w:val="20"/>
              <w:szCs w:val="20"/>
              <w:lang w:val="ru-RU" w:eastAsia="ru-RU"/>
              <w14:ligatures w14:val="standardContextual"/>
            </w:rPr>
          </w:pPr>
          <w:hyperlink w:anchor="_Toc137770772" w:history="1">
            <w:r w:rsidR="00494A98" w:rsidRPr="00494A98">
              <w:rPr>
                <w:rStyle w:val="a9"/>
                <w:rFonts w:cs="Times New Roman"/>
                <w:noProof/>
                <w:sz w:val="24"/>
                <w:szCs w:val="20"/>
                <w:lang w:val="uk-UA"/>
              </w:rPr>
              <w:t>1.1.1</w:t>
            </w:r>
            <w:r w:rsidR="00494A98" w:rsidRPr="00494A98">
              <w:rPr>
                <w:rFonts w:asciiTheme="minorHAnsi" w:eastAsiaTheme="minorEastAsia" w:hAnsiTheme="minorHAnsi"/>
                <w:noProof/>
                <w:kern w:val="2"/>
                <w:sz w:val="20"/>
                <w:szCs w:val="20"/>
                <w:lang w:val="ru-RU" w:eastAsia="ru-RU"/>
                <w14:ligatures w14:val="standardContextual"/>
              </w:rPr>
              <w:tab/>
            </w:r>
            <w:r w:rsidR="00494A98" w:rsidRPr="00494A98">
              <w:rPr>
                <w:rStyle w:val="a9"/>
                <w:rFonts w:cs="Times New Roman"/>
                <w:noProof/>
                <w:sz w:val="24"/>
                <w:szCs w:val="20"/>
                <w:lang w:val="uk-UA"/>
              </w:rPr>
              <w:t xml:space="preserve">Відомості про </w:t>
            </w:r>
            <w:r w:rsidR="00494A98" w:rsidRPr="00494A98">
              <w:rPr>
                <w:rStyle w:val="a9"/>
                <w:rFonts w:cs="Times New Roman"/>
                <w:noProof/>
                <w:sz w:val="24"/>
                <w:szCs w:val="20"/>
                <w:lang w:val="ru-RU"/>
              </w:rPr>
              <w:t>захищений обмін трафіку</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_Toc137770772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7</w:t>
            </w:r>
            <w:r w:rsidR="00494A98" w:rsidRPr="00494A98">
              <w:rPr>
                <w:noProof/>
                <w:webHidden/>
                <w:sz w:val="24"/>
                <w:szCs w:val="20"/>
              </w:rPr>
              <w:fldChar w:fldCharType="end"/>
            </w:r>
          </w:hyperlink>
        </w:p>
        <w:p w14:paraId="7E1FC7C3" w14:textId="2CE15DEF" w:rsidR="00494A98" w:rsidRPr="00494A98" w:rsidRDefault="00000000">
          <w:pPr>
            <w:pStyle w:val="21"/>
            <w:tabs>
              <w:tab w:val="left" w:pos="1100"/>
              <w:tab w:val="right" w:leader="dot" w:pos="9470"/>
            </w:tabs>
            <w:rPr>
              <w:rFonts w:asciiTheme="minorHAnsi" w:eastAsiaTheme="minorEastAsia" w:hAnsiTheme="minorHAnsi"/>
              <w:noProof/>
              <w:kern w:val="2"/>
              <w:sz w:val="20"/>
              <w:szCs w:val="20"/>
              <w:lang w:val="ru-RU" w:eastAsia="ru-RU"/>
              <w14:ligatures w14:val="standardContextual"/>
            </w:rPr>
          </w:pPr>
          <w:hyperlink w:anchor="_Toc137770773" w:history="1">
            <w:r w:rsidR="00494A98" w:rsidRPr="00494A98">
              <w:rPr>
                <w:rStyle w:val="a9"/>
                <w:rFonts w:cs="Times New Roman"/>
                <w:noProof/>
                <w:sz w:val="24"/>
                <w:szCs w:val="20"/>
                <w:lang w:val="uk-UA"/>
              </w:rPr>
              <w:t>1.1.2</w:t>
            </w:r>
            <w:r w:rsidR="00494A98" w:rsidRPr="00494A98">
              <w:rPr>
                <w:rFonts w:asciiTheme="minorHAnsi" w:eastAsiaTheme="minorEastAsia" w:hAnsiTheme="minorHAnsi"/>
                <w:noProof/>
                <w:kern w:val="2"/>
                <w:sz w:val="20"/>
                <w:szCs w:val="20"/>
                <w:lang w:val="ru-RU" w:eastAsia="ru-RU"/>
                <w14:ligatures w14:val="standardContextual"/>
              </w:rPr>
              <w:tab/>
            </w:r>
            <w:r w:rsidR="00494A98" w:rsidRPr="00494A98">
              <w:rPr>
                <w:rStyle w:val="a9"/>
                <w:rFonts w:cs="Times New Roman"/>
                <w:noProof/>
                <w:sz w:val="24"/>
                <w:szCs w:val="20"/>
                <w:lang w:val="uk-UA"/>
              </w:rPr>
              <w:t xml:space="preserve">Відомості про </w:t>
            </w:r>
            <w:r w:rsidR="00494A98" w:rsidRPr="00494A98">
              <w:rPr>
                <w:rStyle w:val="a9"/>
                <w:rFonts w:cs="Times New Roman"/>
                <w:noProof/>
                <w:sz w:val="24"/>
                <w:szCs w:val="20"/>
                <w:lang w:val="ru-RU"/>
              </w:rPr>
              <w:t>протоколи відаленого доступу</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_Toc137770773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8</w:t>
            </w:r>
            <w:r w:rsidR="00494A98" w:rsidRPr="00494A98">
              <w:rPr>
                <w:noProof/>
                <w:webHidden/>
                <w:sz w:val="24"/>
                <w:szCs w:val="20"/>
              </w:rPr>
              <w:fldChar w:fldCharType="end"/>
            </w:r>
          </w:hyperlink>
        </w:p>
        <w:p w14:paraId="243F6FE3" w14:textId="4E9EA2E7" w:rsidR="00494A98" w:rsidRPr="00494A98" w:rsidRDefault="00000000">
          <w:pPr>
            <w:pStyle w:val="21"/>
            <w:tabs>
              <w:tab w:val="left" w:pos="1100"/>
              <w:tab w:val="right" w:leader="dot" w:pos="9470"/>
            </w:tabs>
            <w:rPr>
              <w:rFonts w:asciiTheme="minorHAnsi" w:eastAsiaTheme="minorEastAsia" w:hAnsiTheme="minorHAnsi"/>
              <w:noProof/>
              <w:kern w:val="2"/>
              <w:sz w:val="20"/>
              <w:szCs w:val="20"/>
              <w:lang w:val="ru-RU" w:eastAsia="ru-RU"/>
              <w14:ligatures w14:val="standardContextual"/>
            </w:rPr>
          </w:pPr>
          <w:hyperlink w:anchor="_Toc137770774" w:history="1">
            <w:r w:rsidR="00494A98" w:rsidRPr="00494A98">
              <w:rPr>
                <w:rStyle w:val="a9"/>
                <w:rFonts w:cs="Times New Roman"/>
                <w:noProof/>
                <w:sz w:val="24"/>
                <w:szCs w:val="20"/>
                <w:lang w:val="uk-UA"/>
              </w:rPr>
              <w:t>1.1.3</w:t>
            </w:r>
            <w:r w:rsidR="00494A98" w:rsidRPr="00494A98">
              <w:rPr>
                <w:rFonts w:asciiTheme="minorHAnsi" w:eastAsiaTheme="minorEastAsia" w:hAnsiTheme="minorHAnsi"/>
                <w:noProof/>
                <w:kern w:val="2"/>
                <w:sz w:val="20"/>
                <w:szCs w:val="20"/>
                <w:lang w:val="ru-RU" w:eastAsia="ru-RU"/>
                <w14:ligatures w14:val="standardContextual"/>
              </w:rPr>
              <w:tab/>
            </w:r>
            <w:r w:rsidR="00494A98" w:rsidRPr="00494A98">
              <w:rPr>
                <w:rStyle w:val="a9"/>
                <w:rFonts w:cs="Times New Roman"/>
                <w:noProof/>
                <w:sz w:val="24"/>
                <w:szCs w:val="20"/>
                <w:lang w:val="uk-UA"/>
              </w:rPr>
              <w:t>Відомості про а</w:t>
            </w:r>
            <w:r w:rsidR="00494A98" w:rsidRPr="00494A98">
              <w:rPr>
                <w:rStyle w:val="a9"/>
                <w:rFonts w:cs="Times New Roman"/>
                <w:noProof/>
                <w:sz w:val="24"/>
                <w:szCs w:val="20"/>
                <w:lang w:val="ru-RU"/>
              </w:rPr>
              <w:t>утентифікацію</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_Toc137770774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9</w:t>
            </w:r>
            <w:r w:rsidR="00494A98" w:rsidRPr="00494A98">
              <w:rPr>
                <w:noProof/>
                <w:webHidden/>
                <w:sz w:val="24"/>
                <w:szCs w:val="20"/>
              </w:rPr>
              <w:fldChar w:fldCharType="end"/>
            </w:r>
          </w:hyperlink>
        </w:p>
        <w:p w14:paraId="30B42E9C" w14:textId="7A3304F6"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75" w:history="1">
            <w:r w:rsidR="00494A98" w:rsidRPr="00494A98">
              <w:rPr>
                <w:rStyle w:val="a9"/>
                <w:rFonts w:cs="Times New Roman"/>
                <w:noProof/>
                <w:sz w:val="24"/>
                <w:szCs w:val="20"/>
                <w:lang w:val="uk-UA"/>
              </w:rPr>
              <w:t>1.2</w:t>
            </w:r>
            <w:r w:rsidR="00494A98" w:rsidRPr="00494A98">
              <w:rPr>
                <w:rStyle w:val="a9"/>
                <w:rFonts w:cs="Times New Roman"/>
                <w:noProof/>
                <w:sz w:val="24"/>
                <w:szCs w:val="20"/>
                <w:lang w:val="ru-RU"/>
              </w:rPr>
              <w:t>.1</w:t>
            </w:r>
            <w:r w:rsidR="00494A98" w:rsidRPr="00494A98">
              <w:rPr>
                <w:rStyle w:val="a9"/>
                <w:rFonts w:cs="Times New Roman"/>
                <w:noProof/>
                <w:sz w:val="24"/>
                <w:szCs w:val="20"/>
                <w:lang w:val="uk-UA"/>
              </w:rPr>
              <w:t xml:space="preserve"> Протокол </w:t>
            </w:r>
            <w:r w:rsidR="00494A98" w:rsidRPr="00494A98">
              <w:rPr>
                <w:rStyle w:val="a9"/>
                <w:rFonts w:cs="Times New Roman"/>
                <w:noProof/>
                <w:sz w:val="24"/>
                <w:szCs w:val="20"/>
              </w:rPr>
              <w:t>GET</w:t>
            </w:r>
            <w:r w:rsidR="00494A98" w:rsidRPr="00494A98">
              <w:rPr>
                <w:rStyle w:val="a9"/>
                <w:rFonts w:cs="Times New Roman"/>
                <w:noProof/>
                <w:sz w:val="24"/>
                <w:szCs w:val="20"/>
                <w:lang w:val="ru-RU"/>
              </w:rPr>
              <w:t xml:space="preserve"> </w:t>
            </w:r>
            <w:r w:rsidR="00494A98" w:rsidRPr="00494A98">
              <w:rPr>
                <w:rStyle w:val="a9"/>
                <w:rFonts w:cs="Times New Roman"/>
                <w:noProof/>
                <w:sz w:val="24"/>
                <w:szCs w:val="20"/>
              </w:rPr>
              <w:t>VPN</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_Toc137770775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9</w:t>
            </w:r>
            <w:r w:rsidR="00494A98" w:rsidRPr="00494A98">
              <w:rPr>
                <w:noProof/>
                <w:webHidden/>
                <w:sz w:val="24"/>
                <w:szCs w:val="20"/>
              </w:rPr>
              <w:fldChar w:fldCharType="end"/>
            </w:r>
          </w:hyperlink>
        </w:p>
        <w:p w14:paraId="0B6CD3AB" w14:textId="7F929D27"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76" w:history="1">
            <w:r w:rsidR="00494A98" w:rsidRPr="00494A98">
              <w:rPr>
                <w:rStyle w:val="a9"/>
                <w:rFonts w:cs="Times New Roman"/>
                <w:noProof/>
                <w:sz w:val="24"/>
                <w:szCs w:val="20"/>
                <w:lang w:val="uk-UA"/>
              </w:rPr>
              <w:t>1.2</w:t>
            </w:r>
            <w:r w:rsidR="00494A98" w:rsidRPr="00494A98">
              <w:rPr>
                <w:rStyle w:val="a9"/>
                <w:rFonts w:cs="Times New Roman"/>
                <w:noProof/>
                <w:sz w:val="24"/>
                <w:szCs w:val="20"/>
                <w:lang w:val="ru-RU"/>
              </w:rPr>
              <w:t>.2</w:t>
            </w:r>
            <w:r w:rsidR="00494A98" w:rsidRPr="00494A98">
              <w:rPr>
                <w:rStyle w:val="a9"/>
                <w:rFonts w:cs="Times New Roman"/>
                <w:noProof/>
                <w:sz w:val="24"/>
                <w:szCs w:val="20"/>
                <w:lang w:val="uk-UA"/>
              </w:rPr>
              <w:t xml:space="preserve"> Протокол </w:t>
            </w:r>
            <w:r w:rsidR="00494A98" w:rsidRPr="00494A98">
              <w:rPr>
                <w:rStyle w:val="a9"/>
                <w:rFonts w:cs="Times New Roman"/>
                <w:noProof/>
                <w:sz w:val="24"/>
                <w:szCs w:val="20"/>
              </w:rPr>
              <w:t>Syslog</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_Toc137770776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16</w:t>
            </w:r>
            <w:r w:rsidR="00494A98" w:rsidRPr="00494A98">
              <w:rPr>
                <w:noProof/>
                <w:webHidden/>
                <w:sz w:val="24"/>
                <w:szCs w:val="20"/>
              </w:rPr>
              <w:fldChar w:fldCharType="end"/>
            </w:r>
          </w:hyperlink>
        </w:p>
        <w:p w14:paraId="6900F50D" w14:textId="48943435"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77" w:history="1">
            <w:r w:rsidR="00494A98" w:rsidRPr="00494A98">
              <w:rPr>
                <w:rStyle w:val="a9"/>
                <w:rFonts w:cs="Times New Roman"/>
                <w:noProof/>
                <w:sz w:val="24"/>
                <w:szCs w:val="20"/>
                <w:lang w:val="uk-UA"/>
              </w:rPr>
              <w:t>1.2</w:t>
            </w:r>
            <w:r w:rsidR="00494A98" w:rsidRPr="00494A98">
              <w:rPr>
                <w:rStyle w:val="a9"/>
                <w:rFonts w:cs="Times New Roman"/>
                <w:noProof/>
                <w:sz w:val="24"/>
                <w:szCs w:val="20"/>
                <w:lang w:val="ru-RU"/>
              </w:rPr>
              <w:t>.3</w:t>
            </w:r>
            <w:r w:rsidR="00494A98" w:rsidRPr="00494A98">
              <w:rPr>
                <w:rStyle w:val="a9"/>
                <w:rFonts w:cs="Times New Roman"/>
                <w:noProof/>
                <w:sz w:val="24"/>
                <w:szCs w:val="20"/>
                <w:lang w:val="uk-UA"/>
              </w:rPr>
              <w:t xml:space="preserve"> Протокол </w:t>
            </w:r>
            <w:r w:rsidR="00494A98" w:rsidRPr="00494A98">
              <w:rPr>
                <w:rStyle w:val="a9"/>
                <w:rFonts w:cs="Times New Roman"/>
                <w:noProof/>
                <w:sz w:val="24"/>
                <w:szCs w:val="20"/>
              </w:rPr>
              <w:t>SSH</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_Toc137770777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17</w:t>
            </w:r>
            <w:r w:rsidR="00494A98" w:rsidRPr="00494A98">
              <w:rPr>
                <w:noProof/>
                <w:webHidden/>
                <w:sz w:val="24"/>
                <w:szCs w:val="20"/>
              </w:rPr>
              <w:fldChar w:fldCharType="end"/>
            </w:r>
          </w:hyperlink>
        </w:p>
        <w:p w14:paraId="64C5DAD2" w14:textId="5D961E12"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78" w:history="1">
            <w:r w:rsidR="00494A98" w:rsidRPr="00494A98">
              <w:rPr>
                <w:rStyle w:val="a9"/>
                <w:rFonts w:cs="Times New Roman"/>
                <w:noProof/>
                <w:sz w:val="24"/>
                <w:szCs w:val="20"/>
                <w:lang w:val="uk-UA"/>
              </w:rPr>
              <w:t>1.2</w:t>
            </w:r>
            <w:r w:rsidR="00494A98" w:rsidRPr="00494A98">
              <w:rPr>
                <w:rStyle w:val="a9"/>
                <w:rFonts w:cs="Times New Roman"/>
                <w:noProof/>
                <w:sz w:val="24"/>
                <w:szCs w:val="20"/>
                <w:lang w:val="ru-RU"/>
              </w:rPr>
              <w:t>.4</w:t>
            </w:r>
            <w:r w:rsidR="00494A98" w:rsidRPr="00494A98">
              <w:rPr>
                <w:rStyle w:val="a9"/>
                <w:rFonts w:cs="Times New Roman"/>
                <w:noProof/>
                <w:sz w:val="24"/>
                <w:szCs w:val="20"/>
                <w:lang w:val="uk-UA"/>
              </w:rPr>
              <w:t xml:space="preserve"> Протокол </w:t>
            </w:r>
            <w:r w:rsidR="00494A98" w:rsidRPr="00494A98">
              <w:rPr>
                <w:rStyle w:val="a9"/>
                <w:rFonts w:cs="Times New Roman"/>
                <w:noProof/>
                <w:sz w:val="24"/>
                <w:szCs w:val="20"/>
              </w:rPr>
              <w:t>Radius</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_Toc137770778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18</w:t>
            </w:r>
            <w:r w:rsidR="00494A98" w:rsidRPr="00494A98">
              <w:rPr>
                <w:noProof/>
                <w:webHidden/>
                <w:sz w:val="24"/>
                <w:szCs w:val="20"/>
              </w:rPr>
              <w:fldChar w:fldCharType="end"/>
            </w:r>
          </w:hyperlink>
        </w:p>
        <w:p w14:paraId="1568A819" w14:textId="747327B5" w:rsidR="00494A98" w:rsidRPr="00494A98" w:rsidRDefault="00000000">
          <w:pPr>
            <w:pStyle w:val="21"/>
            <w:tabs>
              <w:tab w:val="left" w:pos="880"/>
              <w:tab w:val="right" w:leader="dot" w:pos="9470"/>
            </w:tabs>
            <w:rPr>
              <w:rFonts w:asciiTheme="minorHAnsi" w:eastAsiaTheme="minorEastAsia" w:hAnsiTheme="minorHAnsi"/>
              <w:noProof/>
              <w:kern w:val="2"/>
              <w:sz w:val="20"/>
              <w:szCs w:val="20"/>
              <w:lang w:val="ru-RU" w:eastAsia="ru-RU"/>
              <w14:ligatures w14:val="standardContextual"/>
            </w:rPr>
          </w:pPr>
          <w:hyperlink w:anchor="_Toc137770779" w:history="1">
            <w:r w:rsidR="00494A98" w:rsidRPr="00494A98">
              <w:rPr>
                <w:rStyle w:val="a9"/>
                <w:rFonts w:eastAsia="Times New Roman" w:cs="Times New Roman"/>
                <w:noProof/>
                <w:sz w:val="24"/>
                <w:szCs w:val="20"/>
                <w:lang w:val="uk-UA"/>
              </w:rPr>
              <w:t>1.3</w:t>
            </w:r>
            <w:r w:rsidR="00494A98" w:rsidRPr="00494A98">
              <w:rPr>
                <w:rFonts w:asciiTheme="minorHAnsi" w:eastAsiaTheme="minorEastAsia" w:hAnsiTheme="minorHAnsi"/>
                <w:noProof/>
                <w:kern w:val="2"/>
                <w:sz w:val="20"/>
                <w:szCs w:val="20"/>
                <w:lang w:val="ru-RU" w:eastAsia="ru-RU"/>
                <w14:ligatures w14:val="standardContextual"/>
              </w:rPr>
              <w:tab/>
            </w:r>
            <w:r w:rsidR="00494A98" w:rsidRPr="00494A98">
              <w:rPr>
                <w:rStyle w:val="a9"/>
                <w:rFonts w:eastAsia="Times New Roman" w:cs="Times New Roman"/>
                <w:noProof/>
                <w:sz w:val="24"/>
                <w:szCs w:val="20"/>
                <w:lang w:val="uk-UA"/>
              </w:rPr>
              <w:t>Опис механізмів роботи обраних протоколів</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_Toc137770779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19</w:t>
            </w:r>
            <w:r w:rsidR="00494A98" w:rsidRPr="00494A98">
              <w:rPr>
                <w:noProof/>
                <w:webHidden/>
                <w:sz w:val="24"/>
                <w:szCs w:val="20"/>
              </w:rPr>
              <w:fldChar w:fldCharType="end"/>
            </w:r>
          </w:hyperlink>
        </w:p>
        <w:p w14:paraId="6B057995" w14:textId="1F26316C" w:rsidR="00494A98" w:rsidRPr="00494A98" w:rsidRDefault="00000000">
          <w:pPr>
            <w:pStyle w:val="1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0" w:history="1">
            <w:r w:rsidR="00494A98" w:rsidRPr="00494A98">
              <w:rPr>
                <w:rStyle w:val="a9"/>
                <w:rFonts w:eastAsia="Times New Roman" w:cs="Times New Roman"/>
                <w:noProof/>
                <w:sz w:val="24"/>
                <w:szCs w:val="20"/>
                <w:lang w:val="uk-UA"/>
              </w:rPr>
              <w:t xml:space="preserve">РОЗДІЛ 2. </w:t>
            </w:r>
            <w:r w:rsidR="00494A98" w:rsidRPr="00494A98">
              <w:rPr>
                <w:rStyle w:val="a9"/>
                <w:rFonts w:cs="Times New Roman"/>
                <w:noProof/>
                <w:sz w:val="24"/>
                <w:szCs w:val="20"/>
                <w:lang w:val="uk-UA"/>
              </w:rPr>
              <w:t>ПРОЕКТУВАННЯ ЗАХИЩЕНОЇ КОМП’ЮТЕРНОЇ МЕРЕЖІ ОРГАНІЗАЦІЇ</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_Toc137770780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20</w:t>
            </w:r>
            <w:r w:rsidR="00494A98" w:rsidRPr="00494A98">
              <w:rPr>
                <w:noProof/>
                <w:webHidden/>
                <w:sz w:val="24"/>
                <w:szCs w:val="20"/>
              </w:rPr>
              <w:fldChar w:fldCharType="end"/>
            </w:r>
          </w:hyperlink>
        </w:p>
        <w:p w14:paraId="4C16334D" w14:textId="109FAD7A"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1" w:history="1">
            <w:r w:rsidR="00494A98" w:rsidRPr="00494A98">
              <w:rPr>
                <w:rStyle w:val="a9"/>
                <w:rFonts w:eastAsia="Times New Roman" w:cs="Times New Roman"/>
                <w:noProof/>
                <w:sz w:val="24"/>
                <w:szCs w:val="20"/>
                <w:lang w:val="uk-UA"/>
              </w:rPr>
              <w:t>2.1 Розробка топології комп'ютерної мережі</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_Toc137770781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20</w:t>
            </w:r>
            <w:r w:rsidR="00494A98" w:rsidRPr="00494A98">
              <w:rPr>
                <w:noProof/>
                <w:webHidden/>
                <w:sz w:val="24"/>
                <w:szCs w:val="20"/>
              </w:rPr>
              <w:fldChar w:fldCharType="end"/>
            </w:r>
          </w:hyperlink>
        </w:p>
        <w:p w14:paraId="0ABAF9A7" w14:textId="6F4C3156"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2" w:history="1">
            <w:r w:rsidR="00494A98" w:rsidRPr="00494A98">
              <w:rPr>
                <w:rStyle w:val="a9"/>
                <w:rFonts w:eastAsia="Times New Roman" w:cs="Times New Roman"/>
                <w:noProof/>
                <w:sz w:val="24"/>
                <w:szCs w:val="20"/>
                <w:lang w:val="uk-UA"/>
              </w:rPr>
              <w:t>2.2 Розробка схеми адресації мережі</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_Toc137770782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23</w:t>
            </w:r>
            <w:r w:rsidR="00494A98" w:rsidRPr="00494A98">
              <w:rPr>
                <w:noProof/>
                <w:webHidden/>
                <w:sz w:val="24"/>
                <w:szCs w:val="20"/>
              </w:rPr>
              <w:fldChar w:fldCharType="end"/>
            </w:r>
          </w:hyperlink>
        </w:p>
        <w:p w14:paraId="420825A1" w14:textId="6BA25079"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3" w:history="1">
            <w:r w:rsidR="00494A98" w:rsidRPr="00494A98">
              <w:rPr>
                <w:rStyle w:val="a9"/>
                <w:rFonts w:eastAsia="Times New Roman" w:cs="Times New Roman"/>
                <w:noProof/>
                <w:sz w:val="24"/>
                <w:szCs w:val="20"/>
                <w:lang w:val="uk-UA"/>
              </w:rPr>
              <w:t>2.</w:t>
            </w:r>
            <w:r w:rsidR="00494A98" w:rsidRPr="00494A98">
              <w:rPr>
                <w:rStyle w:val="a9"/>
                <w:rFonts w:eastAsia="Times New Roman" w:cs="Times New Roman"/>
                <w:noProof/>
                <w:sz w:val="24"/>
                <w:szCs w:val="20"/>
              </w:rPr>
              <w:t>3</w:t>
            </w:r>
            <w:r w:rsidR="00494A98" w:rsidRPr="00494A98">
              <w:rPr>
                <w:rStyle w:val="a9"/>
                <w:rFonts w:eastAsia="Times New Roman" w:cs="Times New Roman"/>
                <w:noProof/>
                <w:sz w:val="24"/>
                <w:szCs w:val="20"/>
                <w:lang w:val="uk-UA"/>
              </w:rPr>
              <w:t xml:space="preserve"> Розробка схеми </w:t>
            </w:r>
            <w:r w:rsidR="00494A98" w:rsidRPr="00494A98">
              <w:rPr>
                <w:rStyle w:val="a9"/>
                <w:rFonts w:eastAsia="Times New Roman" w:cs="Times New Roman"/>
                <w:noProof/>
                <w:sz w:val="24"/>
                <w:szCs w:val="20"/>
                <w:lang w:val="ru-RU"/>
              </w:rPr>
              <w:t xml:space="preserve">захисту </w:t>
            </w:r>
            <w:r w:rsidR="00494A98" w:rsidRPr="00494A98">
              <w:rPr>
                <w:rStyle w:val="a9"/>
                <w:rFonts w:eastAsia="Times New Roman" w:cs="Times New Roman"/>
                <w:noProof/>
                <w:sz w:val="24"/>
                <w:szCs w:val="20"/>
                <w:lang w:val="uk-UA"/>
              </w:rPr>
              <w:t>мережі</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_Toc137770783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25</w:t>
            </w:r>
            <w:r w:rsidR="00494A98" w:rsidRPr="00494A98">
              <w:rPr>
                <w:noProof/>
                <w:webHidden/>
                <w:sz w:val="24"/>
                <w:szCs w:val="20"/>
              </w:rPr>
              <w:fldChar w:fldCharType="end"/>
            </w:r>
          </w:hyperlink>
        </w:p>
        <w:p w14:paraId="4D98608A" w14:textId="7DA46C7A"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4" w:history="1">
            <w:r w:rsidR="00494A98" w:rsidRPr="00494A98">
              <w:rPr>
                <w:rStyle w:val="a9"/>
                <w:rFonts w:cs="Times New Roman"/>
                <w:noProof/>
                <w:sz w:val="24"/>
                <w:szCs w:val="20"/>
                <w:lang w:val="uk-UA"/>
              </w:rPr>
              <w:t>Висновки до другого розділу</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_Toc137770784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26</w:t>
            </w:r>
            <w:r w:rsidR="00494A98" w:rsidRPr="00494A98">
              <w:rPr>
                <w:noProof/>
                <w:webHidden/>
                <w:sz w:val="24"/>
                <w:szCs w:val="20"/>
              </w:rPr>
              <w:fldChar w:fldCharType="end"/>
            </w:r>
          </w:hyperlink>
        </w:p>
        <w:p w14:paraId="69BC59CF" w14:textId="60442DBD" w:rsidR="00494A98" w:rsidRPr="00494A98" w:rsidRDefault="00000000">
          <w:pPr>
            <w:pStyle w:val="1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5" w:history="1">
            <w:r w:rsidR="00494A98" w:rsidRPr="00494A98">
              <w:rPr>
                <w:rStyle w:val="a9"/>
                <w:rFonts w:eastAsia="Times New Roman" w:cs="Times New Roman"/>
                <w:noProof/>
                <w:sz w:val="24"/>
                <w:szCs w:val="20"/>
                <w:lang w:val="uk-UA"/>
              </w:rPr>
              <w:t xml:space="preserve">РОЗДІЛ 3. </w:t>
            </w:r>
            <w:r w:rsidR="00494A98" w:rsidRPr="00494A98">
              <w:rPr>
                <w:rStyle w:val="a9"/>
                <w:rFonts w:cs="Times New Roman"/>
                <w:noProof/>
                <w:sz w:val="24"/>
                <w:szCs w:val="20"/>
                <w:lang w:val="uk-UA"/>
              </w:rPr>
              <w:t>НАЛАГОДЖЕННЯ ТА ТЕСТУВАННЯ ФУНКЦІОНУВАННЯ МЕРЕЖІ, ЗАСОБІВ ЇЇ ЗАХИСТУ</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_Toc137770785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28</w:t>
            </w:r>
            <w:r w:rsidR="00494A98" w:rsidRPr="00494A98">
              <w:rPr>
                <w:noProof/>
                <w:webHidden/>
                <w:sz w:val="24"/>
                <w:szCs w:val="20"/>
              </w:rPr>
              <w:fldChar w:fldCharType="end"/>
            </w:r>
          </w:hyperlink>
        </w:p>
        <w:p w14:paraId="79CE4591" w14:textId="0705DE45"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6" w:history="1">
            <w:r w:rsidR="00494A98" w:rsidRPr="00494A98">
              <w:rPr>
                <w:rStyle w:val="a9"/>
                <w:rFonts w:eastAsia="Times New Roman" w:cs="Times New Roman"/>
                <w:noProof/>
                <w:sz w:val="24"/>
                <w:szCs w:val="20"/>
                <w:lang w:val="ru-RU"/>
              </w:rPr>
              <w:t xml:space="preserve">3.1 </w:t>
            </w:r>
            <w:r w:rsidR="00494A98" w:rsidRPr="00494A98">
              <w:rPr>
                <w:rStyle w:val="a9"/>
                <w:rFonts w:eastAsia="Times New Roman" w:cs="Times New Roman"/>
                <w:noProof/>
                <w:sz w:val="24"/>
                <w:szCs w:val="20"/>
                <w:lang w:val="uk-UA"/>
              </w:rPr>
              <w:t>Вибір обладнання для організації роботи мережі</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_Toc137770786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28</w:t>
            </w:r>
            <w:r w:rsidR="00494A98" w:rsidRPr="00494A98">
              <w:rPr>
                <w:noProof/>
                <w:webHidden/>
                <w:sz w:val="24"/>
                <w:szCs w:val="20"/>
              </w:rPr>
              <w:fldChar w:fldCharType="end"/>
            </w:r>
          </w:hyperlink>
        </w:p>
        <w:p w14:paraId="794FD70A" w14:textId="1A238B57"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7" w:history="1">
            <w:r w:rsidR="00494A98" w:rsidRPr="00494A98">
              <w:rPr>
                <w:rStyle w:val="a9"/>
                <w:rFonts w:eastAsia="Times New Roman" w:cs="Times New Roman"/>
                <w:noProof/>
                <w:sz w:val="24"/>
                <w:szCs w:val="20"/>
                <w:lang w:val="uk-UA"/>
              </w:rPr>
              <w:t>3.2.Налагодження обладнання мережі</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_Toc137770787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31</w:t>
            </w:r>
            <w:r w:rsidR="00494A98" w:rsidRPr="00494A98">
              <w:rPr>
                <w:noProof/>
                <w:webHidden/>
                <w:sz w:val="24"/>
                <w:szCs w:val="20"/>
              </w:rPr>
              <w:fldChar w:fldCharType="end"/>
            </w:r>
          </w:hyperlink>
        </w:p>
        <w:p w14:paraId="06F99525" w14:textId="43A8B0F8"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8" w:history="1">
            <w:r w:rsidR="00494A98" w:rsidRPr="00494A98">
              <w:rPr>
                <w:rStyle w:val="a9"/>
                <w:rFonts w:eastAsia="Times New Roman" w:cs="Times New Roman"/>
                <w:noProof/>
                <w:sz w:val="24"/>
                <w:szCs w:val="20"/>
                <w:lang w:val="uk-UA"/>
              </w:rPr>
              <w:t xml:space="preserve">3.3 </w:t>
            </w:r>
            <w:r w:rsidR="00494A98" w:rsidRPr="00494A98">
              <w:rPr>
                <w:rStyle w:val="a9"/>
                <w:rFonts w:cs="Times New Roman"/>
                <w:noProof/>
                <w:sz w:val="24"/>
                <w:szCs w:val="20"/>
                <w:lang w:val="uk-UA"/>
              </w:rPr>
              <w:t>Тестування функціонування мережі та засобів її захисту</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_Toc137770788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37</w:t>
            </w:r>
            <w:r w:rsidR="00494A98" w:rsidRPr="00494A98">
              <w:rPr>
                <w:noProof/>
                <w:webHidden/>
                <w:sz w:val="24"/>
                <w:szCs w:val="20"/>
              </w:rPr>
              <w:fldChar w:fldCharType="end"/>
            </w:r>
          </w:hyperlink>
        </w:p>
        <w:p w14:paraId="2FDB5F52" w14:textId="12576274" w:rsidR="00494A98" w:rsidRPr="00494A98" w:rsidRDefault="00000000">
          <w:pPr>
            <w:pStyle w:val="1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89" w:history="1">
            <w:r w:rsidR="00494A98" w:rsidRPr="00494A98">
              <w:rPr>
                <w:rStyle w:val="a9"/>
                <w:rFonts w:eastAsia="Times New Roman" w:cs="Times New Roman"/>
                <w:noProof/>
                <w:sz w:val="24"/>
                <w:szCs w:val="20"/>
                <w:lang w:val="uk-UA"/>
              </w:rPr>
              <w:t>ВИСНОВКИ</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_Toc137770789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42</w:t>
            </w:r>
            <w:r w:rsidR="00494A98" w:rsidRPr="00494A98">
              <w:rPr>
                <w:noProof/>
                <w:webHidden/>
                <w:sz w:val="24"/>
                <w:szCs w:val="20"/>
              </w:rPr>
              <w:fldChar w:fldCharType="end"/>
            </w:r>
          </w:hyperlink>
        </w:p>
        <w:p w14:paraId="0DE48D15" w14:textId="1B0F447E" w:rsidR="00494A98" w:rsidRPr="00494A98" w:rsidRDefault="00000000">
          <w:pPr>
            <w:pStyle w:val="1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90" w:history="1">
            <w:r w:rsidR="00494A98" w:rsidRPr="00494A98">
              <w:rPr>
                <w:rStyle w:val="a9"/>
                <w:rFonts w:eastAsia="Times New Roman" w:cs="Times New Roman"/>
                <w:noProof/>
                <w:sz w:val="24"/>
                <w:szCs w:val="20"/>
                <w:lang w:val="ru-RU"/>
              </w:rPr>
              <w:t>СПИСОК ВИКОРИСТАНИХ ДЖЕРЕЛ</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_Toc137770790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43</w:t>
            </w:r>
            <w:r w:rsidR="00494A98" w:rsidRPr="00494A98">
              <w:rPr>
                <w:noProof/>
                <w:webHidden/>
                <w:sz w:val="24"/>
                <w:szCs w:val="20"/>
              </w:rPr>
              <w:fldChar w:fldCharType="end"/>
            </w:r>
          </w:hyperlink>
        </w:p>
        <w:p w14:paraId="14050C43" w14:textId="09F14DC9" w:rsidR="00494A98" w:rsidRPr="00494A98" w:rsidRDefault="00000000">
          <w:pPr>
            <w:pStyle w:val="1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91" w:history="1">
            <w:r w:rsidR="00494A98" w:rsidRPr="00494A98">
              <w:rPr>
                <w:rStyle w:val="a9"/>
                <w:rFonts w:eastAsia="Times New Roman" w:cs="Times New Roman"/>
                <w:noProof/>
                <w:sz w:val="24"/>
                <w:szCs w:val="20"/>
                <w:lang w:val="uk-UA"/>
              </w:rPr>
              <w:t>ДОДАТКИ</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_Toc137770791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44</w:t>
            </w:r>
            <w:r w:rsidR="00494A98" w:rsidRPr="00494A98">
              <w:rPr>
                <w:noProof/>
                <w:webHidden/>
                <w:sz w:val="24"/>
                <w:szCs w:val="20"/>
              </w:rPr>
              <w:fldChar w:fldCharType="end"/>
            </w:r>
          </w:hyperlink>
        </w:p>
        <w:p w14:paraId="20B43192" w14:textId="239CEDD5"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92" w:history="1">
            <w:r w:rsidR="00494A98" w:rsidRPr="00494A98">
              <w:rPr>
                <w:rStyle w:val="a9"/>
                <w:rFonts w:eastAsia="Times New Roman" w:cs="Times New Roman"/>
                <w:noProof/>
                <w:sz w:val="24"/>
                <w:szCs w:val="20"/>
                <w:lang w:val="ru-RU"/>
              </w:rPr>
              <w:t>Додаток А Схема побудованої мережі</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_Toc137770792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45</w:t>
            </w:r>
            <w:r w:rsidR="00494A98" w:rsidRPr="00494A98">
              <w:rPr>
                <w:noProof/>
                <w:webHidden/>
                <w:sz w:val="24"/>
                <w:szCs w:val="20"/>
              </w:rPr>
              <w:fldChar w:fldCharType="end"/>
            </w:r>
          </w:hyperlink>
        </w:p>
        <w:p w14:paraId="3BDE6F9A" w14:textId="7DF5E5F2"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93" w:history="1">
            <w:r w:rsidR="00494A98" w:rsidRPr="00494A98">
              <w:rPr>
                <w:rStyle w:val="a9"/>
                <w:rFonts w:eastAsia="Times New Roman" w:cs="Times New Roman"/>
                <w:noProof/>
                <w:sz w:val="24"/>
                <w:szCs w:val="20"/>
                <w:lang w:val="uk-UA"/>
              </w:rPr>
              <w:t>Додаток Б Технічні характеристики обладнання</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_Toc137770793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45</w:t>
            </w:r>
            <w:r w:rsidR="00494A98" w:rsidRPr="00494A98">
              <w:rPr>
                <w:noProof/>
                <w:webHidden/>
                <w:sz w:val="24"/>
                <w:szCs w:val="20"/>
              </w:rPr>
              <w:fldChar w:fldCharType="end"/>
            </w:r>
          </w:hyperlink>
        </w:p>
        <w:p w14:paraId="5F6C3E4F" w14:textId="3D431601" w:rsidR="00494A98" w:rsidRPr="00494A98" w:rsidRDefault="00000000">
          <w:pPr>
            <w:pStyle w:val="21"/>
            <w:tabs>
              <w:tab w:val="right" w:leader="dot" w:pos="9470"/>
            </w:tabs>
            <w:rPr>
              <w:rFonts w:asciiTheme="minorHAnsi" w:eastAsiaTheme="minorEastAsia" w:hAnsiTheme="minorHAnsi"/>
              <w:noProof/>
              <w:kern w:val="2"/>
              <w:sz w:val="20"/>
              <w:szCs w:val="20"/>
              <w:lang w:val="ru-RU" w:eastAsia="ru-RU"/>
              <w14:ligatures w14:val="standardContextual"/>
            </w:rPr>
          </w:pPr>
          <w:hyperlink w:anchor="_Toc137770794" w:history="1">
            <w:r w:rsidR="00494A98" w:rsidRPr="00494A98">
              <w:rPr>
                <w:rStyle w:val="a9"/>
                <w:rFonts w:eastAsia="Times New Roman" w:cs="Times New Roman"/>
                <w:noProof/>
                <w:sz w:val="24"/>
                <w:szCs w:val="20"/>
                <w:lang w:val="uk-UA"/>
              </w:rPr>
              <w:t>Додаток В Лістинг конфігурації пристроїв</w:t>
            </w:r>
            <w:r w:rsidR="00494A98" w:rsidRPr="00494A98">
              <w:rPr>
                <w:noProof/>
                <w:webHidden/>
                <w:sz w:val="24"/>
                <w:szCs w:val="20"/>
              </w:rPr>
              <w:tab/>
            </w:r>
            <w:r w:rsidR="00494A98" w:rsidRPr="00494A98">
              <w:rPr>
                <w:noProof/>
                <w:webHidden/>
                <w:sz w:val="24"/>
                <w:szCs w:val="20"/>
              </w:rPr>
              <w:fldChar w:fldCharType="begin"/>
            </w:r>
            <w:r w:rsidR="00494A98" w:rsidRPr="00494A98">
              <w:rPr>
                <w:noProof/>
                <w:webHidden/>
                <w:sz w:val="24"/>
                <w:szCs w:val="20"/>
              </w:rPr>
              <w:instrText xml:space="preserve"> PAGEREF _Toc137770794 \h </w:instrText>
            </w:r>
            <w:r w:rsidR="00494A98" w:rsidRPr="00494A98">
              <w:rPr>
                <w:noProof/>
                <w:webHidden/>
                <w:sz w:val="24"/>
                <w:szCs w:val="20"/>
              </w:rPr>
            </w:r>
            <w:r w:rsidR="00494A98" w:rsidRPr="00494A98">
              <w:rPr>
                <w:noProof/>
                <w:webHidden/>
                <w:sz w:val="24"/>
                <w:szCs w:val="20"/>
              </w:rPr>
              <w:fldChar w:fldCharType="separate"/>
            </w:r>
            <w:r w:rsidR="00494A98" w:rsidRPr="00494A98">
              <w:rPr>
                <w:noProof/>
                <w:webHidden/>
                <w:sz w:val="24"/>
                <w:szCs w:val="20"/>
              </w:rPr>
              <w:t>47</w:t>
            </w:r>
            <w:r w:rsidR="00494A98" w:rsidRPr="00494A98">
              <w:rPr>
                <w:noProof/>
                <w:webHidden/>
                <w:sz w:val="24"/>
                <w:szCs w:val="20"/>
              </w:rPr>
              <w:fldChar w:fldCharType="end"/>
            </w:r>
          </w:hyperlink>
        </w:p>
        <w:p w14:paraId="4916EB95" w14:textId="569F54F5" w:rsidR="00C66E97" w:rsidRDefault="00597F43">
          <w:pPr>
            <w:rPr>
              <w:b/>
              <w:bCs/>
              <w:sz w:val="24"/>
              <w:szCs w:val="20"/>
            </w:rPr>
          </w:pPr>
          <w:r w:rsidRPr="00C66E97">
            <w:rPr>
              <w:b/>
              <w:bCs/>
              <w:sz w:val="24"/>
              <w:szCs w:val="20"/>
            </w:rPr>
            <w:fldChar w:fldCharType="end"/>
          </w:r>
        </w:p>
        <w:p w14:paraId="5113EF90" w14:textId="77777777" w:rsidR="00C66E97" w:rsidRDefault="00C66E97">
          <w:pPr>
            <w:rPr>
              <w:b/>
              <w:bCs/>
              <w:sz w:val="24"/>
              <w:szCs w:val="20"/>
            </w:rPr>
          </w:pPr>
        </w:p>
        <w:p w14:paraId="42981723" w14:textId="77777777" w:rsidR="00C66E97" w:rsidRDefault="00C66E97">
          <w:pPr>
            <w:rPr>
              <w:b/>
              <w:bCs/>
              <w:sz w:val="24"/>
              <w:szCs w:val="20"/>
            </w:rPr>
          </w:pPr>
        </w:p>
        <w:p w14:paraId="61A2B58A" w14:textId="04DA37B7" w:rsidR="00A33A33" w:rsidRPr="00C66E97" w:rsidRDefault="00000000">
          <w:pPr>
            <w:rPr>
              <w:b/>
              <w:bCs/>
              <w:sz w:val="24"/>
              <w:szCs w:val="20"/>
            </w:rPr>
          </w:pPr>
        </w:p>
      </w:sdtContent>
    </w:sdt>
    <w:p w14:paraId="1434A412" w14:textId="48416117" w:rsidR="00A33A33" w:rsidRDefault="00C66E97">
      <w:pPr>
        <w:pStyle w:val="1"/>
        <w:spacing w:before="0"/>
        <w:jc w:val="center"/>
        <w:rPr>
          <w:rFonts w:ascii="Times New Roman" w:eastAsia="Times New Roman" w:hAnsi="Times New Roman" w:cs="Times New Roman"/>
          <w:color w:val="000000" w:themeColor="text1"/>
          <w:lang w:val="uk-UA"/>
        </w:rPr>
      </w:pPr>
      <w:bookmarkStart w:id="1" w:name="_Toc39671647"/>
      <w:bookmarkStart w:id="2" w:name="_Toc137770771"/>
      <w:r>
        <w:rPr>
          <w:rFonts w:ascii="Times New Roman" w:eastAsia="Times New Roman" w:hAnsi="Times New Roman" w:cs="Times New Roman"/>
          <w:color w:val="000000" w:themeColor="text1"/>
          <w:lang w:val="uk-UA"/>
        </w:rPr>
        <w:t>В</w:t>
      </w:r>
      <w:r w:rsidR="00597F43">
        <w:rPr>
          <w:rFonts w:ascii="Times New Roman" w:eastAsia="Times New Roman" w:hAnsi="Times New Roman" w:cs="Times New Roman"/>
          <w:color w:val="000000" w:themeColor="text1"/>
          <w:lang w:val="uk-UA"/>
        </w:rPr>
        <w:t>СТУП</w:t>
      </w:r>
      <w:bookmarkEnd w:id="0"/>
      <w:bookmarkEnd w:id="1"/>
      <w:bookmarkEnd w:id="2"/>
    </w:p>
    <w:p w14:paraId="41AE6319" w14:textId="77777777" w:rsidR="00C029AC" w:rsidRPr="00C029AC" w:rsidRDefault="00C029AC" w:rsidP="00C029AC">
      <w:pPr>
        <w:ind w:firstLine="708"/>
        <w:jc w:val="both"/>
        <w:rPr>
          <w:rFonts w:eastAsia="Times New Roman" w:cs="Times New Roman"/>
          <w:color w:val="000000"/>
          <w:spacing w:val="2"/>
          <w:szCs w:val="28"/>
          <w:lang w:val="uk-UA" w:eastAsia="ru-RU"/>
        </w:rPr>
      </w:pPr>
      <w:r w:rsidRPr="00C029AC">
        <w:rPr>
          <w:rFonts w:eastAsia="Times New Roman" w:cs="Times New Roman"/>
          <w:color w:val="000000"/>
          <w:spacing w:val="2"/>
          <w:szCs w:val="28"/>
          <w:lang w:val="uk-UA" w:eastAsia="ru-RU"/>
        </w:rPr>
        <w:t>У сучасному світі, де інформаційні технології відіграють вирішальну роль в усіх сферах життя, захист інформації та безпечний обмін даними стають важливими завданнями для будь-якої організації. Основними вимогами до корпоративних мереж сьогодні є не тільки висока швидкість та надійність передачі даних, але і гарантія захисту цих даних від зовнішніх і внутрішніх загроз.</w:t>
      </w:r>
    </w:p>
    <w:p w14:paraId="5A1C90D2" w14:textId="77777777" w:rsidR="00C029AC" w:rsidRPr="00C029AC" w:rsidRDefault="00C029AC" w:rsidP="00C029AC">
      <w:pPr>
        <w:ind w:firstLine="708"/>
        <w:jc w:val="both"/>
        <w:rPr>
          <w:rFonts w:eastAsia="Times New Roman" w:cs="Times New Roman"/>
          <w:color w:val="000000"/>
          <w:spacing w:val="2"/>
          <w:szCs w:val="28"/>
          <w:lang w:val="uk-UA" w:eastAsia="ru-RU"/>
        </w:rPr>
      </w:pPr>
      <w:r w:rsidRPr="00C029AC">
        <w:rPr>
          <w:rFonts w:eastAsia="Times New Roman" w:cs="Times New Roman"/>
          <w:color w:val="000000"/>
          <w:spacing w:val="2"/>
          <w:szCs w:val="28"/>
          <w:lang w:val="uk-UA" w:eastAsia="ru-RU"/>
        </w:rPr>
        <w:t xml:space="preserve">В цьому контексті використання технології </w:t>
      </w:r>
      <w:r w:rsidRPr="00C029AC">
        <w:rPr>
          <w:rFonts w:eastAsia="Times New Roman" w:cs="Times New Roman"/>
          <w:color w:val="000000"/>
          <w:spacing w:val="2"/>
          <w:szCs w:val="28"/>
          <w:lang w:val="ru-RU" w:eastAsia="ru-RU"/>
        </w:rPr>
        <w:t>Group</w:t>
      </w:r>
      <w:r w:rsidRPr="00C029AC">
        <w:rPr>
          <w:rFonts w:eastAsia="Times New Roman" w:cs="Times New Roman"/>
          <w:color w:val="000000"/>
          <w:spacing w:val="2"/>
          <w:szCs w:val="28"/>
          <w:lang w:val="uk-UA" w:eastAsia="ru-RU"/>
        </w:rPr>
        <w:t xml:space="preserve"> </w:t>
      </w:r>
      <w:r w:rsidRPr="00C029AC">
        <w:rPr>
          <w:rFonts w:eastAsia="Times New Roman" w:cs="Times New Roman"/>
          <w:color w:val="000000"/>
          <w:spacing w:val="2"/>
          <w:szCs w:val="28"/>
          <w:lang w:val="ru-RU" w:eastAsia="ru-RU"/>
        </w:rPr>
        <w:t>Encrypted</w:t>
      </w:r>
      <w:r w:rsidRPr="00C029AC">
        <w:rPr>
          <w:rFonts w:eastAsia="Times New Roman" w:cs="Times New Roman"/>
          <w:color w:val="000000"/>
          <w:spacing w:val="2"/>
          <w:szCs w:val="28"/>
          <w:lang w:val="uk-UA" w:eastAsia="ru-RU"/>
        </w:rPr>
        <w:t xml:space="preserve"> </w:t>
      </w:r>
      <w:r w:rsidRPr="00C029AC">
        <w:rPr>
          <w:rFonts w:eastAsia="Times New Roman" w:cs="Times New Roman"/>
          <w:color w:val="000000"/>
          <w:spacing w:val="2"/>
          <w:szCs w:val="28"/>
          <w:lang w:val="ru-RU" w:eastAsia="ru-RU"/>
        </w:rPr>
        <w:t>Transport</w:t>
      </w:r>
      <w:r w:rsidRPr="00C029AC">
        <w:rPr>
          <w:rFonts w:eastAsia="Times New Roman" w:cs="Times New Roman"/>
          <w:color w:val="000000"/>
          <w:spacing w:val="2"/>
          <w:szCs w:val="28"/>
          <w:lang w:val="uk-UA" w:eastAsia="ru-RU"/>
        </w:rPr>
        <w:t xml:space="preserve"> </w:t>
      </w:r>
      <w:r w:rsidRPr="00C029AC">
        <w:rPr>
          <w:rFonts w:eastAsia="Times New Roman" w:cs="Times New Roman"/>
          <w:color w:val="000000"/>
          <w:spacing w:val="2"/>
          <w:szCs w:val="28"/>
          <w:lang w:val="ru-RU" w:eastAsia="ru-RU"/>
        </w:rPr>
        <w:t>VPN</w:t>
      </w:r>
      <w:r w:rsidRPr="00C029AC">
        <w:rPr>
          <w:rFonts w:eastAsia="Times New Roman" w:cs="Times New Roman"/>
          <w:color w:val="000000"/>
          <w:spacing w:val="2"/>
          <w:szCs w:val="28"/>
          <w:lang w:val="uk-UA" w:eastAsia="ru-RU"/>
        </w:rPr>
        <w:t xml:space="preserve"> (</w:t>
      </w:r>
      <w:r w:rsidRPr="00C029AC">
        <w:rPr>
          <w:rFonts w:eastAsia="Times New Roman" w:cs="Times New Roman"/>
          <w:color w:val="000000"/>
          <w:spacing w:val="2"/>
          <w:szCs w:val="28"/>
          <w:lang w:val="ru-RU" w:eastAsia="ru-RU"/>
        </w:rPr>
        <w:t>GET</w:t>
      </w:r>
      <w:r w:rsidRPr="00C029AC">
        <w:rPr>
          <w:rFonts w:eastAsia="Times New Roman" w:cs="Times New Roman"/>
          <w:color w:val="000000"/>
          <w:spacing w:val="2"/>
          <w:szCs w:val="28"/>
          <w:lang w:val="uk-UA" w:eastAsia="ru-RU"/>
        </w:rPr>
        <w:t xml:space="preserve"> </w:t>
      </w:r>
      <w:r w:rsidRPr="00C029AC">
        <w:rPr>
          <w:rFonts w:eastAsia="Times New Roman" w:cs="Times New Roman"/>
          <w:color w:val="000000"/>
          <w:spacing w:val="2"/>
          <w:szCs w:val="28"/>
          <w:lang w:val="ru-RU" w:eastAsia="ru-RU"/>
        </w:rPr>
        <w:t>VPN</w:t>
      </w:r>
      <w:r w:rsidRPr="00C029AC">
        <w:rPr>
          <w:rFonts w:eastAsia="Times New Roman" w:cs="Times New Roman"/>
          <w:color w:val="000000"/>
          <w:spacing w:val="2"/>
          <w:szCs w:val="28"/>
          <w:lang w:val="uk-UA" w:eastAsia="ru-RU"/>
        </w:rPr>
        <w:t xml:space="preserve">) стає ключовим рішенням. </w:t>
      </w:r>
      <w:r w:rsidRPr="00C029AC">
        <w:rPr>
          <w:rFonts w:eastAsia="Times New Roman" w:cs="Times New Roman"/>
          <w:color w:val="000000"/>
          <w:spacing w:val="2"/>
          <w:szCs w:val="28"/>
          <w:lang w:val="ru-RU" w:eastAsia="ru-RU"/>
        </w:rPr>
        <w:t>GET</w:t>
      </w:r>
      <w:r w:rsidRPr="00C029AC">
        <w:rPr>
          <w:rFonts w:eastAsia="Times New Roman" w:cs="Times New Roman"/>
          <w:color w:val="000000"/>
          <w:spacing w:val="2"/>
          <w:szCs w:val="28"/>
          <w:lang w:val="uk-UA" w:eastAsia="ru-RU"/>
        </w:rPr>
        <w:t xml:space="preserve"> </w:t>
      </w:r>
      <w:r w:rsidRPr="00C029AC">
        <w:rPr>
          <w:rFonts w:eastAsia="Times New Roman" w:cs="Times New Roman"/>
          <w:color w:val="000000"/>
          <w:spacing w:val="2"/>
          <w:szCs w:val="28"/>
          <w:lang w:val="ru-RU" w:eastAsia="ru-RU"/>
        </w:rPr>
        <w:t>VPN</w:t>
      </w:r>
      <w:r w:rsidRPr="00C029AC">
        <w:rPr>
          <w:rFonts w:eastAsia="Times New Roman" w:cs="Times New Roman"/>
          <w:color w:val="000000"/>
          <w:spacing w:val="2"/>
          <w:szCs w:val="28"/>
          <w:lang w:val="uk-UA" w:eastAsia="ru-RU"/>
        </w:rPr>
        <w:t xml:space="preserve"> є технологією, що надає можливість створювати масштабовані, надійні та захищені </w:t>
      </w:r>
      <w:r w:rsidRPr="00C029AC">
        <w:rPr>
          <w:rFonts w:eastAsia="Times New Roman" w:cs="Times New Roman"/>
          <w:color w:val="000000"/>
          <w:spacing w:val="2"/>
          <w:szCs w:val="28"/>
          <w:lang w:val="ru-RU" w:eastAsia="ru-RU"/>
        </w:rPr>
        <w:t>VPN</w:t>
      </w:r>
      <w:r w:rsidRPr="00C029AC">
        <w:rPr>
          <w:rFonts w:eastAsia="Times New Roman" w:cs="Times New Roman"/>
          <w:color w:val="000000"/>
          <w:spacing w:val="2"/>
          <w:szCs w:val="28"/>
          <w:lang w:val="uk-UA" w:eastAsia="ru-RU"/>
        </w:rPr>
        <w:t xml:space="preserve"> мережі без потреби у складних конфігураціях, використовуючи засоби шифрування та аутентифікації.</w:t>
      </w:r>
    </w:p>
    <w:p w14:paraId="14ECA0DB" w14:textId="77777777" w:rsidR="00C029AC" w:rsidRPr="00C029AC" w:rsidRDefault="00C029AC" w:rsidP="00C029AC">
      <w:pPr>
        <w:ind w:firstLine="708"/>
        <w:jc w:val="both"/>
        <w:rPr>
          <w:rFonts w:eastAsia="Times New Roman" w:cs="Times New Roman"/>
          <w:color w:val="000000"/>
          <w:spacing w:val="2"/>
          <w:szCs w:val="28"/>
          <w:lang w:val="ru-RU" w:eastAsia="ru-RU"/>
        </w:rPr>
      </w:pPr>
      <w:r w:rsidRPr="00C029AC">
        <w:rPr>
          <w:rFonts w:eastAsia="Times New Roman" w:cs="Times New Roman"/>
          <w:color w:val="000000"/>
          <w:spacing w:val="2"/>
          <w:szCs w:val="28"/>
          <w:lang w:val="ru-RU" w:eastAsia="ru-RU"/>
        </w:rPr>
        <w:t>Метою даного курсового проекту є розробка проекту захищеного обміну трафіком на базі технології GET VPN. Задачею проекту є створення мережевої інфраструктури, яка забезпечить безпечний і ефективний обмін даними, масштабованість, надійність та зручність управління.</w:t>
      </w:r>
    </w:p>
    <w:p w14:paraId="54E3BFDC" w14:textId="77777777" w:rsidR="00C029AC" w:rsidRPr="00C029AC" w:rsidRDefault="00C029AC" w:rsidP="00C029AC">
      <w:pPr>
        <w:ind w:firstLine="708"/>
        <w:jc w:val="both"/>
        <w:rPr>
          <w:rFonts w:eastAsia="Times New Roman" w:cs="Times New Roman"/>
          <w:color w:val="000000"/>
          <w:spacing w:val="2"/>
          <w:szCs w:val="28"/>
          <w:lang w:val="ru-RU" w:eastAsia="ru-RU"/>
        </w:rPr>
      </w:pPr>
      <w:r w:rsidRPr="00C029AC">
        <w:rPr>
          <w:rFonts w:eastAsia="Times New Roman" w:cs="Times New Roman"/>
          <w:color w:val="000000"/>
          <w:spacing w:val="2"/>
          <w:szCs w:val="28"/>
          <w:lang w:val="ru-RU" w:eastAsia="ru-RU"/>
        </w:rPr>
        <w:t>Результати цього курсового проекту не тільки сприятимуть підвищенню безпеки та ефективності корпоративної мережі, але і дозволять організації ефективно використовувати та захищати свої дані, забезпечуючи високий рівень конфіденційності, цілісності та доступності інформації.</w:t>
      </w:r>
    </w:p>
    <w:p w14:paraId="6B6B9CD3" w14:textId="77777777" w:rsidR="00640750" w:rsidRPr="00C029AC" w:rsidRDefault="00640750" w:rsidP="00060DF1">
      <w:pPr>
        <w:ind w:firstLine="708"/>
        <w:jc w:val="both"/>
        <w:rPr>
          <w:rFonts w:eastAsia="Times New Roman" w:cs="Times New Roman"/>
          <w:color w:val="000000"/>
          <w:spacing w:val="2"/>
          <w:szCs w:val="28"/>
          <w:lang w:val="uk-UA" w:eastAsia="ru-RU"/>
        </w:rPr>
      </w:pPr>
    </w:p>
    <w:p w14:paraId="23911BF6" w14:textId="618889C3" w:rsidR="00A33A33" w:rsidRPr="009E5642" w:rsidRDefault="00597F43" w:rsidP="00060DF1">
      <w:pPr>
        <w:spacing w:line="259" w:lineRule="auto"/>
        <w:rPr>
          <w:rFonts w:cs="Times New Roman"/>
          <w:b/>
          <w:bCs/>
          <w:szCs w:val="28"/>
          <w:lang w:val="uk-UA"/>
        </w:rPr>
      </w:pPr>
      <w:bookmarkStart w:id="3" w:name="_Toc514792608"/>
      <w:r>
        <w:rPr>
          <w:rFonts w:eastAsia="Times New Roman" w:cs="Times New Roman"/>
          <w:color w:val="000000" w:themeColor="text1"/>
          <w:lang w:val="uk-UA"/>
        </w:rPr>
        <w:br w:type="page"/>
      </w:r>
      <w:bookmarkStart w:id="4" w:name="_Toc39671648"/>
      <w:r w:rsidRPr="009E5642">
        <w:rPr>
          <w:rFonts w:eastAsia="Times New Roman" w:cs="Times New Roman"/>
          <w:b/>
          <w:bCs/>
          <w:color w:val="000000" w:themeColor="text1"/>
          <w:lang w:val="uk-UA"/>
        </w:rPr>
        <w:lastRenderedPageBreak/>
        <w:t xml:space="preserve">РОЗДІЛ 1. </w:t>
      </w:r>
      <w:bookmarkEnd w:id="3"/>
      <w:bookmarkEnd w:id="4"/>
      <w:r w:rsidR="000352E7" w:rsidRPr="009E5642">
        <w:rPr>
          <w:rFonts w:cs="Times New Roman"/>
          <w:b/>
          <w:bCs/>
          <w:szCs w:val="28"/>
          <w:lang w:val="uk-UA"/>
        </w:rPr>
        <w:t>ТЕОРЕТИЧНІ ОСНОВИ ПОБУДОВИ МЕРЕЖ З ВИКОРИСТАННЯМ ТЕХНОЛОГІЙ IPv</w:t>
      </w:r>
      <w:r w:rsidR="0067225C" w:rsidRPr="009E5642">
        <w:rPr>
          <w:rFonts w:cs="Times New Roman"/>
          <w:b/>
          <w:bCs/>
          <w:szCs w:val="28"/>
          <w:lang w:val="uk-UA"/>
        </w:rPr>
        <w:t>4</w:t>
      </w:r>
      <w:r w:rsidR="000352E7" w:rsidRPr="009E5642">
        <w:rPr>
          <w:rFonts w:cs="Times New Roman"/>
          <w:b/>
          <w:bCs/>
          <w:szCs w:val="28"/>
          <w:lang w:val="uk-UA"/>
        </w:rPr>
        <w:t xml:space="preserve">, </w:t>
      </w:r>
      <w:r w:rsidR="00060DF1" w:rsidRPr="00060DF1">
        <w:rPr>
          <w:rFonts w:cs="Times New Roman"/>
          <w:b/>
          <w:bCs/>
          <w:szCs w:val="28"/>
          <w:lang w:val="ru-RU"/>
        </w:rPr>
        <w:t>EIGRP</w:t>
      </w:r>
      <w:r w:rsidR="00060DF1" w:rsidRPr="00060DF1">
        <w:rPr>
          <w:rFonts w:cs="Times New Roman"/>
          <w:b/>
          <w:bCs/>
          <w:szCs w:val="28"/>
          <w:lang w:val="uk-UA"/>
        </w:rPr>
        <w:t>, балансування навантаження</w:t>
      </w:r>
    </w:p>
    <w:p w14:paraId="1067993F" w14:textId="716EB1A4" w:rsidR="006E43A7" w:rsidRPr="008C2592" w:rsidRDefault="006E43A7" w:rsidP="006E43A7">
      <w:pPr>
        <w:spacing w:after="0" w:line="240" w:lineRule="auto"/>
        <w:rPr>
          <w:b/>
          <w:bCs/>
          <w:szCs w:val="28"/>
          <w:lang w:val="uk-UA"/>
        </w:rPr>
      </w:pPr>
    </w:p>
    <w:p w14:paraId="5E1D1D67" w14:textId="7D39733C" w:rsidR="006E43A7" w:rsidRDefault="006E43A7">
      <w:pPr>
        <w:pStyle w:val="2"/>
        <w:numPr>
          <w:ilvl w:val="2"/>
          <w:numId w:val="20"/>
        </w:numPr>
        <w:spacing w:before="0" w:after="240"/>
        <w:rPr>
          <w:rFonts w:ascii="Times New Roman" w:hAnsi="Times New Roman" w:cs="Times New Roman"/>
          <w:color w:val="000000" w:themeColor="text1"/>
          <w:sz w:val="28"/>
          <w:szCs w:val="28"/>
          <w:lang w:val="uk-UA"/>
        </w:rPr>
      </w:pPr>
      <w:bookmarkStart w:id="5" w:name="_Toc137770772"/>
      <w:r w:rsidRPr="008C2592">
        <w:rPr>
          <w:rFonts w:ascii="Times New Roman" w:hAnsi="Times New Roman" w:cs="Times New Roman"/>
          <w:color w:val="000000" w:themeColor="text1"/>
          <w:sz w:val="28"/>
          <w:szCs w:val="28"/>
          <w:lang w:val="uk-UA"/>
        </w:rPr>
        <w:t xml:space="preserve">Відомості про </w:t>
      </w:r>
      <w:r w:rsidR="00C029AC" w:rsidRPr="00C029AC">
        <w:rPr>
          <w:rFonts w:ascii="Times New Roman" w:hAnsi="Times New Roman" w:cs="Times New Roman"/>
          <w:color w:val="000000" w:themeColor="text1"/>
          <w:sz w:val="28"/>
          <w:szCs w:val="28"/>
          <w:lang w:val="ru-RU"/>
        </w:rPr>
        <w:t>захищений обмін трафік</w:t>
      </w:r>
      <w:r w:rsidR="00C029AC">
        <w:rPr>
          <w:rFonts w:ascii="Times New Roman" w:hAnsi="Times New Roman" w:cs="Times New Roman"/>
          <w:color w:val="000000" w:themeColor="text1"/>
          <w:sz w:val="28"/>
          <w:szCs w:val="28"/>
          <w:lang w:val="ru-RU"/>
        </w:rPr>
        <w:t>у</w:t>
      </w:r>
      <w:bookmarkEnd w:id="5"/>
    </w:p>
    <w:p w14:paraId="6EF0DB7D" w14:textId="77777777" w:rsidR="00C029AC" w:rsidRPr="00C029AC" w:rsidRDefault="00C029AC" w:rsidP="00C029AC">
      <w:pPr>
        <w:ind w:firstLine="709"/>
        <w:jc w:val="both"/>
        <w:rPr>
          <w:lang w:val="ru-RU"/>
        </w:rPr>
      </w:pPr>
      <w:r w:rsidRPr="00C029AC">
        <w:rPr>
          <w:lang w:val="ru-RU"/>
        </w:rPr>
        <w:t>Захищений обмін трафіком - це процес, що забезпечує безпечну передачу даних між користувачами або системами в мережі Інтернет або іншій мережі. Це включає в себе ряд методів і технологій, що захищають дані від несанкціонованого доступу, модифікації, пошкодження або втрати під час передачі.</w:t>
      </w:r>
    </w:p>
    <w:p w14:paraId="29213B07" w14:textId="77777777" w:rsidR="00C029AC" w:rsidRPr="00C029AC" w:rsidRDefault="00C029AC" w:rsidP="00C029AC">
      <w:pPr>
        <w:ind w:firstLine="709"/>
        <w:jc w:val="both"/>
        <w:rPr>
          <w:lang w:val="ru-RU"/>
        </w:rPr>
      </w:pPr>
      <w:r w:rsidRPr="00C029AC">
        <w:rPr>
          <w:lang w:val="ru-RU"/>
        </w:rPr>
        <w:t>Основними елементами безпечного обміну трафіком є:</w:t>
      </w:r>
    </w:p>
    <w:p w14:paraId="7AE255AE" w14:textId="77777777" w:rsidR="00C029AC" w:rsidRPr="00C029AC" w:rsidRDefault="00C029AC">
      <w:pPr>
        <w:numPr>
          <w:ilvl w:val="0"/>
          <w:numId w:val="19"/>
        </w:numPr>
        <w:jc w:val="both"/>
        <w:rPr>
          <w:lang w:val="ru-RU"/>
        </w:rPr>
      </w:pPr>
      <w:r w:rsidRPr="00C029AC">
        <w:rPr>
          <w:lang w:val="ru-RU"/>
        </w:rPr>
        <w:t>Шифрування: Шифрування даних перед їх передачею допомагає захистити їх від зловмисників. Існує безліч різних алгоритмів шифрування, які можна використовувати, включаючи AES, DES, RSA та інші.</w:t>
      </w:r>
    </w:p>
    <w:p w14:paraId="57FDE1C1" w14:textId="77777777" w:rsidR="00C029AC" w:rsidRPr="00C029AC" w:rsidRDefault="00C029AC">
      <w:pPr>
        <w:numPr>
          <w:ilvl w:val="0"/>
          <w:numId w:val="19"/>
        </w:numPr>
        <w:jc w:val="both"/>
        <w:rPr>
          <w:lang w:val="ru-RU"/>
        </w:rPr>
      </w:pPr>
      <w:r w:rsidRPr="00C029AC">
        <w:rPr>
          <w:lang w:val="ru-RU"/>
        </w:rPr>
        <w:t>Аутентифікація: Процес аутентифікації перевіряє ідентичність користувачів або систем, які беруть участь в обміні трафіком. Це може бути здійснено за допомогою паролів, цифрових сертифікатів, біометричних даних тощо.</w:t>
      </w:r>
    </w:p>
    <w:p w14:paraId="41CA9888" w14:textId="77777777" w:rsidR="00C029AC" w:rsidRPr="00C029AC" w:rsidRDefault="00C029AC">
      <w:pPr>
        <w:numPr>
          <w:ilvl w:val="0"/>
          <w:numId w:val="19"/>
        </w:numPr>
        <w:jc w:val="both"/>
        <w:rPr>
          <w:lang w:val="ru-RU"/>
        </w:rPr>
      </w:pPr>
      <w:r w:rsidRPr="00C029AC">
        <w:rPr>
          <w:lang w:val="ru-RU"/>
        </w:rPr>
        <w:t>Цілісність даних: Цілісність даних означає, що дані не були змінені під час передачі. Технології, такі як хешування та цифрові підписи, можуть бути використані для забезпечення цілісності даних.</w:t>
      </w:r>
    </w:p>
    <w:p w14:paraId="144A7712" w14:textId="77777777" w:rsidR="00C029AC" w:rsidRPr="00C029AC" w:rsidRDefault="00C029AC">
      <w:pPr>
        <w:numPr>
          <w:ilvl w:val="0"/>
          <w:numId w:val="19"/>
        </w:numPr>
        <w:jc w:val="both"/>
        <w:rPr>
          <w:lang w:val="ru-RU"/>
        </w:rPr>
      </w:pPr>
      <w:r w:rsidRPr="00C029AC">
        <w:rPr>
          <w:lang w:val="ru-RU"/>
        </w:rPr>
        <w:t>Virtual Private Network (VPN): VPN дозволяє створити безпечний віртуальний "тунель" через небезпечну мережу, таку як Інтернет. Дані, що передаються через VPN, шифруються, щоб захистити їх від зловмисників.</w:t>
      </w:r>
    </w:p>
    <w:p w14:paraId="07C6A2F7" w14:textId="44FC2F36" w:rsidR="00C029AC" w:rsidRDefault="00C029AC" w:rsidP="00C029AC">
      <w:pPr>
        <w:ind w:firstLine="709"/>
        <w:jc w:val="both"/>
        <w:rPr>
          <w:lang w:val="ru-RU"/>
        </w:rPr>
      </w:pPr>
      <w:r w:rsidRPr="00C029AC">
        <w:rPr>
          <w:lang w:val="ru-RU"/>
        </w:rPr>
        <w:t>Технологія GET VPN</w:t>
      </w:r>
      <w:r>
        <w:rPr>
          <w:lang w:val="ru-RU"/>
        </w:rPr>
        <w:t xml:space="preserve"> </w:t>
      </w:r>
      <w:r w:rsidRPr="00C029AC">
        <w:rPr>
          <w:lang w:val="ru-RU"/>
        </w:rPr>
        <w:t xml:space="preserve">є одним із варіантів реалізації безпечного обміну трафіком. Вона надає засоби для шифрування трафіку в масштабованих </w:t>
      </w:r>
      <w:r w:rsidRPr="00C029AC">
        <w:rPr>
          <w:lang w:val="ru-RU"/>
        </w:rPr>
        <w:lastRenderedPageBreak/>
        <w:t>мережах без потреби в складних конфігураціях або розміщенні шифрування на кожному пристрої в мережі.</w:t>
      </w:r>
    </w:p>
    <w:p w14:paraId="02F820B4" w14:textId="3794D571" w:rsidR="00992857" w:rsidRDefault="00992857">
      <w:pPr>
        <w:pStyle w:val="2"/>
        <w:numPr>
          <w:ilvl w:val="2"/>
          <w:numId w:val="20"/>
        </w:numPr>
        <w:spacing w:after="240"/>
        <w:rPr>
          <w:rFonts w:ascii="Times New Roman" w:hAnsi="Times New Roman" w:cs="Times New Roman"/>
          <w:color w:val="000000" w:themeColor="text1"/>
          <w:sz w:val="28"/>
          <w:szCs w:val="28"/>
          <w:lang w:val="uk-UA"/>
        </w:rPr>
      </w:pPr>
      <w:bookmarkStart w:id="6" w:name="_Toc137770773"/>
      <w:r w:rsidRPr="008C2592">
        <w:rPr>
          <w:rFonts w:ascii="Times New Roman" w:hAnsi="Times New Roman" w:cs="Times New Roman"/>
          <w:color w:val="000000" w:themeColor="text1"/>
          <w:sz w:val="28"/>
          <w:szCs w:val="28"/>
          <w:lang w:val="uk-UA"/>
        </w:rPr>
        <w:t xml:space="preserve">Відомості про </w:t>
      </w:r>
      <w:r>
        <w:rPr>
          <w:rFonts w:ascii="Times New Roman" w:hAnsi="Times New Roman" w:cs="Times New Roman"/>
          <w:color w:val="000000" w:themeColor="text1"/>
          <w:sz w:val="28"/>
          <w:szCs w:val="28"/>
          <w:lang w:val="ru-RU"/>
        </w:rPr>
        <w:t xml:space="preserve">протоколи </w:t>
      </w:r>
      <w:r w:rsidRPr="00992857">
        <w:rPr>
          <w:rFonts w:ascii="Times New Roman" w:hAnsi="Times New Roman" w:cs="Times New Roman"/>
          <w:color w:val="000000" w:themeColor="text1"/>
          <w:sz w:val="28"/>
          <w:szCs w:val="28"/>
          <w:lang w:val="ru-RU"/>
        </w:rPr>
        <w:t>відаленого доступу</w:t>
      </w:r>
      <w:bookmarkEnd w:id="6"/>
    </w:p>
    <w:p w14:paraId="39F12416" w14:textId="77777777" w:rsidR="00992857" w:rsidRPr="00992857" w:rsidRDefault="00992857" w:rsidP="00992857">
      <w:pPr>
        <w:jc w:val="both"/>
        <w:rPr>
          <w:lang w:val="ru-RU"/>
        </w:rPr>
      </w:pPr>
      <w:r w:rsidRPr="00992857">
        <w:rPr>
          <w:lang w:val="ru-RU"/>
        </w:rPr>
        <w:t>Протоколи віддаленого доступу дозволяють користувачам або системам підключатися до мережі через іншу мережу, зазвичай Інтернет. Основні протоколи віддаленого доступу включають:</w:t>
      </w:r>
    </w:p>
    <w:p w14:paraId="73023449" w14:textId="77777777" w:rsidR="00992857" w:rsidRPr="00992857" w:rsidRDefault="00992857">
      <w:pPr>
        <w:numPr>
          <w:ilvl w:val="0"/>
          <w:numId w:val="21"/>
        </w:numPr>
        <w:jc w:val="both"/>
        <w:rPr>
          <w:lang w:val="ru-RU"/>
        </w:rPr>
      </w:pPr>
      <w:r w:rsidRPr="00992857">
        <w:rPr>
          <w:b/>
          <w:bCs/>
          <w:lang w:val="ru-RU"/>
        </w:rPr>
        <w:t>Remote Access Service (RAS)</w:t>
      </w:r>
      <w:r w:rsidRPr="00992857">
        <w:rPr>
          <w:lang w:val="ru-RU"/>
        </w:rPr>
        <w:t>: Це набір протоколів та процедур, які дозволяють віддаленим користувачам підключатися до локальної мережі.</w:t>
      </w:r>
    </w:p>
    <w:p w14:paraId="369CBB9F" w14:textId="77777777" w:rsidR="00992857" w:rsidRPr="00992857" w:rsidRDefault="00992857">
      <w:pPr>
        <w:numPr>
          <w:ilvl w:val="0"/>
          <w:numId w:val="21"/>
        </w:numPr>
        <w:jc w:val="both"/>
        <w:rPr>
          <w:lang w:val="ru-RU"/>
        </w:rPr>
      </w:pPr>
      <w:r w:rsidRPr="00992857">
        <w:rPr>
          <w:b/>
          <w:bCs/>
          <w:lang w:val="ru-RU"/>
        </w:rPr>
        <w:t>Point-to-Point Protocol (PPP)</w:t>
      </w:r>
      <w:r w:rsidRPr="00992857">
        <w:rPr>
          <w:lang w:val="ru-RU"/>
        </w:rPr>
        <w:t>: Це протокол з'єднання, який використовується для створення безпосереднього з'єднання між двома пристроями. PPP може використовуватися для встановлення з'єднання між комп'ютером користувача і інтернет-провайдером.</w:t>
      </w:r>
    </w:p>
    <w:p w14:paraId="35D69A34" w14:textId="77777777" w:rsidR="00992857" w:rsidRPr="00992857" w:rsidRDefault="00992857">
      <w:pPr>
        <w:numPr>
          <w:ilvl w:val="0"/>
          <w:numId w:val="21"/>
        </w:numPr>
        <w:jc w:val="both"/>
        <w:rPr>
          <w:lang w:val="ru-RU"/>
        </w:rPr>
      </w:pPr>
      <w:r w:rsidRPr="00992857">
        <w:rPr>
          <w:b/>
          <w:bCs/>
          <w:lang w:val="ru-RU"/>
        </w:rPr>
        <w:t>Point-to-Point Tunneling Protocol (PPTP)</w:t>
      </w:r>
      <w:r w:rsidRPr="00992857">
        <w:rPr>
          <w:lang w:val="ru-RU"/>
        </w:rPr>
        <w:t>: Це протокол, який дозволяє створювати віртуальні приватні мережі (VPN) для безпечного віддаленого доступу.</w:t>
      </w:r>
    </w:p>
    <w:p w14:paraId="04E695C2" w14:textId="77777777" w:rsidR="00992857" w:rsidRPr="00992857" w:rsidRDefault="00992857">
      <w:pPr>
        <w:numPr>
          <w:ilvl w:val="0"/>
          <w:numId w:val="21"/>
        </w:numPr>
        <w:jc w:val="both"/>
        <w:rPr>
          <w:lang w:val="ru-RU"/>
        </w:rPr>
      </w:pPr>
      <w:r w:rsidRPr="00992857">
        <w:rPr>
          <w:b/>
          <w:bCs/>
          <w:lang w:val="ru-RU"/>
        </w:rPr>
        <w:t>Layer 2 Tunneling Protocol (L2TP)</w:t>
      </w:r>
      <w:r w:rsidRPr="00992857">
        <w:rPr>
          <w:lang w:val="ru-RU"/>
        </w:rPr>
        <w:t>: Це протокол, який також дозволяє створювати VPN. Він часто використовується разом із протоколом IPsec для надання додаткового шару безпеки.</w:t>
      </w:r>
    </w:p>
    <w:p w14:paraId="1D0BF74A" w14:textId="77777777" w:rsidR="00992857" w:rsidRPr="00992857" w:rsidRDefault="00992857">
      <w:pPr>
        <w:numPr>
          <w:ilvl w:val="0"/>
          <w:numId w:val="21"/>
        </w:numPr>
        <w:jc w:val="both"/>
        <w:rPr>
          <w:lang w:val="ru-RU"/>
        </w:rPr>
      </w:pPr>
      <w:r w:rsidRPr="00992857">
        <w:rPr>
          <w:b/>
          <w:bCs/>
          <w:lang w:val="ru-RU"/>
        </w:rPr>
        <w:t>Secure Shell (SSH)</w:t>
      </w:r>
      <w:r w:rsidRPr="00992857">
        <w:rPr>
          <w:lang w:val="ru-RU"/>
        </w:rPr>
        <w:t>: SSH дозволяє безпечне віддалене управління системами через незахищені мережі, зазвичай через командний рядок. Він також може використовуватися для перенаправлення трафіку та файлових передач.</w:t>
      </w:r>
    </w:p>
    <w:p w14:paraId="6F1A941E" w14:textId="77777777" w:rsidR="00992857" w:rsidRPr="00992857" w:rsidRDefault="00992857">
      <w:pPr>
        <w:numPr>
          <w:ilvl w:val="0"/>
          <w:numId w:val="21"/>
        </w:numPr>
        <w:jc w:val="both"/>
        <w:rPr>
          <w:lang w:val="ru-RU"/>
        </w:rPr>
      </w:pPr>
      <w:r w:rsidRPr="00992857">
        <w:rPr>
          <w:b/>
          <w:bCs/>
          <w:lang w:val="ru-RU"/>
        </w:rPr>
        <w:t>Remote Desktop Protocol (RDP)</w:t>
      </w:r>
      <w:r w:rsidRPr="00992857">
        <w:rPr>
          <w:lang w:val="ru-RU"/>
        </w:rPr>
        <w:t>: RDP дозволяє користувачам віддалено взаємодіяти з графічним інтерфейсом комп'ютера, ніби вони сидять безпосередньо перед ним.</w:t>
      </w:r>
    </w:p>
    <w:p w14:paraId="69B1329D" w14:textId="77777777" w:rsidR="00992857" w:rsidRDefault="00992857" w:rsidP="00992857">
      <w:pPr>
        <w:jc w:val="both"/>
        <w:rPr>
          <w:lang w:val="ru-RU"/>
        </w:rPr>
      </w:pPr>
      <w:r w:rsidRPr="00992857">
        <w:rPr>
          <w:lang w:val="ru-RU"/>
        </w:rPr>
        <w:t>Ці протоколи відіграють важливу роль у сучасних ІТ-інфраструктурах, дозволяючи віддаленим користувачам безпечно і ефективно працювати.</w:t>
      </w:r>
    </w:p>
    <w:p w14:paraId="2ABC2E93" w14:textId="0B1EBAE2" w:rsidR="00992857" w:rsidRDefault="00992857">
      <w:pPr>
        <w:pStyle w:val="2"/>
        <w:numPr>
          <w:ilvl w:val="2"/>
          <w:numId w:val="20"/>
        </w:numPr>
        <w:spacing w:after="240"/>
        <w:rPr>
          <w:rFonts w:ascii="Times New Roman" w:hAnsi="Times New Roman" w:cs="Times New Roman"/>
          <w:color w:val="000000" w:themeColor="text1"/>
          <w:sz w:val="28"/>
          <w:szCs w:val="28"/>
          <w:lang w:val="uk-UA"/>
        </w:rPr>
      </w:pPr>
      <w:bookmarkStart w:id="7" w:name="_Toc137770774"/>
      <w:r w:rsidRPr="008C2592">
        <w:rPr>
          <w:rFonts w:ascii="Times New Roman" w:hAnsi="Times New Roman" w:cs="Times New Roman"/>
          <w:color w:val="000000" w:themeColor="text1"/>
          <w:sz w:val="28"/>
          <w:szCs w:val="28"/>
          <w:lang w:val="uk-UA"/>
        </w:rPr>
        <w:lastRenderedPageBreak/>
        <w:t xml:space="preserve">Відомості про </w:t>
      </w:r>
      <w:r>
        <w:rPr>
          <w:rFonts w:ascii="Times New Roman" w:hAnsi="Times New Roman" w:cs="Times New Roman"/>
          <w:color w:val="000000" w:themeColor="text1"/>
          <w:sz w:val="28"/>
          <w:szCs w:val="28"/>
          <w:lang w:val="uk-UA"/>
        </w:rPr>
        <w:t>а</w:t>
      </w:r>
      <w:r w:rsidRPr="00992857">
        <w:rPr>
          <w:rFonts w:ascii="Times New Roman" w:hAnsi="Times New Roman" w:cs="Times New Roman"/>
          <w:color w:val="000000" w:themeColor="text1"/>
          <w:sz w:val="28"/>
          <w:szCs w:val="28"/>
          <w:lang w:val="ru-RU"/>
        </w:rPr>
        <w:t>утентифікаці</w:t>
      </w:r>
      <w:r>
        <w:rPr>
          <w:rFonts w:ascii="Times New Roman" w:hAnsi="Times New Roman" w:cs="Times New Roman"/>
          <w:color w:val="000000" w:themeColor="text1"/>
          <w:sz w:val="28"/>
          <w:szCs w:val="28"/>
          <w:lang w:val="ru-RU"/>
        </w:rPr>
        <w:t>ю</w:t>
      </w:r>
      <w:bookmarkEnd w:id="7"/>
    </w:p>
    <w:p w14:paraId="7539C360" w14:textId="77777777" w:rsidR="00992857" w:rsidRPr="00992857" w:rsidRDefault="00992857" w:rsidP="00992857">
      <w:pPr>
        <w:ind w:firstLine="709"/>
        <w:jc w:val="both"/>
        <w:rPr>
          <w:lang w:val="ru-RU"/>
        </w:rPr>
      </w:pPr>
      <w:r w:rsidRPr="00992857">
        <w:rPr>
          <w:lang w:val="ru-RU"/>
        </w:rPr>
        <w:t>Аутентифікація - це процес перевірки ідентичності користувача або системи. Це важливий елемент безпеки, що гарантує, що тільки авторизовані особи або системи мають доступ до ресурсів мережі. Існує багато методів аутентифікації, включаючи паролі, цифрові сертифікати, біометричні дані, двофакторну аутентифікацію і так далі.</w:t>
      </w:r>
    </w:p>
    <w:p w14:paraId="440928EB" w14:textId="77777777" w:rsidR="00992857" w:rsidRPr="00992857" w:rsidRDefault="00992857" w:rsidP="00992857">
      <w:pPr>
        <w:ind w:firstLine="360"/>
        <w:jc w:val="both"/>
        <w:rPr>
          <w:lang w:val="ru-RU"/>
        </w:rPr>
      </w:pPr>
      <w:r w:rsidRPr="00992857">
        <w:rPr>
          <w:b/>
          <w:bCs/>
          <w:lang w:val="ru-RU"/>
        </w:rPr>
        <w:t>RADIUS (Remote Authentication Dial-In User Service)</w:t>
      </w:r>
      <w:r w:rsidRPr="00992857">
        <w:rPr>
          <w:lang w:val="ru-RU"/>
        </w:rPr>
        <w:t xml:space="preserve"> і </w:t>
      </w:r>
      <w:r w:rsidRPr="00992857">
        <w:rPr>
          <w:b/>
          <w:bCs/>
          <w:lang w:val="ru-RU"/>
        </w:rPr>
        <w:t>TACACS+ (Terminal Access Controller Access-Control System Plus)</w:t>
      </w:r>
      <w:r w:rsidRPr="00992857">
        <w:rPr>
          <w:lang w:val="ru-RU"/>
        </w:rPr>
        <w:t xml:space="preserve"> - це два протоколи, які широко використовуються для централізованої аутентифікації, авторизації та обліку (AAA) в мережах.</w:t>
      </w:r>
    </w:p>
    <w:p w14:paraId="2E73A0B4" w14:textId="77777777" w:rsidR="00992857" w:rsidRPr="00992857" w:rsidRDefault="00992857">
      <w:pPr>
        <w:numPr>
          <w:ilvl w:val="0"/>
          <w:numId w:val="22"/>
        </w:numPr>
        <w:jc w:val="both"/>
        <w:rPr>
          <w:lang w:val="ru-RU"/>
        </w:rPr>
      </w:pPr>
      <w:r w:rsidRPr="00992857">
        <w:rPr>
          <w:b/>
          <w:bCs/>
          <w:lang w:val="ru-RU"/>
        </w:rPr>
        <w:t>RADIUS</w:t>
      </w:r>
      <w:r w:rsidRPr="00992857">
        <w:rPr>
          <w:lang w:val="ru-RU"/>
        </w:rPr>
        <w:t>: Цей протокол підтримує AAA для мереж, що з'єднуються. Він передає інформацію про аутентифікацію та конфігурацію між клієнтом (зазвичай мережевим обладнанням, таким як комутатор або точка доступу) та сервером RADIUS. RADIUS шифрує лише пароль в пакеті доступу, але не шифрує весь пакет.</w:t>
      </w:r>
    </w:p>
    <w:p w14:paraId="24E8F15C" w14:textId="77777777" w:rsidR="00992857" w:rsidRPr="00992857" w:rsidRDefault="00992857">
      <w:pPr>
        <w:numPr>
          <w:ilvl w:val="0"/>
          <w:numId w:val="22"/>
        </w:numPr>
        <w:jc w:val="both"/>
        <w:rPr>
          <w:lang w:val="ru-RU"/>
        </w:rPr>
      </w:pPr>
      <w:r w:rsidRPr="00992857">
        <w:rPr>
          <w:b/>
          <w:bCs/>
          <w:lang w:val="ru-RU"/>
        </w:rPr>
        <w:t>TACACS+</w:t>
      </w:r>
      <w:r w:rsidRPr="00992857">
        <w:rPr>
          <w:lang w:val="ru-RU"/>
        </w:rPr>
        <w:t>: Цей протокол розроблений Cisco і також підтримує AAA. Він використовує TCP (у порівнянні з UDP для RADIUS) і дозволяє більше контролю над аутентифікацією і авторизацією на командному рівні. TACACS+ шифрує весь пакет, що передається між клієнтом і сервером, для додаткової безпеки.</w:t>
      </w:r>
    </w:p>
    <w:p w14:paraId="17801357" w14:textId="77777777" w:rsidR="00992857" w:rsidRPr="00992857" w:rsidRDefault="00992857" w:rsidP="00992857">
      <w:pPr>
        <w:ind w:firstLine="360"/>
        <w:jc w:val="both"/>
        <w:rPr>
          <w:lang w:val="ru-RU"/>
        </w:rPr>
      </w:pPr>
      <w:r w:rsidRPr="00992857">
        <w:rPr>
          <w:lang w:val="ru-RU"/>
        </w:rPr>
        <w:t>Вибір між RADIUS та TACACS+ залежить від конкретних вимог до безпеки, сумісності та управління вашої мережі. Обидва протоколи надають схожі функції, але є різниця в деталях реалізації і рівнях безпеки.</w:t>
      </w:r>
    </w:p>
    <w:p w14:paraId="20E37B94" w14:textId="75EF5B85" w:rsidR="00903A34" w:rsidRPr="00AE3E80" w:rsidRDefault="00AA4D02" w:rsidP="009C104B">
      <w:pPr>
        <w:pStyle w:val="2"/>
        <w:spacing w:before="0" w:after="240"/>
        <w:ind w:firstLine="709"/>
        <w:rPr>
          <w:rFonts w:ascii="Times New Roman" w:hAnsi="Times New Roman" w:cs="Times New Roman"/>
          <w:color w:val="000000" w:themeColor="text1"/>
          <w:sz w:val="28"/>
          <w:szCs w:val="28"/>
          <w:lang w:val="ru-RU"/>
        </w:rPr>
      </w:pPr>
      <w:bookmarkStart w:id="8" w:name="_Toc137770775"/>
      <w:r>
        <w:rPr>
          <w:rFonts w:ascii="Times New Roman" w:hAnsi="Times New Roman" w:cs="Times New Roman"/>
          <w:color w:val="000000" w:themeColor="text1"/>
          <w:sz w:val="28"/>
          <w:szCs w:val="28"/>
          <w:lang w:val="uk-UA"/>
        </w:rPr>
        <w:t>1.2</w:t>
      </w:r>
      <w:r w:rsidR="00DA07EE" w:rsidRPr="00385B62">
        <w:rPr>
          <w:rFonts w:ascii="Times New Roman" w:hAnsi="Times New Roman" w:cs="Times New Roman"/>
          <w:color w:val="000000" w:themeColor="text1"/>
          <w:sz w:val="28"/>
          <w:szCs w:val="28"/>
          <w:lang w:val="ru-RU"/>
        </w:rPr>
        <w:t>.1</w:t>
      </w:r>
      <w:r>
        <w:rPr>
          <w:rFonts w:ascii="Times New Roman" w:hAnsi="Times New Roman" w:cs="Times New Roman"/>
          <w:color w:val="000000" w:themeColor="text1"/>
          <w:sz w:val="28"/>
          <w:szCs w:val="28"/>
          <w:lang w:val="uk-UA"/>
        </w:rPr>
        <w:t xml:space="preserve"> Протокол</w:t>
      </w:r>
      <w:r w:rsidR="00903A34" w:rsidRPr="008C2592">
        <w:rPr>
          <w:rFonts w:ascii="Times New Roman" w:hAnsi="Times New Roman" w:cs="Times New Roman"/>
          <w:color w:val="000000" w:themeColor="text1"/>
          <w:sz w:val="28"/>
          <w:szCs w:val="28"/>
          <w:lang w:val="uk-UA"/>
        </w:rPr>
        <w:t xml:space="preserve"> </w:t>
      </w:r>
      <w:r w:rsidR="00AE3E80">
        <w:rPr>
          <w:rFonts w:ascii="Times New Roman" w:hAnsi="Times New Roman" w:cs="Times New Roman"/>
          <w:color w:val="000000" w:themeColor="text1"/>
          <w:sz w:val="28"/>
          <w:szCs w:val="28"/>
        </w:rPr>
        <w:t>GET</w:t>
      </w:r>
      <w:r w:rsidR="00AE3E80" w:rsidRPr="00AE3E80">
        <w:rPr>
          <w:rFonts w:ascii="Times New Roman" w:hAnsi="Times New Roman" w:cs="Times New Roman"/>
          <w:color w:val="000000" w:themeColor="text1"/>
          <w:sz w:val="28"/>
          <w:szCs w:val="28"/>
          <w:lang w:val="ru-RU"/>
        </w:rPr>
        <w:t xml:space="preserve"> </w:t>
      </w:r>
      <w:r w:rsidR="00AE3E80">
        <w:rPr>
          <w:rFonts w:ascii="Times New Roman" w:hAnsi="Times New Roman" w:cs="Times New Roman"/>
          <w:color w:val="000000" w:themeColor="text1"/>
          <w:sz w:val="28"/>
          <w:szCs w:val="28"/>
        </w:rPr>
        <w:t>VPN</w:t>
      </w:r>
      <w:bookmarkEnd w:id="8"/>
    </w:p>
    <w:p w14:paraId="3FFB814B" w14:textId="1CA31BEF" w:rsidR="00AE3E80" w:rsidRDefault="00AE3E80" w:rsidP="00610C50">
      <w:pPr>
        <w:ind w:firstLine="709"/>
        <w:jc w:val="both"/>
        <w:rPr>
          <w:lang w:val="ru-RU"/>
        </w:rPr>
      </w:pPr>
      <w:r w:rsidRPr="00AE3E80">
        <w:t>GETVPN</w:t>
      </w:r>
      <w:r w:rsidRPr="00AE3E80">
        <w:rPr>
          <w:lang w:val="ru-RU"/>
        </w:rPr>
        <w:t xml:space="preserve"> (</w:t>
      </w:r>
      <w:r w:rsidRPr="00AE3E80">
        <w:t>Group</w:t>
      </w:r>
      <w:r w:rsidRPr="00AE3E80">
        <w:rPr>
          <w:lang w:val="ru-RU"/>
        </w:rPr>
        <w:t xml:space="preserve"> </w:t>
      </w:r>
      <w:r w:rsidRPr="00AE3E80">
        <w:t>Encrypted</w:t>
      </w:r>
      <w:r w:rsidRPr="00AE3E80">
        <w:rPr>
          <w:lang w:val="ru-RU"/>
        </w:rPr>
        <w:t xml:space="preserve"> </w:t>
      </w:r>
      <w:r w:rsidRPr="00AE3E80">
        <w:t>Transport</w:t>
      </w:r>
      <w:r w:rsidRPr="00AE3E80">
        <w:rPr>
          <w:lang w:val="ru-RU"/>
        </w:rPr>
        <w:t xml:space="preserve"> </w:t>
      </w:r>
      <w:r w:rsidRPr="00AE3E80">
        <w:t>VPN</w:t>
      </w:r>
      <w:r w:rsidRPr="00AE3E80">
        <w:rPr>
          <w:lang w:val="ru-RU"/>
        </w:rPr>
        <w:t>) – це протокол віртуальної приватної мережі (</w:t>
      </w:r>
      <w:r w:rsidRPr="00AE3E80">
        <w:t>VPN</w:t>
      </w:r>
      <w:r w:rsidRPr="00AE3E80">
        <w:rPr>
          <w:lang w:val="ru-RU"/>
        </w:rPr>
        <w:t xml:space="preserve">), розроблений компанією </w:t>
      </w:r>
      <w:r w:rsidRPr="00AE3E80">
        <w:t>Cisco</w:t>
      </w:r>
      <w:r w:rsidRPr="00AE3E80">
        <w:rPr>
          <w:lang w:val="ru-RU"/>
        </w:rPr>
        <w:t xml:space="preserve">. Головною метою </w:t>
      </w:r>
      <w:r w:rsidRPr="00AE3E80">
        <w:t>GETVPN</w:t>
      </w:r>
      <w:r w:rsidRPr="00AE3E80">
        <w:rPr>
          <w:lang w:val="ru-RU"/>
        </w:rPr>
        <w:t xml:space="preserve"> є надання безпечного та ефективного шифрування інформації в </w:t>
      </w:r>
      <w:r w:rsidRPr="00AE3E80">
        <w:rPr>
          <w:lang w:val="ru-RU"/>
        </w:rPr>
        <w:lastRenderedPageBreak/>
        <w:t xml:space="preserve">багатозонових мережах без необхідності створювати </w:t>
      </w:r>
      <w:r w:rsidRPr="00AE3E80">
        <w:t>VPN</w:t>
      </w:r>
      <w:r w:rsidRPr="00AE3E80">
        <w:rPr>
          <w:lang w:val="ru-RU"/>
        </w:rPr>
        <w:t xml:space="preserve">-тунелі між кожною парою вузлів. Це покращує масштабованість </w:t>
      </w:r>
      <w:r w:rsidRPr="00AE3E80">
        <w:t>VPN</w:t>
      </w:r>
      <w:r w:rsidRPr="00AE3E80">
        <w:rPr>
          <w:lang w:val="ru-RU"/>
        </w:rPr>
        <w:t xml:space="preserve"> і спрощує управління мережею.</w:t>
      </w:r>
    </w:p>
    <w:p w14:paraId="1CC41852" w14:textId="6BE067B5" w:rsidR="00AE3E80" w:rsidRDefault="00AE3E80" w:rsidP="00610C50">
      <w:pPr>
        <w:ind w:firstLine="709"/>
        <w:jc w:val="both"/>
        <w:rPr>
          <w:lang w:val="ru-RU"/>
        </w:rPr>
      </w:pPr>
      <w:r w:rsidRPr="00AE3E80">
        <w:rPr>
          <w:lang w:val="ru-RU"/>
        </w:rPr>
        <w:t>Групова шифрована транспортна VPN (GETVPN) від Cisco запроваджує концепцію довіреної групи для усунення тунелів "точка-точка" та пов'язаної з ними маршрутизації з накладенням. Всі члени групи (GM) мають спільну асоціацію безпеки (SA), також відому як групова SA. Це дозволяє членам групи розшифровувати трафік, який був зашифрований будь-яким іншим членом групи. (Зверніть увагу, що IPsec CE виступає в ролі GM.) У мережах GETVPN немає необхідності домовлятися про IPsec-тунелі точка-точка між членами групи, оскільки GETVPN не використовує тунелі. Невід'ємною частиною GETVPN є стандарт IETF RFC-3547 Group Domain of Interpretation (GDOI).</w:t>
      </w:r>
    </w:p>
    <w:p w14:paraId="16FA89BD" w14:textId="77777777" w:rsidR="00AE3E80" w:rsidRPr="00AE3E80" w:rsidRDefault="00AE3E80" w:rsidP="00AE3E80">
      <w:pPr>
        <w:ind w:firstLine="709"/>
        <w:jc w:val="both"/>
        <w:rPr>
          <w:lang w:val="ru-RU"/>
        </w:rPr>
      </w:pPr>
      <w:r w:rsidRPr="00AE3E80">
        <w:rPr>
          <w:lang w:val="ru-RU"/>
        </w:rPr>
        <w:t>Нижче наведено деякі переваги GETVPN над іншими технологіями VPN:</w:t>
      </w:r>
    </w:p>
    <w:p w14:paraId="47FCF7CB" w14:textId="77777777" w:rsidR="00AE3E80" w:rsidRPr="00AE3E80" w:rsidRDefault="00AE3E80">
      <w:pPr>
        <w:pStyle w:val="ab"/>
        <w:numPr>
          <w:ilvl w:val="0"/>
          <w:numId w:val="6"/>
        </w:numPr>
        <w:jc w:val="both"/>
        <w:rPr>
          <w:lang w:val="ru-RU"/>
        </w:rPr>
      </w:pPr>
      <w:r w:rsidRPr="00AE3E80">
        <w:rPr>
          <w:lang w:val="ru-RU"/>
        </w:rPr>
        <w:t>Забезпечує високу масштабованість будь-якої комірчастої топології та усуває необхідність у складних однорангових асоціаціях безпеки.</w:t>
      </w:r>
    </w:p>
    <w:p w14:paraId="4EBAFF76" w14:textId="77777777" w:rsidR="00AE3E80" w:rsidRPr="00AE3E80" w:rsidRDefault="00AE3E80">
      <w:pPr>
        <w:pStyle w:val="ab"/>
        <w:numPr>
          <w:ilvl w:val="0"/>
          <w:numId w:val="6"/>
        </w:numPr>
        <w:jc w:val="both"/>
        <w:rPr>
          <w:lang w:val="ru-RU"/>
        </w:rPr>
      </w:pPr>
      <w:r w:rsidRPr="00AE3E80">
        <w:rPr>
          <w:lang w:val="ru-RU"/>
        </w:rPr>
        <w:t>Для мереж з багатопротокольною комутацією міток (MPLS) підтримує мережевий інтелект (наприклад, повномасштабне з'єднання, природний шлях маршрутизації та QoS). Забезпечує простий контроль членства за допомогою централізованих серверів ключів.</w:t>
      </w:r>
    </w:p>
    <w:p w14:paraId="76E72E1A" w14:textId="77777777" w:rsidR="00AE3E80" w:rsidRPr="00AE3E80" w:rsidRDefault="00AE3E80">
      <w:pPr>
        <w:pStyle w:val="ab"/>
        <w:numPr>
          <w:ilvl w:val="0"/>
          <w:numId w:val="6"/>
        </w:numPr>
        <w:jc w:val="both"/>
        <w:rPr>
          <w:lang w:val="ru-RU"/>
        </w:rPr>
      </w:pPr>
      <w:r w:rsidRPr="00AE3E80">
        <w:rPr>
          <w:lang w:val="ru-RU"/>
        </w:rPr>
        <w:t>Допомагає забезпечити низьку затримку та джиттер, забезпечуючи постійний прямий зв'язок між сайтами без необхідності транспортування через центральний вузол.</w:t>
      </w:r>
    </w:p>
    <w:p w14:paraId="1DE08C4A" w14:textId="77777777" w:rsidR="00AE3E80" w:rsidRPr="00AE3E80" w:rsidRDefault="00AE3E80">
      <w:pPr>
        <w:pStyle w:val="ab"/>
        <w:numPr>
          <w:ilvl w:val="0"/>
          <w:numId w:val="6"/>
        </w:numPr>
        <w:jc w:val="both"/>
        <w:rPr>
          <w:lang w:val="ru-RU"/>
        </w:rPr>
      </w:pPr>
      <w:r w:rsidRPr="00AE3E80">
        <w:rPr>
          <w:lang w:val="ru-RU"/>
        </w:rPr>
        <w:t>GETVPN дозволяє реплікувати пакети після шифрування. Це дозволяє реплікувати багатоадресний трафік в ядрі, тим самим зменшуючи навантаження і вимоги до ширини смуги пропускання на клієнтському обладнанні (CPE).</w:t>
      </w:r>
    </w:p>
    <w:p w14:paraId="23E5BE69" w14:textId="4A72BBA3" w:rsidR="00AE3E80" w:rsidRDefault="00AE3E80">
      <w:pPr>
        <w:pStyle w:val="ab"/>
        <w:numPr>
          <w:ilvl w:val="0"/>
          <w:numId w:val="6"/>
        </w:numPr>
        <w:jc w:val="both"/>
        <w:rPr>
          <w:lang w:val="ru-RU"/>
        </w:rPr>
      </w:pPr>
      <w:r w:rsidRPr="00AE3E80">
        <w:rPr>
          <w:lang w:val="ru-RU"/>
        </w:rPr>
        <w:t xml:space="preserve">Збереження IP-адрес дозволяє зашифрованим пакетам нести оригінальні IP-адреси джерела і призначення в зовнішньому IP-заголовку, а не замінювати їх адресами кінцевих точок тунелю. Ця </w:t>
      </w:r>
      <w:r w:rsidRPr="00AE3E80">
        <w:rPr>
          <w:lang w:val="ru-RU"/>
        </w:rPr>
        <w:lastRenderedPageBreak/>
        <w:t>методика відома як тунельний режим IPSec зі збереженням адреси. Деякі параметри IP-заголовка також зберігаються. Багато мережевих функцій, таких як маршрутизація, базовий брандмауер, QoS, управління трафіком тощо, працюють на основі інформації, що міститься в IP-заголовку. Оскільки IP-заголовок зберігається, всі мережеві функції будуть працювати, як і раніше. Це усуває багато проблем, пов'язаних з розгортанням шифрування точка-точка в основній мережі</w:t>
      </w:r>
    </w:p>
    <w:p w14:paraId="0223AF38" w14:textId="77777777" w:rsidR="00AE3E80" w:rsidRPr="00AE3E80" w:rsidRDefault="00AE3E80" w:rsidP="00AE3E80">
      <w:pPr>
        <w:jc w:val="both"/>
        <w:rPr>
          <w:b/>
          <w:bCs/>
          <w:lang w:val="ru-RU"/>
        </w:rPr>
      </w:pPr>
      <w:r w:rsidRPr="00AE3E80">
        <w:rPr>
          <w:b/>
          <w:bCs/>
          <w:lang w:val="ru-RU"/>
        </w:rPr>
        <w:t>GET VPN:</w:t>
      </w:r>
    </w:p>
    <w:p w14:paraId="27B6CBA6" w14:textId="77777777" w:rsidR="00AE3E80" w:rsidRPr="00AE3E80" w:rsidRDefault="00AE3E80">
      <w:pPr>
        <w:pStyle w:val="ab"/>
        <w:numPr>
          <w:ilvl w:val="0"/>
          <w:numId w:val="7"/>
        </w:numPr>
        <w:jc w:val="both"/>
        <w:rPr>
          <w:lang w:val="ru-RU"/>
        </w:rPr>
      </w:pPr>
      <w:r w:rsidRPr="00AE3E80">
        <w:rPr>
          <w:lang w:val="ru-RU"/>
        </w:rPr>
        <w:t>Підходить тільки в ПРИВАТНІЙ мережі, оскільки зберігає оригінальний заголовок</w:t>
      </w:r>
    </w:p>
    <w:p w14:paraId="2AAF758C" w14:textId="77777777" w:rsidR="00AE3E80" w:rsidRPr="00AE3E80" w:rsidRDefault="00AE3E80">
      <w:pPr>
        <w:pStyle w:val="ab"/>
        <w:numPr>
          <w:ilvl w:val="0"/>
          <w:numId w:val="7"/>
        </w:numPr>
        <w:jc w:val="both"/>
        <w:rPr>
          <w:lang w:val="ru-RU"/>
        </w:rPr>
      </w:pPr>
      <w:r w:rsidRPr="00AE3E80">
        <w:rPr>
          <w:lang w:val="ru-RU"/>
        </w:rPr>
        <w:t>QOS можливий, оскільки GETVPN зберігає оригінальний заголовок</w:t>
      </w:r>
    </w:p>
    <w:p w14:paraId="53CF62EE" w14:textId="283D5853" w:rsidR="00AE3E80" w:rsidRDefault="00AE3E80">
      <w:pPr>
        <w:pStyle w:val="ab"/>
        <w:numPr>
          <w:ilvl w:val="0"/>
          <w:numId w:val="7"/>
        </w:numPr>
        <w:jc w:val="both"/>
        <w:rPr>
          <w:lang w:val="ru-RU"/>
        </w:rPr>
      </w:pPr>
      <w:r w:rsidRPr="00AE3E80">
        <w:rPr>
          <w:lang w:val="ru-RU"/>
        </w:rPr>
        <w:t>Усуває POINT-TO-POINT VPN (сайт-сайт), накладання vpn (DMVPN)</w:t>
      </w:r>
    </w:p>
    <w:p w14:paraId="477139A3" w14:textId="4EAA6ADE" w:rsidR="00AE3E80" w:rsidRDefault="00AE3E80" w:rsidP="00AE3E80">
      <w:pPr>
        <w:jc w:val="both"/>
        <w:rPr>
          <w:lang w:val="ru-RU"/>
        </w:rPr>
      </w:pPr>
      <w:r>
        <w:rPr>
          <w:noProof/>
        </w:rPr>
        <w:drawing>
          <wp:inline distT="0" distB="0" distL="0" distR="0" wp14:anchorId="7AD29CD0" wp14:editId="0D3F29D1">
            <wp:extent cx="6019800" cy="1313815"/>
            <wp:effectExtent l="0" t="0" r="0" b="635"/>
            <wp:docPr id="19816400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40007" name=""/>
                    <pic:cNvPicPr/>
                  </pic:nvPicPr>
                  <pic:blipFill>
                    <a:blip r:embed="rId9"/>
                    <a:stretch>
                      <a:fillRect/>
                    </a:stretch>
                  </pic:blipFill>
                  <pic:spPr>
                    <a:xfrm>
                      <a:off x="0" y="0"/>
                      <a:ext cx="6019800" cy="1313815"/>
                    </a:xfrm>
                    <a:prstGeom prst="rect">
                      <a:avLst/>
                    </a:prstGeom>
                  </pic:spPr>
                </pic:pic>
              </a:graphicData>
            </a:graphic>
          </wp:inline>
        </w:drawing>
      </w:r>
    </w:p>
    <w:p w14:paraId="2318B30E" w14:textId="2680F983" w:rsidR="00AE3E80" w:rsidRDefault="00AE3E80" w:rsidP="00AE3E80">
      <w:pPr>
        <w:jc w:val="center"/>
        <w:rPr>
          <w:lang w:val="uk-UA"/>
        </w:rPr>
      </w:pPr>
      <w:r>
        <w:rPr>
          <w:lang w:val="uk-UA"/>
        </w:rPr>
        <w:t>Рис. 1.1. Структура пакета</w:t>
      </w:r>
    </w:p>
    <w:p w14:paraId="7F171CE6" w14:textId="02BAB957" w:rsidR="00AE3E80" w:rsidRDefault="00AE3E80" w:rsidP="00AE3E80">
      <w:pPr>
        <w:ind w:firstLine="709"/>
        <w:jc w:val="both"/>
        <w:rPr>
          <w:lang w:val="uk-UA"/>
        </w:rPr>
      </w:pPr>
      <w:r w:rsidRPr="00AE3E80">
        <w:rPr>
          <w:lang w:val="uk-UA"/>
        </w:rPr>
        <w:t xml:space="preserve">Протокол управління груповими ключами GDOI використовується для надання набору криптографічних ключів і політик групі пристроїв. У мережі GET VPN GDOI використовується для розподілу загальних ключів IPsec для групи корпоративних VPN-шлюзів, які повинні безпечно взаємодіяти. Ці ключі періодично оновлюються і оновлюються на всіх VPN-шлюзах за допомогою процесу, який називається rekey. Протокол GDOI захищений сертифікатом Phase 1 Internet Key Exchange (IKE) SA. Всі VPN-шлюзи, що беруть участь у протоколі, повинні автентифікуватися на пристрої, що надає ключі, за допомогою IKE. GDOI використовує два різних ключі шифрування. Один ключ захищає площину керування GET VPN; інший ключ захищає трафік даних. </w:t>
      </w:r>
      <w:r w:rsidRPr="00AE3E80">
        <w:rPr>
          <w:lang w:val="uk-UA"/>
        </w:rPr>
        <w:lastRenderedPageBreak/>
        <w:t>Ключ, який використовується для захисту площини керування, зазвичай називають ключовим ключем шифрування (Key Encryption Key, KEK), а ключ, який використовується для шифрування трафіку даних, відомий як ключ шифрування трафіку (Traffic Encryption Key, TEK).</w:t>
      </w:r>
    </w:p>
    <w:p w14:paraId="3ACE294B" w14:textId="77777777" w:rsidR="00AE3E80" w:rsidRPr="00AE3E80" w:rsidRDefault="00AE3E80" w:rsidP="00AE3E80">
      <w:pPr>
        <w:ind w:firstLine="709"/>
        <w:jc w:val="both"/>
        <w:rPr>
          <w:b/>
          <w:bCs/>
          <w:lang w:val="uk-UA"/>
        </w:rPr>
      </w:pPr>
      <w:r w:rsidRPr="00AE3E80">
        <w:rPr>
          <w:b/>
          <w:bCs/>
          <w:lang w:val="uk-UA"/>
        </w:rPr>
        <w:t>Збереження тунельного заголовка</w:t>
      </w:r>
    </w:p>
    <w:p w14:paraId="5F716447" w14:textId="1212F3D9" w:rsidR="00AE3E80" w:rsidRDefault="00AE3E80" w:rsidP="00AE3E80">
      <w:pPr>
        <w:ind w:firstLine="709"/>
        <w:jc w:val="both"/>
        <w:rPr>
          <w:lang w:val="uk-UA"/>
        </w:rPr>
      </w:pPr>
      <w:r w:rsidRPr="00AE3E80">
        <w:rPr>
          <w:lang w:val="uk-UA"/>
        </w:rPr>
        <w:t>У традиційному IPsec адреси кінцевих точок тунелю використовуються як джерело і призначення нових пакетів. Потім пакет маршрутизується через IP-інфраструктуру з використанням вихідної IP-адреси шлюзу-джерела шифрування і IP-адреси шлюзу-приймача розшифрування. У випадку GET VPN, захищені IPsec пакети даних інкапсулюють оригінальні адреси джерела та призначення пакета хоста в зовнішній IP-заголовок, щоб зберегти IP-адресу. Використовується в бездротових мережах, не підходить для інтернету.</w:t>
      </w:r>
    </w:p>
    <w:p w14:paraId="6ECF637A" w14:textId="77777777" w:rsidR="00AE3E80" w:rsidRPr="00AE3E80" w:rsidRDefault="00AE3E80" w:rsidP="00AE3E80">
      <w:pPr>
        <w:ind w:firstLine="709"/>
        <w:jc w:val="both"/>
        <w:rPr>
          <w:b/>
          <w:bCs/>
          <w:lang w:val="uk-UA"/>
        </w:rPr>
      </w:pPr>
      <w:r w:rsidRPr="00AE3E80">
        <w:rPr>
          <w:b/>
          <w:bCs/>
          <w:lang w:val="uk-UA"/>
        </w:rPr>
        <w:t>Сервер ключів (KS)</w:t>
      </w:r>
    </w:p>
    <w:p w14:paraId="333398B9" w14:textId="63935FAA" w:rsidR="00AE3E80" w:rsidRDefault="00AE3E80" w:rsidP="00AE3E80">
      <w:pPr>
        <w:ind w:firstLine="709"/>
        <w:jc w:val="both"/>
        <w:rPr>
          <w:lang w:val="uk-UA"/>
        </w:rPr>
      </w:pPr>
      <w:r w:rsidRPr="00AE3E80">
        <w:rPr>
          <w:lang w:val="uk-UA"/>
        </w:rPr>
        <w:t xml:space="preserve">Сервер ключів (KS) - це пристрій IOS, який відповідає за створення та підтримку площини керування GET VPN. Всі політики шифрування, такі як цікавий трафік, протоколи шифрування, асоціації безпеки, таймери зміни ключів і так далі, визначаються централізовано на KS і передаються всім </w:t>
      </w:r>
      <w:r>
        <w:rPr>
          <w:lang w:val="uk-UA"/>
        </w:rPr>
        <w:t>GM</w:t>
      </w:r>
      <w:r w:rsidRPr="00AE3E80">
        <w:rPr>
          <w:lang w:val="uk-UA"/>
        </w:rPr>
        <w:t xml:space="preserve"> під час реєстрації. </w:t>
      </w:r>
      <w:r>
        <w:rPr>
          <w:lang w:val="uk-UA"/>
        </w:rPr>
        <w:t>GM</w:t>
      </w:r>
      <w:r w:rsidRPr="00AE3E80">
        <w:rPr>
          <w:lang w:val="uk-UA"/>
        </w:rPr>
        <w:t xml:space="preserve"> автентифікуються на KS за допомогою IKE Фаза 1 (попередньо надані ключі або PKI), а потім завантажують політики шифрування та ключі, необхідні для роботи GET VPN. KS також відповідає за оновлення та розповсюдження ключів. На відміну від традиційного IPsec, цікавий трафік, визначений на KS (за допомогою списку контролю доступу (ACL)), завантажується на кожен GM, незалежно від того, чи володіє він цією мережею, чи ні.</w:t>
      </w:r>
    </w:p>
    <w:p w14:paraId="2DD8A4A2" w14:textId="77777777" w:rsidR="00AE3E80" w:rsidRPr="00AE3E80" w:rsidRDefault="00AE3E80" w:rsidP="00AE3E80">
      <w:pPr>
        <w:ind w:firstLine="709"/>
        <w:jc w:val="both"/>
        <w:rPr>
          <w:b/>
          <w:bCs/>
          <w:lang w:val="uk-UA"/>
        </w:rPr>
      </w:pPr>
      <w:r w:rsidRPr="00AE3E80">
        <w:rPr>
          <w:b/>
          <w:bCs/>
          <w:lang w:val="uk-UA"/>
        </w:rPr>
        <w:t>Член групи (Group Member, GM)</w:t>
      </w:r>
    </w:p>
    <w:p w14:paraId="14F40960" w14:textId="6B309631" w:rsidR="00AE3E80" w:rsidRDefault="00AE3E80" w:rsidP="00AE3E80">
      <w:pPr>
        <w:ind w:firstLine="709"/>
        <w:jc w:val="both"/>
        <w:rPr>
          <w:lang w:val="uk-UA"/>
        </w:rPr>
      </w:pPr>
      <w:r w:rsidRPr="00AE3E80">
        <w:rPr>
          <w:lang w:val="uk-UA"/>
        </w:rPr>
        <w:t xml:space="preserve">GM - це маршрутизатор IOS, відповідальний за фактичне шифрування та дешифрування, тобто пристрій, відповідальний за обробку площини даних </w:t>
      </w:r>
      <w:r w:rsidRPr="00AE3E80">
        <w:rPr>
          <w:lang w:val="uk-UA"/>
        </w:rPr>
        <w:lastRenderedPageBreak/>
        <w:t>GETVPN. GM налаштовується лише за допомогою параметрів IKE фази 1 та інформації про KS/групу.</w:t>
      </w:r>
    </w:p>
    <w:p w14:paraId="6FA67699" w14:textId="77777777" w:rsidR="00AE3E80" w:rsidRPr="00AE3E80" w:rsidRDefault="00AE3E80" w:rsidP="00AE3E80">
      <w:pPr>
        <w:ind w:firstLine="709"/>
        <w:jc w:val="both"/>
        <w:rPr>
          <w:b/>
          <w:bCs/>
          <w:lang w:val="uk-UA"/>
        </w:rPr>
      </w:pPr>
      <w:r w:rsidRPr="00AE3E80">
        <w:rPr>
          <w:b/>
          <w:bCs/>
          <w:lang w:val="uk-UA"/>
        </w:rPr>
        <w:t>Група SA</w:t>
      </w:r>
    </w:p>
    <w:p w14:paraId="26FB0CEA" w14:textId="6020D154" w:rsidR="00AE3E80" w:rsidRDefault="00AE3E80" w:rsidP="00AE3E80">
      <w:pPr>
        <w:ind w:firstLine="709"/>
        <w:jc w:val="both"/>
        <w:rPr>
          <w:lang w:val="uk-UA"/>
        </w:rPr>
      </w:pPr>
      <w:r w:rsidRPr="00AE3E80">
        <w:rPr>
          <w:lang w:val="uk-UA"/>
        </w:rPr>
        <w:t>На відміну від традиційних рішень шифрування IPsec, GET VPN використовує концепцію групового SA. Всі учасники групи GET VPN можуть спілкуватися один з одним, використовуючи спільну політику шифрування і спільний SA. Завдяки спільній політиці шифрування та спільному SA немає необхідності узгоджувати IPsec між GM; це зменшує навантаження на ресурси IPsec-маршрутизаторів. Примітка: У групі GET VPN можна використовувати до 100 записів дозволів ACL для визначення цікавого трафіку для шифрування. Кожен запис дозволу створює пару IPsec SA; максимальна кількість IPsec SA в групі не може перевищувати 200.</w:t>
      </w:r>
    </w:p>
    <w:p w14:paraId="5CA42E2A" w14:textId="77777777" w:rsidR="00AE3E80" w:rsidRPr="00AE3E80" w:rsidRDefault="00AE3E80" w:rsidP="00AE3E80">
      <w:pPr>
        <w:ind w:firstLine="709"/>
        <w:jc w:val="both"/>
        <w:rPr>
          <w:b/>
          <w:bCs/>
          <w:lang w:val="uk-UA"/>
        </w:rPr>
      </w:pPr>
      <w:r w:rsidRPr="00AE3E80">
        <w:rPr>
          <w:b/>
          <w:bCs/>
          <w:lang w:val="uk-UA"/>
        </w:rPr>
        <w:t>Процес оновлення ключів</w:t>
      </w:r>
    </w:p>
    <w:p w14:paraId="70831E4D" w14:textId="560F9152" w:rsidR="00AE3E80" w:rsidRDefault="00AE3E80" w:rsidP="00AE3E80">
      <w:pPr>
        <w:ind w:firstLine="709"/>
        <w:jc w:val="both"/>
        <w:rPr>
          <w:lang w:val="uk-UA"/>
        </w:rPr>
      </w:pPr>
      <w:r w:rsidRPr="00AE3E80">
        <w:rPr>
          <w:lang w:val="uk-UA"/>
        </w:rPr>
        <w:t xml:space="preserve">Як згадувалося вище, КС відповідає не лише за створення політик шифрування та ключів, але й за оновлення ключів та їх розповсюдження серед </w:t>
      </w:r>
      <w:r>
        <w:rPr>
          <w:lang w:val="uk-UA"/>
        </w:rPr>
        <w:t>GM</w:t>
      </w:r>
      <w:r w:rsidRPr="00AE3E80">
        <w:rPr>
          <w:lang w:val="uk-UA"/>
        </w:rPr>
        <w:t xml:space="preserve">ів. Процес розсилання нових ключів, коли термін дії існуючих закінчується, називається процесом оновлення ключів. GET VPN підтримує два типи повідомлень rekey: одноадресні та багатоадресні. Якщо </w:t>
      </w:r>
      <w:r>
        <w:rPr>
          <w:lang w:val="uk-UA"/>
        </w:rPr>
        <w:t>GM</w:t>
      </w:r>
      <w:r w:rsidRPr="00AE3E80">
        <w:rPr>
          <w:lang w:val="uk-UA"/>
        </w:rPr>
        <w:t xml:space="preserve"> не отримує інформацію про повторний ключ від KS (наприклад, KS не працює або мережеве з'єднання розірвано), </w:t>
      </w:r>
      <w:r>
        <w:rPr>
          <w:lang w:val="uk-UA"/>
        </w:rPr>
        <w:t>GM</w:t>
      </w:r>
      <w:r w:rsidRPr="00AE3E80">
        <w:rPr>
          <w:lang w:val="uk-UA"/>
        </w:rPr>
        <w:t xml:space="preserve"> намагається перереєструватися на впорядкований набір KS за 60 секунд до закінчення терміну дії існуючих IPsec SA. Якщо перереєстрація є успішною, </w:t>
      </w:r>
      <w:r>
        <w:rPr>
          <w:lang w:val="uk-UA"/>
        </w:rPr>
        <w:t>GM</w:t>
      </w:r>
      <w:r w:rsidRPr="00AE3E80">
        <w:rPr>
          <w:lang w:val="uk-UA"/>
        </w:rPr>
        <w:t xml:space="preserve"> отримує нові SA в рамках процесу перереєстрації, і трафік в площині даних проходить без перешкод. Якщо перереєстрація не вдалася (бажаний KS недоступний), </w:t>
      </w:r>
      <w:r>
        <w:rPr>
          <w:lang w:val="uk-UA"/>
        </w:rPr>
        <w:t>GM</w:t>
      </w:r>
      <w:r w:rsidRPr="00AE3E80">
        <w:rPr>
          <w:lang w:val="uk-UA"/>
        </w:rPr>
        <w:t xml:space="preserve"> намагається встановити з'єднання з KS ще три рази з інтервалом у 10 секунд.</w:t>
      </w:r>
    </w:p>
    <w:p w14:paraId="364239AF" w14:textId="77777777" w:rsidR="00AE3E80" w:rsidRPr="00AE3E80" w:rsidRDefault="00AE3E80" w:rsidP="00AE3E80">
      <w:pPr>
        <w:ind w:firstLine="709"/>
        <w:jc w:val="both"/>
        <w:rPr>
          <w:b/>
          <w:bCs/>
          <w:lang w:val="uk-UA"/>
        </w:rPr>
      </w:pPr>
      <w:r w:rsidRPr="00AE3E80">
        <w:rPr>
          <w:b/>
          <w:bCs/>
          <w:lang w:val="uk-UA"/>
        </w:rPr>
        <w:t>Одноадресне переключання</w:t>
      </w:r>
    </w:p>
    <w:p w14:paraId="71350C40" w14:textId="3DB79EA8" w:rsidR="00AE3E80" w:rsidRPr="00AE3E80" w:rsidRDefault="00AE3E80" w:rsidP="00AE3E80">
      <w:pPr>
        <w:ind w:firstLine="709"/>
        <w:jc w:val="both"/>
        <w:rPr>
          <w:lang w:val="uk-UA"/>
        </w:rPr>
      </w:pPr>
      <w:r w:rsidRPr="00AE3E80">
        <w:rPr>
          <w:lang w:val="uk-UA"/>
        </w:rPr>
        <w:t xml:space="preserve">В процесі одноадресного переключання KS генерує повідомлення переключання і надсилає декілька копій повідомлення, по одній копії кожному </w:t>
      </w:r>
      <w:r>
        <w:rPr>
          <w:lang w:val="uk-UA"/>
        </w:rPr>
        <w:lastRenderedPageBreak/>
        <w:t>GM</w:t>
      </w:r>
      <w:r w:rsidRPr="00AE3E80">
        <w:rPr>
          <w:lang w:val="uk-UA"/>
        </w:rPr>
        <w:t xml:space="preserve">. Після отримання повідомлення переключень, </w:t>
      </w:r>
      <w:r>
        <w:rPr>
          <w:lang w:val="uk-UA"/>
        </w:rPr>
        <w:t>GM</w:t>
      </w:r>
      <w:r w:rsidRPr="00AE3E80">
        <w:rPr>
          <w:lang w:val="uk-UA"/>
        </w:rPr>
        <w:t xml:space="preserve"> надсилає повідомлення з підтвердженням KS. Механізм підтвердження не тільки гарантує, що список активних </w:t>
      </w:r>
      <w:r>
        <w:t>GM</w:t>
      </w:r>
      <w:r w:rsidRPr="00AE3E80">
        <w:rPr>
          <w:lang w:val="uk-UA"/>
        </w:rPr>
        <w:t xml:space="preserve"> є актуальним, але й гарантує, що повідомлення про повторний ключ буде надіслано лише активним </w:t>
      </w:r>
      <w:r>
        <w:t>GM</w:t>
      </w:r>
      <w:r w:rsidRPr="00AE3E80">
        <w:rPr>
          <w:lang w:val="uk-UA"/>
        </w:rPr>
        <w:t xml:space="preserve">. Якщо </w:t>
      </w:r>
      <w:r>
        <w:rPr>
          <w:lang w:val="uk-UA"/>
        </w:rPr>
        <w:t>GM</w:t>
      </w:r>
      <w:r w:rsidRPr="00AE3E80">
        <w:rPr>
          <w:lang w:val="uk-UA"/>
        </w:rPr>
        <w:t xml:space="preserve"> не підтверджує три послідовні повторні ключі (повторні передачі вважаються частиною повторного ключа), то СК видаляє </w:t>
      </w:r>
      <w:r>
        <w:rPr>
          <w:lang w:val="uk-UA"/>
        </w:rPr>
        <w:t>GM</w:t>
      </w:r>
      <w:r w:rsidRPr="00AE3E80">
        <w:rPr>
          <w:lang w:val="uk-UA"/>
        </w:rPr>
        <w:t xml:space="preserve"> зі своєї бази даних активних </w:t>
      </w:r>
      <w:r>
        <w:rPr>
          <w:lang w:val="uk-UA"/>
        </w:rPr>
        <w:t>GM</w:t>
      </w:r>
      <w:r w:rsidRPr="00AE3E80">
        <w:rPr>
          <w:lang w:val="uk-UA"/>
        </w:rPr>
        <w:t xml:space="preserve"> і припиняє надсилати повідомлення про повторний ключ цьому </w:t>
      </w:r>
      <w:r>
        <w:rPr>
          <w:lang w:val="uk-UA"/>
        </w:rPr>
        <w:t>GM</w:t>
      </w:r>
      <w:r w:rsidRPr="00AE3E80">
        <w:rPr>
          <w:lang w:val="uk-UA"/>
        </w:rPr>
        <w:t>.</w:t>
      </w:r>
    </w:p>
    <w:p w14:paraId="127055C8" w14:textId="77777777" w:rsidR="00C029AC" w:rsidRPr="00C029AC" w:rsidRDefault="00C029AC" w:rsidP="00C029AC">
      <w:pPr>
        <w:ind w:firstLine="360"/>
        <w:jc w:val="both"/>
        <w:rPr>
          <w:b/>
          <w:bCs/>
          <w:lang w:val="ru-RU"/>
        </w:rPr>
      </w:pPr>
      <w:r w:rsidRPr="00C029AC">
        <w:rPr>
          <w:b/>
          <w:bCs/>
          <w:lang w:val="ru-RU"/>
        </w:rPr>
        <w:t>Багатоадресний повторний ключ</w:t>
      </w:r>
    </w:p>
    <w:p w14:paraId="5F58576C" w14:textId="4586A853" w:rsidR="00C029AC" w:rsidRDefault="00C029AC" w:rsidP="00C029AC">
      <w:pPr>
        <w:ind w:firstLine="360"/>
        <w:jc w:val="both"/>
        <w:rPr>
          <w:lang w:val="ru-RU"/>
        </w:rPr>
      </w:pPr>
      <w:r w:rsidRPr="00C029AC">
        <w:rPr>
          <w:lang w:val="ru-RU"/>
        </w:rPr>
        <w:t xml:space="preserve">У процесі багатоадресного повторного ключа KS генерує повідомлення повторного ключа і надсилає одну копію повідомлення на адресу групи багатоадресної розсилки, яка попередньо визначена в конфігурації. Кожен </w:t>
      </w:r>
      <w:r>
        <w:t>GM</w:t>
      </w:r>
      <w:r w:rsidRPr="00C029AC">
        <w:rPr>
          <w:lang w:val="ru-RU"/>
        </w:rPr>
        <w:t xml:space="preserve"> приєднується до багатоадресної групи під час реєстрації, тому кожен </w:t>
      </w:r>
      <w:r>
        <w:t>GM</w:t>
      </w:r>
      <w:r w:rsidRPr="00C029AC">
        <w:rPr>
          <w:lang w:val="ru-RU"/>
        </w:rPr>
        <w:t xml:space="preserve"> отримує копію повідомлення повторного ключа. На відміну від одноадресного rekey, багатоадресний rekey не має механізму ACK.</w:t>
      </w:r>
    </w:p>
    <w:p w14:paraId="77D5E861" w14:textId="77777777" w:rsidR="00C029AC" w:rsidRPr="00C029AC" w:rsidRDefault="00C029AC" w:rsidP="00C029AC">
      <w:pPr>
        <w:ind w:firstLine="360"/>
        <w:jc w:val="both"/>
        <w:rPr>
          <w:b/>
          <w:bCs/>
          <w:lang w:val="ru-RU"/>
        </w:rPr>
      </w:pPr>
      <w:r w:rsidRPr="00C029AC">
        <w:rPr>
          <w:b/>
          <w:bCs/>
          <w:lang w:val="ru-RU"/>
        </w:rPr>
        <w:t>Антиповторення за часом (TBAR)</w:t>
      </w:r>
    </w:p>
    <w:p w14:paraId="5DD2098D" w14:textId="444C2255" w:rsidR="00C029AC" w:rsidRDefault="00C029AC" w:rsidP="00C029AC">
      <w:pPr>
        <w:ind w:firstLine="360"/>
        <w:jc w:val="both"/>
        <w:rPr>
          <w:lang w:val="ru-RU"/>
        </w:rPr>
      </w:pPr>
      <w:r w:rsidRPr="00C029AC">
        <w:rPr>
          <w:lang w:val="ru-RU"/>
        </w:rPr>
        <w:t xml:space="preserve">GET VPN використовує антиповторення за часом (TBAR), яке базується на псевдо-годиннику, що підтримується на KS. Перевагою використання псевдочасу для TBAR є те, що немає необхідності синхронізувати час на всіх пристроях GET VPN за допомогою NTP. Основний KS відповідає за встановлення і підтримку псевдо-часу для групи. Основний KS також повинен підтримувати синхронізацію псевдочасу на всіх </w:t>
      </w:r>
      <w:r>
        <w:t>GM</w:t>
      </w:r>
      <w:r w:rsidRPr="00C029AC">
        <w:rPr>
          <w:lang w:val="ru-RU"/>
        </w:rPr>
        <w:t xml:space="preserve"> за допомогою оновлення ключів. Кожен GM включає свій псевдочас у вигляді часової мітки в пакети даних. Отримуючий VPN-шлюз порівнює часову мітку отриманого пакета з еталонним годинником псевдочасу </w:t>
      </w:r>
      <w:r>
        <w:t>GM</w:t>
      </w:r>
      <w:r w:rsidRPr="00C029AC">
        <w:rPr>
          <w:lang w:val="ru-RU"/>
        </w:rPr>
        <w:t>, який він підтримує для групи. Якщо пакет надійшов занадто пізно, він відкидається.</w:t>
      </w:r>
    </w:p>
    <w:p w14:paraId="2010117D" w14:textId="77777777" w:rsidR="00C029AC" w:rsidRPr="00C029AC" w:rsidRDefault="00C029AC" w:rsidP="00C029AC">
      <w:pPr>
        <w:ind w:firstLine="360"/>
        <w:jc w:val="both"/>
        <w:rPr>
          <w:b/>
          <w:bCs/>
          <w:lang w:val="ru-RU"/>
        </w:rPr>
      </w:pPr>
      <w:r w:rsidRPr="00C029AC">
        <w:rPr>
          <w:b/>
          <w:bCs/>
          <w:lang w:val="ru-RU"/>
        </w:rPr>
        <w:t>Режим закриття при збої</w:t>
      </w:r>
    </w:p>
    <w:p w14:paraId="237BA2EE" w14:textId="77777777" w:rsidR="00C029AC" w:rsidRPr="00C029AC" w:rsidRDefault="00C029AC" w:rsidP="00C029AC">
      <w:pPr>
        <w:ind w:firstLine="360"/>
        <w:jc w:val="both"/>
        <w:rPr>
          <w:lang w:val="ru-RU"/>
        </w:rPr>
      </w:pPr>
      <w:r w:rsidRPr="00C029AC">
        <w:rPr>
          <w:lang w:val="ru-RU"/>
        </w:rPr>
        <w:t xml:space="preserve">Поки учасник групи не зареєструється на сервері ключів, трафік, що проходить через нього, не шифрується. Цей стан називається "невдале </w:t>
      </w:r>
      <w:r w:rsidRPr="00C029AC">
        <w:rPr>
          <w:lang w:val="ru-RU"/>
        </w:rPr>
        <w:lastRenderedPageBreak/>
        <w:t>відкриття". Щоб запобігти проходженню незашифрованого трафіку через учасника групи до його реєстрації, ви можете налаштувати функцію Fail-Close. Якщо цю функцію налаштовано, встановлюється неявна політика "дозволити ip будь-який будь-який", і весь незашифрований трафік, що проходить через учасника групи, відсікається (цей стан називається режимом закриття при невдалому закритті).</w:t>
      </w:r>
    </w:p>
    <w:p w14:paraId="78E5FCB4" w14:textId="77777777" w:rsidR="00C029AC" w:rsidRPr="00C029AC" w:rsidRDefault="00C029AC" w:rsidP="00C029AC">
      <w:pPr>
        <w:ind w:firstLine="360"/>
        <w:jc w:val="both"/>
        <w:rPr>
          <w:lang w:val="ru-RU"/>
        </w:rPr>
      </w:pPr>
      <w:r w:rsidRPr="00C029AC">
        <w:rPr>
          <w:lang w:val="ru-RU"/>
        </w:rPr>
        <w:t>Компоненти:</w:t>
      </w:r>
    </w:p>
    <w:p w14:paraId="2A1C8B70" w14:textId="77777777" w:rsidR="00C029AC" w:rsidRPr="00C029AC" w:rsidRDefault="00C029AC">
      <w:pPr>
        <w:pStyle w:val="ab"/>
        <w:numPr>
          <w:ilvl w:val="0"/>
          <w:numId w:val="8"/>
        </w:numPr>
        <w:jc w:val="both"/>
      </w:pPr>
      <w:r w:rsidRPr="00C029AC">
        <w:t>GDOI (Group Domain of Interpretation) [RFC 3547].</w:t>
      </w:r>
    </w:p>
    <w:p w14:paraId="241E1FE1" w14:textId="77777777" w:rsidR="00C029AC" w:rsidRPr="00C029AC" w:rsidRDefault="00C029AC">
      <w:pPr>
        <w:pStyle w:val="ab"/>
        <w:numPr>
          <w:ilvl w:val="0"/>
          <w:numId w:val="9"/>
        </w:numPr>
        <w:jc w:val="both"/>
        <w:rPr>
          <w:lang w:val="ru-RU"/>
        </w:rPr>
      </w:pPr>
      <w:r w:rsidRPr="00C029AC">
        <w:rPr>
          <w:lang w:val="ru-RU"/>
        </w:rPr>
        <w:t>Це протокол, який використовується для спільного використання ключів</w:t>
      </w:r>
    </w:p>
    <w:p w14:paraId="32B9CC90" w14:textId="77777777" w:rsidR="00C029AC" w:rsidRPr="00C029AC" w:rsidRDefault="00C029AC">
      <w:pPr>
        <w:pStyle w:val="ab"/>
        <w:numPr>
          <w:ilvl w:val="0"/>
          <w:numId w:val="9"/>
        </w:numPr>
        <w:jc w:val="both"/>
        <w:rPr>
          <w:lang w:val="ru-RU"/>
        </w:rPr>
      </w:pPr>
      <w:r w:rsidRPr="00C029AC">
        <w:rPr>
          <w:lang w:val="ru-RU"/>
        </w:rPr>
        <w:t>Працює на протоколі UDP 848</w:t>
      </w:r>
    </w:p>
    <w:p w14:paraId="1CE97147" w14:textId="77777777" w:rsidR="00C029AC" w:rsidRPr="00C029AC" w:rsidRDefault="00C029AC">
      <w:pPr>
        <w:pStyle w:val="ab"/>
        <w:numPr>
          <w:ilvl w:val="0"/>
          <w:numId w:val="9"/>
        </w:numPr>
        <w:jc w:val="both"/>
        <w:rPr>
          <w:lang w:val="ru-RU"/>
        </w:rPr>
      </w:pPr>
      <w:r w:rsidRPr="00C029AC">
        <w:rPr>
          <w:lang w:val="ru-RU"/>
        </w:rPr>
        <w:t>ISAKMP Фаза 1 захищає GDOI</w:t>
      </w:r>
    </w:p>
    <w:p w14:paraId="42AB76C7" w14:textId="77777777" w:rsidR="00C029AC" w:rsidRPr="00C029AC" w:rsidRDefault="00C029AC">
      <w:pPr>
        <w:pStyle w:val="ab"/>
        <w:numPr>
          <w:ilvl w:val="0"/>
          <w:numId w:val="9"/>
        </w:numPr>
        <w:jc w:val="both"/>
        <w:rPr>
          <w:lang w:val="ru-RU"/>
        </w:rPr>
      </w:pPr>
      <w:r w:rsidRPr="00C029AC">
        <w:rPr>
          <w:lang w:val="ru-RU"/>
        </w:rPr>
        <w:t>GDOI має 2 ключі:</w:t>
      </w:r>
    </w:p>
    <w:p w14:paraId="46F87CCB" w14:textId="77777777" w:rsidR="00C029AC" w:rsidRPr="00A9747D" w:rsidRDefault="00C029AC">
      <w:pPr>
        <w:pStyle w:val="ab"/>
        <w:numPr>
          <w:ilvl w:val="1"/>
          <w:numId w:val="10"/>
        </w:numPr>
        <w:jc w:val="both"/>
      </w:pPr>
      <w:r w:rsidRPr="00C029AC">
        <w:rPr>
          <w:lang w:val="ru-RU"/>
        </w:rPr>
        <w:t>Ключ</w:t>
      </w:r>
      <w:r w:rsidRPr="00A9747D">
        <w:t xml:space="preserve"> </w:t>
      </w:r>
      <w:r w:rsidRPr="00C029AC">
        <w:rPr>
          <w:lang w:val="ru-RU"/>
        </w:rPr>
        <w:t>шифрування</w:t>
      </w:r>
      <w:r w:rsidRPr="00A9747D">
        <w:t xml:space="preserve"> (Key Encryption Key, KEK) [KS -&gt; GM]</w:t>
      </w:r>
    </w:p>
    <w:p w14:paraId="45D8630B" w14:textId="77777777" w:rsidR="00C029AC" w:rsidRPr="00A9747D" w:rsidRDefault="00C029AC">
      <w:pPr>
        <w:pStyle w:val="ab"/>
        <w:numPr>
          <w:ilvl w:val="1"/>
          <w:numId w:val="10"/>
        </w:numPr>
        <w:jc w:val="both"/>
      </w:pPr>
      <w:r w:rsidRPr="00C029AC">
        <w:rPr>
          <w:lang w:val="ru-RU"/>
        </w:rPr>
        <w:t>Ключ</w:t>
      </w:r>
      <w:r w:rsidRPr="00A9747D">
        <w:t xml:space="preserve"> </w:t>
      </w:r>
      <w:r w:rsidRPr="00C029AC">
        <w:rPr>
          <w:lang w:val="ru-RU"/>
        </w:rPr>
        <w:t>шифрування</w:t>
      </w:r>
      <w:r w:rsidRPr="00A9747D">
        <w:t xml:space="preserve"> </w:t>
      </w:r>
      <w:r w:rsidRPr="00C029AC">
        <w:rPr>
          <w:lang w:val="ru-RU"/>
        </w:rPr>
        <w:t>трафіку</w:t>
      </w:r>
      <w:r w:rsidRPr="00A9747D">
        <w:t xml:space="preserve"> (TEK) [GM &lt;-&gt; GM].</w:t>
      </w:r>
    </w:p>
    <w:p w14:paraId="195C7B09" w14:textId="77777777" w:rsidR="00C029AC" w:rsidRPr="00C029AC" w:rsidRDefault="00C029AC">
      <w:pPr>
        <w:pStyle w:val="ab"/>
        <w:numPr>
          <w:ilvl w:val="0"/>
          <w:numId w:val="11"/>
        </w:numPr>
        <w:jc w:val="both"/>
        <w:rPr>
          <w:lang w:val="ru-RU"/>
        </w:rPr>
      </w:pPr>
      <w:r w:rsidRPr="00C029AC">
        <w:rPr>
          <w:lang w:val="ru-RU"/>
        </w:rPr>
        <w:t>Сервери ключів (KS)</w:t>
      </w:r>
    </w:p>
    <w:p w14:paraId="0BE8BA2D" w14:textId="77777777" w:rsidR="00C029AC" w:rsidRPr="00C029AC" w:rsidRDefault="00C029AC">
      <w:pPr>
        <w:pStyle w:val="ab"/>
        <w:numPr>
          <w:ilvl w:val="0"/>
          <w:numId w:val="12"/>
        </w:numPr>
        <w:jc w:val="both"/>
        <w:rPr>
          <w:lang w:val="ru-RU"/>
        </w:rPr>
      </w:pPr>
      <w:r w:rsidRPr="00C029AC">
        <w:rPr>
          <w:lang w:val="ru-RU"/>
        </w:rPr>
        <w:t>Генерує ключі для шифрування</w:t>
      </w:r>
    </w:p>
    <w:p w14:paraId="7A3B02C5" w14:textId="77777777" w:rsidR="00C029AC" w:rsidRPr="00C029AC" w:rsidRDefault="00C029AC">
      <w:pPr>
        <w:pStyle w:val="ab"/>
        <w:numPr>
          <w:ilvl w:val="0"/>
          <w:numId w:val="12"/>
        </w:numPr>
        <w:jc w:val="both"/>
        <w:rPr>
          <w:lang w:val="ru-RU"/>
        </w:rPr>
      </w:pPr>
      <w:r w:rsidRPr="00C029AC">
        <w:rPr>
          <w:lang w:val="ru-RU"/>
        </w:rPr>
        <w:t>Використовується для створення політики, яка визначає, який трафік потрібно шифрувати і який алгоритм шифрування використовувати</w:t>
      </w:r>
    </w:p>
    <w:p w14:paraId="44E64923" w14:textId="77777777" w:rsidR="00C029AC" w:rsidRPr="00C029AC" w:rsidRDefault="00C029AC">
      <w:pPr>
        <w:pStyle w:val="ab"/>
        <w:numPr>
          <w:ilvl w:val="0"/>
          <w:numId w:val="13"/>
        </w:numPr>
        <w:jc w:val="both"/>
        <w:rPr>
          <w:lang w:val="ru-RU"/>
        </w:rPr>
      </w:pPr>
      <w:r w:rsidRPr="00C029AC">
        <w:rPr>
          <w:lang w:val="ru-RU"/>
        </w:rPr>
        <w:t>Член групи (GM)</w:t>
      </w:r>
    </w:p>
    <w:p w14:paraId="51908A12" w14:textId="77777777" w:rsidR="00C029AC" w:rsidRPr="00C029AC" w:rsidRDefault="00C029AC">
      <w:pPr>
        <w:pStyle w:val="ab"/>
        <w:numPr>
          <w:ilvl w:val="0"/>
          <w:numId w:val="13"/>
        </w:numPr>
        <w:jc w:val="both"/>
        <w:rPr>
          <w:lang w:val="ru-RU"/>
        </w:rPr>
      </w:pPr>
      <w:r w:rsidRPr="00C029AC">
        <w:rPr>
          <w:lang w:val="ru-RU"/>
        </w:rPr>
        <w:t>Переключання</w:t>
      </w:r>
    </w:p>
    <w:p w14:paraId="310DC3E2" w14:textId="77777777" w:rsidR="00C029AC" w:rsidRPr="00C029AC" w:rsidRDefault="00C029AC">
      <w:pPr>
        <w:pStyle w:val="ab"/>
        <w:numPr>
          <w:ilvl w:val="0"/>
          <w:numId w:val="14"/>
        </w:numPr>
        <w:jc w:val="both"/>
        <w:rPr>
          <w:lang w:val="ru-RU"/>
        </w:rPr>
      </w:pPr>
      <w:r w:rsidRPr="00C029AC">
        <w:rPr>
          <w:lang w:val="ru-RU"/>
        </w:rPr>
        <w:t>Це процес повторної передачі ключів сервером ключів</w:t>
      </w:r>
    </w:p>
    <w:p w14:paraId="78208BCA" w14:textId="77777777" w:rsidR="00C029AC" w:rsidRPr="00C029AC" w:rsidRDefault="00C029AC">
      <w:pPr>
        <w:pStyle w:val="ab"/>
        <w:numPr>
          <w:ilvl w:val="0"/>
          <w:numId w:val="14"/>
        </w:numPr>
        <w:jc w:val="both"/>
        <w:rPr>
          <w:lang w:val="ru-RU"/>
        </w:rPr>
      </w:pPr>
      <w:r w:rsidRPr="00C029AC">
        <w:rPr>
          <w:lang w:val="ru-RU"/>
        </w:rPr>
        <w:t>Існує 2 типи:</w:t>
      </w:r>
    </w:p>
    <w:p w14:paraId="139FCAA8" w14:textId="77777777" w:rsidR="00C029AC" w:rsidRPr="00C029AC" w:rsidRDefault="00C029AC">
      <w:pPr>
        <w:pStyle w:val="ab"/>
        <w:numPr>
          <w:ilvl w:val="0"/>
          <w:numId w:val="15"/>
        </w:numPr>
        <w:jc w:val="both"/>
        <w:rPr>
          <w:lang w:val="ru-RU"/>
        </w:rPr>
      </w:pPr>
      <w:r w:rsidRPr="00C029AC">
        <w:rPr>
          <w:lang w:val="ru-RU"/>
        </w:rPr>
        <w:t>Одноадресний: Коли KS надсилає ключі GM, а GM відповідає ACK</w:t>
      </w:r>
    </w:p>
    <w:p w14:paraId="742E55B0" w14:textId="77777777" w:rsidR="00C029AC" w:rsidRPr="00C029AC" w:rsidRDefault="00C029AC">
      <w:pPr>
        <w:pStyle w:val="ab"/>
        <w:numPr>
          <w:ilvl w:val="0"/>
          <w:numId w:val="15"/>
        </w:numPr>
        <w:jc w:val="both"/>
        <w:rPr>
          <w:lang w:val="ru-RU"/>
        </w:rPr>
      </w:pPr>
      <w:r w:rsidRPr="00C029AC">
        <w:rPr>
          <w:lang w:val="ru-RU"/>
        </w:rPr>
        <w:t>Багатоадресна: Коли KS надсилає ключі на багатоадресну адресу 239.0.0.0, а ГМи, зареєстровані на цій адресі, отримують їх. Ніяких ACK!</w:t>
      </w:r>
    </w:p>
    <w:p w14:paraId="309A25CB" w14:textId="77777777" w:rsidR="00C029AC" w:rsidRPr="00C029AC" w:rsidRDefault="00C029AC">
      <w:pPr>
        <w:pStyle w:val="ab"/>
        <w:numPr>
          <w:ilvl w:val="0"/>
          <w:numId w:val="16"/>
        </w:numPr>
        <w:jc w:val="both"/>
        <w:rPr>
          <w:lang w:val="ru-RU"/>
        </w:rPr>
      </w:pPr>
      <w:r w:rsidRPr="00C029AC">
        <w:rPr>
          <w:lang w:val="ru-RU"/>
        </w:rPr>
        <w:lastRenderedPageBreak/>
        <w:t>Антиповтор на основі часу</w:t>
      </w:r>
    </w:p>
    <w:p w14:paraId="24A8A31B" w14:textId="77777777" w:rsidR="00C029AC" w:rsidRPr="00C029AC" w:rsidRDefault="00C029AC">
      <w:pPr>
        <w:pStyle w:val="ab"/>
        <w:numPr>
          <w:ilvl w:val="0"/>
          <w:numId w:val="17"/>
        </w:numPr>
        <w:jc w:val="both"/>
        <w:rPr>
          <w:lang w:val="ru-RU"/>
        </w:rPr>
      </w:pPr>
      <w:r w:rsidRPr="00C029AC">
        <w:rPr>
          <w:lang w:val="ru-RU"/>
        </w:rPr>
        <w:t>Це механізм для запобігання Replay-атакам</w:t>
      </w:r>
    </w:p>
    <w:p w14:paraId="74860BC9" w14:textId="77777777" w:rsidR="00C029AC" w:rsidRPr="00C029AC" w:rsidRDefault="00C029AC">
      <w:pPr>
        <w:pStyle w:val="ab"/>
        <w:numPr>
          <w:ilvl w:val="0"/>
          <w:numId w:val="17"/>
        </w:numPr>
        <w:jc w:val="both"/>
        <w:rPr>
          <w:lang w:val="ru-RU"/>
        </w:rPr>
      </w:pPr>
      <w:r w:rsidRPr="00C029AC">
        <w:rPr>
          <w:lang w:val="ru-RU"/>
        </w:rPr>
        <w:t>Він використовує метадані для створення псевдо-годинника, який вимірює час між передачею і прийомом.</w:t>
      </w:r>
    </w:p>
    <w:p w14:paraId="557F1B13" w14:textId="77777777" w:rsidR="00C029AC" w:rsidRPr="00C029AC" w:rsidRDefault="00C029AC">
      <w:pPr>
        <w:pStyle w:val="ab"/>
        <w:numPr>
          <w:ilvl w:val="0"/>
          <w:numId w:val="17"/>
        </w:numPr>
        <w:jc w:val="both"/>
        <w:rPr>
          <w:lang w:val="ru-RU"/>
        </w:rPr>
      </w:pPr>
      <w:r w:rsidRPr="00C029AC">
        <w:rPr>
          <w:lang w:val="ru-RU"/>
        </w:rPr>
        <w:t>Техніка послідовних номерів IPSec не працює, тому що в GET VPN формується груповий SA, а зв'язок відбувається з декількома GM, і порядкові номери не будуть безперервними</w:t>
      </w:r>
    </w:p>
    <w:p w14:paraId="0C5B76AA" w14:textId="083E87E4" w:rsidR="00C029AC" w:rsidRPr="00C029AC" w:rsidRDefault="00C029AC">
      <w:pPr>
        <w:pStyle w:val="ab"/>
        <w:numPr>
          <w:ilvl w:val="0"/>
          <w:numId w:val="18"/>
        </w:numPr>
        <w:jc w:val="both"/>
        <w:rPr>
          <w:lang w:val="ru-RU"/>
        </w:rPr>
      </w:pPr>
      <w:r w:rsidRPr="00C029AC">
        <w:rPr>
          <w:lang w:val="ru-RU"/>
        </w:rPr>
        <w:t>Збереження IP-заголовка робить копію тунельного IP-заголовка і використовує його в IP (отже, не підходить для Інтернету, може використовуватися тільки в глобальній мережі).</w:t>
      </w:r>
    </w:p>
    <w:p w14:paraId="6CA763A2" w14:textId="039B0F9B" w:rsidR="00DA07EE" w:rsidRDefault="00DA07EE" w:rsidP="00DA07EE">
      <w:pPr>
        <w:pStyle w:val="2"/>
        <w:spacing w:before="0" w:after="240"/>
        <w:ind w:firstLine="709"/>
        <w:rPr>
          <w:rFonts w:ascii="Times New Roman" w:hAnsi="Times New Roman" w:cs="Times New Roman"/>
          <w:color w:val="000000" w:themeColor="text1"/>
          <w:sz w:val="28"/>
          <w:szCs w:val="28"/>
          <w:lang w:val="uk-UA"/>
        </w:rPr>
      </w:pPr>
      <w:bookmarkStart w:id="9" w:name="_Toc137770776"/>
      <w:r>
        <w:rPr>
          <w:rFonts w:ascii="Times New Roman" w:hAnsi="Times New Roman" w:cs="Times New Roman"/>
          <w:color w:val="000000" w:themeColor="text1"/>
          <w:sz w:val="28"/>
          <w:szCs w:val="28"/>
          <w:lang w:val="uk-UA"/>
        </w:rPr>
        <w:t>1.2</w:t>
      </w:r>
      <w:r w:rsidRPr="00DA07EE">
        <w:rPr>
          <w:rFonts w:ascii="Times New Roman" w:hAnsi="Times New Roman" w:cs="Times New Roman"/>
          <w:color w:val="000000" w:themeColor="text1"/>
          <w:sz w:val="28"/>
          <w:szCs w:val="28"/>
          <w:lang w:val="ru-RU"/>
        </w:rPr>
        <w:t>.</w:t>
      </w:r>
      <w:r w:rsidR="006F5DE6" w:rsidRPr="00A9747D">
        <w:rPr>
          <w:rFonts w:ascii="Times New Roman" w:hAnsi="Times New Roman" w:cs="Times New Roman"/>
          <w:color w:val="000000" w:themeColor="text1"/>
          <w:sz w:val="28"/>
          <w:szCs w:val="28"/>
          <w:lang w:val="ru-RU"/>
        </w:rPr>
        <w:t>2</w:t>
      </w:r>
      <w:r>
        <w:rPr>
          <w:rFonts w:ascii="Times New Roman" w:hAnsi="Times New Roman" w:cs="Times New Roman"/>
          <w:color w:val="000000" w:themeColor="text1"/>
          <w:sz w:val="28"/>
          <w:szCs w:val="28"/>
          <w:lang w:val="uk-UA"/>
        </w:rPr>
        <w:t xml:space="preserve"> Протокол</w:t>
      </w:r>
      <w:r w:rsidRPr="008C259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Syslog</w:t>
      </w:r>
      <w:bookmarkEnd w:id="9"/>
    </w:p>
    <w:p w14:paraId="049C2668" w14:textId="77777777" w:rsidR="006F5DE6" w:rsidRPr="006F5DE6" w:rsidRDefault="006F5DE6" w:rsidP="006F5DE6">
      <w:pPr>
        <w:ind w:firstLine="360"/>
        <w:jc w:val="both"/>
        <w:rPr>
          <w:lang w:val="ru-RU"/>
        </w:rPr>
      </w:pPr>
      <w:r w:rsidRPr="006F5DE6">
        <w:rPr>
          <w:lang w:val="ru-RU"/>
        </w:rPr>
        <w:t>Syslog є стандартним протоколом для повідомлень системи та мережі, який широко використовується в різних системах, включаючи сервери, маршрутизатори та комутатори. Він дозволяє різним системам та пристроям вести журнал подій і даних, що можуть бути зібрані і переглянуті для моніторингу, аналізу, налагодження та аудиту.</w:t>
      </w:r>
    </w:p>
    <w:p w14:paraId="757A12D5" w14:textId="77777777" w:rsidR="006F5DE6" w:rsidRPr="006F5DE6" w:rsidRDefault="006F5DE6" w:rsidP="006F5DE6">
      <w:pPr>
        <w:ind w:firstLine="360"/>
        <w:jc w:val="both"/>
        <w:rPr>
          <w:lang w:val="ru-RU"/>
        </w:rPr>
      </w:pPr>
      <w:r w:rsidRPr="006F5DE6">
        <w:rPr>
          <w:lang w:val="ru-RU"/>
        </w:rPr>
        <w:t>Основні характеристики та особливості протоколу Syslog включають:</w:t>
      </w:r>
    </w:p>
    <w:p w14:paraId="67317847" w14:textId="77777777" w:rsidR="006F5DE6" w:rsidRPr="006F5DE6" w:rsidRDefault="006F5DE6">
      <w:pPr>
        <w:numPr>
          <w:ilvl w:val="0"/>
          <w:numId w:val="23"/>
        </w:numPr>
        <w:jc w:val="both"/>
        <w:rPr>
          <w:lang w:val="ru-RU"/>
        </w:rPr>
      </w:pPr>
      <w:r w:rsidRPr="006F5DE6">
        <w:rPr>
          <w:b/>
          <w:bCs/>
          <w:lang w:val="ru-RU"/>
        </w:rPr>
        <w:t>Повідомлення Syslog</w:t>
      </w:r>
      <w:r w:rsidRPr="006F5DE6">
        <w:rPr>
          <w:lang w:val="ru-RU"/>
        </w:rPr>
        <w:t>: Кожне повідомлення syslog складається з двох частин: заголовка і тексту повідомлення. Заголовок включає в себе інформацію про час, дату та джерело повідомлення, тоді як текст повідомлення включає в себе саме повідомлення, наприклад, інформацію про помилку або статус.</w:t>
      </w:r>
    </w:p>
    <w:p w14:paraId="6FE02238" w14:textId="77777777" w:rsidR="006F5DE6" w:rsidRPr="006F5DE6" w:rsidRDefault="006F5DE6">
      <w:pPr>
        <w:numPr>
          <w:ilvl w:val="0"/>
          <w:numId w:val="23"/>
        </w:numPr>
        <w:jc w:val="both"/>
        <w:rPr>
          <w:lang w:val="ru-RU"/>
        </w:rPr>
      </w:pPr>
      <w:r w:rsidRPr="006F5DE6">
        <w:rPr>
          <w:b/>
          <w:bCs/>
          <w:lang w:val="ru-RU"/>
        </w:rPr>
        <w:t>Рівні приоритету</w:t>
      </w:r>
      <w:r w:rsidRPr="006F5DE6">
        <w:rPr>
          <w:lang w:val="ru-RU"/>
        </w:rPr>
        <w:t>: Syslog використовує різні рівні приоритету для категоризації повідомлень від найважливіших (emergency), до менш критичних (debugging).</w:t>
      </w:r>
    </w:p>
    <w:p w14:paraId="048DA3CD" w14:textId="77777777" w:rsidR="006F5DE6" w:rsidRPr="006F5DE6" w:rsidRDefault="006F5DE6">
      <w:pPr>
        <w:numPr>
          <w:ilvl w:val="0"/>
          <w:numId w:val="23"/>
        </w:numPr>
        <w:jc w:val="both"/>
        <w:rPr>
          <w:lang w:val="ru-RU"/>
        </w:rPr>
      </w:pPr>
      <w:r w:rsidRPr="006F5DE6">
        <w:rPr>
          <w:b/>
          <w:bCs/>
          <w:lang w:val="ru-RU"/>
        </w:rPr>
        <w:t>Передача повідомлень</w:t>
      </w:r>
      <w:r w:rsidRPr="006F5DE6">
        <w:rPr>
          <w:lang w:val="ru-RU"/>
        </w:rPr>
        <w:t>: Syslog може передавати повідомлення локально (на тому ж комп'ютері) або віддалено (на інший комп'ютер або сервер).</w:t>
      </w:r>
    </w:p>
    <w:p w14:paraId="48D1A0DA" w14:textId="77777777" w:rsidR="006F5DE6" w:rsidRPr="006F5DE6" w:rsidRDefault="006F5DE6">
      <w:pPr>
        <w:numPr>
          <w:ilvl w:val="0"/>
          <w:numId w:val="23"/>
        </w:numPr>
        <w:jc w:val="both"/>
        <w:rPr>
          <w:lang w:val="ru-RU"/>
        </w:rPr>
      </w:pPr>
      <w:r w:rsidRPr="006F5DE6">
        <w:rPr>
          <w:b/>
          <w:bCs/>
          <w:lang w:val="ru-RU"/>
        </w:rPr>
        <w:lastRenderedPageBreak/>
        <w:t>Сервер Syslog</w:t>
      </w:r>
      <w:r w:rsidRPr="006F5DE6">
        <w:rPr>
          <w:lang w:val="ru-RU"/>
        </w:rPr>
        <w:t>: Сервер Syslog це система, що збирає та обробляє повідомлення syslog від різних джерел. Це може бути спеціалізований програмний продукт або сервіс, що працює на сервері.</w:t>
      </w:r>
    </w:p>
    <w:p w14:paraId="2D149992" w14:textId="77777777" w:rsidR="006F5DE6" w:rsidRPr="006F5DE6" w:rsidRDefault="006F5DE6" w:rsidP="006F5DE6">
      <w:pPr>
        <w:ind w:firstLine="360"/>
        <w:jc w:val="both"/>
        <w:rPr>
          <w:lang w:val="ru-RU"/>
        </w:rPr>
      </w:pPr>
      <w:r w:rsidRPr="006F5DE6">
        <w:rPr>
          <w:lang w:val="ru-RU"/>
        </w:rPr>
        <w:t>Syslog є важливим інструментом для моніторингу стану систем та мереж, розробки системи захисту від вторгнень (IDS), управління подіями в інформаційній безпеці (SIEM) та інших застосувань в області IT-безпеки і управління мережами.</w:t>
      </w:r>
    </w:p>
    <w:p w14:paraId="46A8B5FC" w14:textId="4D6E42B9" w:rsidR="009F44CE" w:rsidRPr="009F44CE" w:rsidRDefault="009F44CE" w:rsidP="009F44CE">
      <w:pPr>
        <w:pStyle w:val="2"/>
        <w:spacing w:before="0" w:after="240"/>
        <w:ind w:firstLine="709"/>
        <w:rPr>
          <w:rFonts w:ascii="Times New Roman" w:hAnsi="Times New Roman" w:cs="Times New Roman"/>
          <w:color w:val="000000" w:themeColor="text1"/>
          <w:sz w:val="28"/>
          <w:szCs w:val="28"/>
          <w:lang w:val="uk-UA"/>
        </w:rPr>
      </w:pPr>
      <w:bookmarkStart w:id="10" w:name="_Toc137770777"/>
      <w:r>
        <w:rPr>
          <w:rFonts w:ascii="Times New Roman" w:hAnsi="Times New Roman" w:cs="Times New Roman"/>
          <w:color w:val="000000" w:themeColor="text1"/>
          <w:sz w:val="28"/>
          <w:szCs w:val="28"/>
          <w:lang w:val="uk-UA"/>
        </w:rPr>
        <w:t>1.2</w:t>
      </w:r>
      <w:r w:rsidRPr="00DA07EE">
        <w:rPr>
          <w:rFonts w:ascii="Times New Roman" w:hAnsi="Times New Roman" w:cs="Times New Roman"/>
          <w:color w:val="000000" w:themeColor="text1"/>
          <w:sz w:val="28"/>
          <w:szCs w:val="28"/>
          <w:lang w:val="ru-RU"/>
        </w:rPr>
        <w:t>.</w:t>
      </w:r>
      <w:r w:rsidR="006F5DE6" w:rsidRPr="006F5DE6">
        <w:rPr>
          <w:rFonts w:ascii="Times New Roman" w:hAnsi="Times New Roman" w:cs="Times New Roman"/>
          <w:color w:val="000000" w:themeColor="text1"/>
          <w:sz w:val="28"/>
          <w:szCs w:val="28"/>
          <w:lang w:val="ru-RU"/>
        </w:rPr>
        <w:t>3</w:t>
      </w:r>
      <w:r>
        <w:rPr>
          <w:rFonts w:ascii="Times New Roman" w:hAnsi="Times New Roman" w:cs="Times New Roman"/>
          <w:color w:val="000000" w:themeColor="text1"/>
          <w:sz w:val="28"/>
          <w:szCs w:val="28"/>
          <w:lang w:val="uk-UA"/>
        </w:rPr>
        <w:t xml:space="preserve"> Протокол</w:t>
      </w:r>
      <w:r w:rsidRPr="008C259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SSH</w:t>
      </w:r>
      <w:bookmarkEnd w:id="10"/>
    </w:p>
    <w:p w14:paraId="6E9255DB" w14:textId="77777777" w:rsidR="006F5DE6" w:rsidRPr="006F5DE6" w:rsidRDefault="006F5DE6" w:rsidP="006F5DE6">
      <w:pPr>
        <w:ind w:firstLine="360"/>
        <w:jc w:val="both"/>
        <w:rPr>
          <w:lang w:val="ru-RU"/>
        </w:rPr>
      </w:pPr>
      <w:r w:rsidRPr="006F5DE6">
        <w:rPr>
          <w:lang w:val="ru-RU"/>
        </w:rPr>
        <w:t>Secure Shell (SSH) - це протокол мережевого рівня, який дозволяє безпечне віддалене управління комп'ютерами та іншими системами. SSH широко використовується для безпечного управління серверами, обслуговування мережевого обладнання та виконання віддаленого програмного забезпечення.</w:t>
      </w:r>
    </w:p>
    <w:p w14:paraId="7EF4A186" w14:textId="77777777" w:rsidR="006F5DE6" w:rsidRPr="006F5DE6" w:rsidRDefault="006F5DE6" w:rsidP="006F5DE6">
      <w:pPr>
        <w:ind w:firstLine="360"/>
        <w:jc w:val="both"/>
        <w:rPr>
          <w:lang w:val="ru-RU"/>
        </w:rPr>
      </w:pPr>
      <w:r w:rsidRPr="006F5DE6">
        <w:rPr>
          <w:lang w:val="ru-RU"/>
        </w:rPr>
        <w:t>Основні характеристики та особливості SSH включають:</w:t>
      </w:r>
    </w:p>
    <w:p w14:paraId="09E59256" w14:textId="77777777" w:rsidR="006F5DE6" w:rsidRPr="006F5DE6" w:rsidRDefault="006F5DE6">
      <w:pPr>
        <w:numPr>
          <w:ilvl w:val="0"/>
          <w:numId w:val="24"/>
        </w:numPr>
        <w:jc w:val="both"/>
        <w:rPr>
          <w:lang w:val="ru-RU"/>
        </w:rPr>
      </w:pPr>
      <w:r w:rsidRPr="006F5DE6">
        <w:rPr>
          <w:b/>
          <w:bCs/>
          <w:lang w:val="ru-RU"/>
        </w:rPr>
        <w:t>Безпека</w:t>
      </w:r>
      <w:r w:rsidRPr="006F5DE6">
        <w:rPr>
          <w:lang w:val="ru-RU"/>
        </w:rPr>
        <w:t>: SSH використовує сильні методи шифрування для захисту даних, що передаються між клієнтом та сервером. Це включає в себе аутентифікацію, шифрування трафіку та захист від атак "посередника".</w:t>
      </w:r>
    </w:p>
    <w:p w14:paraId="472B9C12" w14:textId="77777777" w:rsidR="006F5DE6" w:rsidRPr="006F5DE6" w:rsidRDefault="006F5DE6">
      <w:pPr>
        <w:numPr>
          <w:ilvl w:val="0"/>
          <w:numId w:val="24"/>
        </w:numPr>
        <w:jc w:val="both"/>
        <w:rPr>
          <w:lang w:val="ru-RU"/>
        </w:rPr>
      </w:pPr>
      <w:r w:rsidRPr="006F5DE6">
        <w:rPr>
          <w:b/>
          <w:bCs/>
          <w:lang w:val="ru-RU"/>
        </w:rPr>
        <w:t>Аутентифікація</w:t>
      </w:r>
      <w:r w:rsidRPr="006F5DE6">
        <w:rPr>
          <w:lang w:val="ru-RU"/>
        </w:rPr>
        <w:t>: SSH підтримує декілька методів аутентифікації, включаючи аутентифікацію за допомогою пароля, аутентифікацію за допомогою цифрових ключів та двофакторну аутентифікацію.</w:t>
      </w:r>
    </w:p>
    <w:p w14:paraId="6F0F4C88" w14:textId="77777777" w:rsidR="006F5DE6" w:rsidRPr="006F5DE6" w:rsidRDefault="006F5DE6">
      <w:pPr>
        <w:numPr>
          <w:ilvl w:val="0"/>
          <w:numId w:val="24"/>
        </w:numPr>
        <w:jc w:val="both"/>
        <w:rPr>
          <w:lang w:val="ru-RU"/>
        </w:rPr>
      </w:pPr>
      <w:r w:rsidRPr="006F5DE6">
        <w:rPr>
          <w:b/>
          <w:bCs/>
          <w:lang w:val="ru-RU"/>
        </w:rPr>
        <w:t>Тунелювання</w:t>
      </w:r>
      <w:r w:rsidRPr="006F5DE6">
        <w:rPr>
          <w:lang w:val="ru-RU"/>
        </w:rPr>
        <w:t>: SSH може використовуватися для тунелювання інших протоколів, що дозволяє безпечну передачу даних, які зазвичай не захищаються.</w:t>
      </w:r>
    </w:p>
    <w:p w14:paraId="38F7F01F" w14:textId="77777777" w:rsidR="006F5DE6" w:rsidRPr="006F5DE6" w:rsidRDefault="006F5DE6">
      <w:pPr>
        <w:numPr>
          <w:ilvl w:val="0"/>
          <w:numId w:val="24"/>
        </w:numPr>
        <w:jc w:val="both"/>
        <w:rPr>
          <w:lang w:val="ru-RU"/>
        </w:rPr>
      </w:pPr>
      <w:r w:rsidRPr="006F5DE6">
        <w:rPr>
          <w:b/>
          <w:bCs/>
          <w:lang w:val="ru-RU"/>
        </w:rPr>
        <w:t>Передача файлів</w:t>
      </w:r>
      <w:r w:rsidRPr="006F5DE6">
        <w:rPr>
          <w:lang w:val="ru-RU"/>
        </w:rPr>
        <w:t>: SSH включає протоколи SFTP та SCP для безпечної передачі файлів між системами.</w:t>
      </w:r>
    </w:p>
    <w:p w14:paraId="1AC3B2B3" w14:textId="77777777" w:rsidR="006F5DE6" w:rsidRPr="006F5DE6" w:rsidRDefault="006F5DE6">
      <w:pPr>
        <w:numPr>
          <w:ilvl w:val="0"/>
          <w:numId w:val="24"/>
        </w:numPr>
        <w:jc w:val="both"/>
        <w:rPr>
          <w:lang w:val="ru-RU"/>
        </w:rPr>
      </w:pPr>
      <w:r w:rsidRPr="006F5DE6">
        <w:rPr>
          <w:b/>
          <w:bCs/>
          <w:lang w:val="ru-RU"/>
        </w:rPr>
        <w:t>Порт-форвардування</w:t>
      </w:r>
      <w:r w:rsidRPr="006F5DE6">
        <w:rPr>
          <w:lang w:val="ru-RU"/>
        </w:rPr>
        <w:t>: SSH дозволяє перенаправляти певні порти мережі через з'єднання SSH, що може бути використано для забезпечення додаткової безпеки для незахищених додатків.</w:t>
      </w:r>
    </w:p>
    <w:p w14:paraId="60AB43E8" w14:textId="77777777" w:rsidR="006F5DE6" w:rsidRDefault="006F5DE6" w:rsidP="006F5DE6">
      <w:pPr>
        <w:ind w:firstLine="360"/>
        <w:jc w:val="both"/>
        <w:rPr>
          <w:lang w:val="ru-RU"/>
        </w:rPr>
      </w:pPr>
      <w:r w:rsidRPr="006F5DE6">
        <w:rPr>
          <w:lang w:val="ru-RU"/>
        </w:rPr>
        <w:lastRenderedPageBreak/>
        <w:t>SSH є важливим інструментом для системних адміністраторів, розробників та інших IT-фахівців. Його гнучкість та здатність забезпечувати безпечне віддалене управління та інші служби роблять його незамінним в сучасному IT-оточенні.</w:t>
      </w:r>
    </w:p>
    <w:p w14:paraId="558293C4" w14:textId="30480459" w:rsidR="006F5DE6" w:rsidRPr="009F44CE" w:rsidRDefault="006F5DE6" w:rsidP="006F5DE6">
      <w:pPr>
        <w:pStyle w:val="2"/>
        <w:spacing w:before="0" w:after="240"/>
        <w:ind w:firstLine="709"/>
        <w:rPr>
          <w:rFonts w:ascii="Times New Roman" w:hAnsi="Times New Roman" w:cs="Times New Roman"/>
          <w:color w:val="000000" w:themeColor="text1"/>
          <w:sz w:val="28"/>
          <w:szCs w:val="28"/>
          <w:lang w:val="uk-UA"/>
        </w:rPr>
      </w:pPr>
      <w:bookmarkStart w:id="11" w:name="_Toc137770778"/>
      <w:r>
        <w:rPr>
          <w:rFonts w:ascii="Times New Roman" w:hAnsi="Times New Roman" w:cs="Times New Roman"/>
          <w:color w:val="000000" w:themeColor="text1"/>
          <w:sz w:val="28"/>
          <w:szCs w:val="28"/>
          <w:lang w:val="uk-UA"/>
        </w:rPr>
        <w:t>1.2</w:t>
      </w:r>
      <w:r w:rsidRPr="00DA07EE">
        <w:rPr>
          <w:rFonts w:ascii="Times New Roman" w:hAnsi="Times New Roman" w:cs="Times New Roman"/>
          <w:color w:val="000000" w:themeColor="text1"/>
          <w:sz w:val="28"/>
          <w:szCs w:val="28"/>
          <w:lang w:val="ru-RU"/>
        </w:rPr>
        <w:t>.</w:t>
      </w:r>
      <w:r w:rsidRPr="006F5DE6">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lang w:val="uk-UA"/>
        </w:rPr>
        <w:t xml:space="preserve"> Протокол</w:t>
      </w:r>
      <w:r w:rsidRPr="008C259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Radius</w:t>
      </w:r>
      <w:bookmarkEnd w:id="11"/>
    </w:p>
    <w:p w14:paraId="571D2567" w14:textId="77777777" w:rsidR="006F5DE6" w:rsidRPr="006F5DE6" w:rsidRDefault="006F5DE6" w:rsidP="006F5DE6">
      <w:pPr>
        <w:ind w:firstLine="360"/>
        <w:jc w:val="both"/>
        <w:rPr>
          <w:lang w:val="ru-RU"/>
        </w:rPr>
      </w:pPr>
      <w:r w:rsidRPr="006F5DE6">
        <w:rPr>
          <w:lang w:val="ru-RU"/>
        </w:rPr>
        <w:t>RADIUS (Remote Authentication Dial-In User Service) є протоколом мережевого доступу, який був розроблений для централізованого управління аутентифікацією, авторизацією та обліком (AAA) в мережевому оточенні.</w:t>
      </w:r>
    </w:p>
    <w:p w14:paraId="1430C8CC" w14:textId="77777777" w:rsidR="006F5DE6" w:rsidRPr="006F5DE6" w:rsidRDefault="006F5DE6" w:rsidP="006F5DE6">
      <w:pPr>
        <w:ind w:firstLine="360"/>
        <w:jc w:val="both"/>
        <w:rPr>
          <w:lang w:val="ru-RU"/>
        </w:rPr>
      </w:pPr>
      <w:r w:rsidRPr="006F5DE6">
        <w:rPr>
          <w:lang w:val="ru-RU"/>
        </w:rPr>
        <w:t>Основні характеристики та особливості RADIUS включають:</w:t>
      </w:r>
    </w:p>
    <w:p w14:paraId="2E93EE90" w14:textId="77777777" w:rsidR="006F5DE6" w:rsidRPr="006F5DE6" w:rsidRDefault="006F5DE6">
      <w:pPr>
        <w:numPr>
          <w:ilvl w:val="0"/>
          <w:numId w:val="25"/>
        </w:numPr>
        <w:jc w:val="both"/>
        <w:rPr>
          <w:lang w:val="ru-RU"/>
        </w:rPr>
      </w:pPr>
      <w:r w:rsidRPr="006F5DE6">
        <w:rPr>
          <w:b/>
          <w:bCs/>
          <w:lang w:val="ru-RU"/>
        </w:rPr>
        <w:t>Централізована аутентифікація</w:t>
      </w:r>
      <w:r w:rsidRPr="006F5DE6">
        <w:rPr>
          <w:lang w:val="ru-RU"/>
        </w:rPr>
        <w:t>: RADIUS дозволяє системам проводити аутентифікацію користувачів на централізованому сервері, замість проведення аутентифікації на кожному окремому мережевому пристрої. Це полегшує управління ідентифікаторами користувачів та паролями.</w:t>
      </w:r>
    </w:p>
    <w:p w14:paraId="7C33C37B" w14:textId="77777777" w:rsidR="006F5DE6" w:rsidRPr="006F5DE6" w:rsidRDefault="006F5DE6">
      <w:pPr>
        <w:numPr>
          <w:ilvl w:val="0"/>
          <w:numId w:val="25"/>
        </w:numPr>
        <w:jc w:val="both"/>
        <w:rPr>
          <w:lang w:val="ru-RU"/>
        </w:rPr>
      </w:pPr>
      <w:r w:rsidRPr="006F5DE6">
        <w:rPr>
          <w:b/>
          <w:bCs/>
          <w:lang w:val="ru-RU"/>
        </w:rPr>
        <w:t>Авторизація</w:t>
      </w:r>
      <w:r w:rsidRPr="006F5DE6">
        <w:rPr>
          <w:lang w:val="ru-RU"/>
        </w:rPr>
        <w:t>: Після успішної аутентифікації RADIUS може передати політики доступу до мережевого пристрою, що контролює доступ користувача.</w:t>
      </w:r>
    </w:p>
    <w:p w14:paraId="68DF3639" w14:textId="77777777" w:rsidR="006F5DE6" w:rsidRPr="006F5DE6" w:rsidRDefault="006F5DE6">
      <w:pPr>
        <w:numPr>
          <w:ilvl w:val="0"/>
          <w:numId w:val="25"/>
        </w:numPr>
        <w:jc w:val="both"/>
        <w:rPr>
          <w:lang w:val="ru-RU"/>
        </w:rPr>
      </w:pPr>
      <w:r w:rsidRPr="006F5DE6">
        <w:rPr>
          <w:b/>
          <w:bCs/>
          <w:lang w:val="ru-RU"/>
        </w:rPr>
        <w:t>Облік</w:t>
      </w:r>
      <w:r w:rsidRPr="006F5DE6">
        <w:rPr>
          <w:lang w:val="ru-RU"/>
        </w:rPr>
        <w:t>: RADIUS може збирати дані про користувацькі сесії, такі як час підключення, обсяг переданих даних, використані служби тощо. Ця інформація може використовуватися для білінгу, аудиту, аналізу та моніторингу.</w:t>
      </w:r>
    </w:p>
    <w:p w14:paraId="56302251" w14:textId="77777777" w:rsidR="006F5DE6" w:rsidRPr="006F5DE6" w:rsidRDefault="006F5DE6">
      <w:pPr>
        <w:numPr>
          <w:ilvl w:val="0"/>
          <w:numId w:val="25"/>
        </w:numPr>
        <w:jc w:val="both"/>
        <w:rPr>
          <w:lang w:val="ru-RU"/>
        </w:rPr>
      </w:pPr>
      <w:r w:rsidRPr="006F5DE6">
        <w:rPr>
          <w:b/>
          <w:bCs/>
          <w:lang w:val="ru-RU"/>
        </w:rPr>
        <w:t>Безпека</w:t>
      </w:r>
      <w:r w:rsidRPr="006F5DE6">
        <w:rPr>
          <w:lang w:val="ru-RU"/>
        </w:rPr>
        <w:t>: RADIUS шифрує паролі користувачів при передачі між сервером та клієнтом. Однак, загальний обсяг повідомлення не шифрується, що є однією з обмежень RADIUS.</w:t>
      </w:r>
    </w:p>
    <w:p w14:paraId="0FA14FB3" w14:textId="77777777" w:rsidR="006F5DE6" w:rsidRPr="006F5DE6" w:rsidRDefault="006F5DE6" w:rsidP="006F5DE6">
      <w:pPr>
        <w:ind w:firstLine="360"/>
        <w:jc w:val="both"/>
        <w:rPr>
          <w:lang w:val="ru-RU"/>
        </w:rPr>
      </w:pPr>
      <w:r w:rsidRPr="006F5DE6">
        <w:rPr>
          <w:lang w:val="ru-RU"/>
        </w:rPr>
        <w:t xml:space="preserve">RADIUS широко використовується в інфраструктурі мережі для централізованого управління доступом до ресурсів мережі. Він використовується в різних сценаріях, включаючи мережі з широким доступом </w:t>
      </w:r>
      <w:r w:rsidRPr="006F5DE6">
        <w:rPr>
          <w:lang w:val="ru-RU"/>
        </w:rPr>
        <w:lastRenderedPageBreak/>
        <w:t>(WAN), бездротові мережі, віртуальні приватні мережі (VPN) та інші мережеві середовища.</w:t>
      </w:r>
    </w:p>
    <w:p w14:paraId="583C30DE" w14:textId="55DB8C31" w:rsidR="009F44CE" w:rsidRDefault="006F5DE6">
      <w:pPr>
        <w:pStyle w:val="2"/>
        <w:numPr>
          <w:ilvl w:val="1"/>
          <w:numId w:val="5"/>
        </w:numPr>
        <w:spacing w:after="240"/>
        <w:rPr>
          <w:rFonts w:ascii="Times New Roman" w:eastAsia="Times New Roman" w:hAnsi="Times New Roman" w:cs="Times New Roman"/>
          <w:color w:val="000000" w:themeColor="text1"/>
          <w:sz w:val="28"/>
          <w:szCs w:val="28"/>
          <w:lang w:val="uk-UA"/>
        </w:rPr>
      </w:pPr>
      <w:r w:rsidRPr="006F5DE6">
        <w:rPr>
          <w:rFonts w:ascii="Times New Roman" w:eastAsia="Times New Roman" w:hAnsi="Times New Roman" w:cs="Times New Roman"/>
          <w:color w:val="000000" w:themeColor="text1"/>
          <w:sz w:val="28"/>
          <w:szCs w:val="28"/>
          <w:lang w:val="ru-RU"/>
        </w:rPr>
        <w:t xml:space="preserve"> </w:t>
      </w:r>
      <w:bookmarkStart w:id="12" w:name="_Toc137770779"/>
      <w:r w:rsidR="009F44CE">
        <w:rPr>
          <w:rFonts w:ascii="Times New Roman" w:eastAsia="Times New Roman" w:hAnsi="Times New Roman" w:cs="Times New Roman"/>
          <w:color w:val="000000" w:themeColor="text1"/>
          <w:sz w:val="28"/>
          <w:szCs w:val="28"/>
          <w:lang w:val="uk-UA"/>
        </w:rPr>
        <w:t>Опис механізмів роботи обраних протоколів</w:t>
      </w:r>
      <w:bookmarkEnd w:id="12"/>
    </w:p>
    <w:p w14:paraId="780C8351" w14:textId="77777777" w:rsidR="006F5DE6" w:rsidRPr="006F5DE6" w:rsidRDefault="006F5DE6" w:rsidP="006F5DE6">
      <w:pPr>
        <w:ind w:firstLine="360"/>
        <w:jc w:val="both"/>
      </w:pPr>
      <w:r w:rsidRPr="006F5DE6">
        <w:rPr>
          <w:b/>
          <w:bCs/>
        </w:rPr>
        <w:t>GET VPN (Group Encrypted Transport VPN):</w:t>
      </w:r>
    </w:p>
    <w:p w14:paraId="1316A234" w14:textId="77777777" w:rsidR="006F5DE6" w:rsidRPr="006F5DE6" w:rsidRDefault="006F5DE6" w:rsidP="006F5DE6">
      <w:pPr>
        <w:ind w:firstLine="360"/>
        <w:jc w:val="both"/>
        <w:rPr>
          <w:lang w:val="ru-RU"/>
        </w:rPr>
      </w:pPr>
      <w:r w:rsidRPr="006F5DE6">
        <w:rPr>
          <w:lang w:val="ru-RU"/>
        </w:rPr>
        <w:t>GET VPN - це технологія, розроблена Cisco, що дозволяє шифрування в масштабі великої корпоративної мережі без потреби в створенні точка-до-точки VPN-тунелів. Вона використовує IPsec для шифрування трафіку, але відрізняється від традиційних IPsec VPN тим, що вона не вимагає або обміну ключів за допомогою Internet Key Exchange (IKE), або використання тунелю IPsec.</w:t>
      </w:r>
    </w:p>
    <w:p w14:paraId="66596E65" w14:textId="77777777" w:rsidR="006F5DE6" w:rsidRPr="006F5DE6" w:rsidRDefault="006F5DE6" w:rsidP="006F5DE6">
      <w:pPr>
        <w:ind w:firstLine="360"/>
        <w:jc w:val="both"/>
        <w:rPr>
          <w:lang w:val="ru-RU"/>
        </w:rPr>
      </w:pPr>
      <w:r w:rsidRPr="006F5DE6">
        <w:rPr>
          <w:lang w:val="ru-RU"/>
        </w:rPr>
        <w:t>Центральний компонент GET VPN - це ключовий сервер (KS). Ключовий сервер генерує ключі шифрування та політики безпеки та розповсюджує їх серед всіх учасників групи (GMs - Group Members). Усі учасники групи шифрують трафік за допомогою цих ключів. Це дозволяє ефективне масштабування шифрування без створення численних VPN-тунелів.</w:t>
      </w:r>
    </w:p>
    <w:p w14:paraId="0FECF9CD" w14:textId="77777777" w:rsidR="006F5DE6" w:rsidRPr="006F5DE6" w:rsidRDefault="006F5DE6" w:rsidP="006F5DE6">
      <w:pPr>
        <w:ind w:firstLine="360"/>
        <w:jc w:val="both"/>
        <w:rPr>
          <w:lang w:val="ru-RU"/>
        </w:rPr>
      </w:pPr>
      <w:r w:rsidRPr="006F5DE6">
        <w:rPr>
          <w:b/>
          <w:bCs/>
          <w:lang w:val="ru-RU"/>
        </w:rPr>
        <w:t>Syslog:</w:t>
      </w:r>
    </w:p>
    <w:p w14:paraId="1137F089" w14:textId="77777777" w:rsidR="006F5DE6" w:rsidRPr="006F5DE6" w:rsidRDefault="006F5DE6" w:rsidP="006F5DE6">
      <w:pPr>
        <w:ind w:firstLine="360"/>
        <w:jc w:val="both"/>
        <w:rPr>
          <w:lang w:val="ru-RU"/>
        </w:rPr>
      </w:pPr>
      <w:r w:rsidRPr="006F5DE6">
        <w:rPr>
          <w:lang w:val="ru-RU"/>
        </w:rPr>
        <w:t>Syslog - це стандарт для надсилання та реєстрації повідомлень журналу від різноманітних джерел. Syslog-сервер приймає повідомлення від Syslog-клієнтів (які можуть бути будь-якими пристроями, включаючи маршрутизатори, комутатори, сервери тощо) і зберігає їх в журналі.</w:t>
      </w:r>
    </w:p>
    <w:p w14:paraId="2A13810D" w14:textId="77777777" w:rsidR="006F5DE6" w:rsidRPr="006F5DE6" w:rsidRDefault="006F5DE6" w:rsidP="006F5DE6">
      <w:pPr>
        <w:ind w:firstLine="360"/>
        <w:jc w:val="both"/>
        <w:rPr>
          <w:lang w:val="ru-RU"/>
        </w:rPr>
      </w:pPr>
      <w:r w:rsidRPr="006F5DE6">
        <w:rPr>
          <w:lang w:val="ru-RU"/>
        </w:rPr>
        <w:t>Повідомлення Syslog можуть містити різноманітну інформацію, включаючи помилки системи, попередження, інформаційні повідомлення та інше. Syslog також підтримує рівні приоритету для категоризації повідомлень.</w:t>
      </w:r>
    </w:p>
    <w:p w14:paraId="494A9BED" w14:textId="77777777" w:rsidR="006F5DE6" w:rsidRPr="006F5DE6" w:rsidRDefault="006F5DE6" w:rsidP="006F5DE6">
      <w:pPr>
        <w:ind w:firstLine="360"/>
        <w:jc w:val="both"/>
        <w:rPr>
          <w:lang w:val="ru-RU"/>
        </w:rPr>
      </w:pPr>
      <w:r w:rsidRPr="006F5DE6">
        <w:rPr>
          <w:b/>
          <w:bCs/>
          <w:lang w:val="ru-RU"/>
        </w:rPr>
        <w:t>SSH (Secure Shell):</w:t>
      </w:r>
    </w:p>
    <w:p w14:paraId="4E4CA285" w14:textId="77777777" w:rsidR="006F5DE6" w:rsidRPr="006F5DE6" w:rsidRDefault="006F5DE6" w:rsidP="006F5DE6">
      <w:pPr>
        <w:ind w:firstLine="360"/>
        <w:jc w:val="both"/>
        <w:rPr>
          <w:lang w:val="ru-RU"/>
        </w:rPr>
      </w:pPr>
      <w:r w:rsidRPr="006F5DE6">
        <w:rPr>
          <w:lang w:val="ru-RU"/>
        </w:rPr>
        <w:t xml:space="preserve">SSH - це протокол для безпечного віддаленого доступу до систем. Він використовує сильні методи шифрування для захисту комунікації від перехоплення та злому. SSH може використовуватися для виконання команд на </w:t>
      </w:r>
      <w:r w:rsidRPr="006F5DE6">
        <w:rPr>
          <w:lang w:val="ru-RU"/>
        </w:rPr>
        <w:lastRenderedPageBreak/>
        <w:t>віддаленій системі, безпечної передачі файлів, тунелювання інших протоколів і багато іншого.</w:t>
      </w:r>
    </w:p>
    <w:p w14:paraId="6D03B6D5" w14:textId="77777777" w:rsidR="006F5DE6" w:rsidRPr="006F5DE6" w:rsidRDefault="006F5DE6" w:rsidP="006F5DE6">
      <w:pPr>
        <w:ind w:firstLine="360"/>
        <w:jc w:val="both"/>
        <w:rPr>
          <w:lang w:val="ru-RU"/>
        </w:rPr>
      </w:pPr>
      <w:r w:rsidRPr="006F5DE6">
        <w:rPr>
          <w:lang w:val="ru-RU"/>
        </w:rPr>
        <w:t>SSH працює шляхом встановлення захищеного з'єднання між клієнтом і сервером. Цей процес включає аутентифікацію обох сторін та обмін ключів шифрування.</w:t>
      </w:r>
    </w:p>
    <w:p w14:paraId="428A0682" w14:textId="77777777" w:rsidR="006F5DE6" w:rsidRPr="006F5DE6" w:rsidRDefault="006F5DE6" w:rsidP="006F5DE6">
      <w:pPr>
        <w:ind w:firstLine="360"/>
        <w:jc w:val="both"/>
      </w:pPr>
      <w:r w:rsidRPr="006F5DE6">
        <w:rPr>
          <w:b/>
          <w:bCs/>
        </w:rPr>
        <w:t>RADIUS (Remote Authentication Dial-In User Service):</w:t>
      </w:r>
    </w:p>
    <w:p w14:paraId="44289041" w14:textId="77777777" w:rsidR="006F5DE6" w:rsidRPr="006F5DE6" w:rsidRDefault="006F5DE6" w:rsidP="006F5DE6">
      <w:pPr>
        <w:ind w:firstLine="360"/>
        <w:jc w:val="both"/>
        <w:rPr>
          <w:lang w:val="ru-RU"/>
        </w:rPr>
      </w:pPr>
      <w:r w:rsidRPr="006F5DE6">
        <w:rPr>
          <w:lang w:val="ru-RU"/>
        </w:rPr>
        <w:t>RADIUS - це протокол, розроблений для централізованого управління аутентифікацією, авторизацією та обліком в мережевому оточенні.</w:t>
      </w:r>
    </w:p>
    <w:p w14:paraId="6332DE16" w14:textId="77777777" w:rsidR="006F5DE6" w:rsidRPr="006F5DE6" w:rsidRDefault="006F5DE6" w:rsidP="006F5DE6">
      <w:pPr>
        <w:ind w:firstLine="360"/>
        <w:jc w:val="both"/>
        <w:rPr>
          <w:lang w:val="ru-RU"/>
        </w:rPr>
      </w:pPr>
      <w:r w:rsidRPr="006F5DE6">
        <w:rPr>
          <w:lang w:val="ru-RU"/>
        </w:rPr>
        <w:t>Коли користувач намагається отримати доступ до мережі, система доступу (така як VPN-сервер, комутатор або бездротовий контролер) відправляє запит на аутентифікацію до сервера RADIUS. Сервер RADIUS перевіряє облікові дані користувача, а потім відповідає, дозволяючи або відмовляючи в доступі. Він також може повернути політику доступу, яка контролює, які ресурси доступні користувачеві.</w:t>
      </w:r>
    </w:p>
    <w:p w14:paraId="239F77F4" w14:textId="2064374B" w:rsidR="00A33A33" w:rsidRPr="00E85B4A" w:rsidRDefault="00E85B4A" w:rsidP="00D732EE">
      <w:pPr>
        <w:pStyle w:val="1"/>
        <w:spacing w:after="360"/>
        <w:jc w:val="center"/>
        <w:rPr>
          <w:rFonts w:ascii="Times New Roman" w:eastAsia="Times New Roman" w:hAnsi="Times New Roman" w:cs="Times New Roman"/>
          <w:color w:val="000000" w:themeColor="text1"/>
          <w:lang w:val="uk-UA"/>
        </w:rPr>
      </w:pPr>
      <w:bookmarkStart w:id="13" w:name="_Toc39671651"/>
      <w:bookmarkStart w:id="14" w:name="_Toc514792612"/>
      <w:bookmarkStart w:id="15" w:name="_Toc137770780"/>
      <w:r w:rsidRPr="00E85B4A">
        <w:rPr>
          <w:rFonts w:ascii="Times New Roman" w:eastAsia="Times New Roman" w:hAnsi="Times New Roman" w:cs="Times New Roman"/>
          <w:color w:val="000000" w:themeColor="text1"/>
          <w:lang w:val="uk-UA"/>
        </w:rPr>
        <w:t xml:space="preserve">РОЗДІЛ 2. </w:t>
      </w:r>
      <w:bookmarkEnd w:id="13"/>
      <w:bookmarkEnd w:id="14"/>
      <w:r w:rsidRPr="00E85B4A">
        <w:rPr>
          <w:rFonts w:ascii="Times New Roman" w:hAnsi="Times New Roman" w:cs="Times New Roman"/>
          <w:color w:val="000000" w:themeColor="text1"/>
          <w:lang w:val="uk-UA"/>
        </w:rPr>
        <w:t>ПРОЕКТУВАННЯ ЗАХИЩЕНОЇ КОМП’ЮТЕРНОЇ МЕРЕЖІ ОРГАНІЗАЦІЇ</w:t>
      </w:r>
      <w:bookmarkEnd w:id="15"/>
      <w:r w:rsidRPr="00E85B4A">
        <w:rPr>
          <w:rFonts w:ascii="Times New Roman" w:hAnsi="Times New Roman" w:cs="Times New Roman"/>
          <w:color w:val="000000" w:themeColor="text1"/>
          <w:lang w:val="uk-UA"/>
        </w:rPr>
        <w:tab/>
      </w:r>
    </w:p>
    <w:p w14:paraId="4D41CE51" w14:textId="150BAC65" w:rsidR="00F35A9E" w:rsidRPr="000268B3" w:rsidRDefault="00597F43" w:rsidP="006F5DE6">
      <w:pPr>
        <w:pStyle w:val="2"/>
        <w:spacing w:before="0" w:after="240"/>
        <w:ind w:firstLine="709"/>
        <w:jc w:val="both"/>
        <w:rPr>
          <w:rFonts w:ascii="Times New Roman" w:eastAsia="Times New Roman" w:hAnsi="Times New Roman" w:cs="Times New Roman"/>
          <w:color w:val="000000" w:themeColor="text1"/>
          <w:sz w:val="28"/>
          <w:szCs w:val="28"/>
          <w:lang w:val="uk-UA"/>
        </w:rPr>
      </w:pPr>
      <w:bookmarkStart w:id="16" w:name="_Toc514792613"/>
      <w:bookmarkStart w:id="17" w:name="_Toc39671652"/>
      <w:bookmarkStart w:id="18" w:name="_Toc137770781"/>
      <w:r w:rsidRPr="000268B3">
        <w:rPr>
          <w:rFonts w:ascii="Times New Roman" w:eastAsia="Times New Roman" w:hAnsi="Times New Roman" w:cs="Times New Roman"/>
          <w:color w:val="000000" w:themeColor="text1"/>
          <w:sz w:val="28"/>
          <w:szCs w:val="28"/>
          <w:lang w:val="uk-UA"/>
        </w:rPr>
        <w:t xml:space="preserve">2.1 </w:t>
      </w:r>
      <w:bookmarkEnd w:id="16"/>
      <w:bookmarkEnd w:id="17"/>
      <w:r w:rsidR="00E85B4A" w:rsidRPr="000268B3">
        <w:rPr>
          <w:rFonts w:ascii="Times New Roman" w:eastAsia="Times New Roman" w:hAnsi="Times New Roman" w:cs="Times New Roman"/>
          <w:color w:val="000000" w:themeColor="text1"/>
          <w:sz w:val="28"/>
          <w:szCs w:val="28"/>
          <w:lang w:val="uk-UA"/>
        </w:rPr>
        <w:t>Розробка топології комп'ютерної мережі</w:t>
      </w:r>
      <w:bookmarkEnd w:id="18"/>
    </w:p>
    <w:p w14:paraId="266E764A" w14:textId="18CB2563" w:rsidR="006F5DE6" w:rsidRPr="006F5DE6" w:rsidRDefault="006F5DE6" w:rsidP="006F5DE6">
      <w:pPr>
        <w:ind w:firstLine="426"/>
        <w:jc w:val="both"/>
        <w:rPr>
          <w:lang w:val="uk-UA"/>
        </w:rPr>
      </w:pPr>
      <w:r w:rsidRPr="006F5DE6">
        <w:rPr>
          <w:lang w:val="uk-UA"/>
        </w:rPr>
        <w:t>Розробка топології комп'ютерної мережі на основі трирівневої моделі вимагає розуміння трьох ключових компонентів: Ядро (</w:t>
      </w:r>
      <w:r w:rsidRPr="006F5DE6">
        <w:rPr>
          <w:lang w:val="ru-RU"/>
        </w:rPr>
        <w:t>Core</w:t>
      </w:r>
      <w:r w:rsidRPr="006F5DE6">
        <w:rPr>
          <w:lang w:val="uk-UA"/>
        </w:rPr>
        <w:t>), Розподіл (</w:t>
      </w:r>
      <w:r w:rsidRPr="006F5DE6">
        <w:rPr>
          <w:lang w:val="ru-RU"/>
        </w:rPr>
        <w:t>Distribution</w:t>
      </w:r>
      <w:r w:rsidRPr="006F5DE6">
        <w:rPr>
          <w:lang w:val="uk-UA"/>
        </w:rPr>
        <w:t>) та Доступ (</w:t>
      </w:r>
      <w:r w:rsidRPr="006F5DE6">
        <w:rPr>
          <w:lang w:val="ru-RU"/>
        </w:rPr>
        <w:t>Access</w:t>
      </w:r>
      <w:r w:rsidRPr="006F5DE6">
        <w:rPr>
          <w:lang w:val="uk-UA"/>
        </w:rPr>
        <w:t>).</w:t>
      </w:r>
    </w:p>
    <w:p w14:paraId="76BCC594" w14:textId="77777777" w:rsidR="006F5DE6" w:rsidRPr="006F5DE6" w:rsidRDefault="006F5DE6" w:rsidP="006F5DE6">
      <w:pPr>
        <w:ind w:firstLine="426"/>
        <w:jc w:val="both"/>
        <w:rPr>
          <w:lang w:val="ru-RU"/>
        </w:rPr>
      </w:pPr>
      <w:r w:rsidRPr="006F5DE6">
        <w:rPr>
          <w:b/>
          <w:bCs/>
          <w:lang w:val="ru-RU"/>
        </w:rPr>
        <w:t>Ядро (Core Layer)</w:t>
      </w:r>
      <w:r w:rsidRPr="006F5DE6">
        <w:rPr>
          <w:lang w:val="ru-RU"/>
        </w:rPr>
        <w:t>: Це "серце" мережі, що використовується для швидкого транспортування великих об'ємів даних. Ядро повинно бути здатне маршрутизувати пакети якомога швидше і зазвичай не має ніяких служб, таких як фільтрація пакетів або перевірка доступу, які можуть сповільнити передачу даних.</w:t>
      </w:r>
    </w:p>
    <w:p w14:paraId="42F4B0A8" w14:textId="77777777" w:rsidR="006F5DE6" w:rsidRPr="006F5DE6" w:rsidRDefault="006F5DE6" w:rsidP="006F5DE6">
      <w:pPr>
        <w:ind w:firstLine="426"/>
        <w:jc w:val="both"/>
        <w:rPr>
          <w:lang w:val="ru-RU"/>
        </w:rPr>
      </w:pPr>
      <w:r w:rsidRPr="006F5DE6">
        <w:rPr>
          <w:b/>
          <w:bCs/>
          <w:lang w:val="ru-RU"/>
        </w:rPr>
        <w:lastRenderedPageBreak/>
        <w:t>Розподіл (Distribution Layer)</w:t>
      </w:r>
      <w:r w:rsidRPr="006F5DE6">
        <w:rPr>
          <w:lang w:val="ru-RU"/>
        </w:rPr>
        <w:t>: Цей рівень використовується для контролю потоку даних між різними підрівнями або між ядром та підрівнями. Це включає маршрутизацію, фільтрацію пакетів, управління пропускною здатністю та визначення, які підрівні повинні мати доступ до яких ресурсів мережі.</w:t>
      </w:r>
    </w:p>
    <w:p w14:paraId="4029FA78" w14:textId="77777777" w:rsidR="006F5DE6" w:rsidRPr="006F5DE6" w:rsidRDefault="006F5DE6" w:rsidP="006F5DE6">
      <w:pPr>
        <w:ind w:firstLine="426"/>
        <w:jc w:val="both"/>
        <w:rPr>
          <w:lang w:val="ru-RU"/>
        </w:rPr>
      </w:pPr>
      <w:r w:rsidRPr="006F5DE6">
        <w:rPr>
          <w:b/>
          <w:bCs/>
          <w:lang w:val="ru-RU"/>
        </w:rPr>
        <w:t>Доступ (Access Layer)</w:t>
      </w:r>
      <w:r w:rsidRPr="006F5DE6">
        <w:rPr>
          <w:lang w:val="ru-RU"/>
        </w:rPr>
        <w:t>: Цей рівень забезпечує безпосередній доступ до мережевих ресурсів для кінцевих користувачів та їх пристроїв.</w:t>
      </w:r>
    </w:p>
    <w:p w14:paraId="257A947A" w14:textId="77777777" w:rsidR="006F5DE6" w:rsidRPr="006F5DE6" w:rsidRDefault="006F5DE6" w:rsidP="006F5DE6">
      <w:pPr>
        <w:ind w:firstLine="426"/>
        <w:jc w:val="both"/>
        <w:rPr>
          <w:lang w:val="ru-RU"/>
        </w:rPr>
      </w:pPr>
      <w:r w:rsidRPr="006F5DE6">
        <w:rPr>
          <w:lang w:val="ru-RU"/>
        </w:rPr>
        <w:t>Розробка топології мережі на основі трирівневої моделі включає визначення кількості та розташування комутаторів, маршрутизаторів або інших пристроїв на кожному рівні; визначення, як ці пристрої будуть з'єднані; та визначення політик управління доступом та безпеки для кожного рівня.</w:t>
      </w:r>
    </w:p>
    <w:p w14:paraId="6A9EDFB7" w14:textId="77777777" w:rsidR="006F5DE6" w:rsidRPr="006F5DE6" w:rsidRDefault="006F5DE6" w:rsidP="006F5DE6">
      <w:pPr>
        <w:ind w:firstLine="426"/>
        <w:jc w:val="both"/>
        <w:rPr>
          <w:lang w:val="ru-RU"/>
        </w:rPr>
      </w:pPr>
      <w:r w:rsidRPr="006F5DE6">
        <w:rPr>
          <w:lang w:val="ru-RU"/>
        </w:rPr>
        <w:t>Ця топологія використовується у великих мережах, таких як корпоративні або кампусні мережі, де є потреба в масштабованості, гнучкості та надійності.</w:t>
      </w:r>
    </w:p>
    <w:p w14:paraId="6BF94FB0" w14:textId="77777777" w:rsidR="006F5DE6" w:rsidRPr="006F5DE6" w:rsidRDefault="006F5DE6" w:rsidP="006F5DE6">
      <w:pPr>
        <w:ind w:firstLine="426"/>
        <w:jc w:val="both"/>
        <w:rPr>
          <w:lang w:val="ru-RU"/>
        </w:rPr>
      </w:pPr>
      <w:r w:rsidRPr="006F5DE6">
        <w:rPr>
          <w:lang w:val="ru-RU"/>
        </w:rPr>
        <w:t>Важливо врахувати, що конкретна розробка топології мережі залежить від конкретних вимог до мережі, таких як очікувана навантаження, необхідна пропускна здатність, вимоги до безпеки, бюджет і т.д. Крім того, мережева топологія може змінюватися з часом відповідно до зміни вимог або умов.</w:t>
      </w:r>
    </w:p>
    <w:p w14:paraId="2E33CA5F" w14:textId="3C8532F5" w:rsidR="008B0AB8" w:rsidRDefault="00903A34" w:rsidP="006F5DE6">
      <w:pPr>
        <w:jc w:val="center"/>
        <w:rPr>
          <w:rFonts w:cs="Times New Roman"/>
          <w:szCs w:val="28"/>
          <w:shd w:val="clear" w:color="auto" w:fill="FFFFFF"/>
        </w:rPr>
      </w:pPr>
      <w:r>
        <w:rPr>
          <w:rFonts w:cs="Times New Roman"/>
          <w:noProof/>
          <w:szCs w:val="28"/>
          <w:shd w:val="clear" w:color="auto" w:fill="FFFFFF"/>
        </w:rPr>
        <w:drawing>
          <wp:inline distT="0" distB="0" distL="0" distR="0" wp14:anchorId="5D00C362" wp14:editId="04889FA0">
            <wp:extent cx="5141218" cy="317182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4972" cy="3174141"/>
                    </a:xfrm>
                    <a:prstGeom prst="rect">
                      <a:avLst/>
                    </a:prstGeom>
                    <a:noFill/>
                    <a:ln>
                      <a:noFill/>
                    </a:ln>
                  </pic:spPr>
                </pic:pic>
              </a:graphicData>
            </a:graphic>
          </wp:inline>
        </w:drawing>
      </w:r>
    </w:p>
    <w:p w14:paraId="13E762B3" w14:textId="60F58B0D" w:rsidR="008B0AB8" w:rsidRPr="008E1894" w:rsidRDefault="008B0AB8" w:rsidP="008B0AB8">
      <w:pPr>
        <w:jc w:val="center"/>
        <w:rPr>
          <w:rFonts w:cs="Times New Roman"/>
          <w:szCs w:val="28"/>
          <w:shd w:val="clear" w:color="auto" w:fill="FFFFFF"/>
        </w:rPr>
      </w:pPr>
      <w:r>
        <w:rPr>
          <w:rFonts w:cs="Times New Roman"/>
          <w:szCs w:val="28"/>
          <w:shd w:val="clear" w:color="auto" w:fill="FFFFFF"/>
        </w:rPr>
        <w:t>Рис. 2.1</w:t>
      </w:r>
      <w:r w:rsidR="00251369">
        <w:rPr>
          <w:rFonts w:cs="Times New Roman"/>
          <w:szCs w:val="28"/>
          <w:shd w:val="clear" w:color="auto" w:fill="FFFFFF"/>
          <w:lang w:val="uk-UA"/>
        </w:rPr>
        <w:t>.</w:t>
      </w:r>
      <w:r>
        <w:rPr>
          <w:rFonts w:cs="Times New Roman"/>
          <w:szCs w:val="28"/>
          <w:shd w:val="clear" w:color="auto" w:fill="FFFFFF"/>
        </w:rPr>
        <w:t xml:space="preserve"> Схема трирівневої ієрархічної моделі мережі</w:t>
      </w:r>
    </w:p>
    <w:p w14:paraId="39927ADB" w14:textId="36314697" w:rsidR="008B0AB8" w:rsidRPr="008B0AB8" w:rsidRDefault="00301071" w:rsidP="008B0AB8">
      <w:pPr>
        <w:jc w:val="center"/>
        <w:rPr>
          <w:lang w:val="ru-RU"/>
        </w:rPr>
      </w:pPr>
      <w:r>
        <w:rPr>
          <w:noProof/>
        </w:rPr>
        <w:lastRenderedPageBreak/>
        <w:drawing>
          <wp:inline distT="0" distB="0" distL="0" distR="0" wp14:anchorId="1B6DE088" wp14:editId="7F6FB874">
            <wp:extent cx="6019800" cy="3262630"/>
            <wp:effectExtent l="0" t="0" r="0" b="0"/>
            <wp:docPr id="17066044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04439" name=""/>
                    <pic:cNvPicPr/>
                  </pic:nvPicPr>
                  <pic:blipFill>
                    <a:blip r:embed="rId11"/>
                    <a:stretch>
                      <a:fillRect/>
                    </a:stretch>
                  </pic:blipFill>
                  <pic:spPr>
                    <a:xfrm>
                      <a:off x="0" y="0"/>
                      <a:ext cx="6019800" cy="3262630"/>
                    </a:xfrm>
                    <a:prstGeom prst="rect">
                      <a:avLst/>
                    </a:prstGeom>
                  </pic:spPr>
                </pic:pic>
              </a:graphicData>
            </a:graphic>
          </wp:inline>
        </w:drawing>
      </w:r>
      <w:r w:rsidR="00977688" w:rsidRPr="00251369">
        <w:rPr>
          <w:lang w:val="ru-RU"/>
        </w:rPr>
        <w:t xml:space="preserve"> </w:t>
      </w:r>
      <w:r w:rsidR="008B0AB8" w:rsidRPr="008B0AB8">
        <w:rPr>
          <w:lang w:val="ru-RU"/>
        </w:rPr>
        <w:t>Рис. 2.2</w:t>
      </w:r>
      <w:r w:rsidR="00251369">
        <w:rPr>
          <w:lang w:val="ru-RU"/>
        </w:rPr>
        <w:t>.</w:t>
      </w:r>
      <w:r w:rsidR="008B0AB8" w:rsidRPr="008B0AB8">
        <w:rPr>
          <w:lang w:val="ru-RU"/>
        </w:rPr>
        <w:t xml:space="preserve"> Топологія мережі</w:t>
      </w:r>
    </w:p>
    <w:p w14:paraId="76EDE0F0" w14:textId="20343100" w:rsidR="000A7819" w:rsidRDefault="008B0AB8" w:rsidP="000A7819">
      <w:pPr>
        <w:tabs>
          <w:tab w:val="left" w:pos="0"/>
          <w:tab w:val="left" w:pos="851"/>
          <w:tab w:val="left" w:pos="1276"/>
          <w:tab w:val="left" w:pos="9356"/>
          <w:tab w:val="left" w:pos="9900"/>
        </w:tabs>
        <w:spacing w:after="0"/>
        <w:ind w:right="-1"/>
        <w:jc w:val="both"/>
        <w:rPr>
          <w:szCs w:val="28"/>
          <w:lang w:val="uk-UA"/>
        </w:rPr>
      </w:pPr>
      <w:r>
        <w:rPr>
          <w:szCs w:val="28"/>
          <w:lang w:val="uk-UA"/>
        </w:rPr>
        <w:tab/>
      </w:r>
      <w:r w:rsidR="000A7819">
        <w:rPr>
          <w:szCs w:val="28"/>
          <w:lang w:val="uk-UA"/>
        </w:rPr>
        <w:t xml:space="preserve">Рівень ядра складається з </w:t>
      </w:r>
      <w:r w:rsidR="00251369">
        <w:rPr>
          <w:szCs w:val="28"/>
          <w:lang w:val="ru-RU"/>
        </w:rPr>
        <w:t>3</w:t>
      </w:r>
      <w:r w:rsidR="000A7819">
        <w:rPr>
          <w:szCs w:val="28"/>
          <w:lang w:val="uk-UA"/>
        </w:rPr>
        <w:t xml:space="preserve"> </w:t>
      </w:r>
      <w:r w:rsidR="00251369">
        <w:rPr>
          <w:szCs w:val="28"/>
          <w:lang w:val="uk-UA"/>
        </w:rPr>
        <w:t>маршрутизаторів</w:t>
      </w:r>
      <w:r w:rsidR="00622D1F">
        <w:rPr>
          <w:szCs w:val="28"/>
          <w:lang w:val="uk-UA"/>
        </w:rPr>
        <w:t>.</w:t>
      </w:r>
    </w:p>
    <w:p w14:paraId="0A9B9555" w14:textId="04365AC7" w:rsidR="00622D1F" w:rsidRDefault="00622D1F" w:rsidP="000A7819">
      <w:pPr>
        <w:tabs>
          <w:tab w:val="left" w:pos="0"/>
          <w:tab w:val="left" w:pos="851"/>
          <w:tab w:val="left" w:pos="1276"/>
          <w:tab w:val="left" w:pos="9356"/>
          <w:tab w:val="left" w:pos="9900"/>
        </w:tabs>
        <w:spacing w:after="0"/>
        <w:ind w:right="-1"/>
        <w:jc w:val="both"/>
        <w:rPr>
          <w:szCs w:val="28"/>
          <w:lang w:val="uk-UA"/>
        </w:rPr>
      </w:pPr>
      <w:r>
        <w:rPr>
          <w:szCs w:val="28"/>
          <w:lang w:val="uk-UA"/>
        </w:rPr>
        <w:tab/>
        <w:t xml:space="preserve">В загальному вигляді мережа використовує </w:t>
      </w:r>
      <w:r w:rsidR="00251369">
        <w:rPr>
          <w:szCs w:val="28"/>
          <w:lang w:val="ru-RU"/>
        </w:rPr>
        <w:t>9</w:t>
      </w:r>
      <w:r>
        <w:rPr>
          <w:szCs w:val="28"/>
          <w:lang w:val="uk-UA"/>
        </w:rPr>
        <w:t xml:space="preserve"> </w:t>
      </w:r>
      <w:r w:rsidR="00251369">
        <w:rPr>
          <w:szCs w:val="28"/>
          <w:lang w:val="uk-UA"/>
        </w:rPr>
        <w:t xml:space="preserve">маршрутизаторів та  </w:t>
      </w:r>
      <w:r w:rsidR="00301071" w:rsidRPr="00301071">
        <w:rPr>
          <w:szCs w:val="28"/>
          <w:lang w:val="ru-RU"/>
        </w:rPr>
        <w:t>5</w:t>
      </w:r>
      <w:r w:rsidR="00251369">
        <w:rPr>
          <w:szCs w:val="28"/>
          <w:lang w:val="uk-UA"/>
        </w:rPr>
        <w:t xml:space="preserve"> комутаторів</w:t>
      </w:r>
      <w:r>
        <w:rPr>
          <w:szCs w:val="28"/>
          <w:lang w:val="uk-UA"/>
        </w:rPr>
        <w:t xml:space="preserve">. Мережа має </w:t>
      </w:r>
      <w:r w:rsidR="00301071">
        <w:rPr>
          <w:szCs w:val="28"/>
        </w:rPr>
        <w:t>5</w:t>
      </w:r>
      <w:r>
        <w:rPr>
          <w:szCs w:val="28"/>
          <w:lang w:val="uk-UA"/>
        </w:rPr>
        <w:t xml:space="preserve"> підмереж</w:t>
      </w:r>
      <w:r w:rsidR="00867198">
        <w:rPr>
          <w:szCs w:val="28"/>
          <w:lang w:val="uk-UA"/>
        </w:rPr>
        <w:t>і.</w:t>
      </w:r>
    </w:p>
    <w:p w14:paraId="5B824F50" w14:textId="6F5EA664" w:rsidR="008F18DE" w:rsidRPr="00E2558D" w:rsidRDefault="008F18DE" w:rsidP="008F18DE">
      <w:pPr>
        <w:spacing w:after="0"/>
        <w:ind w:firstLine="709"/>
        <w:jc w:val="both"/>
        <w:rPr>
          <w:lang w:val="uk-UA"/>
        </w:rPr>
      </w:pPr>
      <w:r w:rsidRPr="00E2558D">
        <w:rPr>
          <w:lang w:val="uk-UA"/>
        </w:rPr>
        <w:t>Далі розглянемо підмереж</w:t>
      </w:r>
      <w:r w:rsidR="00251369">
        <w:rPr>
          <w:lang w:val="uk-UA"/>
        </w:rPr>
        <w:t>і</w:t>
      </w:r>
      <w:r w:rsidRPr="00E2558D">
        <w:rPr>
          <w:lang w:val="uk-UA"/>
        </w:rPr>
        <w:t>.</w:t>
      </w:r>
    </w:p>
    <w:p w14:paraId="06068033" w14:textId="5AAB02C5" w:rsidR="00251369" w:rsidRDefault="00A9747D" w:rsidP="00251369">
      <w:pPr>
        <w:jc w:val="center"/>
      </w:pPr>
      <w:r>
        <w:rPr>
          <w:noProof/>
        </w:rPr>
        <w:drawing>
          <wp:inline distT="0" distB="0" distL="0" distR="0" wp14:anchorId="6D961F2C" wp14:editId="3336D27F">
            <wp:extent cx="3848100" cy="1571625"/>
            <wp:effectExtent l="0" t="0" r="0" b="9525"/>
            <wp:docPr id="3423285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28520" name=""/>
                    <pic:cNvPicPr/>
                  </pic:nvPicPr>
                  <pic:blipFill>
                    <a:blip r:embed="rId12"/>
                    <a:stretch>
                      <a:fillRect/>
                    </a:stretch>
                  </pic:blipFill>
                  <pic:spPr>
                    <a:xfrm>
                      <a:off x="0" y="0"/>
                      <a:ext cx="3848100" cy="1571625"/>
                    </a:xfrm>
                    <a:prstGeom prst="rect">
                      <a:avLst/>
                    </a:prstGeom>
                  </pic:spPr>
                </pic:pic>
              </a:graphicData>
            </a:graphic>
          </wp:inline>
        </w:drawing>
      </w:r>
    </w:p>
    <w:p w14:paraId="051ADEA3" w14:textId="45EF19CB" w:rsidR="00251369" w:rsidRDefault="00251369" w:rsidP="00251369">
      <w:pPr>
        <w:jc w:val="center"/>
      </w:pPr>
      <w:r>
        <w:rPr>
          <w:lang w:val="uk-UA"/>
        </w:rPr>
        <w:t>Рис. 2.</w:t>
      </w:r>
      <w:r w:rsidR="00301071">
        <w:t>3</w:t>
      </w:r>
      <w:r>
        <w:rPr>
          <w:lang w:val="uk-UA"/>
        </w:rPr>
        <w:t xml:space="preserve">. Підмережа </w:t>
      </w:r>
      <w:r>
        <w:t>LAN-C</w:t>
      </w:r>
    </w:p>
    <w:p w14:paraId="61834C81" w14:textId="7CEA73CA" w:rsidR="00251369" w:rsidRDefault="00A9747D" w:rsidP="00251369">
      <w:pPr>
        <w:jc w:val="center"/>
      </w:pPr>
      <w:r>
        <w:rPr>
          <w:noProof/>
        </w:rPr>
        <w:drawing>
          <wp:inline distT="0" distB="0" distL="0" distR="0" wp14:anchorId="49690923" wp14:editId="5D906E30">
            <wp:extent cx="4438650" cy="1419225"/>
            <wp:effectExtent l="0" t="0" r="0" b="9525"/>
            <wp:docPr id="18674980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98036" name=""/>
                    <pic:cNvPicPr/>
                  </pic:nvPicPr>
                  <pic:blipFill>
                    <a:blip r:embed="rId13"/>
                    <a:stretch>
                      <a:fillRect/>
                    </a:stretch>
                  </pic:blipFill>
                  <pic:spPr>
                    <a:xfrm>
                      <a:off x="0" y="0"/>
                      <a:ext cx="4438650" cy="1419225"/>
                    </a:xfrm>
                    <a:prstGeom prst="rect">
                      <a:avLst/>
                    </a:prstGeom>
                  </pic:spPr>
                </pic:pic>
              </a:graphicData>
            </a:graphic>
          </wp:inline>
        </w:drawing>
      </w:r>
    </w:p>
    <w:p w14:paraId="545B1DF4" w14:textId="7971935F" w:rsidR="00251369" w:rsidRPr="00385B62" w:rsidRDefault="00251369" w:rsidP="00251369">
      <w:pPr>
        <w:jc w:val="center"/>
        <w:rPr>
          <w:lang w:val="ru-RU"/>
        </w:rPr>
      </w:pPr>
      <w:r>
        <w:rPr>
          <w:lang w:val="uk-UA"/>
        </w:rPr>
        <w:t>Рис. 2.</w:t>
      </w:r>
      <w:r w:rsidR="00301071">
        <w:t>4</w:t>
      </w:r>
      <w:r>
        <w:rPr>
          <w:lang w:val="uk-UA"/>
        </w:rPr>
        <w:t xml:space="preserve">. Підмережа </w:t>
      </w:r>
      <w:r>
        <w:t>LAN</w:t>
      </w:r>
      <w:r w:rsidRPr="009F44CE">
        <w:rPr>
          <w:lang w:val="ru-RU"/>
        </w:rPr>
        <w:t>-</w:t>
      </w:r>
      <w:r>
        <w:t>D</w:t>
      </w:r>
    </w:p>
    <w:p w14:paraId="076BC551" w14:textId="4F28BE56" w:rsidR="00A9747D" w:rsidRDefault="00A9747D" w:rsidP="00A9747D">
      <w:pPr>
        <w:jc w:val="center"/>
      </w:pPr>
      <w:r>
        <w:rPr>
          <w:noProof/>
        </w:rPr>
        <w:lastRenderedPageBreak/>
        <w:drawing>
          <wp:inline distT="0" distB="0" distL="0" distR="0" wp14:anchorId="691ACDCB" wp14:editId="6B930C51">
            <wp:extent cx="3838575" cy="1612705"/>
            <wp:effectExtent l="0" t="0" r="0" b="6985"/>
            <wp:docPr id="19424858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85843" name=""/>
                    <pic:cNvPicPr/>
                  </pic:nvPicPr>
                  <pic:blipFill>
                    <a:blip r:embed="rId14"/>
                    <a:stretch>
                      <a:fillRect/>
                    </a:stretch>
                  </pic:blipFill>
                  <pic:spPr>
                    <a:xfrm>
                      <a:off x="0" y="0"/>
                      <a:ext cx="3847989" cy="1616660"/>
                    </a:xfrm>
                    <a:prstGeom prst="rect">
                      <a:avLst/>
                    </a:prstGeom>
                  </pic:spPr>
                </pic:pic>
              </a:graphicData>
            </a:graphic>
          </wp:inline>
        </w:drawing>
      </w:r>
    </w:p>
    <w:p w14:paraId="4C7D5C5D" w14:textId="5D63DAE3" w:rsidR="00A9747D" w:rsidRDefault="00A9747D" w:rsidP="00A9747D">
      <w:pPr>
        <w:jc w:val="center"/>
      </w:pPr>
      <w:r>
        <w:rPr>
          <w:lang w:val="uk-UA"/>
        </w:rPr>
        <w:t>Рис. 2.</w:t>
      </w:r>
      <w:r w:rsidR="00301071">
        <w:t>5</w:t>
      </w:r>
      <w:r>
        <w:rPr>
          <w:lang w:val="uk-UA"/>
        </w:rPr>
        <w:t xml:space="preserve">. Підмережа </w:t>
      </w:r>
      <w:r>
        <w:t>LAN</w:t>
      </w:r>
      <w:r w:rsidRPr="009F44CE">
        <w:rPr>
          <w:lang w:val="ru-RU"/>
        </w:rPr>
        <w:t>-</w:t>
      </w:r>
      <w:r>
        <w:t>E</w:t>
      </w:r>
    </w:p>
    <w:p w14:paraId="6B688803" w14:textId="6EBDBDA1" w:rsidR="00A9747D" w:rsidRDefault="00A9747D" w:rsidP="00A9747D">
      <w:pPr>
        <w:jc w:val="center"/>
      </w:pPr>
      <w:r>
        <w:rPr>
          <w:noProof/>
        </w:rPr>
        <w:drawing>
          <wp:inline distT="0" distB="0" distL="0" distR="0" wp14:anchorId="0020B34B" wp14:editId="018AE3A5">
            <wp:extent cx="4467225" cy="1762125"/>
            <wp:effectExtent l="0" t="0" r="9525" b="9525"/>
            <wp:docPr id="815014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14146" name=""/>
                    <pic:cNvPicPr/>
                  </pic:nvPicPr>
                  <pic:blipFill>
                    <a:blip r:embed="rId15"/>
                    <a:stretch>
                      <a:fillRect/>
                    </a:stretch>
                  </pic:blipFill>
                  <pic:spPr>
                    <a:xfrm>
                      <a:off x="0" y="0"/>
                      <a:ext cx="4467225" cy="1762125"/>
                    </a:xfrm>
                    <a:prstGeom prst="rect">
                      <a:avLst/>
                    </a:prstGeom>
                  </pic:spPr>
                </pic:pic>
              </a:graphicData>
            </a:graphic>
          </wp:inline>
        </w:drawing>
      </w:r>
    </w:p>
    <w:p w14:paraId="2436D407" w14:textId="26423A45" w:rsidR="00A9747D" w:rsidRPr="00385B62" w:rsidRDefault="00A9747D" w:rsidP="00A9747D">
      <w:pPr>
        <w:jc w:val="center"/>
        <w:rPr>
          <w:lang w:val="ru-RU"/>
        </w:rPr>
      </w:pPr>
      <w:r>
        <w:rPr>
          <w:lang w:val="uk-UA"/>
        </w:rPr>
        <w:t>Рис. 2.</w:t>
      </w:r>
      <w:r w:rsidR="00301071">
        <w:t>6</w:t>
      </w:r>
      <w:r>
        <w:rPr>
          <w:lang w:val="uk-UA"/>
        </w:rPr>
        <w:t xml:space="preserve">. Підмережа </w:t>
      </w:r>
      <w:r>
        <w:t>LAN</w:t>
      </w:r>
      <w:r w:rsidRPr="009F44CE">
        <w:rPr>
          <w:lang w:val="ru-RU"/>
        </w:rPr>
        <w:t>-</w:t>
      </w:r>
      <w:r>
        <w:t>F</w:t>
      </w:r>
    </w:p>
    <w:p w14:paraId="7BD1D4DB" w14:textId="57BA0931" w:rsidR="00A9747D" w:rsidRDefault="00A9747D" w:rsidP="00A9747D">
      <w:pPr>
        <w:jc w:val="center"/>
      </w:pPr>
      <w:r>
        <w:rPr>
          <w:noProof/>
        </w:rPr>
        <w:drawing>
          <wp:inline distT="0" distB="0" distL="0" distR="0" wp14:anchorId="16FF6F00" wp14:editId="60521071">
            <wp:extent cx="2266950" cy="1828800"/>
            <wp:effectExtent l="0" t="0" r="0" b="0"/>
            <wp:docPr id="959282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82482" name=""/>
                    <pic:cNvPicPr/>
                  </pic:nvPicPr>
                  <pic:blipFill>
                    <a:blip r:embed="rId16"/>
                    <a:stretch>
                      <a:fillRect/>
                    </a:stretch>
                  </pic:blipFill>
                  <pic:spPr>
                    <a:xfrm>
                      <a:off x="0" y="0"/>
                      <a:ext cx="2266950" cy="1828800"/>
                    </a:xfrm>
                    <a:prstGeom prst="rect">
                      <a:avLst/>
                    </a:prstGeom>
                  </pic:spPr>
                </pic:pic>
              </a:graphicData>
            </a:graphic>
          </wp:inline>
        </w:drawing>
      </w:r>
    </w:p>
    <w:p w14:paraId="3BDFE113" w14:textId="16C48485" w:rsidR="00A9747D" w:rsidRPr="00A9747D" w:rsidRDefault="00A9747D" w:rsidP="00A9747D">
      <w:pPr>
        <w:jc w:val="center"/>
      </w:pPr>
      <w:r>
        <w:rPr>
          <w:lang w:val="uk-UA"/>
        </w:rPr>
        <w:t>Рис. 2.</w:t>
      </w:r>
      <w:r w:rsidR="00301071">
        <w:t>7</w:t>
      </w:r>
      <w:r>
        <w:rPr>
          <w:lang w:val="uk-UA"/>
        </w:rPr>
        <w:t xml:space="preserve">. Підмережа </w:t>
      </w:r>
      <w:r>
        <w:t>Servers</w:t>
      </w:r>
    </w:p>
    <w:p w14:paraId="05866EDA" w14:textId="77777777" w:rsidR="00FA2D75" w:rsidRPr="00622D1F" w:rsidRDefault="00FA2D75" w:rsidP="00FA2D75">
      <w:pPr>
        <w:pStyle w:val="2"/>
        <w:ind w:firstLine="709"/>
        <w:jc w:val="both"/>
        <w:rPr>
          <w:rFonts w:ascii="Times New Roman" w:eastAsia="Times New Roman" w:hAnsi="Times New Roman" w:cs="Times New Roman"/>
          <w:color w:val="000000" w:themeColor="text1"/>
          <w:sz w:val="28"/>
          <w:szCs w:val="28"/>
          <w:lang w:val="uk-UA"/>
        </w:rPr>
      </w:pPr>
      <w:bookmarkStart w:id="19" w:name="_Toc124748319"/>
      <w:bookmarkStart w:id="20" w:name="_Toc137770782"/>
      <w:r w:rsidRPr="00622D1F">
        <w:rPr>
          <w:rFonts w:ascii="Times New Roman" w:eastAsia="Times New Roman" w:hAnsi="Times New Roman" w:cs="Times New Roman"/>
          <w:color w:val="000000" w:themeColor="text1"/>
          <w:sz w:val="28"/>
          <w:szCs w:val="28"/>
          <w:lang w:val="uk-UA"/>
        </w:rPr>
        <w:t>2.2 Розробка схеми адресації мережі</w:t>
      </w:r>
      <w:bookmarkEnd w:id="19"/>
      <w:bookmarkEnd w:id="20"/>
    </w:p>
    <w:p w14:paraId="39988575" w14:textId="672E943C" w:rsidR="000A7819" w:rsidRDefault="00B25723" w:rsidP="00B25723">
      <w:pPr>
        <w:spacing w:before="240"/>
        <w:ind w:firstLine="709"/>
        <w:jc w:val="both"/>
        <w:rPr>
          <w:lang w:val="uk-UA"/>
        </w:rPr>
      </w:pPr>
      <w:r>
        <w:rPr>
          <w:lang w:val="uk-UA"/>
        </w:rPr>
        <w:t>П</w:t>
      </w:r>
      <w:r w:rsidR="000A7819" w:rsidRPr="005D4152">
        <w:rPr>
          <w:lang w:val="uk-UA"/>
        </w:rPr>
        <w:t xml:space="preserve">роведемо розрахунок </w:t>
      </w:r>
      <w:r w:rsidR="000A7819">
        <w:t>IP</w:t>
      </w:r>
      <w:r w:rsidR="000A7819" w:rsidRPr="005D4152">
        <w:rPr>
          <w:lang w:val="uk-UA"/>
        </w:rPr>
        <w:t xml:space="preserve"> </w:t>
      </w:r>
      <w:r w:rsidR="000A7819">
        <w:t>address</w:t>
      </w:r>
      <w:r w:rsidR="000A7819">
        <w:rPr>
          <w:lang w:val="uk-UA"/>
        </w:rPr>
        <w:t xml:space="preserve"> для </w:t>
      </w:r>
      <w:r w:rsidR="00435BB0">
        <w:rPr>
          <w:lang w:val="uk-UA"/>
        </w:rPr>
        <w:t>підмереж у подальшому їх використанню:</w:t>
      </w:r>
    </w:p>
    <w:p w14:paraId="1350934A" w14:textId="3FF2826F" w:rsidR="00AF1255" w:rsidRPr="00867198" w:rsidRDefault="009D4465" w:rsidP="00301071">
      <w:pPr>
        <w:jc w:val="right"/>
        <w:rPr>
          <w:szCs w:val="28"/>
        </w:rPr>
      </w:pPr>
      <w:r w:rsidRPr="005D4152">
        <w:rPr>
          <w:lang w:val="uk-UA"/>
        </w:rPr>
        <w:tab/>
      </w:r>
      <w:r w:rsidR="00AF1255">
        <w:rPr>
          <w:szCs w:val="28"/>
          <w:lang w:val="uk-UA"/>
        </w:rPr>
        <w:t>Таблиця 2.</w:t>
      </w:r>
      <w:r w:rsidR="00301071">
        <w:rPr>
          <w:szCs w:val="28"/>
        </w:rPr>
        <w:t>1</w:t>
      </w:r>
      <w:r w:rsidR="00AF1255">
        <w:rPr>
          <w:szCs w:val="28"/>
          <w:lang w:val="uk-UA"/>
        </w:rPr>
        <w:t xml:space="preserve"> – Адресація </w:t>
      </w:r>
      <w:r w:rsidR="00AF1255">
        <w:rPr>
          <w:szCs w:val="28"/>
        </w:rPr>
        <w:t>LAN-C</w:t>
      </w:r>
    </w:p>
    <w:tbl>
      <w:tblPr>
        <w:tblW w:w="9050" w:type="dxa"/>
        <w:jc w:val="center"/>
        <w:tblLook w:val="00A0" w:firstRow="1" w:lastRow="0" w:firstColumn="1" w:lastColumn="0" w:noHBand="0" w:noVBand="0"/>
      </w:tblPr>
      <w:tblGrid>
        <w:gridCol w:w="3355"/>
        <w:gridCol w:w="5695"/>
      </w:tblGrid>
      <w:tr w:rsidR="00AF1255" w14:paraId="31D19035" w14:textId="77777777" w:rsidTr="0094243B">
        <w:trPr>
          <w:trHeight w:val="375"/>
          <w:jc w:val="center"/>
        </w:trPr>
        <w:tc>
          <w:tcPr>
            <w:tcW w:w="3355" w:type="dxa"/>
            <w:tcBorders>
              <w:top w:val="single" w:sz="8" w:space="0" w:color="000000"/>
              <w:left w:val="single" w:sz="8" w:space="0" w:color="000000"/>
              <w:bottom w:val="single" w:sz="8" w:space="0" w:color="000000"/>
              <w:right w:val="single" w:sz="8" w:space="0" w:color="000000"/>
            </w:tcBorders>
            <w:vAlign w:val="center"/>
            <w:hideMark/>
          </w:tcPr>
          <w:p w14:paraId="152F3568" w14:textId="77777777" w:rsidR="00AF1255" w:rsidRDefault="00AF1255" w:rsidP="0094243B">
            <w:pPr>
              <w:spacing w:line="276" w:lineRule="auto"/>
              <w:rPr>
                <w:szCs w:val="28"/>
              </w:rPr>
            </w:pPr>
            <w:r>
              <w:rPr>
                <w:szCs w:val="28"/>
              </w:rPr>
              <w:t>Призначення</w:t>
            </w:r>
          </w:p>
        </w:tc>
        <w:tc>
          <w:tcPr>
            <w:tcW w:w="5695" w:type="dxa"/>
            <w:tcBorders>
              <w:top w:val="single" w:sz="8" w:space="0" w:color="000000"/>
              <w:left w:val="nil"/>
              <w:bottom w:val="single" w:sz="8" w:space="0" w:color="000000"/>
              <w:right w:val="single" w:sz="8" w:space="0" w:color="000000"/>
            </w:tcBorders>
            <w:vAlign w:val="center"/>
            <w:hideMark/>
          </w:tcPr>
          <w:p w14:paraId="4F20A11C" w14:textId="77777777" w:rsidR="00AF1255" w:rsidRDefault="00AF1255" w:rsidP="0094243B">
            <w:pPr>
              <w:spacing w:line="276" w:lineRule="auto"/>
              <w:rPr>
                <w:szCs w:val="28"/>
              </w:rPr>
            </w:pPr>
            <w:r>
              <w:rPr>
                <w:szCs w:val="28"/>
              </w:rPr>
              <w:t>ІР-адреса</w:t>
            </w:r>
          </w:p>
        </w:tc>
      </w:tr>
      <w:tr w:rsidR="00A9747D" w14:paraId="50665420" w14:textId="77777777" w:rsidTr="0094243B">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4F95FD59" w14:textId="77777777" w:rsidR="00A9747D" w:rsidRDefault="00A9747D" w:rsidP="00A9747D">
            <w:pPr>
              <w:spacing w:line="276" w:lineRule="auto"/>
              <w:rPr>
                <w:szCs w:val="28"/>
              </w:rPr>
            </w:pPr>
            <w:r>
              <w:rPr>
                <w:szCs w:val="28"/>
              </w:rPr>
              <w:lastRenderedPageBreak/>
              <w:t>Адреса мережі</w:t>
            </w:r>
          </w:p>
        </w:tc>
        <w:tc>
          <w:tcPr>
            <w:tcW w:w="5695" w:type="dxa"/>
            <w:tcBorders>
              <w:top w:val="nil"/>
              <w:left w:val="nil"/>
              <w:bottom w:val="single" w:sz="8" w:space="0" w:color="000000"/>
              <w:right w:val="single" w:sz="8" w:space="0" w:color="000000"/>
            </w:tcBorders>
            <w:vAlign w:val="center"/>
            <w:hideMark/>
          </w:tcPr>
          <w:p w14:paraId="48250CBC" w14:textId="2C177071" w:rsidR="00A9747D" w:rsidRDefault="00A9747D" w:rsidP="00A9747D">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3</w:t>
            </w:r>
            <w:r>
              <w:rPr>
                <w:rFonts w:eastAsia="Times New Roman" w:cs="Times New Roman"/>
                <w:color w:val="000000" w:themeColor="text1"/>
                <w:szCs w:val="28"/>
                <w:lang w:val="ru-RU"/>
              </w:rPr>
              <w:t>.0</w:t>
            </w:r>
            <w:r>
              <w:rPr>
                <w:rFonts w:eastAsia="Times New Roman" w:cs="Times New Roman"/>
                <w:color w:val="000000" w:themeColor="text1"/>
                <w:szCs w:val="28"/>
              </w:rPr>
              <w:t>/24</w:t>
            </w:r>
          </w:p>
        </w:tc>
      </w:tr>
      <w:tr w:rsidR="00A9747D" w14:paraId="02F2E85F" w14:textId="77777777" w:rsidTr="0094243B">
        <w:trPr>
          <w:trHeight w:val="357"/>
          <w:jc w:val="center"/>
        </w:trPr>
        <w:tc>
          <w:tcPr>
            <w:tcW w:w="3355" w:type="dxa"/>
            <w:tcBorders>
              <w:top w:val="nil"/>
              <w:left w:val="single" w:sz="8" w:space="0" w:color="000000"/>
              <w:bottom w:val="single" w:sz="8" w:space="0" w:color="000000"/>
              <w:right w:val="single" w:sz="8" w:space="0" w:color="000000"/>
            </w:tcBorders>
            <w:vAlign w:val="center"/>
            <w:hideMark/>
          </w:tcPr>
          <w:p w14:paraId="00B62293" w14:textId="77777777" w:rsidR="00A9747D" w:rsidRDefault="00A9747D" w:rsidP="00A9747D">
            <w:pPr>
              <w:spacing w:line="276" w:lineRule="auto"/>
              <w:rPr>
                <w:szCs w:val="28"/>
              </w:rPr>
            </w:pPr>
            <w:r>
              <w:rPr>
                <w:szCs w:val="28"/>
              </w:rPr>
              <w:t>Мінімальна адреса</w:t>
            </w:r>
          </w:p>
        </w:tc>
        <w:tc>
          <w:tcPr>
            <w:tcW w:w="5695" w:type="dxa"/>
            <w:tcBorders>
              <w:top w:val="nil"/>
              <w:left w:val="nil"/>
              <w:bottom w:val="single" w:sz="8" w:space="0" w:color="000000"/>
              <w:right w:val="single" w:sz="8" w:space="0" w:color="000000"/>
            </w:tcBorders>
            <w:vAlign w:val="center"/>
            <w:hideMark/>
          </w:tcPr>
          <w:p w14:paraId="665917CC" w14:textId="59831A22" w:rsidR="00A9747D" w:rsidRDefault="00A9747D" w:rsidP="00A9747D">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3</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15AB110F" w14:textId="77777777" w:rsidTr="0094243B">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3BC93BBC" w14:textId="77777777" w:rsidR="00A9747D" w:rsidRDefault="00A9747D" w:rsidP="00A9747D">
            <w:pPr>
              <w:spacing w:line="276" w:lineRule="auto"/>
              <w:rPr>
                <w:szCs w:val="28"/>
              </w:rPr>
            </w:pPr>
            <w:r>
              <w:rPr>
                <w:szCs w:val="28"/>
              </w:rPr>
              <w:t>Максимальна адреса</w:t>
            </w:r>
          </w:p>
        </w:tc>
        <w:tc>
          <w:tcPr>
            <w:tcW w:w="5695" w:type="dxa"/>
            <w:tcBorders>
              <w:top w:val="nil"/>
              <w:left w:val="nil"/>
              <w:bottom w:val="single" w:sz="8" w:space="0" w:color="000000"/>
              <w:right w:val="single" w:sz="8" w:space="0" w:color="000000"/>
            </w:tcBorders>
            <w:vAlign w:val="center"/>
            <w:hideMark/>
          </w:tcPr>
          <w:p w14:paraId="3205701F" w14:textId="14138D0D" w:rsidR="00A9747D" w:rsidRDefault="00A9747D" w:rsidP="00A9747D">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3</w:t>
            </w:r>
            <w:r>
              <w:rPr>
                <w:rFonts w:eastAsia="Times New Roman" w:cs="Times New Roman"/>
                <w:color w:val="000000" w:themeColor="text1"/>
                <w:szCs w:val="28"/>
                <w:lang w:val="ru-RU"/>
              </w:rPr>
              <w:t>.</w:t>
            </w:r>
            <w:r>
              <w:rPr>
                <w:rFonts w:eastAsia="Times New Roman" w:cs="Times New Roman"/>
                <w:color w:val="000000" w:themeColor="text1"/>
                <w:szCs w:val="28"/>
              </w:rPr>
              <w:t>254</w:t>
            </w:r>
          </w:p>
        </w:tc>
      </w:tr>
      <w:tr w:rsidR="00A9747D" w14:paraId="5F35D5CC" w14:textId="77777777" w:rsidTr="0094243B">
        <w:trPr>
          <w:trHeight w:val="217"/>
          <w:jc w:val="center"/>
        </w:trPr>
        <w:tc>
          <w:tcPr>
            <w:tcW w:w="3355" w:type="dxa"/>
            <w:tcBorders>
              <w:top w:val="single" w:sz="8" w:space="0" w:color="000000"/>
              <w:left w:val="single" w:sz="8" w:space="0" w:color="000000"/>
              <w:bottom w:val="single" w:sz="4" w:space="0" w:color="auto"/>
              <w:right w:val="single" w:sz="8" w:space="0" w:color="000000"/>
            </w:tcBorders>
            <w:vAlign w:val="center"/>
            <w:hideMark/>
          </w:tcPr>
          <w:p w14:paraId="5EBA1DFA" w14:textId="77777777" w:rsidR="00A9747D" w:rsidRDefault="00A9747D" w:rsidP="00A9747D">
            <w:pPr>
              <w:spacing w:line="276" w:lineRule="auto"/>
              <w:rPr>
                <w:szCs w:val="28"/>
              </w:rPr>
            </w:pPr>
            <w:r>
              <w:rPr>
                <w:szCs w:val="28"/>
              </w:rPr>
              <w:t>Шлюз по замовчуванню</w:t>
            </w:r>
          </w:p>
        </w:tc>
        <w:tc>
          <w:tcPr>
            <w:tcW w:w="5695" w:type="dxa"/>
            <w:tcBorders>
              <w:top w:val="single" w:sz="8" w:space="0" w:color="000000"/>
              <w:left w:val="nil"/>
              <w:bottom w:val="single" w:sz="4" w:space="0" w:color="auto"/>
              <w:right w:val="single" w:sz="8" w:space="0" w:color="000000"/>
            </w:tcBorders>
            <w:vAlign w:val="center"/>
            <w:hideMark/>
          </w:tcPr>
          <w:p w14:paraId="251CDC22" w14:textId="037A4250" w:rsidR="00A9747D" w:rsidRDefault="00A9747D" w:rsidP="00A9747D">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3</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44D0C3D9" w14:textId="77777777" w:rsidTr="0094243B">
        <w:trPr>
          <w:trHeight w:val="331"/>
          <w:jc w:val="center"/>
        </w:trPr>
        <w:tc>
          <w:tcPr>
            <w:tcW w:w="3355" w:type="dxa"/>
            <w:tcBorders>
              <w:top w:val="single" w:sz="4" w:space="0" w:color="auto"/>
              <w:left w:val="single" w:sz="8" w:space="0" w:color="000000"/>
              <w:bottom w:val="single" w:sz="8" w:space="0" w:color="000000"/>
              <w:right w:val="single" w:sz="8" w:space="0" w:color="000000"/>
            </w:tcBorders>
            <w:vAlign w:val="center"/>
            <w:hideMark/>
          </w:tcPr>
          <w:p w14:paraId="2F57DDF5" w14:textId="77777777" w:rsidR="00A9747D" w:rsidRDefault="00A9747D" w:rsidP="00A9747D">
            <w:pPr>
              <w:spacing w:line="276" w:lineRule="auto"/>
              <w:rPr>
                <w:szCs w:val="28"/>
                <w:lang w:val="uk-UA"/>
              </w:rPr>
            </w:pPr>
            <w:r>
              <w:rPr>
                <w:szCs w:val="28"/>
                <w:lang w:val="uk-UA"/>
              </w:rPr>
              <w:t>Кількість кінцевих вузлів</w:t>
            </w:r>
          </w:p>
        </w:tc>
        <w:tc>
          <w:tcPr>
            <w:tcW w:w="5695" w:type="dxa"/>
            <w:tcBorders>
              <w:top w:val="single" w:sz="4" w:space="0" w:color="auto"/>
              <w:left w:val="nil"/>
              <w:bottom w:val="single" w:sz="8" w:space="0" w:color="000000"/>
              <w:right w:val="single" w:sz="8" w:space="0" w:color="000000"/>
            </w:tcBorders>
            <w:vAlign w:val="center"/>
            <w:hideMark/>
          </w:tcPr>
          <w:p w14:paraId="58EADA97" w14:textId="4E3E14B9" w:rsidR="00A9747D" w:rsidRDefault="00A9747D" w:rsidP="00A9747D">
            <w:pPr>
              <w:spacing w:line="276" w:lineRule="auto"/>
              <w:rPr>
                <w:szCs w:val="28"/>
                <w:lang w:val="uk-UA"/>
              </w:rPr>
            </w:pPr>
            <w:r>
              <w:rPr>
                <w:szCs w:val="28"/>
                <w:lang w:val="uk-UA"/>
              </w:rPr>
              <w:t>254</w:t>
            </w:r>
          </w:p>
        </w:tc>
      </w:tr>
    </w:tbl>
    <w:p w14:paraId="762F39DE" w14:textId="12CCB859" w:rsidR="00AF1255" w:rsidRPr="00867198" w:rsidRDefault="00B91755" w:rsidP="00AF1255">
      <w:pPr>
        <w:spacing w:before="240"/>
        <w:jc w:val="right"/>
        <w:rPr>
          <w:szCs w:val="28"/>
        </w:rPr>
      </w:pPr>
      <w:r>
        <w:rPr>
          <w:szCs w:val="28"/>
          <w:lang w:val="uk-UA"/>
        </w:rPr>
        <w:t>Таблиця 2.</w:t>
      </w:r>
      <w:r w:rsidR="00301071">
        <w:rPr>
          <w:szCs w:val="28"/>
        </w:rPr>
        <w:t>2</w:t>
      </w:r>
      <w:r>
        <w:rPr>
          <w:szCs w:val="28"/>
          <w:lang w:val="uk-UA"/>
        </w:rPr>
        <w:t xml:space="preserve"> – Адресація </w:t>
      </w:r>
      <w:r w:rsidR="009F44CE">
        <w:rPr>
          <w:szCs w:val="28"/>
        </w:rPr>
        <w:t>LAN-</w:t>
      </w:r>
      <w:r w:rsidR="00AF1255">
        <w:rPr>
          <w:szCs w:val="28"/>
        </w:rPr>
        <w:t>D</w:t>
      </w:r>
    </w:p>
    <w:tbl>
      <w:tblPr>
        <w:tblW w:w="9050" w:type="dxa"/>
        <w:jc w:val="center"/>
        <w:tblLook w:val="00A0" w:firstRow="1" w:lastRow="0" w:firstColumn="1" w:lastColumn="0" w:noHBand="0" w:noVBand="0"/>
      </w:tblPr>
      <w:tblGrid>
        <w:gridCol w:w="3355"/>
        <w:gridCol w:w="5695"/>
      </w:tblGrid>
      <w:tr w:rsidR="00B91755" w14:paraId="752173A3" w14:textId="77777777" w:rsidTr="00815023">
        <w:trPr>
          <w:trHeight w:val="375"/>
          <w:jc w:val="center"/>
        </w:trPr>
        <w:tc>
          <w:tcPr>
            <w:tcW w:w="3355" w:type="dxa"/>
            <w:tcBorders>
              <w:top w:val="single" w:sz="8" w:space="0" w:color="000000"/>
              <w:left w:val="single" w:sz="8" w:space="0" w:color="000000"/>
              <w:bottom w:val="single" w:sz="8" w:space="0" w:color="000000"/>
              <w:right w:val="single" w:sz="8" w:space="0" w:color="000000"/>
            </w:tcBorders>
            <w:vAlign w:val="center"/>
            <w:hideMark/>
          </w:tcPr>
          <w:p w14:paraId="150BBAE7" w14:textId="77777777" w:rsidR="00B91755" w:rsidRDefault="00B91755" w:rsidP="00815023">
            <w:pPr>
              <w:spacing w:line="276" w:lineRule="auto"/>
              <w:rPr>
                <w:szCs w:val="28"/>
              </w:rPr>
            </w:pPr>
            <w:r>
              <w:rPr>
                <w:szCs w:val="28"/>
              </w:rPr>
              <w:t>Призначення</w:t>
            </w:r>
          </w:p>
        </w:tc>
        <w:tc>
          <w:tcPr>
            <w:tcW w:w="5695" w:type="dxa"/>
            <w:tcBorders>
              <w:top w:val="single" w:sz="8" w:space="0" w:color="000000"/>
              <w:left w:val="nil"/>
              <w:bottom w:val="single" w:sz="8" w:space="0" w:color="000000"/>
              <w:right w:val="single" w:sz="8" w:space="0" w:color="000000"/>
            </w:tcBorders>
            <w:vAlign w:val="center"/>
            <w:hideMark/>
          </w:tcPr>
          <w:p w14:paraId="7E0DDE98" w14:textId="77777777" w:rsidR="00B91755" w:rsidRDefault="00B91755" w:rsidP="00815023">
            <w:pPr>
              <w:spacing w:line="276" w:lineRule="auto"/>
              <w:rPr>
                <w:szCs w:val="28"/>
              </w:rPr>
            </w:pPr>
            <w:r>
              <w:rPr>
                <w:szCs w:val="28"/>
              </w:rPr>
              <w:t>ІР-адреса</w:t>
            </w:r>
          </w:p>
        </w:tc>
      </w:tr>
      <w:tr w:rsidR="00A9747D" w14:paraId="6BA27330" w14:textId="77777777" w:rsidTr="00815023">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1F5E2F53" w14:textId="77777777" w:rsidR="00A9747D" w:rsidRDefault="00A9747D" w:rsidP="00A9747D">
            <w:pPr>
              <w:spacing w:line="276" w:lineRule="auto"/>
              <w:rPr>
                <w:szCs w:val="28"/>
              </w:rPr>
            </w:pPr>
            <w:r>
              <w:rPr>
                <w:szCs w:val="28"/>
              </w:rPr>
              <w:t>Адреса мережі</w:t>
            </w:r>
          </w:p>
        </w:tc>
        <w:tc>
          <w:tcPr>
            <w:tcW w:w="5695" w:type="dxa"/>
            <w:tcBorders>
              <w:top w:val="nil"/>
              <w:left w:val="nil"/>
              <w:bottom w:val="single" w:sz="8" w:space="0" w:color="000000"/>
              <w:right w:val="single" w:sz="8" w:space="0" w:color="000000"/>
            </w:tcBorders>
            <w:vAlign w:val="center"/>
            <w:hideMark/>
          </w:tcPr>
          <w:p w14:paraId="7B4A4769" w14:textId="7EFABC94" w:rsidR="00A9747D" w:rsidRDefault="00A9747D" w:rsidP="00A9747D">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4</w:t>
            </w:r>
            <w:r>
              <w:rPr>
                <w:rFonts w:eastAsia="Times New Roman" w:cs="Times New Roman"/>
                <w:color w:val="000000" w:themeColor="text1"/>
                <w:szCs w:val="28"/>
                <w:lang w:val="ru-RU"/>
              </w:rPr>
              <w:t>.0</w:t>
            </w:r>
            <w:r>
              <w:rPr>
                <w:rFonts w:eastAsia="Times New Roman" w:cs="Times New Roman"/>
                <w:color w:val="000000" w:themeColor="text1"/>
                <w:szCs w:val="28"/>
              </w:rPr>
              <w:t>/24</w:t>
            </w:r>
          </w:p>
        </w:tc>
      </w:tr>
      <w:tr w:rsidR="00A9747D" w14:paraId="09D1D573" w14:textId="77777777" w:rsidTr="00815023">
        <w:trPr>
          <w:trHeight w:val="357"/>
          <w:jc w:val="center"/>
        </w:trPr>
        <w:tc>
          <w:tcPr>
            <w:tcW w:w="3355" w:type="dxa"/>
            <w:tcBorders>
              <w:top w:val="nil"/>
              <w:left w:val="single" w:sz="8" w:space="0" w:color="000000"/>
              <w:bottom w:val="single" w:sz="8" w:space="0" w:color="000000"/>
              <w:right w:val="single" w:sz="8" w:space="0" w:color="000000"/>
            </w:tcBorders>
            <w:vAlign w:val="center"/>
            <w:hideMark/>
          </w:tcPr>
          <w:p w14:paraId="5229F5F1" w14:textId="77777777" w:rsidR="00A9747D" w:rsidRDefault="00A9747D" w:rsidP="00A9747D">
            <w:pPr>
              <w:spacing w:line="276" w:lineRule="auto"/>
              <w:rPr>
                <w:szCs w:val="28"/>
              </w:rPr>
            </w:pPr>
            <w:r>
              <w:rPr>
                <w:szCs w:val="28"/>
              </w:rPr>
              <w:t>Мінімальна адреса</w:t>
            </w:r>
          </w:p>
        </w:tc>
        <w:tc>
          <w:tcPr>
            <w:tcW w:w="5695" w:type="dxa"/>
            <w:tcBorders>
              <w:top w:val="nil"/>
              <w:left w:val="nil"/>
              <w:bottom w:val="single" w:sz="8" w:space="0" w:color="000000"/>
              <w:right w:val="single" w:sz="8" w:space="0" w:color="000000"/>
            </w:tcBorders>
            <w:vAlign w:val="center"/>
            <w:hideMark/>
          </w:tcPr>
          <w:p w14:paraId="2ECD01FB" w14:textId="42767AAB" w:rsidR="00A9747D" w:rsidRDefault="00A9747D" w:rsidP="00A9747D">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4</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3C870392" w14:textId="77777777" w:rsidTr="00815023">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51F65965" w14:textId="77777777" w:rsidR="00A9747D" w:rsidRDefault="00A9747D" w:rsidP="00A9747D">
            <w:pPr>
              <w:spacing w:line="276" w:lineRule="auto"/>
              <w:rPr>
                <w:szCs w:val="28"/>
              </w:rPr>
            </w:pPr>
            <w:r>
              <w:rPr>
                <w:szCs w:val="28"/>
              </w:rPr>
              <w:t>Максимальна адреса</w:t>
            </w:r>
          </w:p>
        </w:tc>
        <w:tc>
          <w:tcPr>
            <w:tcW w:w="5695" w:type="dxa"/>
            <w:tcBorders>
              <w:top w:val="nil"/>
              <w:left w:val="nil"/>
              <w:bottom w:val="single" w:sz="8" w:space="0" w:color="000000"/>
              <w:right w:val="single" w:sz="8" w:space="0" w:color="000000"/>
            </w:tcBorders>
            <w:vAlign w:val="center"/>
            <w:hideMark/>
          </w:tcPr>
          <w:p w14:paraId="72D04F81" w14:textId="5D27D7CB" w:rsidR="00A9747D" w:rsidRDefault="00A9747D" w:rsidP="00A9747D">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4</w:t>
            </w:r>
            <w:r>
              <w:rPr>
                <w:rFonts w:eastAsia="Times New Roman" w:cs="Times New Roman"/>
                <w:color w:val="000000" w:themeColor="text1"/>
                <w:szCs w:val="28"/>
                <w:lang w:val="ru-RU"/>
              </w:rPr>
              <w:t>.</w:t>
            </w:r>
            <w:r>
              <w:rPr>
                <w:rFonts w:eastAsia="Times New Roman" w:cs="Times New Roman"/>
                <w:color w:val="000000" w:themeColor="text1"/>
                <w:szCs w:val="28"/>
              </w:rPr>
              <w:t>254</w:t>
            </w:r>
          </w:p>
        </w:tc>
      </w:tr>
      <w:tr w:rsidR="00A9747D" w14:paraId="1D8449A9" w14:textId="77777777" w:rsidTr="00815023">
        <w:trPr>
          <w:trHeight w:val="217"/>
          <w:jc w:val="center"/>
        </w:trPr>
        <w:tc>
          <w:tcPr>
            <w:tcW w:w="3355" w:type="dxa"/>
            <w:tcBorders>
              <w:top w:val="single" w:sz="8" w:space="0" w:color="000000"/>
              <w:left w:val="single" w:sz="8" w:space="0" w:color="000000"/>
              <w:bottom w:val="single" w:sz="4" w:space="0" w:color="auto"/>
              <w:right w:val="single" w:sz="8" w:space="0" w:color="000000"/>
            </w:tcBorders>
            <w:vAlign w:val="center"/>
            <w:hideMark/>
          </w:tcPr>
          <w:p w14:paraId="22A0CDAF" w14:textId="77777777" w:rsidR="00A9747D" w:rsidRDefault="00A9747D" w:rsidP="00A9747D">
            <w:pPr>
              <w:spacing w:line="276" w:lineRule="auto"/>
              <w:rPr>
                <w:szCs w:val="28"/>
              </w:rPr>
            </w:pPr>
            <w:r>
              <w:rPr>
                <w:szCs w:val="28"/>
              </w:rPr>
              <w:t>Шлюз по замовчуванню</w:t>
            </w:r>
          </w:p>
        </w:tc>
        <w:tc>
          <w:tcPr>
            <w:tcW w:w="5695" w:type="dxa"/>
            <w:tcBorders>
              <w:top w:val="single" w:sz="8" w:space="0" w:color="000000"/>
              <w:left w:val="nil"/>
              <w:bottom w:val="single" w:sz="4" w:space="0" w:color="auto"/>
              <w:right w:val="single" w:sz="8" w:space="0" w:color="000000"/>
            </w:tcBorders>
            <w:vAlign w:val="center"/>
            <w:hideMark/>
          </w:tcPr>
          <w:p w14:paraId="0DFF7DA8" w14:textId="600D4A47" w:rsidR="00A9747D" w:rsidRDefault="00A9747D" w:rsidP="00A9747D">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4</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77EEDB9E" w14:textId="77777777" w:rsidTr="00815023">
        <w:trPr>
          <w:trHeight w:val="331"/>
          <w:jc w:val="center"/>
        </w:trPr>
        <w:tc>
          <w:tcPr>
            <w:tcW w:w="3355" w:type="dxa"/>
            <w:tcBorders>
              <w:top w:val="single" w:sz="4" w:space="0" w:color="auto"/>
              <w:left w:val="single" w:sz="8" w:space="0" w:color="000000"/>
              <w:bottom w:val="single" w:sz="8" w:space="0" w:color="000000"/>
              <w:right w:val="single" w:sz="8" w:space="0" w:color="000000"/>
            </w:tcBorders>
            <w:vAlign w:val="center"/>
            <w:hideMark/>
          </w:tcPr>
          <w:p w14:paraId="770A91A3" w14:textId="77777777" w:rsidR="00A9747D" w:rsidRDefault="00A9747D" w:rsidP="00A9747D">
            <w:pPr>
              <w:spacing w:line="276" w:lineRule="auto"/>
              <w:rPr>
                <w:szCs w:val="28"/>
                <w:lang w:val="uk-UA"/>
              </w:rPr>
            </w:pPr>
            <w:r>
              <w:rPr>
                <w:szCs w:val="28"/>
                <w:lang w:val="uk-UA"/>
              </w:rPr>
              <w:t>Кількість кінцевих вузлів</w:t>
            </w:r>
          </w:p>
        </w:tc>
        <w:tc>
          <w:tcPr>
            <w:tcW w:w="5695" w:type="dxa"/>
            <w:tcBorders>
              <w:top w:val="single" w:sz="4" w:space="0" w:color="auto"/>
              <w:left w:val="nil"/>
              <w:bottom w:val="single" w:sz="8" w:space="0" w:color="000000"/>
              <w:right w:val="single" w:sz="8" w:space="0" w:color="000000"/>
            </w:tcBorders>
            <w:vAlign w:val="center"/>
            <w:hideMark/>
          </w:tcPr>
          <w:p w14:paraId="6B8211B9" w14:textId="3922100A" w:rsidR="00A9747D" w:rsidRPr="00B91755" w:rsidRDefault="00A9747D" w:rsidP="00A9747D">
            <w:pPr>
              <w:spacing w:line="276" w:lineRule="auto"/>
              <w:rPr>
                <w:szCs w:val="28"/>
              </w:rPr>
            </w:pPr>
            <w:r>
              <w:rPr>
                <w:szCs w:val="28"/>
                <w:lang w:val="uk-UA"/>
              </w:rPr>
              <w:t>254</w:t>
            </w:r>
          </w:p>
        </w:tc>
      </w:tr>
    </w:tbl>
    <w:p w14:paraId="67470036" w14:textId="7E9FDE79" w:rsidR="00A9747D" w:rsidRPr="00867198" w:rsidRDefault="00A9747D" w:rsidP="00A9747D">
      <w:pPr>
        <w:spacing w:before="240"/>
        <w:jc w:val="right"/>
        <w:rPr>
          <w:szCs w:val="28"/>
        </w:rPr>
      </w:pPr>
      <w:bookmarkStart w:id="21" w:name="_Toc135908027"/>
      <w:r>
        <w:rPr>
          <w:szCs w:val="28"/>
          <w:lang w:val="uk-UA"/>
        </w:rPr>
        <w:t>Таблиця 2.</w:t>
      </w:r>
      <w:r w:rsidR="00301071">
        <w:rPr>
          <w:szCs w:val="28"/>
        </w:rPr>
        <w:t>3</w:t>
      </w:r>
      <w:r>
        <w:rPr>
          <w:szCs w:val="28"/>
          <w:lang w:val="uk-UA"/>
        </w:rPr>
        <w:t xml:space="preserve"> – Адресація </w:t>
      </w:r>
      <w:r>
        <w:rPr>
          <w:szCs w:val="28"/>
        </w:rPr>
        <w:t>LAN-E</w:t>
      </w:r>
    </w:p>
    <w:tbl>
      <w:tblPr>
        <w:tblW w:w="9050" w:type="dxa"/>
        <w:jc w:val="center"/>
        <w:tblLook w:val="00A0" w:firstRow="1" w:lastRow="0" w:firstColumn="1" w:lastColumn="0" w:noHBand="0" w:noVBand="0"/>
      </w:tblPr>
      <w:tblGrid>
        <w:gridCol w:w="3355"/>
        <w:gridCol w:w="5695"/>
      </w:tblGrid>
      <w:tr w:rsidR="00A9747D" w14:paraId="5B921EA5" w14:textId="77777777" w:rsidTr="00E16EDF">
        <w:trPr>
          <w:trHeight w:val="375"/>
          <w:jc w:val="center"/>
        </w:trPr>
        <w:tc>
          <w:tcPr>
            <w:tcW w:w="3355" w:type="dxa"/>
            <w:tcBorders>
              <w:top w:val="single" w:sz="8" w:space="0" w:color="000000"/>
              <w:left w:val="single" w:sz="8" w:space="0" w:color="000000"/>
              <w:bottom w:val="single" w:sz="8" w:space="0" w:color="000000"/>
              <w:right w:val="single" w:sz="8" w:space="0" w:color="000000"/>
            </w:tcBorders>
            <w:vAlign w:val="center"/>
            <w:hideMark/>
          </w:tcPr>
          <w:p w14:paraId="29DFF701" w14:textId="77777777" w:rsidR="00A9747D" w:rsidRDefault="00A9747D" w:rsidP="00E16EDF">
            <w:pPr>
              <w:spacing w:line="276" w:lineRule="auto"/>
              <w:rPr>
                <w:szCs w:val="28"/>
              </w:rPr>
            </w:pPr>
            <w:r>
              <w:rPr>
                <w:szCs w:val="28"/>
              </w:rPr>
              <w:t>Призначення</w:t>
            </w:r>
          </w:p>
        </w:tc>
        <w:tc>
          <w:tcPr>
            <w:tcW w:w="5695" w:type="dxa"/>
            <w:tcBorders>
              <w:top w:val="single" w:sz="8" w:space="0" w:color="000000"/>
              <w:left w:val="nil"/>
              <w:bottom w:val="single" w:sz="8" w:space="0" w:color="000000"/>
              <w:right w:val="single" w:sz="8" w:space="0" w:color="000000"/>
            </w:tcBorders>
            <w:vAlign w:val="center"/>
            <w:hideMark/>
          </w:tcPr>
          <w:p w14:paraId="10139D9C" w14:textId="77777777" w:rsidR="00A9747D" w:rsidRDefault="00A9747D" w:rsidP="00E16EDF">
            <w:pPr>
              <w:spacing w:line="276" w:lineRule="auto"/>
              <w:rPr>
                <w:szCs w:val="28"/>
              </w:rPr>
            </w:pPr>
            <w:r>
              <w:rPr>
                <w:szCs w:val="28"/>
              </w:rPr>
              <w:t>ІР-адреса</w:t>
            </w:r>
          </w:p>
        </w:tc>
      </w:tr>
      <w:tr w:rsidR="00A9747D" w14:paraId="5715C166" w14:textId="77777777" w:rsidTr="00E16EDF">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0FAE89E5" w14:textId="77777777" w:rsidR="00A9747D" w:rsidRDefault="00A9747D" w:rsidP="00E16EDF">
            <w:pPr>
              <w:spacing w:line="276" w:lineRule="auto"/>
              <w:rPr>
                <w:szCs w:val="28"/>
              </w:rPr>
            </w:pPr>
            <w:r>
              <w:rPr>
                <w:szCs w:val="28"/>
              </w:rPr>
              <w:t>Адреса мережі</w:t>
            </w:r>
          </w:p>
        </w:tc>
        <w:tc>
          <w:tcPr>
            <w:tcW w:w="5695" w:type="dxa"/>
            <w:tcBorders>
              <w:top w:val="nil"/>
              <w:left w:val="nil"/>
              <w:bottom w:val="single" w:sz="8" w:space="0" w:color="000000"/>
              <w:right w:val="single" w:sz="8" w:space="0" w:color="000000"/>
            </w:tcBorders>
            <w:vAlign w:val="center"/>
            <w:hideMark/>
          </w:tcPr>
          <w:p w14:paraId="35ECC386" w14:textId="5AC3E608" w:rsidR="00A9747D" w:rsidRDefault="00A9747D" w:rsidP="00E16EDF">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5</w:t>
            </w:r>
            <w:r>
              <w:rPr>
                <w:rFonts w:eastAsia="Times New Roman" w:cs="Times New Roman"/>
                <w:color w:val="000000" w:themeColor="text1"/>
                <w:szCs w:val="28"/>
                <w:lang w:val="ru-RU"/>
              </w:rPr>
              <w:t>.0</w:t>
            </w:r>
            <w:r>
              <w:rPr>
                <w:rFonts w:eastAsia="Times New Roman" w:cs="Times New Roman"/>
                <w:color w:val="000000" w:themeColor="text1"/>
                <w:szCs w:val="28"/>
              </w:rPr>
              <w:t>/24</w:t>
            </w:r>
          </w:p>
        </w:tc>
      </w:tr>
      <w:tr w:rsidR="00A9747D" w14:paraId="5F23C432" w14:textId="77777777" w:rsidTr="00E16EDF">
        <w:trPr>
          <w:trHeight w:val="357"/>
          <w:jc w:val="center"/>
        </w:trPr>
        <w:tc>
          <w:tcPr>
            <w:tcW w:w="3355" w:type="dxa"/>
            <w:tcBorders>
              <w:top w:val="nil"/>
              <w:left w:val="single" w:sz="8" w:space="0" w:color="000000"/>
              <w:bottom w:val="single" w:sz="8" w:space="0" w:color="000000"/>
              <w:right w:val="single" w:sz="8" w:space="0" w:color="000000"/>
            </w:tcBorders>
            <w:vAlign w:val="center"/>
            <w:hideMark/>
          </w:tcPr>
          <w:p w14:paraId="78A93819" w14:textId="77777777" w:rsidR="00A9747D" w:rsidRDefault="00A9747D" w:rsidP="00E16EDF">
            <w:pPr>
              <w:spacing w:line="276" w:lineRule="auto"/>
              <w:rPr>
                <w:szCs w:val="28"/>
              </w:rPr>
            </w:pPr>
            <w:r>
              <w:rPr>
                <w:szCs w:val="28"/>
              </w:rPr>
              <w:t>Мінімальна адреса</w:t>
            </w:r>
          </w:p>
        </w:tc>
        <w:tc>
          <w:tcPr>
            <w:tcW w:w="5695" w:type="dxa"/>
            <w:tcBorders>
              <w:top w:val="nil"/>
              <w:left w:val="nil"/>
              <w:bottom w:val="single" w:sz="8" w:space="0" w:color="000000"/>
              <w:right w:val="single" w:sz="8" w:space="0" w:color="000000"/>
            </w:tcBorders>
            <w:vAlign w:val="center"/>
            <w:hideMark/>
          </w:tcPr>
          <w:p w14:paraId="0EDA1351" w14:textId="054190B3" w:rsidR="00A9747D" w:rsidRDefault="00A9747D" w:rsidP="00E16EDF">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5</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0CABBA39" w14:textId="77777777" w:rsidTr="00E16EDF">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7A2A8DB9" w14:textId="77777777" w:rsidR="00A9747D" w:rsidRDefault="00A9747D" w:rsidP="00E16EDF">
            <w:pPr>
              <w:spacing w:line="276" w:lineRule="auto"/>
              <w:rPr>
                <w:szCs w:val="28"/>
              </w:rPr>
            </w:pPr>
            <w:r>
              <w:rPr>
                <w:szCs w:val="28"/>
              </w:rPr>
              <w:t>Максимальна адреса</w:t>
            </w:r>
          </w:p>
        </w:tc>
        <w:tc>
          <w:tcPr>
            <w:tcW w:w="5695" w:type="dxa"/>
            <w:tcBorders>
              <w:top w:val="nil"/>
              <w:left w:val="nil"/>
              <w:bottom w:val="single" w:sz="8" w:space="0" w:color="000000"/>
              <w:right w:val="single" w:sz="8" w:space="0" w:color="000000"/>
            </w:tcBorders>
            <w:vAlign w:val="center"/>
            <w:hideMark/>
          </w:tcPr>
          <w:p w14:paraId="4D8BF10F" w14:textId="4CA2F61F" w:rsidR="00A9747D" w:rsidRDefault="00A9747D" w:rsidP="00E16EDF">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5</w:t>
            </w:r>
            <w:r>
              <w:rPr>
                <w:rFonts w:eastAsia="Times New Roman" w:cs="Times New Roman"/>
                <w:color w:val="000000" w:themeColor="text1"/>
                <w:szCs w:val="28"/>
                <w:lang w:val="ru-RU"/>
              </w:rPr>
              <w:t>.</w:t>
            </w:r>
            <w:r>
              <w:rPr>
                <w:rFonts w:eastAsia="Times New Roman" w:cs="Times New Roman"/>
                <w:color w:val="000000" w:themeColor="text1"/>
                <w:szCs w:val="28"/>
              </w:rPr>
              <w:t>254</w:t>
            </w:r>
          </w:p>
        </w:tc>
      </w:tr>
      <w:tr w:rsidR="00A9747D" w14:paraId="23BAA0FC" w14:textId="77777777" w:rsidTr="00E16EDF">
        <w:trPr>
          <w:trHeight w:val="217"/>
          <w:jc w:val="center"/>
        </w:trPr>
        <w:tc>
          <w:tcPr>
            <w:tcW w:w="3355" w:type="dxa"/>
            <w:tcBorders>
              <w:top w:val="single" w:sz="8" w:space="0" w:color="000000"/>
              <w:left w:val="single" w:sz="8" w:space="0" w:color="000000"/>
              <w:bottom w:val="single" w:sz="4" w:space="0" w:color="auto"/>
              <w:right w:val="single" w:sz="8" w:space="0" w:color="000000"/>
            </w:tcBorders>
            <w:vAlign w:val="center"/>
            <w:hideMark/>
          </w:tcPr>
          <w:p w14:paraId="3313D428" w14:textId="77777777" w:rsidR="00A9747D" w:rsidRDefault="00A9747D" w:rsidP="00E16EDF">
            <w:pPr>
              <w:spacing w:line="276" w:lineRule="auto"/>
              <w:rPr>
                <w:szCs w:val="28"/>
              </w:rPr>
            </w:pPr>
            <w:r>
              <w:rPr>
                <w:szCs w:val="28"/>
              </w:rPr>
              <w:t>Шлюз по замовчуванню</w:t>
            </w:r>
          </w:p>
        </w:tc>
        <w:tc>
          <w:tcPr>
            <w:tcW w:w="5695" w:type="dxa"/>
            <w:tcBorders>
              <w:top w:val="single" w:sz="8" w:space="0" w:color="000000"/>
              <w:left w:val="nil"/>
              <w:bottom w:val="single" w:sz="4" w:space="0" w:color="auto"/>
              <w:right w:val="single" w:sz="8" w:space="0" w:color="000000"/>
            </w:tcBorders>
            <w:vAlign w:val="center"/>
            <w:hideMark/>
          </w:tcPr>
          <w:p w14:paraId="1ABEC5E5" w14:textId="1246988C" w:rsidR="00A9747D" w:rsidRDefault="00A9747D" w:rsidP="00E16EDF">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5</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1FB40E8F" w14:textId="77777777" w:rsidTr="00E16EDF">
        <w:trPr>
          <w:trHeight w:val="331"/>
          <w:jc w:val="center"/>
        </w:trPr>
        <w:tc>
          <w:tcPr>
            <w:tcW w:w="3355" w:type="dxa"/>
            <w:tcBorders>
              <w:top w:val="single" w:sz="4" w:space="0" w:color="auto"/>
              <w:left w:val="single" w:sz="8" w:space="0" w:color="000000"/>
              <w:bottom w:val="single" w:sz="8" w:space="0" w:color="000000"/>
              <w:right w:val="single" w:sz="8" w:space="0" w:color="000000"/>
            </w:tcBorders>
            <w:vAlign w:val="center"/>
            <w:hideMark/>
          </w:tcPr>
          <w:p w14:paraId="49BE9F44" w14:textId="77777777" w:rsidR="00A9747D" w:rsidRDefault="00A9747D" w:rsidP="00E16EDF">
            <w:pPr>
              <w:spacing w:line="276" w:lineRule="auto"/>
              <w:rPr>
                <w:szCs w:val="28"/>
                <w:lang w:val="uk-UA"/>
              </w:rPr>
            </w:pPr>
            <w:r>
              <w:rPr>
                <w:szCs w:val="28"/>
                <w:lang w:val="uk-UA"/>
              </w:rPr>
              <w:t>Кількість кінцевих вузлів</w:t>
            </w:r>
          </w:p>
        </w:tc>
        <w:tc>
          <w:tcPr>
            <w:tcW w:w="5695" w:type="dxa"/>
            <w:tcBorders>
              <w:top w:val="single" w:sz="4" w:space="0" w:color="auto"/>
              <w:left w:val="nil"/>
              <w:bottom w:val="single" w:sz="8" w:space="0" w:color="000000"/>
              <w:right w:val="single" w:sz="8" w:space="0" w:color="000000"/>
            </w:tcBorders>
            <w:vAlign w:val="center"/>
            <w:hideMark/>
          </w:tcPr>
          <w:p w14:paraId="30F0C4A0" w14:textId="77777777" w:rsidR="00A9747D" w:rsidRPr="00B91755" w:rsidRDefault="00A9747D" w:rsidP="00E16EDF">
            <w:pPr>
              <w:spacing w:line="276" w:lineRule="auto"/>
              <w:rPr>
                <w:szCs w:val="28"/>
              </w:rPr>
            </w:pPr>
            <w:r>
              <w:rPr>
                <w:szCs w:val="28"/>
                <w:lang w:val="uk-UA"/>
              </w:rPr>
              <w:t>254</w:t>
            </w:r>
          </w:p>
        </w:tc>
      </w:tr>
    </w:tbl>
    <w:p w14:paraId="098B3E84" w14:textId="27AEAC18" w:rsidR="00A9747D" w:rsidRPr="00867198" w:rsidRDefault="00A9747D" w:rsidP="00A9747D">
      <w:pPr>
        <w:spacing w:before="240"/>
        <w:jc w:val="right"/>
        <w:rPr>
          <w:szCs w:val="28"/>
        </w:rPr>
      </w:pPr>
      <w:r>
        <w:rPr>
          <w:szCs w:val="28"/>
          <w:lang w:val="uk-UA"/>
        </w:rPr>
        <w:t>Таблиця 2.</w:t>
      </w:r>
      <w:r w:rsidR="00301071">
        <w:rPr>
          <w:szCs w:val="28"/>
        </w:rPr>
        <w:t>4</w:t>
      </w:r>
      <w:r>
        <w:rPr>
          <w:szCs w:val="28"/>
          <w:lang w:val="uk-UA"/>
        </w:rPr>
        <w:t xml:space="preserve"> – Адресація </w:t>
      </w:r>
      <w:r>
        <w:rPr>
          <w:szCs w:val="28"/>
        </w:rPr>
        <w:t>LAN-F</w:t>
      </w:r>
    </w:p>
    <w:tbl>
      <w:tblPr>
        <w:tblW w:w="9050" w:type="dxa"/>
        <w:jc w:val="center"/>
        <w:tblLook w:val="00A0" w:firstRow="1" w:lastRow="0" w:firstColumn="1" w:lastColumn="0" w:noHBand="0" w:noVBand="0"/>
      </w:tblPr>
      <w:tblGrid>
        <w:gridCol w:w="3355"/>
        <w:gridCol w:w="5695"/>
      </w:tblGrid>
      <w:tr w:rsidR="00A9747D" w14:paraId="2FC8728D" w14:textId="77777777" w:rsidTr="00E16EDF">
        <w:trPr>
          <w:trHeight w:val="375"/>
          <w:jc w:val="center"/>
        </w:trPr>
        <w:tc>
          <w:tcPr>
            <w:tcW w:w="3355" w:type="dxa"/>
            <w:tcBorders>
              <w:top w:val="single" w:sz="8" w:space="0" w:color="000000"/>
              <w:left w:val="single" w:sz="8" w:space="0" w:color="000000"/>
              <w:bottom w:val="single" w:sz="8" w:space="0" w:color="000000"/>
              <w:right w:val="single" w:sz="8" w:space="0" w:color="000000"/>
            </w:tcBorders>
            <w:vAlign w:val="center"/>
            <w:hideMark/>
          </w:tcPr>
          <w:p w14:paraId="3DE9FBBC" w14:textId="77777777" w:rsidR="00A9747D" w:rsidRDefault="00A9747D" w:rsidP="00E16EDF">
            <w:pPr>
              <w:spacing w:line="276" w:lineRule="auto"/>
              <w:rPr>
                <w:szCs w:val="28"/>
              </w:rPr>
            </w:pPr>
            <w:r>
              <w:rPr>
                <w:szCs w:val="28"/>
              </w:rPr>
              <w:t>Призначення</w:t>
            </w:r>
          </w:p>
        </w:tc>
        <w:tc>
          <w:tcPr>
            <w:tcW w:w="5695" w:type="dxa"/>
            <w:tcBorders>
              <w:top w:val="single" w:sz="8" w:space="0" w:color="000000"/>
              <w:left w:val="nil"/>
              <w:bottom w:val="single" w:sz="8" w:space="0" w:color="000000"/>
              <w:right w:val="single" w:sz="8" w:space="0" w:color="000000"/>
            </w:tcBorders>
            <w:vAlign w:val="center"/>
            <w:hideMark/>
          </w:tcPr>
          <w:p w14:paraId="546B3476" w14:textId="77777777" w:rsidR="00A9747D" w:rsidRDefault="00A9747D" w:rsidP="00E16EDF">
            <w:pPr>
              <w:spacing w:line="276" w:lineRule="auto"/>
              <w:rPr>
                <w:szCs w:val="28"/>
              </w:rPr>
            </w:pPr>
            <w:r>
              <w:rPr>
                <w:szCs w:val="28"/>
              </w:rPr>
              <w:t>ІР-адреса</w:t>
            </w:r>
          </w:p>
        </w:tc>
      </w:tr>
      <w:tr w:rsidR="00A9747D" w14:paraId="707432F3" w14:textId="77777777" w:rsidTr="00E16EDF">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37DF6357" w14:textId="77777777" w:rsidR="00A9747D" w:rsidRDefault="00A9747D" w:rsidP="00E16EDF">
            <w:pPr>
              <w:spacing w:line="276" w:lineRule="auto"/>
              <w:rPr>
                <w:szCs w:val="28"/>
              </w:rPr>
            </w:pPr>
            <w:r>
              <w:rPr>
                <w:szCs w:val="28"/>
              </w:rPr>
              <w:t>Адреса мережі</w:t>
            </w:r>
          </w:p>
        </w:tc>
        <w:tc>
          <w:tcPr>
            <w:tcW w:w="5695" w:type="dxa"/>
            <w:tcBorders>
              <w:top w:val="nil"/>
              <w:left w:val="nil"/>
              <w:bottom w:val="single" w:sz="8" w:space="0" w:color="000000"/>
              <w:right w:val="single" w:sz="8" w:space="0" w:color="000000"/>
            </w:tcBorders>
            <w:vAlign w:val="center"/>
            <w:hideMark/>
          </w:tcPr>
          <w:p w14:paraId="0FF2CB76" w14:textId="1A55B5A8" w:rsidR="00A9747D" w:rsidRDefault="00A9747D" w:rsidP="00E16EDF">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6</w:t>
            </w:r>
            <w:r>
              <w:rPr>
                <w:rFonts w:eastAsia="Times New Roman" w:cs="Times New Roman"/>
                <w:color w:val="000000" w:themeColor="text1"/>
                <w:szCs w:val="28"/>
                <w:lang w:val="ru-RU"/>
              </w:rPr>
              <w:t>.0</w:t>
            </w:r>
            <w:r>
              <w:rPr>
                <w:rFonts w:eastAsia="Times New Roman" w:cs="Times New Roman"/>
                <w:color w:val="000000" w:themeColor="text1"/>
                <w:szCs w:val="28"/>
              </w:rPr>
              <w:t>/24</w:t>
            </w:r>
          </w:p>
        </w:tc>
      </w:tr>
      <w:tr w:rsidR="00A9747D" w14:paraId="651721D6" w14:textId="77777777" w:rsidTr="00E16EDF">
        <w:trPr>
          <w:trHeight w:val="357"/>
          <w:jc w:val="center"/>
        </w:trPr>
        <w:tc>
          <w:tcPr>
            <w:tcW w:w="3355" w:type="dxa"/>
            <w:tcBorders>
              <w:top w:val="nil"/>
              <w:left w:val="single" w:sz="8" w:space="0" w:color="000000"/>
              <w:bottom w:val="single" w:sz="8" w:space="0" w:color="000000"/>
              <w:right w:val="single" w:sz="8" w:space="0" w:color="000000"/>
            </w:tcBorders>
            <w:vAlign w:val="center"/>
            <w:hideMark/>
          </w:tcPr>
          <w:p w14:paraId="34D38040" w14:textId="77777777" w:rsidR="00A9747D" w:rsidRDefault="00A9747D" w:rsidP="00E16EDF">
            <w:pPr>
              <w:spacing w:line="276" w:lineRule="auto"/>
              <w:rPr>
                <w:szCs w:val="28"/>
              </w:rPr>
            </w:pPr>
            <w:r>
              <w:rPr>
                <w:szCs w:val="28"/>
              </w:rPr>
              <w:t>Мінімальна адреса</w:t>
            </w:r>
          </w:p>
        </w:tc>
        <w:tc>
          <w:tcPr>
            <w:tcW w:w="5695" w:type="dxa"/>
            <w:tcBorders>
              <w:top w:val="nil"/>
              <w:left w:val="nil"/>
              <w:bottom w:val="single" w:sz="8" w:space="0" w:color="000000"/>
              <w:right w:val="single" w:sz="8" w:space="0" w:color="000000"/>
            </w:tcBorders>
            <w:vAlign w:val="center"/>
            <w:hideMark/>
          </w:tcPr>
          <w:p w14:paraId="30EBE759" w14:textId="1819F25D" w:rsidR="00A9747D" w:rsidRDefault="00A9747D" w:rsidP="00E16EDF">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6</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77A70581" w14:textId="77777777" w:rsidTr="00E16EDF">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437A0D25" w14:textId="77777777" w:rsidR="00A9747D" w:rsidRDefault="00A9747D" w:rsidP="00E16EDF">
            <w:pPr>
              <w:spacing w:line="276" w:lineRule="auto"/>
              <w:rPr>
                <w:szCs w:val="28"/>
              </w:rPr>
            </w:pPr>
            <w:r>
              <w:rPr>
                <w:szCs w:val="28"/>
              </w:rPr>
              <w:t>Максимальна адреса</w:t>
            </w:r>
          </w:p>
        </w:tc>
        <w:tc>
          <w:tcPr>
            <w:tcW w:w="5695" w:type="dxa"/>
            <w:tcBorders>
              <w:top w:val="nil"/>
              <w:left w:val="nil"/>
              <w:bottom w:val="single" w:sz="8" w:space="0" w:color="000000"/>
              <w:right w:val="single" w:sz="8" w:space="0" w:color="000000"/>
            </w:tcBorders>
            <w:vAlign w:val="center"/>
            <w:hideMark/>
          </w:tcPr>
          <w:p w14:paraId="3C572EB1" w14:textId="0C82F80C" w:rsidR="00A9747D" w:rsidRDefault="00A9747D" w:rsidP="00E16EDF">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6</w:t>
            </w:r>
            <w:r>
              <w:rPr>
                <w:rFonts w:eastAsia="Times New Roman" w:cs="Times New Roman"/>
                <w:color w:val="000000" w:themeColor="text1"/>
                <w:szCs w:val="28"/>
                <w:lang w:val="ru-RU"/>
              </w:rPr>
              <w:t>.</w:t>
            </w:r>
            <w:r>
              <w:rPr>
                <w:rFonts w:eastAsia="Times New Roman" w:cs="Times New Roman"/>
                <w:color w:val="000000" w:themeColor="text1"/>
                <w:szCs w:val="28"/>
              </w:rPr>
              <w:t>254</w:t>
            </w:r>
          </w:p>
        </w:tc>
      </w:tr>
      <w:tr w:rsidR="00A9747D" w14:paraId="493B3D4A" w14:textId="77777777" w:rsidTr="00E16EDF">
        <w:trPr>
          <w:trHeight w:val="217"/>
          <w:jc w:val="center"/>
        </w:trPr>
        <w:tc>
          <w:tcPr>
            <w:tcW w:w="3355" w:type="dxa"/>
            <w:tcBorders>
              <w:top w:val="single" w:sz="8" w:space="0" w:color="000000"/>
              <w:left w:val="single" w:sz="8" w:space="0" w:color="000000"/>
              <w:bottom w:val="single" w:sz="4" w:space="0" w:color="auto"/>
              <w:right w:val="single" w:sz="8" w:space="0" w:color="000000"/>
            </w:tcBorders>
            <w:vAlign w:val="center"/>
            <w:hideMark/>
          </w:tcPr>
          <w:p w14:paraId="5D8B1175" w14:textId="77777777" w:rsidR="00A9747D" w:rsidRDefault="00A9747D" w:rsidP="00E16EDF">
            <w:pPr>
              <w:spacing w:line="276" w:lineRule="auto"/>
              <w:rPr>
                <w:szCs w:val="28"/>
              </w:rPr>
            </w:pPr>
            <w:r>
              <w:rPr>
                <w:szCs w:val="28"/>
              </w:rPr>
              <w:lastRenderedPageBreak/>
              <w:t>Шлюз по замовчуванню</w:t>
            </w:r>
          </w:p>
        </w:tc>
        <w:tc>
          <w:tcPr>
            <w:tcW w:w="5695" w:type="dxa"/>
            <w:tcBorders>
              <w:top w:val="single" w:sz="8" w:space="0" w:color="000000"/>
              <w:left w:val="nil"/>
              <w:bottom w:val="single" w:sz="4" w:space="0" w:color="auto"/>
              <w:right w:val="single" w:sz="8" w:space="0" w:color="000000"/>
            </w:tcBorders>
            <w:vAlign w:val="center"/>
            <w:hideMark/>
          </w:tcPr>
          <w:p w14:paraId="3B29AF6A" w14:textId="21CA8355" w:rsidR="00A9747D" w:rsidRDefault="00A9747D" w:rsidP="00E16EDF">
            <w:pPr>
              <w:spacing w:line="276" w:lineRule="auto"/>
              <w:rPr>
                <w:szCs w:val="28"/>
              </w:rPr>
            </w:pPr>
            <w:r>
              <w:rPr>
                <w:rFonts w:eastAsia="Times New Roman" w:cs="Times New Roman"/>
                <w:color w:val="000000" w:themeColor="text1"/>
                <w:szCs w:val="28"/>
              </w:rPr>
              <w:t>200</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6</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11D6CF7A" w14:textId="77777777" w:rsidTr="00E16EDF">
        <w:trPr>
          <w:trHeight w:val="331"/>
          <w:jc w:val="center"/>
        </w:trPr>
        <w:tc>
          <w:tcPr>
            <w:tcW w:w="3355" w:type="dxa"/>
            <w:tcBorders>
              <w:top w:val="single" w:sz="4" w:space="0" w:color="auto"/>
              <w:left w:val="single" w:sz="8" w:space="0" w:color="000000"/>
              <w:bottom w:val="single" w:sz="8" w:space="0" w:color="000000"/>
              <w:right w:val="single" w:sz="8" w:space="0" w:color="000000"/>
            </w:tcBorders>
            <w:vAlign w:val="center"/>
            <w:hideMark/>
          </w:tcPr>
          <w:p w14:paraId="00AB1A2D" w14:textId="77777777" w:rsidR="00A9747D" w:rsidRDefault="00A9747D" w:rsidP="00E16EDF">
            <w:pPr>
              <w:spacing w:line="276" w:lineRule="auto"/>
              <w:rPr>
                <w:szCs w:val="28"/>
                <w:lang w:val="uk-UA"/>
              </w:rPr>
            </w:pPr>
            <w:r>
              <w:rPr>
                <w:szCs w:val="28"/>
                <w:lang w:val="uk-UA"/>
              </w:rPr>
              <w:t>Кількість кінцевих вузлів</w:t>
            </w:r>
          </w:p>
        </w:tc>
        <w:tc>
          <w:tcPr>
            <w:tcW w:w="5695" w:type="dxa"/>
            <w:tcBorders>
              <w:top w:val="single" w:sz="4" w:space="0" w:color="auto"/>
              <w:left w:val="nil"/>
              <w:bottom w:val="single" w:sz="8" w:space="0" w:color="000000"/>
              <w:right w:val="single" w:sz="8" w:space="0" w:color="000000"/>
            </w:tcBorders>
            <w:vAlign w:val="center"/>
            <w:hideMark/>
          </w:tcPr>
          <w:p w14:paraId="3F17DF1A" w14:textId="77777777" w:rsidR="00A9747D" w:rsidRPr="00B91755" w:rsidRDefault="00A9747D" w:rsidP="00E16EDF">
            <w:pPr>
              <w:spacing w:line="276" w:lineRule="auto"/>
              <w:rPr>
                <w:szCs w:val="28"/>
              </w:rPr>
            </w:pPr>
            <w:r>
              <w:rPr>
                <w:szCs w:val="28"/>
                <w:lang w:val="uk-UA"/>
              </w:rPr>
              <w:t>254</w:t>
            </w:r>
          </w:p>
        </w:tc>
      </w:tr>
    </w:tbl>
    <w:p w14:paraId="5AA1C66E" w14:textId="4E600134" w:rsidR="00A9747D" w:rsidRPr="00867198" w:rsidRDefault="00A9747D" w:rsidP="00A9747D">
      <w:pPr>
        <w:spacing w:before="240"/>
        <w:jc w:val="right"/>
        <w:rPr>
          <w:szCs w:val="28"/>
        </w:rPr>
      </w:pPr>
      <w:r>
        <w:rPr>
          <w:szCs w:val="28"/>
          <w:lang w:val="uk-UA"/>
        </w:rPr>
        <w:t>Таблиця 2.</w:t>
      </w:r>
      <w:r w:rsidR="00301071">
        <w:rPr>
          <w:szCs w:val="28"/>
        </w:rPr>
        <w:t>5</w:t>
      </w:r>
      <w:r>
        <w:rPr>
          <w:szCs w:val="28"/>
          <w:lang w:val="uk-UA"/>
        </w:rPr>
        <w:t xml:space="preserve"> – Адресація </w:t>
      </w:r>
      <w:r>
        <w:rPr>
          <w:szCs w:val="28"/>
        </w:rPr>
        <w:t>Servers</w:t>
      </w:r>
    </w:p>
    <w:tbl>
      <w:tblPr>
        <w:tblW w:w="9050" w:type="dxa"/>
        <w:jc w:val="center"/>
        <w:tblLook w:val="00A0" w:firstRow="1" w:lastRow="0" w:firstColumn="1" w:lastColumn="0" w:noHBand="0" w:noVBand="0"/>
      </w:tblPr>
      <w:tblGrid>
        <w:gridCol w:w="3355"/>
        <w:gridCol w:w="5695"/>
      </w:tblGrid>
      <w:tr w:rsidR="00A9747D" w14:paraId="67B659A6" w14:textId="77777777" w:rsidTr="00E16EDF">
        <w:trPr>
          <w:trHeight w:val="375"/>
          <w:jc w:val="center"/>
        </w:trPr>
        <w:tc>
          <w:tcPr>
            <w:tcW w:w="3355" w:type="dxa"/>
            <w:tcBorders>
              <w:top w:val="single" w:sz="8" w:space="0" w:color="000000"/>
              <w:left w:val="single" w:sz="8" w:space="0" w:color="000000"/>
              <w:bottom w:val="single" w:sz="8" w:space="0" w:color="000000"/>
              <w:right w:val="single" w:sz="8" w:space="0" w:color="000000"/>
            </w:tcBorders>
            <w:vAlign w:val="center"/>
            <w:hideMark/>
          </w:tcPr>
          <w:p w14:paraId="0B464EE5" w14:textId="77777777" w:rsidR="00A9747D" w:rsidRDefault="00A9747D" w:rsidP="00E16EDF">
            <w:pPr>
              <w:spacing w:line="276" w:lineRule="auto"/>
              <w:rPr>
                <w:szCs w:val="28"/>
              </w:rPr>
            </w:pPr>
            <w:r>
              <w:rPr>
                <w:szCs w:val="28"/>
              </w:rPr>
              <w:t>Призначення</w:t>
            </w:r>
          </w:p>
        </w:tc>
        <w:tc>
          <w:tcPr>
            <w:tcW w:w="5695" w:type="dxa"/>
            <w:tcBorders>
              <w:top w:val="single" w:sz="8" w:space="0" w:color="000000"/>
              <w:left w:val="nil"/>
              <w:bottom w:val="single" w:sz="8" w:space="0" w:color="000000"/>
              <w:right w:val="single" w:sz="8" w:space="0" w:color="000000"/>
            </w:tcBorders>
            <w:vAlign w:val="center"/>
            <w:hideMark/>
          </w:tcPr>
          <w:p w14:paraId="234D4E02" w14:textId="77777777" w:rsidR="00A9747D" w:rsidRDefault="00A9747D" w:rsidP="00E16EDF">
            <w:pPr>
              <w:spacing w:line="276" w:lineRule="auto"/>
              <w:rPr>
                <w:szCs w:val="28"/>
              </w:rPr>
            </w:pPr>
            <w:r>
              <w:rPr>
                <w:szCs w:val="28"/>
              </w:rPr>
              <w:t>ІР-адреса</w:t>
            </w:r>
          </w:p>
        </w:tc>
      </w:tr>
      <w:tr w:rsidR="00A9747D" w14:paraId="64A7F3F1" w14:textId="77777777" w:rsidTr="00E16EDF">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599A149D" w14:textId="77777777" w:rsidR="00A9747D" w:rsidRDefault="00A9747D" w:rsidP="00E16EDF">
            <w:pPr>
              <w:spacing w:line="276" w:lineRule="auto"/>
              <w:rPr>
                <w:szCs w:val="28"/>
              </w:rPr>
            </w:pPr>
            <w:r>
              <w:rPr>
                <w:szCs w:val="28"/>
              </w:rPr>
              <w:t>Адреса мережі</w:t>
            </w:r>
          </w:p>
        </w:tc>
        <w:tc>
          <w:tcPr>
            <w:tcW w:w="5695" w:type="dxa"/>
            <w:tcBorders>
              <w:top w:val="nil"/>
              <w:left w:val="nil"/>
              <w:bottom w:val="single" w:sz="8" w:space="0" w:color="000000"/>
              <w:right w:val="single" w:sz="8" w:space="0" w:color="000000"/>
            </w:tcBorders>
            <w:vAlign w:val="center"/>
            <w:hideMark/>
          </w:tcPr>
          <w:p w14:paraId="0715A6AD" w14:textId="7F86F93A" w:rsidR="00A9747D" w:rsidRDefault="00A9747D" w:rsidP="00E16EDF">
            <w:pPr>
              <w:spacing w:line="276" w:lineRule="auto"/>
              <w:rPr>
                <w:szCs w:val="28"/>
              </w:rPr>
            </w:pPr>
            <w:r>
              <w:rPr>
                <w:rFonts w:eastAsia="Times New Roman" w:cs="Times New Roman"/>
                <w:color w:val="000000" w:themeColor="text1"/>
                <w:szCs w:val="28"/>
              </w:rPr>
              <w:t>99</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1</w:t>
            </w:r>
            <w:r>
              <w:rPr>
                <w:rFonts w:eastAsia="Times New Roman" w:cs="Times New Roman"/>
                <w:color w:val="000000" w:themeColor="text1"/>
                <w:szCs w:val="28"/>
                <w:lang w:val="ru-RU"/>
              </w:rPr>
              <w:t>.0</w:t>
            </w:r>
            <w:r>
              <w:rPr>
                <w:rFonts w:eastAsia="Times New Roman" w:cs="Times New Roman"/>
                <w:color w:val="000000" w:themeColor="text1"/>
                <w:szCs w:val="28"/>
              </w:rPr>
              <w:t>/24</w:t>
            </w:r>
          </w:p>
        </w:tc>
      </w:tr>
      <w:tr w:rsidR="00A9747D" w14:paraId="496A3A6E" w14:textId="77777777" w:rsidTr="00E16EDF">
        <w:trPr>
          <w:trHeight w:val="357"/>
          <w:jc w:val="center"/>
        </w:trPr>
        <w:tc>
          <w:tcPr>
            <w:tcW w:w="3355" w:type="dxa"/>
            <w:tcBorders>
              <w:top w:val="nil"/>
              <w:left w:val="single" w:sz="8" w:space="0" w:color="000000"/>
              <w:bottom w:val="single" w:sz="8" w:space="0" w:color="000000"/>
              <w:right w:val="single" w:sz="8" w:space="0" w:color="000000"/>
            </w:tcBorders>
            <w:vAlign w:val="center"/>
            <w:hideMark/>
          </w:tcPr>
          <w:p w14:paraId="1A464E21" w14:textId="77777777" w:rsidR="00A9747D" w:rsidRDefault="00A9747D" w:rsidP="00E16EDF">
            <w:pPr>
              <w:spacing w:line="276" w:lineRule="auto"/>
              <w:rPr>
                <w:szCs w:val="28"/>
              </w:rPr>
            </w:pPr>
            <w:r>
              <w:rPr>
                <w:szCs w:val="28"/>
              </w:rPr>
              <w:t>Мінімальна адреса</w:t>
            </w:r>
          </w:p>
        </w:tc>
        <w:tc>
          <w:tcPr>
            <w:tcW w:w="5695" w:type="dxa"/>
            <w:tcBorders>
              <w:top w:val="nil"/>
              <w:left w:val="nil"/>
              <w:bottom w:val="single" w:sz="8" w:space="0" w:color="000000"/>
              <w:right w:val="single" w:sz="8" w:space="0" w:color="000000"/>
            </w:tcBorders>
            <w:vAlign w:val="center"/>
            <w:hideMark/>
          </w:tcPr>
          <w:p w14:paraId="162FF8D8" w14:textId="34BD2341" w:rsidR="00A9747D" w:rsidRDefault="00A9747D" w:rsidP="00E16EDF">
            <w:pPr>
              <w:spacing w:line="276" w:lineRule="auto"/>
              <w:rPr>
                <w:szCs w:val="28"/>
              </w:rPr>
            </w:pPr>
            <w:r>
              <w:rPr>
                <w:rFonts w:eastAsia="Times New Roman" w:cs="Times New Roman"/>
                <w:color w:val="000000" w:themeColor="text1"/>
                <w:szCs w:val="28"/>
              </w:rPr>
              <w:t>99</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1</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761009EF" w14:textId="77777777" w:rsidTr="00E16EDF">
        <w:trPr>
          <w:trHeight w:val="383"/>
          <w:jc w:val="center"/>
        </w:trPr>
        <w:tc>
          <w:tcPr>
            <w:tcW w:w="3355" w:type="dxa"/>
            <w:tcBorders>
              <w:top w:val="nil"/>
              <w:left w:val="single" w:sz="8" w:space="0" w:color="000000"/>
              <w:bottom w:val="single" w:sz="8" w:space="0" w:color="000000"/>
              <w:right w:val="single" w:sz="8" w:space="0" w:color="000000"/>
            </w:tcBorders>
            <w:vAlign w:val="center"/>
            <w:hideMark/>
          </w:tcPr>
          <w:p w14:paraId="0B505E23" w14:textId="77777777" w:rsidR="00A9747D" w:rsidRDefault="00A9747D" w:rsidP="00E16EDF">
            <w:pPr>
              <w:spacing w:line="276" w:lineRule="auto"/>
              <w:rPr>
                <w:szCs w:val="28"/>
              </w:rPr>
            </w:pPr>
            <w:r>
              <w:rPr>
                <w:szCs w:val="28"/>
              </w:rPr>
              <w:t>Максимальна адреса</w:t>
            </w:r>
          </w:p>
        </w:tc>
        <w:tc>
          <w:tcPr>
            <w:tcW w:w="5695" w:type="dxa"/>
            <w:tcBorders>
              <w:top w:val="nil"/>
              <w:left w:val="nil"/>
              <w:bottom w:val="single" w:sz="8" w:space="0" w:color="000000"/>
              <w:right w:val="single" w:sz="8" w:space="0" w:color="000000"/>
            </w:tcBorders>
            <w:vAlign w:val="center"/>
            <w:hideMark/>
          </w:tcPr>
          <w:p w14:paraId="253825D4" w14:textId="733D1F05" w:rsidR="00A9747D" w:rsidRDefault="00A9747D" w:rsidP="00E16EDF">
            <w:pPr>
              <w:spacing w:line="276" w:lineRule="auto"/>
              <w:rPr>
                <w:szCs w:val="28"/>
              </w:rPr>
            </w:pPr>
            <w:r>
              <w:rPr>
                <w:rFonts w:eastAsia="Times New Roman" w:cs="Times New Roman"/>
                <w:color w:val="000000" w:themeColor="text1"/>
                <w:szCs w:val="28"/>
              </w:rPr>
              <w:t>99</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1</w:t>
            </w:r>
            <w:r>
              <w:rPr>
                <w:rFonts w:eastAsia="Times New Roman" w:cs="Times New Roman"/>
                <w:color w:val="000000" w:themeColor="text1"/>
                <w:szCs w:val="28"/>
                <w:lang w:val="ru-RU"/>
              </w:rPr>
              <w:t>.</w:t>
            </w:r>
            <w:r>
              <w:rPr>
                <w:rFonts w:eastAsia="Times New Roman" w:cs="Times New Roman"/>
                <w:color w:val="000000" w:themeColor="text1"/>
                <w:szCs w:val="28"/>
              </w:rPr>
              <w:t>254</w:t>
            </w:r>
          </w:p>
        </w:tc>
      </w:tr>
      <w:tr w:rsidR="00A9747D" w14:paraId="01D7C2BC" w14:textId="77777777" w:rsidTr="00E16EDF">
        <w:trPr>
          <w:trHeight w:val="217"/>
          <w:jc w:val="center"/>
        </w:trPr>
        <w:tc>
          <w:tcPr>
            <w:tcW w:w="3355" w:type="dxa"/>
            <w:tcBorders>
              <w:top w:val="single" w:sz="8" w:space="0" w:color="000000"/>
              <w:left w:val="single" w:sz="8" w:space="0" w:color="000000"/>
              <w:bottom w:val="single" w:sz="4" w:space="0" w:color="auto"/>
              <w:right w:val="single" w:sz="8" w:space="0" w:color="000000"/>
            </w:tcBorders>
            <w:vAlign w:val="center"/>
            <w:hideMark/>
          </w:tcPr>
          <w:p w14:paraId="605A0072" w14:textId="77777777" w:rsidR="00A9747D" w:rsidRDefault="00A9747D" w:rsidP="00E16EDF">
            <w:pPr>
              <w:spacing w:line="276" w:lineRule="auto"/>
              <w:rPr>
                <w:szCs w:val="28"/>
              </w:rPr>
            </w:pPr>
            <w:r>
              <w:rPr>
                <w:szCs w:val="28"/>
              </w:rPr>
              <w:t>Шлюз по замовчуванню</w:t>
            </w:r>
          </w:p>
        </w:tc>
        <w:tc>
          <w:tcPr>
            <w:tcW w:w="5695" w:type="dxa"/>
            <w:tcBorders>
              <w:top w:val="single" w:sz="8" w:space="0" w:color="000000"/>
              <w:left w:val="nil"/>
              <w:bottom w:val="single" w:sz="4" w:space="0" w:color="auto"/>
              <w:right w:val="single" w:sz="8" w:space="0" w:color="000000"/>
            </w:tcBorders>
            <w:vAlign w:val="center"/>
            <w:hideMark/>
          </w:tcPr>
          <w:p w14:paraId="77D00188" w14:textId="332802B0" w:rsidR="00A9747D" w:rsidRDefault="00A9747D" w:rsidP="00E16EDF">
            <w:pPr>
              <w:spacing w:line="276" w:lineRule="auto"/>
              <w:rPr>
                <w:szCs w:val="28"/>
              </w:rPr>
            </w:pPr>
            <w:r>
              <w:rPr>
                <w:rFonts w:eastAsia="Times New Roman" w:cs="Times New Roman"/>
                <w:color w:val="000000" w:themeColor="text1"/>
                <w:szCs w:val="28"/>
              </w:rPr>
              <w:t>99</w:t>
            </w:r>
            <w:r>
              <w:rPr>
                <w:rFonts w:eastAsia="Times New Roman" w:cs="Times New Roman"/>
                <w:color w:val="000000" w:themeColor="text1"/>
                <w:szCs w:val="28"/>
                <w:lang w:val="ru-RU"/>
              </w:rPr>
              <w:t>.</w:t>
            </w:r>
            <w:r>
              <w:rPr>
                <w:rFonts w:eastAsia="Times New Roman" w:cs="Times New Roman"/>
                <w:color w:val="000000" w:themeColor="text1"/>
                <w:szCs w:val="28"/>
              </w:rPr>
              <w:t>10</w:t>
            </w:r>
            <w:r>
              <w:rPr>
                <w:rFonts w:eastAsia="Times New Roman" w:cs="Times New Roman"/>
                <w:color w:val="000000" w:themeColor="text1"/>
                <w:szCs w:val="28"/>
                <w:lang w:val="ru-RU"/>
              </w:rPr>
              <w:t>.</w:t>
            </w:r>
            <w:r>
              <w:rPr>
                <w:rFonts w:eastAsia="Times New Roman" w:cs="Times New Roman"/>
                <w:color w:val="000000" w:themeColor="text1"/>
                <w:szCs w:val="28"/>
              </w:rPr>
              <w:t>1</w:t>
            </w:r>
            <w:r>
              <w:rPr>
                <w:rFonts w:eastAsia="Times New Roman" w:cs="Times New Roman"/>
                <w:color w:val="000000" w:themeColor="text1"/>
                <w:szCs w:val="28"/>
                <w:lang w:val="ru-RU"/>
              </w:rPr>
              <w:t>.</w:t>
            </w:r>
            <w:r>
              <w:rPr>
                <w:rFonts w:eastAsia="Times New Roman" w:cs="Times New Roman"/>
                <w:color w:val="000000" w:themeColor="text1"/>
                <w:szCs w:val="28"/>
              </w:rPr>
              <w:t>1</w:t>
            </w:r>
          </w:p>
        </w:tc>
      </w:tr>
      <w:tr w:rsidR="00A9747D" w14:paraId="68D3FA95" w14:textId="77777777" w:rsidTr="00E16EDF">
        <w:trPr>
          <w:trHeight w:val="331"/>
          <w:jc w:val="center"/>
        </w:trPr>
        <w:tc>
          <w:tcPr>
            <w:tcW w:w="3355" w:type="dxa"/>
            <w:tcBorders>
              <w:top w:val="single" w:sz="4" w:space="0" w:color="auto"/>
              <w:left w:val="single" w:sz="8" w:space="0" w:color="000000"/>
              <w:bottom w:val="single" w:sz="8" w:space="0" w:color="000000"/>
              <w:right w:val="single" w:sz="8" w:space="0" w:color="000000"/>
            </w:tcBorders>
            <w:vAlign w:val="center"/>
            <w:hideMark/>
          </w:tcPr>
          <w:p w14:paraId="4D565161" w14:textId="77777777" w:rsidR="00A9747D" w:rsidRDefault="00A9747D" w:rsidP="00E16EDF">
            <w:pPr>
              <w:spacing w:line="276" w:lineRule="auto"/>
              <w:rPr>
                <w:szCs w:val="28"/>
                <w:lang w:val="uk-UA"/>
              </w:rPr>
            </w:pPr>
            <w:r>
              <w:rPr>
                <w:szCs w:val="28"/>
                <w:lang w:val="uk-UA"/>
              </w:rPr>
              <w:t>Кількість кінцевих вузлів</w:t>
            </w:r>
          </w:p>
        </w:tc>
        <w:tc>
          <w:tcPr>
            <w:tcW w:w="5695" w:type="dxa"/>
            <w:tcBorders>
              <w:top w:val="single" w:sz="4" w:space="0" w:color="auto"/>
              <w:left w:val="nil"/>
              <w:bottom w:val="single" w:sz="8" w:space="0" w:color="000000"/>
              <w:right w:val="single" w:sz="8" w:space="0" w:color="000000"/>
            </w:tcBorders>
            <w:vAlign w:val="center"/>
            <w:hideMark/>
          </w:tcPr>
          <w:p w14:paraId="037CE118" w14:textId="77777777" w:rsidR="00A9747D" w:rsidRPr="00B91755" w:rsidRDefault="00A9747D" w:rsidP="00E16EDF">
            <w:pPr>
              <w:spacing w:line="276" w:lineRule="auto"/>
              <w:rPr>
                <w:szCs w:val="28"/>
              </w:rPr>
            </w:pPr>
            <w:r>
              <w:rPr>
                <w:szCs w:val="28"/>
                <w:lang w:val="uk-UA"/>
              </w:rPr>
              <w:t>254</w:t>
            </w:r>
          </w:p>
        </w:tc>
      </w:tr>
    </w:tbl>
    <w:p w14:paraId="66E539F2" w14:textId="77777777" w:rsidR="00A9747D" w:rsidRDefault="00A9747D" w:rsidP="00A9747D">
      <w:pPr>
        <w:pStyle w:val="ZIKSHEADERSECOND"/>
      </w:pPr>
    </w:p>
    <w:p w14:paraId="32ACE810" w14:textId="7D6355F3" w:rsidR="00251369" w:rsidRDefault="00251369" w:rsidP="00AF1255">
      <w:pPr>
        <w:pStyle w:val="2"/>
        <w:spacing w:after="240"/>
        <w:ind w:firstLine="709"/>
        <w:jc w:val="both"/>
        <w:rPr>
          <w:rFonts w:ascii="Times New Roman" w:eastAsia="Times New Roman" w:hAnsi="Times New Roman" w:cs="Times New Roman"/>
          <w:color w:val="000000" w:themeColor="text1"/>
          <w:sz w:val="28"/>
          <w:szCs w:val="28"/>
          <w:lang w:val="uk-UA"/>
        </w:rPr>
      </w:pPr>
      <w:bookmarkStart w:id="22" w:name="_Toc137770783"/>
      <w:r w:rsidRPr="00622D1F">
        <w:rPr>
          <w:rFonts w:ascii="Times New Roman" w:eastAsia="Times New Roman" w:hAnsi="Times New Roman" w:cs="Times New Roman"/>
          <w:color w:val="000000" w:themeColor="text1"/>
          <w:sz w:val="28"/>
          <w:szCs w:val="28"/>
          <w:lang w:val="uk-UA"/>
        </w:rPr>
        <w:t>2.</w:t>
      </w:r>
      <w:r>
        <w:rPr>
          <w:rFonts w:ascii="Times New Roman" w:eastAsia="Times New Roman" w:hAnsi="Times New Roman" w:cs="Times New Roman"/>
          <w:color w:val="000000" w:themeColor="text1"/>
          <w:sz w:val="28"/>
          <w:szCs w:val="28"/>
        </w:rPr>
        <w:t>3</w:t>
      </w:r>
      <w:r w:rsidRPr="00622D1F">
        <w:rPr>
          <w:rFonts w:ascii="Times New Roman" w:eastAsia="Times New Roman" w:hAnsi="Times New Roman" w:cs="Times New Roman"/>
          <w:color w:val="000000" w:themeColor="text1"/>
          <w:sz w:val="28"/>
          <w:szCs w:val="28"/>
          <w:lang w:val="uk-UA"/>
        </w:rPr>
        <w:t xml:space="preserve"> Розробка схеми </w:t>
      </w:r>
      <w:r>
        <w:rPr>
          <w:rFonts w:ascii="Times New Roman" w:eastAsia="Times New Roman" w:hAnsi="Times New Roman" w:cs="Times New Roman"/>
          <w:color w:val="000000" w:themeColor="text1"/>
          <w:sz w:val="28"/>
          <w:szCs w:val="28"/>
          <w:lang w:val="ru-RU"/>
        </w:rPr>
        <w:t xml:space="preserve">захисту </w:t>
      </w:r>
      <w:r w:rsidRPr="00622D1F">
        <w:rPr>
          <w:rFonts w:ascii="Times New Roman" w:eastAsia="Times New Roman" w:hAnsi="Times New Roman" w:cs="Times New Roman"/>
          <w:color w:val="000000" w:themeColor="text1"/>
          <w:sz w:val="28"/>
          <w:szCs w:val="28"/>
          <w:lang w:val="uk-UA"/>
        </w:rPr>
        <w:t>мережі</w:t>
      </w:r>
      <w:bookmarkEnd w:id="21"/>
      <w:bookmarkEnd w:id="22"/>
    </w:p>
    <w:p w14:paraId="2E4F699B" w14:textId="77777777" w:rsidR="00251369" w:rsidRPr="003963A4" w:rsidRDefault="00251369" w:rsidP="00000F77">
      <w:pPr>
        <w:ind w:firstLine="709"/>
        <w:jc w:val="both"/>
        <w:rPr>
          <w:lang w:val="uk-UA"/>
        </w:rPr>
      </w:pPr>
      <w:r w:rsidRPr="003963A4">
        <w:rPr>
          <w:lang w:val="uk-UA"/>
        </w:rPr>
        <w:t>Розробка ефективної схеми захисту мережі є невід'ємною складовою процесу забезпечення безпеки інформаційної інфраструктури. У сучасному цифровому світі, де загрози та атаки на мережі постійно зростають, розробка надійних захисних механізмів стає надзвичайно важливою.</w:t>
      </w:r>
    </w:p>
    <w:p w14:paraId="37933733" w14:textId="77777777" w:rsidR="00251369" w:rsidRDefault="00251369" w:rsidP="00000F77">
      <w:pPr>
        <w:ind w:firstLine="709"/>
        <w:jc w:val="both"/>
        <w:rPr>
          <w:lang w:val="uk-UA"/>
        </w:rPr>
      </w:pPr>
      <w:r w:rsidRPr="003963A4">
        <w:rPr>
          <w:lang w:val="uk-UA"/>
        </w:rPr>
        <w:t>Мета схеми захисту мережі полягає в запобіганні несанкціонованому доступу до ресурсів мережі, захисту від шкідливих програм та збереженні конфіденційності, цілісності та доступності даних. Для досягнення цієї мети, необхідно ретельно аналізувати потенційні загрози, враховувати вразливості мережевих пристроїв та розробляти стратегії та політики захисту.</w:t>
      </w:r>
    </w:p>
    <w:p w14:paraId="7CB1423E" w14:textId="77777777" w:rsidR="00000F77" w:rsidRPr="00000F77" w:rsidRDefault="00000F77" w:rsidP="00000F77">
      <w:pPr>
        <w:ind w:firstLine="709"/>
        <w:jc w:val="both"/>
        <w:rPr>
          <w:lang w:val="uk-UA"/>
        </w:rPr>
      </w:pPr>
      <w:r w:rsidRPr="00000F77">
        <w:rPr>
          <w:lang w:val="uk-UA"/>
        </w:rPr>
        <w:t xml:space="preserve">При розробці схеми захисту мережі із використанням протоколів </w:t>
      </w:r>
      <w:r w:rsidRPr="00000F77">
        <w:rPr>
          <w:lang w:val="ru-RU"/>
        </w:rPr>
        <w:t>GET</w:t>
      </w:r>
      <w:r w:rsidRPr="00000F77">
        <w:rPr>
          <w:lang w:val="uk-UA"/>
        </w:rPr>
        <w:t xml:space="preserve"> </w:t>
      </w:r>
      <w:r w:rsidRPr="00000F77">
        <w:rPr>
          <w:lang w:val="ru-RU"/>
        </w:rPr>
        <w:t>VPN</w:t>
      </w:r>
      <w:r w:rsidRPr="00000F77">
        <w:rPr>
          <w:lang w:val="uk-UA"/>
        </w:rPr>
        <w:t xml:space="preserve">, </w:t>
      </w:r>
      <w:r w:rsidRPr="00000F77">
        <w:rPr>
          <w:lang w:val="ru-RU"/>
        </w:rPr>
        <w:t>Syslog</w:t>
      </w:r>
      <w:r w:rsidRPr="00000F77">
        <w:rPr>
          <w:lang w:val="uk-UA"/>
        </w:rPr>
        <w:t xml:space="preserve">, </w:t>
      </w:r>
      <w:r w:rsidRPr="00000F77">
        <w:rPr>
          <w:lang w:val="ru-RU"/>
        </w:rPr>
        <w:t>SSH</w:t>
      </w:r>
      <w:r w:rsidRPr="00000F77">
        <w:rPr>
          <w:lang w:val="uk-UA"/>
        </w:rPr>
        <w:t xml:space="preserve"> та </w:t>
      </w:r>
      <w:r w:rsidRPr="00000F77">
        <w:rPr>
          <w:lang w:val="ru-RU"/>
        </w:rPr>
        <w:t>RADIUS</w:t>
      </w:r>
      <w:r w:rsidRPr="00000F77">
        <w:rPr>
          <w:lang w:val="uk-UA"/>
        </w:rPr>
        <w:t>, кожен з них виконує специфічну роль:</w:t>
      </w:r>
    </w:p>
    <w:p w14:paraId="37474F5E" w14:textId="77777777" w:rsidR="00000F77" w:rsidRPr="00000F77" w:rsidRDefault="00000F77">
      <w:pPr>
        <w:numPr>
          <w:ilvl w:val="0"/>
          <w:numId w:val="26"/>
        </w:numPr>
        <w:jc w:val="both"/>
        <w:rPr>
          <w:lang w:val="uk-UA"/>
        </w:rPr>
      </w:pPr>
      <w:r w:rsidRPr="00000F77">
        <w:rPr>
          <w:b/>
          <w:bCs/>
          <w:lang w:val="ru-RU"/>
        </w:rPr>
        <w:t>GET</w:t>
      </w:r>
      <w:r w:rsidRPr="00000F77">
        <w:rPr>
          <w:b/>
          <w:bCs/>
          <w:lang w:val="uk-UA"/>
        </w:rPr>
        <w:t xml:space="preserve"> </w:t>
      </w:r>
      <w:r w:rsidRPr="00000F77">
        <w:rPr>
          <w:b/>
          <w:bCs/>
          <w:lang w:val="ru-RU"/>
        </w:rPr>
        <w:t>VPN</w:t>
      </w:r>
      <w:r w:rsidRPr="00000F77">
        <w:rPr>
          <w:b/>
          <w:bCs/>
          <w:lang w:val="uk-UA"/>
        </w:rPr>
        <w:t xml:space="preserve"> (</w:t>
      </w:r>
      <w:r w:rsidRPr="00000F77">
        <w:rPr>
          <w:b/>
          <w:bCs/>
          <w:lang w:val="ru-RU"/>
        </w:rPr>
        <w:t>Group</w:t>
      </w:r>
      <w:r w:rsidRPr="00000F77">
        <w:rPr>
          <w:b/>
          <w:bCs/>
          <w:lang w:val="uk-UA"/>
        </w:rPr>
        <w:t xml:space="preserve"> </w:t>
      </w:r>
      <w:r w:rsidRPr="00000F77">
        <w:rPr>
          <w:b/>
          <w:bCs/>
          <w:lang w:val="ru-RU"/>
        </w:rPr>
        <w:t>Encrypted</w:t>
      </w:r>
      <w:r w:rsidRPr="00000F77">
        <w:rPr>
          <w:b/>
          <w:bCs/>
          <w:lang w:val="uk-UA"/>
        </w:rPr>
        <w:t xml:space="preserve"> </w:t>
      </w:r>
      <w:r w:rsidRPr="00000F77">
        <w:rPr>
          <w:b/>
          <w:bCs/>
          <w:lang w:val="ru-RU"/>
        </w:rPr>
        <w:t>Transport</w:t>
      </w:r>
      <w:r w:rsidRPr="00000F77">
        <w:rPr>
          <w:b/>
          <w:bCs/>
          <w:lang w:val="uk-UA"/>
        </w:rPr>
        <w:t xml:space="preserve"> </w:t>
      </w:r>
      <w:r w:rsidRPr="00000F77">
        <w:rPr>
          <w:b/>
          <w:bCs/>
          <w:lang w:val="ru-RU"/>
        </w:rPr>
        <w:t>VPN</w:t>
      </w:r>
      <w:r w:rsidRPr="00000F77">
        <w:rPr>
          <w:b/>
          <w:bCs/>
          <w:lang w:val="uk-UA"/>
        </w:rPr>
        <w:t>)</w:t>
      </w:r>
      <w:r w:rsidRPr="00000F77">
        <w:rPr>
          <w:lang w:val="uk-UA"/>
        </w:rPr>
        <w:t xml:space="preserve">: </w:t>
      </w:r>
      <w:r w:rsidRPr="00000F77">
        <w:rPr>
          <w:lang w:val="ru-RU"/>
        </w:rPr>
        <w:t>GET</w:t>
      </w:r>
      <w:r w:rsidRPr="00000F77">
        <w:rPr>
          <w:lang w:val="uk-UA"/>
        </w:rPr>
        <w:t xml:space="preserve"> </w:t>
      </w:r>
      <w:r w:rsidRPr="00000F77">
        <w:rPr>
          <w:lang w:val="ru-RU"/>
        </w:rPr>
        <w:t>VPN</w:t>
      </w:r>
      <w:r w:rsidRPr="00000F77">
        <w:rPr>
          <w:lang w:val="uk-UA"/>
        </w:rPr>
        <w:t xml:space="preserve"> використовується для забезпечення захищеного обміну трафіком у корпоративній мережі. Він шифрує весь трафік між вузлами мережі, що допомагає забезпечити конфіденційність і цілісність даних.</w:t>
      </w:r>
    </w:p>
    <w:p w14:paraId="45BC92F4" w14:textId="77777777" w:rsidR="00000F77" w:rsidRPr="00000F77" w:rsidRDefault="00000F77">
      <w:pPr>
        <w:numPr>
          <w:ilvl w:val="0"/>
          <w:numId w:val="26"/>
        </w:numPr>
        <w:jc w:val="both"/>
        <w:rPr>
          <w:lang w:val="ru-RU"/>
        </w:rPr>
      </w:pPr>
      <w:r w:rsidRPr="00000F77">
        <w:rPr>
          <w:b/>
          <w:bCs/>
          <w:lang w:val="ru-RU"/>
        </w:rPr>
        <w:lastRenderedPageBreak/>
        <w:t>Syslog</w:t>
      </w:r>
      <w:r w:rsidRPr="00000F77">
        <w:rPr>
          <w:lang w:val="ru-RU"/>
        </w:rPr>
        <w:t>: Syslog використовується для збору та моніторингу системних повідомлень із різних пристроїв у мережі. Це дає можливість адміністраторам мережі відстежувати та аналізувати події та поведінку мережі, що допомагає при виявленні аномалій або вторгнень в мережу.</w:t>
      </w:r>
    </w:p>
    <w:p w14:paraId="6E5E7141" w14:textId="77777777" w:rsidR="00000F77" w:rsidRPr="00000F77" w:rsidRDefault="00000F77">
      <w:pPr>
        <w:numPr>
          <w:ilvl w:val="0"/>
          <w:numId w:val="26"/>
        </w:numPr>
        <w:jc w:val="both"/>
        <w:rPr>
          <w:lang w:val="ru-RU"/>
        </w:rPr>
      </w:pPr>
      <w:r w:rsidRPr="00000F77">
        <w:rPr>
          <w:b/>
          <w:bCs/>
          <w:lang w:val="ru-RU"/>
        </w:rPr>
        <w:t>SSH (Secure Shell)</w:t>
      </w:r>
      <w:r w:rsidRPr="00000F77">
        <w:rPr>
          <w:lang w:val="ru-RU"/>
        </w:rPr>
        <w:t>: SSH використовується для захищеного віддаленого керування мережевими пристроями. Використовуючи шифрування, SSH забезпечує безпечний канал для виконання команд і налаштування мережевого обладнання.</w:t>
      </w:r>
    </w:p>
    <w:p w14:paraId="382BC9EB" w14:textId="77777777" w:rsidR="00000F77" w:rsidRPr="00000F77" w:rsidRDefault="00000F77">
      <w:pPr>
        <w:numPr>
          <w:ilvl w:val="0"/>
          <w:numId w:val="26"/>
        </w:numPr>
        <w:jc w:val="both"/>
        <w:rPr>
          <w:lang w:val="ru-RU"/>
        </w:rPr>
      </w:pPr>
      <w:r w:rsidRPr="00000F77">
        <w:rPr>
          <w:b/>
          <w:bCs/>
          <w:lang w:val="ru-RU"/>
        </w:rPr>
        <w:t>RADIUS (Remote Authentication Dial-In User Service)</w:t>
      </w:r>
      <w:r w:rsidRPr="00000F77">
        <w:rPr>
          <w:lang w:val="ru-RU"/>
        </w:rPr>
        <w:t>: RADIUS використовується для централізованої аутентифікації, авторизації та обліку користувачів. Це дозволяє контролювати, хто має доступ до мережі та які ресурси доступні для кожного користувача.</w:t>
      </w:r>
    </w:p>
    <w:p w14:paraId="62712124" w14:textId="2779495F" w:rsidR="00000F77" w:rsidRPr="00000F77" w:rsidRDefault="00000F77">
      <w:pPr>
        <w:numPr>
          <w:ilvl w:val="0"/>
          <w:numId w:val="27"/>
        </w:numPr>
        <w:jc w:val="both"/>
        <w:rPr>
          <w:lang w:val="ru-RU"/>
        </w:rPr>
      </w:pPr>
      <w:r>
        <w:rPr>
          <w:lang w:val="ru-RU"/>
        </w:rPr>
        <w:t>Налаштуємо</w:t>
      </w:r>
      <w:r w:rsidRPr="00000F77">
        <w:rPr>
          <w:lang w:val="ru-RU"/>
        </w:rPr>
        <w:t xml:space="preserve"> GET VPN на всіх маршрутизаторах і комутаторах у мережі для шифрування мережевого трафіку.</w:t>
      </w:r>
    </w:p>
    <w:p w14:paraId="2911491A" w14:textId="21414456" w:rsidR="00000F77" w:rsidRPr="00000F77" w:rsidRDefault="00000F77">
      <w:pPr>
        <w:numPr>
          <w:ilvl w:val="0"/>
          <w:numId w:val="27"/>
        </w:numPr>
        <w:jc w:val="both"/>
        <w:rPr>
          <w:lang w:val="ru-RU"/>
        </w:rPr>
      </w:pPr>
      <w:r>
        <w:rPr>
          <w:lang w:val="ru-RU"/>
        </w:rPr>
        <w:t>Налаштуємо</w:t>
      </w:r>
      <w:r w:rsidRPr="00000F77">
        <w:rPr>
          <w:lang w:val="ru-RU"/>
        </w:rPr>
        <w:t xml:space="preserve"> сервер Syslog, який буде отримувати та зберігати системні повідомлення з усіх пристроїв.</w:t>
      </w:r>
    </w:p>
    <w:p w14:paraId="172E27D0" w14:textId="699BA213" w:rsidR="00000F77" w:rsidRPr="00000F77" w:rsidRDefault="00000F77">
      <w:pPr>
        <w:numPr>
          <w:ilvl w:val="0"/>
          <w:numId w:val="27"/>
        </w:numPr>
        <w:jc w:val="both"/>
        <w:rPr>
          <w:lang w:val="ru-RU"/>
        </w:rPr>
      </w:pPr>
      <w:r>
        <w:rPr>
          <w:lang w:val="ru-RU"/>
        </w:rPr>
        <w:t>Налаштуємо</w:t>
      </w:r>
      <w:r w:rsidRPr="00000F77">
        <w:rPr>
          <w:lang w:val="ru-RU"/>
        </w:rPr>
        <w:t xml:space="preserve"> тувати SSH на всіх пристроях для безпечного віддаленого управління.</w:t>
      </w:r>
    </w:p>
    <w:p w14:paraId="60BA2755" w14:textId="492F9603" w:rsidR="00000F77" w:rsidRPr="00000F77" w:rsidRDefault="00000F77">
      <w:pPr>
        <w:numPr>
          <w:ilvl w:val="0"/>
          <w:numId w:val="27"/>
        </w:numPr>
        <w:jc w:val="both"/>
        <w:rPr>
          <w:lang w:val="ru-RU"/>
        </w:rPr>
      </w:pPr>
      <w:r>
        <w:rPr>
          <w:lang w:val="ru-RU"/>
        </w:rPr>
        <w:t>Налаштуємо</w:t>
      </w:r>
      <w:r w:rsidRPr="00000F77">
        <w:rPr>
          <w:lang w:val="ru-RU"/>
        </w:rPr>
        <w:t xml:space="preserve"> сервер RADIUS для централізованого управління доступом користувачів до мережі.</w:t>
      </w:r>
    </w:p>
    <w:p w14:paraId="4C2D29CC" w14:textId="370F6459" w:rsidR="008B0AB8" w:rsidRPr="00B91755" w:rsidRDefault="008B0AB8" w:rsidP="00867198">
      <w:pPr>
        <w:pStyle w:val="2"/>
        <w:spacing w:after="240"/>
        <w:ind w:firstLine="709"/>
        <w:rPr>
          <w:rFonts w:ascii="Times New Roman" w:hAnsi="Times New Roman" w:cs="Times New Roman"/>
          <w:color w:val="auto"/>
          <w:sz w:val="28"/>
          <w:szCs w:val="28"/>
          <w:lang w:val="uk-UA"/>
        </w:rPr>
      </w:pPr>
      <w:bookmarkStart w:id="23" w:name="_Toc137770784"/>
      <w:r w:rsidRPr="00B91755">
        <w:rPr>
          <w:rFonts w:ascii="Times New Roman" w:hAnsi="Times New Roman" w:cs="Times New Roman"/>
          <w:color w:val="auto"/>
          <w:sz w:val="28"/>
          <w:szCs w:val="28"/>
          <w:lang w:val="uk-UA"/>
        </w:rPr>
        <w:t>Висновки до другого розділу</w:t>
      </w:r>
      <w:bookmarkEnd w:id="23"/>
    </w:p>
    <w:p w14:paraId="154EDF1B" w14:textId="77777777" w:rsidR="00000F77" w:rsidRPr="00000F77" w:rsidRDefault="00000F77" w:rsidP="00000F77">
      <w:pPr>
        <w:ind w:firstLine="709"/>
        <w:jc w:val="both"/>
        <w:rPr>
          <w:lang w:val="ru-RU"/>
        </w:rPr>
      </w:pPr>
      <w:r w:rsidRPr="00000F77">
        <w:rPr>
          <w:lang w:val="ru-RU"/>
        </w:rPr>
        <w:t>У другому розділі нашого курсового проекту ми детально розглянули роботу обраних протоколів: GET VPN, Syslog, SSH та Radius, що є основою для створення захищеної корпоративної мережі.</w:t>
      </w:r>
    </w:p>
    <w:p w14:paraId="0DD1D997" w14:textId="77777777" w:rsidR="00000F77" w:rsidRPr="00000F77" w:rsidRDefault="00000F77" w:rsidP="00000F77">
      <w:pPr>
        <w:ind w:firstLine="709"/>
        <w:jc w:val="both"/>
        <w:rPr>
          <w:lang w:val="ru-RU"/>
        </w:rPr>
      </w:pPr>
      <w:r w:rsidRPr="00000F77">
        <w:rPr>
          <w:lang w:val="ru-RU"/>
        </w:rPr>
        <w:t xml:space="preserve">GET VPN дозволяє нам створити безпечне мережеве оточення, яке забезпечує шифрування великої кількості трафіку між різними точками в </w:t>
      </w:r>
      <w:r w:rsidRPr="00000F77">
        <w:rPr>
          <w:lang w:val="ru-RU"/>
        </w:rPr>
        <w:lastRenderedPageBreak/>
        <w:t>мережі. Цей протокол забезпечує безпеку обміну даними, не погіршуючи при цьому швидкість передачі та ефективність мережі.</w:t>
      </w:r>
    </w:p>
    <w:p w14:paraId="469533F9" w14:textId="77777777" w:rsidR="00000F77" w:rsidRPr="00000F77" w:rsidRDefault="00000F77" w:rsidP="00000F77">
      <w:pPr>
        <w:ind w:firstLine="709"/>
        <w:jc w:val="both"/>
        <w:rPr>
          <w:lang w:val="ru-RU"/>
        </w:rPr>
      </w:pPr>
      <w:r w:rsidRPr="00000F77">
        <w:rPr>
          <w:lang w:val="ru-RU"/>
        </w:rPr>
        <w:t>Syslog використовується для моніторингу та аналізу системних повідомлень, що надходять від різних пристроїв в мережі. Це забезпечує здатність швидко виявляти та реагувати на будь-які зміни або проблеми в мережі.</w:t>
      </w:r>
    </w:p>
    <w:p w14:paraId="64F7A12F" w14:textId="77777777" w:rsidR="00000F77" w:rsidRPr="00000F77" w:rsidRDefault="00000F77" w:rsidP="00000F77">
      <w:pPr>
        <w:ind w:firstLine="709"/>
        <w:jc w:val="both"/>
        <w:rPr>
          <w:lang w:val="ru-RU"/>
        </w:rPr>
      </w:pPr>
      <w:r w:rsidRPr="00000F77">
        <w:rPr>
          <w:lang w:val="ru-RU"/>
        </w:rPr>
        <w:t>SSH стає важливим засобом для безпечного віддаленого управління мережевими пристроями, що забезпечує безпечний обмін даними між адміністратором мережі та мережевими пристроями.</w:t>
      </w:r>
    </w:p>
    <w:p w14:paraId="0AEF7E17" w14:textId="77777777" w:rsidR="00000F77" w:rsidRPr="00000F77" w:rsidRDefault="00000F77" w:rsidP="00000F77">
      <w:pPr>
        <w:ind w:firstLine="709"/>
        <w:jc w:val="both"/>
        <w:rPr>
          <w:lang w:val="ru-RU"/>
        </w:rPr>
      </w:pPr>
      <w:r w:rsidRPr="00000F77">
        <w:rPr>
          <w:lang w:val="ru-RU"/>
        </w:rPr>
        <w:t>Використання RADIUS дозволяє централізовано керувати доступом користувачів до мережі, використовуючи єдину базу даних для аутентифікації, авторизації та обліку користувачів.</w:t>
      </w:r>
    </w:p>
    <w:p w14:paraId="20C4EF0E" w14:textId="77777777" w:rsidR="00000F77" w:rsidRPr="00000F77" w:rsidRDefault="00000F77" w:rsidP="00000F77">
      <w:pPr>
        <w:ind w:firstLine="709"/>
        <w:jc w:val="both"/>
        <w:rPr>
          <w:lang w:val="ru-RU"/>
        </w:rPr>
      </w:pPr>
      <w:r w:rsidRPr="00000F77">
        <w:rPr>
          <w:lang w:val="ru-RU"/>
        </w:rPr>
        <w:t>Разом, ці протоколи допомагають створити надійну, захищену та легко керовану мережеву інфраструктуру.</w:t>
      </w:r>
    </w:p>
    <w:p w14:paraId="3E13B67D" w14:textId="77777777" w:rsidR="00000F77" w:rsidRPr="00000F77" w:rsidRDefault="00000F77" w:rsidP="00000F77">
      <w:pPr>
        <w:ind w:firstLine="709"/>
        <w:jc w:val="both"/>
        <w:rPr>
          <w:lang w:val="ru-RU"/>
        </w:rPr>
      </w:pPr>
      <w:r w:rsidRPr="00000F77">
        <w:rPr>
          <w:lang w:val="ru-RU"/>
        </w:rPr>
        <w:t>З допомогою розробленої нами топології для трирівневої мережі ми змогли створити масштабовану, надійну і високопродуктивну структуру, що є ідеальною для сучасних корпоративних мереж.</w:t>
      </w:r>
    </w:p>
    <w:p w14:paraId="154CC16A" w14:textId="77777777" w:rsidR="00000F77" w:rsidRPr="00000F77" w:rsidRDefault="00000F77" w:rsidP="00000F77">
      <w:pPr>
        <w:ind w:firstLine="709"/>
        <w:jc w:val="both"/>
        <w:rPr>
          <w:lang w:val="ru-RU"/>
        </w:rPr>
      </w:pPr>
      <w:r w:rsidRPr="00000F77">
        <w:rPr>
          <w:lang w:val="ru-RU"/>
        </w:rPr>
        <w:t>У результаті, ми створили потужну і захищену інфраструктуру для обміну даними, використовуючи найсучасніші технології та протоколи. Ця структура максимізує продуктивність та захищеність корпоративної мережі, дозволяючи організації ефективно використовувати свої ресурси та захищати свої дані.</w:t>
      </w:r>
    </w:p>
    <w:p w14:paraId="50B6F7D0" w14:textId="182C8781" w:rsidR="00867198" w:rsidRPr="00867198" w:rsidRDefault="00867198" w:rsidP="00867198">
      <w:pPr>
        <w:ind w:firstLine="709"/>
        <w:jc w:val="both"/>
        <w:rPr>
          <w:lang w:val="ru-RU"/>
        </w:rPr>
      </w:pPr>
    </w:p>
    <w:p w14:paraId="45682FC8" w14:textId="7C91356D" w:rsidR="00A33A33" w:rsidRDefault="00597F43" w:rsidP="00CB6460">
      <w:pPr>
        <w:pStyle w:val="1"/>
        <w:tabs>
          <w:tab w:val="left" w:pos="374"/>
          <w:tab w:val="left" w:pos="468"/>
          <w:tab w:val="center" w:pos="4740"/>
        </w:tabs>
        <w:spacing w:before="0" w:after="360"/>
        <w:jc w:val="center"/>
        <w:rPr>
          <w:rFonts w:ascii="Times New Roman" w:eastAsia="Times New Roman" w:hAnsi="Times New Roman" w:cs="Times New Roman"/>
          <w:color w:val="000000" w:themeColor="text1"/>
          <w:lang w:val="uk-UA"/>
        </w:rPr>
      </w:pPr>
      <w:bookmarkStart w:id="24" w:name="_Toc514792616"/>
      <w:bookmarkStart w:id="25" w:name="_Toc39671655"/>
      <w:bookmarkStart w:id="26" w:name="_Toc137770785"/>
      <w:r>
        <w:rPr>
          <w:rFonts w:ascii="Times New Roman" w:eastAsia="Times New Roman" w:hAnsi="Times New Roman" w:cs="Times New Roman"/>
          <w:color w:val="000000" w:themeColor="text1"/>
          <w:lang w:val="uk-UA"/>
        </w:rPr>
        <w:lastRenderedPageBreak/>
        <w:t>РОЗДІЛ 3.</w:t>
      </w:r>
      <w:bookmarkEnd w:id="24"/>
      <w:bookmarkEnd w:id="25"/>
      <w:r w:rsidR="00094285">
        <w:rPr>
          <w:rFonts w:ascii="Times New Roman" w:eastAsia="Times New Roman" w:hAnsi="Times New Roman" w:cs="Times New Roman"/>
          <w:color w:val="000000" w:themeColor="text1"/>
          <w:lang w:val="uk-UA"/>
        </w:rPr>
        <w:t xml:space="preserve"> </w:t>
      </w:r>
      <w:r w:rsidR="00094285" w:rsidRPr="00094285">
        <w:rPr>
          <w:rFonts w:ascii="Times New Roman" w:hAnsi="Times New Roman" w:cs="Times New Roman"/>
          <w:color w:val="000000" w:themeColor="text1"/>
          <w:lang w:val="uk-UA"/>
        </w:rPr>
        <w:t>НАЛАГОДЖЕННЯ ТА ТЕСТУВАННЯ ФУНКЦІОНУВАННЯ МЕРЕЖІ, ЗАСОБІВ ЇЇ ЗАХИСТУ</w:t>
      </w:r>
      <w:bookmarkEnd w:id="26"/>
    </w:p>
    <w:p w14:paraId="0B5F1AEE" w14:textId="06B6AD46" w:rsidR="004F006D" w:rsidRDefault="00597F43">
      <w:pPr>
        <w:pStyle w:val="2"/>
        <w:spacing w:before="0"/>
        <w:ind w:firstLine="709"/>
        <w:jc w:val="both"/>
        <w:rPr>
          <w:rFonts w:ascii="Times New Roman" w:eastAsia="Times New Roman" w:hAnsi="Times New Roman" w:cs="Times New Roman"/>
          <w:color w:val="000000" w:themeColor="text1"/>
          <w:sz w:val="28"/>
          <w:szCs w:val="28"/>
          <w:lang w:val="uk-UA"/>
        </w:rPr>
      </w:pPr>
      <w:bookmarkStart w:id="27" w:name="_Toc514792617"/>
      <w:bookmarkStart w:id="28" w:name="_Toc39671656"/>
      <w:bookmarkStart w:id="29" w:name="_Toc137770786"/>
      <w:r>
        <w:rPr>
          <w:rFonts w:ascii="Times New Roman" w:eastAsia="Times New Roman" w:hAnsi="Times New Roman" w:cs="Times New Roman"/>
          <w:color w:val="000000" w:themeColor="text1"/>
          <w:sz w:val="28"/>
          <w:szCs w:val="28"/>
          <w:lang w:val="ru-RU"/>
        </w:rPr>
        <w:t xml:space="preserve">3.1 </w:t>
      </w:r>
      <w:bookmarkEnd w:id="27"/>
      <w:bookmarkEnd w:id="28"/>
      <w:r w:rsidR="0029438C">
        <w:rPr>
          <w:rFonts w:ascii="Times New Roman" w:eastAsia="Times New Roman" w:hAnsi="Times New Roman" w:cs="Times New Roman"/>
          <w:color w:val="000000" w:themeColor="text1"/>
          <w:sz w:val="28"/>
          <w:szCs w:val="28"/>
          <w:lang w:val="uk-UA"/>
        </w:rPr>
        <w:t>Вибір обладнання для організації роботи мережі</w:t>
      </w:r>
      <w:bookmarkEnd w:id="29"/>
    </w:p>
    <w:p w14:paraId="148A2F12" w14:textId="5A3A4FD8" w:rsidR="00C44077" w:rsidRDefault="00C44077" w:rsidP="00C44077">
      <w:pPr>
        <w:ind w:firstLine="709"/>
        <w:jc w:val="both"/>
        <w:rPr>
          <w:lang w:val="uk-UA"/>
        </w:rPr>
      </w:pPr>
      <w:r w:rsidRPr="00B51A24">
        <w:rPr>
          <w:lang w:val="uk-UA"/>
        </w:rPr>
        <w:t>Вибір обладнання для організації роботи мережі є критичним етапом у процесі побудови ефективної і надійної мережевої інфраструктури. При виборі обладнання слід враховувати ряд факторів, таких як потреби вашої мережі, розмір і масштаби мережі, типи пристроїв, що будуть підключені, і потужність, яку ви очікуєте від мережі.</w:t>
      </w:r>
      <w:r>
        <w:rPr>
          <w:lang w:val="uk-UA"/>
        </w:rPr>
        <w:t xml:space="preserve"> Тому було обрано </w:t>
      </w:r>
      <w:r>
        <w:t>Cisco</w:t>
      </w:r>
      <w:r w:rsidRPr="008E3248">
        <w:rPr>
          <w:lang w:val="uk-UA"/>
        </w:rPr>
        <w:t xml:space="preserve"> 7200 </w:t>
      </w:r>
      <w:r>
        <w:t>Series</w:t>
      </w:r>
      <w:r w:rsidRPr="008E3248">
        <w:rPr>
          <w:lang w:val="uk-UA"/>
        </w:rPr>
        <w:t xml:space="preserve">. </w:t>
      </w:r>
    </w:p>
    <w:p w14:paraId="143C81DC" w14:textId="77777777" w:rsidR="00C44077" w:rsidRDefault="00C44077" w:rsidP="00C44077">
      <w:pPr>
        <w:ind w:firstLine="709"/>
        <w:jc w:val="both"/>
        <w:rPr>
          <w:lang w:val="uk-UA"/>
        </w:rPr>
      </w:pPr>
      <w:r>
        <w:rPr>
          <w:noProof/>
        </w:rPr>
        <w:drawing>
          <wp:inline distT="0" distB="0" distL="0" distR="0" wp14:anchorId="4A73C9F1" wp14:editId="5716FAD1">
            <wp:extent cx="5257892" cy="2743200"/>
            <wp:effectExtent l="0" t="0" r="0" b="0"/>
            <wp:docPr id="2088118226" name="Рисунок 2088118226" descr="Cisco 7200 Series Routers - C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sco 7200 Series Routers - Cisc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5507" cy="2747173"/>
                    </a:xfrm>
                    <a:prstGeom prst="rect">
                      <a:avLst/>
                    </a:prstGeom>
                    <a:noFill/>
                    <a:ln>
                      <a:noFill/>
                    </a:ln>
                  </pic:spPr>
                </pic:pic>
              </a:graphicData>
            </a:graphic>
          </wp:inline>
        </w:drawing>
      </w:r>
    </w:p>
    <w:p w14:paraId="704E90DD" w14:textId="360BB23F" w:rsidR="00C44077" w:rsidRPr="00A9747D" w:rsidRDefault="00C44077" w:rsidP="00C44077">
      <w:pPr>
        <w:ind w:firstLine="709"/>
        <w:jc w:val="center"/>
        <w:rPr>
          <w:lang w:val="uk-UA"/>
        </w:rPr>
      </w:pPr>
      <w:r w:rsidRPr="008E3248">
        <w:rPr>
          <w:lang w:val="uk-UA"/>
        </w:rPr>
        <w:t>Рис.</w:t>
      </w:r>
      <w:r>
        <w:rPr>
          <w:lang w:val="uk-UA"/>
        </w:rPr>
        <w:t xml:space="preserve"> </w:t>
      </w:r>
      <w:r w:rsidRPr="008E3248">
        <w:rPr>
          <w:lang w:val="uk-UA"/>
        </w:rPr>
        <w:t>3.1.</w:t>
      </w:r>
      <w:r>
        <w:rPr>
          <w:lang w:val="uk-UA"/>
        </w:rPr>
        <w:t xml:space="preserve"> </w:t>
      </w:r>
      <w:r>
        <w:t>Cisco</w:t>
      </w:r>
      <w:r w:rsidRPr="008E3248">
        <w:rPr>
          <w:lang w:val="uk-UA"/>
        </w:rPr>
        <w:t xml:space="preserve"> 7200 </w:t>
      </w:r>
      <w:r>
        <w:t>Series</w:t>
      </w:r>
    </w:p>
    <w:p w14:paraId="7FACD88C" w14:textId="77777777" w:rsidR="00BB4FFA" w:rsidRPr="00A9747D" w:rsidRDefault="00BB4FFA" w:rsidP="00BB4FFA">
      <w:pPr>
        <w:ind w:firstLine="709"/>
        <w:jc w:val="both"/>
        <w:rPr>
          <w:lang w:val="uk-UA"/>
        </w:rPr>
      </w:pPr>
      <w:r w:rsidRPr="00BB4FFA">
        <w:t>Cisco</w:t>
      </w:r>
      <w:r w:rsidRPr="00A9747D">
        <w:rPr>
          <w:lang w:val="uk-UA"/>
        </w:rPr>
        <w:t xml:space="preserve"> 7200 </w:t>
      </w:r>
      <w:r w:rsidRPr="00BB4FFA">
        <w:t>Series</w:t>
      </w:r>
      <w:r w:rsidRPr="00A9747D">
        <w:rPr>
          <w:lang w:val="uk-UA"/>
        </w:rPr>
        <w:t xml:space="preserve"> є однією з найбільш популярних серій маршрутизаторів від компанії </w:t>
      </w:r>
      <w:r w:rsidRPr="00BB4FFA">
        <w:t>Cisco</w:t>
      </w:r>
      <w:r w:rsidRPr="00A9747D">
        <w:rPr>
          <w:lang w:val="uk-UA"/>
        </w:rPr>
        <w:t>. Ця серія є частиною ширшої лінійки продуктів для побудови мережі, які включають комутатори, маршрутизатори, мережеві адаптери та інші пристрої.</w:t>
      </w:r>
    </w:p>
    <w:p w14:paraId="24FC6042" w14:textId="77777777" w:rsidR="00BB4FFA" w:rsidRPr="00BB4FFA" w:rsidRDefault="00BB4FFA" w:rsidP="00BB4FFA">
      <w:pPr>
        <w:ind w:firstLine="360"/>
        <w:jc w:val="both"/>
        <w:rPr>
          <w:lang w:val="ru-RU"/>
        </w:rPr>
      </w:pPr>
      <w:r w:rsidRPr="00BB4FFA">
        <w:rPr>
          <w:lang w:val="ru-RU"/>
        </w:rPr>
        <w:t>Основні характеристики Cisco 7200 Series маршрутизаторів:</w:t>
      </w:r>
    </w:p>
    <w:p w14:paraId="01057EF3" w14:textId="77777777" w:rsidR="00BB4FFA" w:rsidRPr="00BB4FFA" w:rsidRDefault="00BB4FFA">
      <w:pPr>
        <w:numPr>
          <w:ilvl w:val="0"/>
          <w:numId w:val="28"/>
        </w:numPr>
        <w:jc w:val="both"/>
        <w:rPr>
          <w:lang w:val="ru-RU"/>
        </w:rPr>
      </w:pPr>
      <w:r w:rsidRPr="00BB4FFA">
        <w:rPr>
          <w:b/>
          <w:bCs/>
          <w:lang w:val="ru-RU"/>
        </w:rPr>
        <w:t>Модульна архітектура:</w:t>
      </w:r>
      <w:r w:rsidRPr="00BB4FFA">
        <w:rPr>
          <w:lang w:val="ru-RU"/>
        </w:rPr>
        <w:t xml:space="preserve"> Маршрутизатори Cisco 7200 Series мають модульну архітектуру, що дозволяє додавати та замінювати компоненти без необхідності зупинки роботи всієї системи. Це може включати мережеві модулі, інтерфейсні картки та процесорні картки.</w:t>
      </w:r>
    </w:p>
    <w:p w14:paraId="4AE3E1E1" w14:textId="77777777" w:rsidR="00BB4FFA" w:rsidRPr="00BB4FFA" w:rsidRDefault="00BB4FFA">
      <w:pPr>
        <w:numPr>
          <w:ilvl w:val="0"/>
          <w:numId w:val="28"/>
        </w:numPr>
        <w:jc w:val="both"/>
        <w:rPr>
          <w:lang w:val="ru-RU"/>
        </w:rPr>
      </w:pPr>
      <w:r w:rsidRPr="00BB4FFA">
        <w:rPr>
          <w:b/>
          <w:bCs/>
          <w:lang w:val="ru-RU"/>
        </w:rPr>
        <w:lastRenderedPageBreak/>
        <w:t>Висока продуктивність:</w:t>
      </w:r>
      <w:r w:rsidRPr="00BB4FFA">
        <w:rPr>
          <w:lang w:val="ru-RU"/>
        </w:rPr>
        <w:t xml:space="preserve"> Маршрутизатори Cisco 7200 забезпечують високу продуктивність для різних застосувань, включаючи передачу голосових, відео та даних.</w:t>
      </w:r>
    </w:p>
    <w:p w14:paraId="235D5806" w14:textId="77777777" w:rsidR="00BB4FFA" w:rsidRPr="00BB4FFA" w:rsidRDefault="00BB4FFA">
      <w:pPr>
        <w:numPr>
          <w:ilvl w:val="0"/>
          <w:numId w:val="28"/>
        </w:numPr>
        <w:jc w:val="both"/>
        <w:rPr>
          <w:lang w:val="ru-RU"/>
        </w:rPr>
      </w:pPr>
      <w:r w:rsidRPr="00BB4FFA">
        <w:rPr>
          <w:b/>
          <w:bCs/>
          <w:lang w:val="ru-RU"/>
        </w:rPr>
        <w:t>Безпека:</w:t>
      </w:r>
      <w:r w:rsidRPr="00BB4FFA">
        <w:rPr>
          <w:lang w:val="ru-RU"/>
        </w:rPr>
        <w:t xml:space="preserve"> Серія Cisco 7200 підтримує різні технології безпеки, включаючи шифрування, брандмауери, VPN, інспекцію пакетів та інші.</w:t>
      </w:r>
    </w:p>
    <w:p w14:paraId="4F06909B" w14:textId="77777777" w:rsidR="00BB4FFA" w:rsidRPr="00BB4FFA" w:rsidRDefault="00BB4FFA">
      <w:pPr>
        <w:numPr>
          <w:ilvl w:val="0"/>
          <w:numId w:val="28"/>
        </w:numPr>
        <w:jc w:val="both"/>
        <w:rPr>
          <w:lang w:val="ru-RU"/>
        </w:rPr>
      </w:pPr>
      <w:r w:rsidRPr="00BB4FFA">
        <w:rPr>
          <w:b/>
          <w:bCs/>
          <w:lang w:val="ru-RU"/>
        </w:rPr>
        <w:t>QoS (Quality of Service):</w:t>
      </w:r>
      <w:r w:rsidRPr="00BB4FFA">
        <w:rPr>
          <w:lang w:val="ru-RU"/>
        </w:rPr>
        <w:t xml:space="preserve"> Ці маршрутизатори також підтримують QoS, що дозволяє приоритетну передачу важливого трафіку.</w:t>
      </w:r>
    </w:p>
    <w:p w14:paraId="49E66D83" w14:textId="77777777" w:rsidR="00BB4FFA" w:rsidRPr="00BB4FFA" w:rsidRDefault="00BB4FFA">
      <w:pPr>
        <w:numPr>
          <w:ilvl w:val="0"/>
          <w:numId w:val="28"/>
        </w:numPr>
        <w:jc w:val="both"/>
        <w:rPr>
          <w:lang w:val="ru-RU"/>
        </w:rPr>
      </w:pPr>
      <w:r w:rsidRPr="00BB4FFA">
        <w:rPr>
          <w:b/>
          <w:bCs/>
          <w:lang w:val="ru-RU"/>
        </w:rPr>
        <w:t>Підтримка різних протоколів:</w:t>
      </w:r>
      <w:r w:rsidRPr="00BB4FFA">
        <w:rPr>
          <w:lang w:val="ru-RU"/>
        </w:rPr>
        <w:t xml:space="preserve"> Маршрутизатори Cisco 7200 підтримують широкий спектр мережевих протоколів, включаючи IP, MPLS, Frame Relay, ATM і інші.</w:t>
      </w:r>
    </w:p>
    <w:p w14:paraId="28042750" w14:textId="77777777" w:rsidR="00BB4FFA" w:rsidRPr="00BB4FFA" w:rsidRDefault="00BB4FFA">
      <w:pPr>
        <w:numPr>
          <w:ilvl w:val="0"/>
          <w:numId w:val="28"/>
        </w:numPr>
        <w:jc w:val="both"/>
        <w:rPr>
          <w:lang w:val="ru-RU"/>
        </w:rPr>
      </w:pPr>
      <w:r w:rsidRPr="00BB4FFA">
        <w:rPr>
          <w:b/>
          <w:bCs/>
          <w:lang w:val="ru-RU"/>
        </w:rPr>
        <w:t>Гнучкість:</w:t>
      </w:r>
      <w:r w:rsidRPr="00BB4FFA">
        <w:rPr>
          <w:lang w:val="ru-RU"/>
        </w:rPr>
        <w:t xml:space="preserve"> Вони мають можливість працювати як в ролі мережевого шлюзу, так і в ролі маршрутизатора для WAN з'єднань.</w:t>
      </w:r>
    </w:p>
    <w:p w14:paraId="4264F10B" w14:textId="77777777" w:rsidR="00BB4FFA" w:rsidRPr="00BB4FFA" w:rsidRDefault="00BB4FFA">
      <w:pPr>
        <w:numPr>
          <w:ilvl w:val="0"/>
          <w:numId w:val="28"/>
        </w:numPr>
        <w:jc w:val="both"/>
        <w:rPr>
          <w:lang w:val="ru-RU"/>
        </w:rPr>
      </w:pPr>
      <w:r w:rsidRPr="00BB4FFA">
        <w:rPr>
          <w:b/>
          <w:bCs/>
          <w:lang w:val="ru-RU"/>
        </w:rPr>
        <w:t>Підтримка VoIP:</w:t>
      </w:r>
      <w:r w:rsidRPr="00BB4FFA">
        <w:rPr>
          <w:lang w:val="ru-RU"/>
        </w:rPr>
        <w:t xml:space="preserve"> Маршрутизатори Cisco 7200 також підтримують VoIP, що дозволяє організаціям використовувати їх для підтримки голосового трафіку через IP-мережі.</w:t>
      </w:r>
    </w:p>
    <w:p w14:paraId="358009B0" w14:textId="77777777" w:rsidR="00BB4FFA" w:rsidRPr="00BB4FFA" w:rsidRDefault="00BB4FFA" w:rsidP="00BB4FFA">
      <w:pPr>
        <w:ind w:firstLine="360"/>
        <w:jc w:val="both"/>
        <w:rPr>
          <w:lang w:val="ru-RU"/>
        </w:rPr>
      </w:pPr>
      <w:r w:rsidRPr="00BB4FFA">
        <w:rPr>
          <w:lang w:val="ru-RU"/>
        </w:rPr>
        <w:t>Маршрутизатори Cisco 7200 Series є потужними і гнучкими мережевими рішеннями, які можуть виконувати широкий спектр задач від базової маршрутизації до безпеки, голосових послуг та інтеграції служб.</w:t>
      </w:r>
    </w:p>
    <w:p w14:paraId="3CC498C5" w14:textId="77777777" w:rsidR="00BB4FFA" w:rsidRPr="00BB4FFA" w:rsidRDefault="00BB4FFA" w:rsidP="00BB4FFA">
      <w:pPr>
        <w:rPr>
          <w:lang w:val="ru-RU"/>
        </w:rPr>
      </w:pPr>
    </w:p>
    <w:p w14:paraId="4EA5B6CF" w14:textId="77777777" w:rsidR="00C44077" w:rsidRDefault="00C44077" w:rsidP="00C44077">
      <w:pPr>
        <w:ind w:firstLine="709"/>
        <w:jc w:val="both"/>
        <w:rPr>
          <w:lang w:val="uk-UA"/>
        </w:rPr>
      </w:pPr>
      <w:r>
        <w:rPr>
          <w:lang w:val="uk-UA"/>
        </w:rPr>
        <w:t xml:space="preserve">У якості комутатора було обрано </w:t>
      </w:r>
      <w:r w:rsidRPr="00DA5B2C">
        <w:rPr>
          <w:lang w:val="uk-UA"/>
        </w:rPr>
        <w:t>Cisco Catalyst 2960</w:t>
      </w:r>
      <w:r>
        <w:rPr>
          <w:lang w:val="uk-UA"/>
        </w:rPr>
        <w:t xml:space="preserve">, оскільки він </w:t>
      </w:r>
      <w:r w:rsidRPr="00DA5B2C">
        <w:rPr>
          <w:lang w:val="uk-UA"/>
        </w:rPr>
        <w:t>є популярною серією комутаторів, призначених для невеликих і середніх бізнес-мереж. Вона пропонує надійну комутацію і базові функції безпеки і керування. Основні переваги Cisco Catalyst 2960 включають:</w:t>
      </w:r>
    </w:p>
    <w:p w14:paraId="0242D854" w14:textId="77777777" w:rsidR="00BB4FFA" w:rsidRPr="00BB4FFA" w:rsidRDefault="00BB4FFA">
      <w:pPr>
        <w:numPr>
          <w:ilvl w:val="0"/>
          <w:numId w:val="29"/>
        </w:numPr>
        <w:jc w:val="both"/>
        <w:rPr>
          <w:lang w:val="uk-UA"/>
        </w:rPr>
      </w:pPr>
      <w:r w:rsidRPr="00BB4FFA">
        <w:rPr>
          <w:b/>
          <w:bCs/>
          <w:lang w:val="uk-UA"/>
        </w:rPr>
        <w:t>Керовані комутатори:</w:t>
      </w:r>
      <w:r w:rsidRPr="00BB4FFA">
        <w:rPr>
          <w:lang w:val="uk-UA"/>
        </w:rPr>
        <w:t xml:space="preserve"> </w:t>
      </w:r>
      <w:r w:rsidRPr="00BB4FFA">
        <w:rPr>
          <w:lang w:val="ru-RU"/>
        </w:rPr>
        <w:t>Cisco</w:t>
      </w:r>
      <w:r w:rsidRPr="00BB4FFA">
        <w:rPr>
          <w:lang w:val="uk-UA"/>
        </w:rPr>
        <w:t xml:space="preserve"> </w:t>
      </w:r>
      <w:r w:rsidRPr="00BB4FFA">
        <w:rPr>
          <w:lang w:val="ru-RU"/>
        </w:rPr>
        <w:t>Catalyst</w:t>
      </w:r>
      <w:r w:rsidRPr="00BB4FFA">
        <w:rPr>
          <w:lang w:val="uk-UA"/>
        </w:rPr>
        <w:t xml:space="preserve"> 2960 є керованими комутаторами, що означає, що вони дають адміністраторам мережі більше контролю над налаштуваннями мережі і надають більше можливостей для управління трафіком.</w:t>
      </w:r>
    </w:p>
    <w:p w14:paraId="5971D074" w14:textId="77777777" w:rsidR="00BB4FFA" w:rsidRPr="00A9747D" w:rsidRDefault="00BB4FFA">
      <w:pPr>
        <w:numPr>
          <w:ilvl w:val="0"/>
          <w:numId w:val="29"/>
        </w:numPr>
        <w:jc w:val="both"/>
        <w:rPr>
          <w:lang w:val="uk-UA"/>
        </w:rPr>
      </w:pPr>
      <w:r w:rsidRPr="00A9747D">
        <w:rPr>
          <w:b/>
          <w:bCs/>
          <w:lang w:val="uk-UA"/>
        </w:rPr>
        <w:lastRenderedPageBreak/>
        <w:t xml:space="preserve">Підтримка </w:t>
      </w:r>
      <w:r w:rsidRPr="00BB4FFA">
        <w:rPr>
          <w:b/>
          <w:bCs/>
          <w:lang w:val="ru-RU"/>
        </w:rPr>
        <w:t>PoE</w:t>
      </w:r>
      <w:r w:rsidRPr="00A9747D">
        <w:rPr>
          <w:b/>
          <w:bCs/>
          <w:lang w:val="uk-UA"/>
        </w:rPr>
        <w:t xml:space="preserve"> (</w:t>
      </w:r>
      <w:r w:rsidRPr="00BB4FFA">
        <w:rPr>
          <w:b/>
          <w:bCs/>
          <w:lang w:val="ru-RU"/>
        </w:rPr>
        <w:t>Power</w:t>
      </w:r>
      <w:r w:rsidRPr="00A9747D">
        <w:rPr>
          <w:b/>
          <w:bCs/>
          <w:lang w:val="uk-UA"/>
        </w:rPr>
        <w:t xml:space="preserve"> </w:t>
      </w:r>
      <w:r w:rsidRPr="00BB4FFA">
        <w:rPr>
          <w:b/>
          <w:bCs/>
          <w:lang w:val="ru-RU"/>
        </w:rPr>
        <w:t>over</w:t>
      </w:r>
      <w:r w:rsidRPr="00A9747D">
        <w:rPr>
          <w:b/>
          <w:bCs/>
          <w:lang w:val="uk-UA"/>
        </w:rPr>
        <w:t xml:space="preserve"> </w:t>
      </w:r>
      <w:r w:rsidRPr="00BB4FFA">
        <w:rPr>
          <w:b/>
          <w:bCs/>
          <w:lang w:val="ru-RU"/>
        </w:rPr>
        <w:t>Ethernet</w:t>
      </w:r>
      <w:r w:rsidRPr="00A9747D">
        <w:rPr>
          <w:b/>
          <w:bCs/>
          <w:lang w:val="uk-UA"/>
        </w:rPr>
        <w:t>):</w:t>
      </w:r>
      <w:r w:rsidRPr="00A9747D">
        <w:rPr>
          <w:lang w:val="uk-UA"/>
        </w:rPr>
        <w:t xml:space="preserve"> Багато моделей з серії 2960 підтримують </w:t>
      </w:r>
      <w:r w:rsidRPr="00BB4FFA">
        <w:rPr>
          <w:lang w:val="ru-RU"/>
        </w:rPr>
        <w:t>PoE</w:t>
      </w:r>
      <w:r w:rsidRPr="00A9747D">
        <w:rPr>
          <w:lang w:val="uk-UA"/>
        </w:rPr>
        <w:t xml:space="preserve">, що дозволяє живлення мережевих пристроїв, таких як </w:t>
      </w:r>
      <w:r w:rsidRPr="00BB4FFA">
        <w:rPr>
          <w:lang w:val="ru-RU"/>
        </w:rPr>
        <w:t>IP</w:t>
      </w:r>
      <w:r w:rsidRPr="00A9747D">
        <w:rPr>
          <w:lang w:val="uk-UA"/>
        </w:rPr>
        <w:t>-телефони або бездротові точки доступу, безпосередньо через мережевий кабель.</w:t>
      </w:r>
    </w:p>
    <w:p w14:paraId="7E56C5FC" w14:textId="77777777" w:rsidR="00BB4FFA" w:rsidRPr="00A9747D" w:rsidRDefault="00BB4FFA">
      <w:pPr>
        <w:numPr>
          <w:ilvl w:val="0"/>
          <w:numId w:val="29"/>
        </w:numPr>
        <w:jc w:val="both"/>
        <w:rPr>
          <w:lang w:val="uk-UA"/>
        </w:rPr>
      </w:pPr>
      <w:r w:rsidRPr="00BB4FFA">
        <w:rPr>
          <w:b/>
          <w:bCs/>
          <w:lang w:val="ru-RU"/>
        </w:rPr>
        <w:t>QoS</w:t>
      </w:r>
      <w:r w:rsidRPr="00A9747D">
        <w:rPr>
          <w:b/>
          <w:bCs/>
          <w:lang w:val="uk-UA"/>
        </w:rPr>
        <w:t xml:space="preserve"> (</w:t>
      </w:r>
      <w:r w:rsidRPr="00BB4FFA">
        <w:rPr>
          <w:b/>
          <w:bCs/>
          <w:lang w:val="ru-RU"/>
        </w:rPr>
        <w:t>Quality</w:t>
      </w:r>
      <w:r w:rsidRPr="00A9747D">
        <w:rPr>
          <w:b/>
          <w:bCs/>
          <w:lang w:val="uk-UA"/>
        </w:rPr>
        <w:t xml:space="preserve"> </w:t>
      </w:r>
      <w:r w:rsidRPr="00BB4FFA">
        <w:rPr>
          <w:b/>
          <w:bCs/>
          <w:lang w:val="ru-RU"/>
        </w:rPr>
        <w:t>of</w:t>
      </w:r>
      <w:r w:rsidRPr="00A9747D">
        <w:rPr>
          <w:b/>
          <w:bCs/>
          <w:lang w:val="uk-UA"/>
        </w:rPr>
        <w:t xml:space="preserve"> </w:t>
      </w:r>
      <w:r w:rsidRPr="00BB4FFA">
        <w:rPr>
          <w:b/>
          <w:bCs/>
          <w:lang w:val="ru-RU"/>
        </w:rPr>
        <w:t>Service</w:t>
      </w:r>
      <w:r w:rsidRPr="00A9747D">
        <w:rPr>
          <w:b/>
          <w:bCs/>
          <w:lang w:val="uk-UA"/>
        </w:rPr>
        <w:t>):</w:t>
      </w:r>
      <w:r w:rsidRPr="00A9747D">
        <w:rPr>
          <w:lang w:val="uk-UA"/>
        </w:rPr>
        <w:t xml:space="preserve"> </w:t>
      </w:r>
      <w:r w:rsidRPr="00BB4FFA">
        <w:rPr>
          <w:lang w:val="ru-RU"/>
        </w:rPr>
        <w:t>Cisco</w:t>
      </w:r>
      <w:r w:rsidRPr="00A9747D">
        <w:rPr>
          <w:lang w:val="uk-UA"/>
        </w:rPr>
        <w:t xml:space="preserve"> </w:t>
      </w:r>
      <w:r w:rsidRPr="00BB4FFA">
        <w:rPr>
          <w:lang w:val="ru-RU"/>
        </w:rPr>
        <w:t>Catalyst</w:t>
      </w:r>
      <w:r w:rsidRPr="00A9747D">
        <w:rPr>
          <w:lang w:val="uk-UA"/>
        </w:rPr>
        <w:t xml:space="preserve"> 2960 має вбудовану підтримку </w:t>
      </w:r>
      <w:r w:rsidRPr="00BB4FFA">
        <w:rPr>
          <w:lang w:val="ru-RU"/>
        </w:rPr>
        <w:t>QoS</w:t>
      </w:r>
      <w:r w:rsidRPr="00A9747D">
        <w:rPr>
          <w:lang w:val="uk-UA"/>
        </w:rPr>
        <w:t>, що допомагає контролювати пріоритет трафіку в мережі, особливо важливо для голосового та відеотрафіку.</w:t>
      </w:r>
    </w:p>
    <w:p w14:paraId="61F64F34" w14:textId="77777777" w:rsidR="00BB4FFA" w:rsidRPr="00A9747D" w:rsidRDefault="00BB4FFA">
      <w:pPr>
        <w:numPr>
          <w:ilvl w:val="0"/>
          <w:numId w:val="29"/>
        </w:numPr>
        <w:jc w:val="both"/>
        <w:rPr>
          <w:lang w:val="uk-UA"/>
        </w:rPr>
      </w:pPr>
      <w:r w:rsidRPr="00A9747D">
        <w:rPr>
          <w:b/>
          <w:bCs/>
          <w:lang w:val="uk-UA"/>
        </w:rPr>
        <w:t>Безпека:</w:t>
      </w:r>
      <w:r w:rsidRPr="00A9747D">
        <w:rPr>
          <w:lang w:val="uk-UA"/>
        </w:rPr>
        <w:t xml:space="preserve"> </w:t>
      </w:r>
      <w:r w:rsidRPr="00BB4FFA">
        <w:rPr>
          <w:lang w:val="ru-RU"/>
        </w:rPr>
        <w:t>Catalyst</w:t>
      </w:r>
      <w:r w:rsidRPr="00A9747D">
        <w:rPr>
          <w:lang w:val="uk-UA"/>
        </w:rPr>
        <w:t xml:space="preserve"> 2960 має вбудовані функції безпеки, включаючи підтримку 802.1</w:t>
      </w:r>
      <w:r w:rsidRPr="00BB4FFA">
        <w:rPr>
          <w:lang w:val="ru-RU"/>
        </w:rPr>
        <w:t>X</w:t>
      </w:r>
      <w:r w:rsidRPr="00A9747D">
        <w:rPr>
          <w:lang w:val="uk-UA"/>
        </w:rPr>
        <w:t xml:space="preserve"> для мережевої автентифікації, </w:t>
      </w:r>
      <w:r w:rsidRPr="00BB4FFA">
        <w:rPr>
          <w:lang w:val="ru-RU"/>
        </w:rPr>
        <w:t>ACL</w:t>
      </w:r>
      <w:r w:rsidRPr="00A9747D">
        <w:rPr>
          <w:lang w:val="uk-UA"/>
        </w:rPr>
        <w:t xml:space="preserve"> (</w:t>
      </w:r>
      <w:r w:rsidRPr="00BB4FFA">
        <w:rPr>
          <w:lang w:val="ru-RU"/>
        </w:rPr>
        <w:t>Access</w:t>
      </w:r>
      <w:r w:rsidRPr="00A9747D">
        <w:rPr>
          <w:lang w:val="uk-UA"/>
        </w:rPr>
        <w:t xml:space="preserve"> </w:t>
      </w:r>
      <w:r w:rsidRPr="00BB4FFA">
        <w:rPr>
          <w:lang w:val="ru-RU"/>
        </w:rPr>
        <w:t>Control</w:t>
      </w:r>
      <w:r w:rsidRPr="00A9747D">
        <w:rPr>
          <w:lang w:val="uk-UA"/>
        </w:rPr>
        <w:t xml:space="preserve"> </w:t>
      </w:r>
      <w:r w:rsidRPr="00BB4FFA">
        <w:rPr>
          <w:lang w:val="ru-RU"/>
        </w:rPr>
        <w:t>Lists</w:t>
      </w:r>
      <w:r w:rsidRPr="00A9747D">
        <w:rPr>
          <w:lang w:val="uk-UA"/>
        </w:rPr>
        <w:t>) для контролю доступу до ресурсів мережі та додаткові технології для запобігання мережевим атакам.</w:t>
      </w:r>
    </w:p>
    <w:p w14:paraId="41496511" w14:textId="77777777" w:rsidR="00BB4FFA" w:rsidRPr="00BB4FFA" w:rsidRDefault="00BB4FFA">
      <w:pPr>
        <w:numPr>
          <w:ilvl w:val="0"/>
          <w:numId w:val="29"/>
        </w:numPr>
        <w:jc w:val="both"/>
        <w:rPr>
          <w:lang w:val="ru-RU"/>
        </w:rPr>
      </w:pPr>
      <w:r w:rsidRPr="00A9747D">
        <w:rPr>
          <w:b/>
          <w:bCs/>
          <w:lang w:val="uk-UA"/>
        </w:rPr>
        <w:t>Надійність:</w:t>
      </w:r>
      <w:r w:rsidRPr="00A9747D">
        <w:rPr>
          <w:lang w:val="uk-UA"/>
        </w:rPr>
        <w:t xml:space="preserve"> </w:t>
      </w:r>
      <w:r w:rsidRPr="00BB4FFA">
        <w:rPr>
          <w:lang w:val="ru-RU"/>
        </w:rPr>
        <w:t>Cisco</w:t>
      </w:r>
      <w:r w:rsidRPr="00A9747D">
        <w:rPr>
          <w:lang w:val="uk-UA"/>
        </w:rPr>
        <w:t xml:space="preserve"> є відомим виробником, що пропонує високу якість продукції, і серія </w:t>
      </w:r>
      <w:r w:rsidRPr="00BB4FFA">
        <w:rPr>
          <w:lang w:val="ru-RU"/>
        </w:rPr>
        <w:t>Catalyst</w:t>
      </w:r>
      <w:r w:rsidRPr="00A9747D">
        <w:rPr>
          <w:lang w:val="uk-UA"/>
        </w:rPr>
        <w:t xml:space="preserve"> 2960 не є винятком. </w:t>
      </w:r>
      <w:r w:rsidRPr="00BB4FFA">
        <w:rPr>
          <w:lang w:val="ru-RU"/>
        </w:rPr>
        <w:t>Вони надійні і довговічні, ідеально підходять для важливих корпоративних мережевих інфраструктур.</w:t>
      </w:r>
    </w:p>
    <w:p w14:paraId="37B71B96" w14:textId="77777777" w:rsidR="00BB4FFA" w:rsidRPr="00BB4FFA" w:rsidRDefault="00BB4FFA">
      <w:pPr>
        <w:numPr>
          <w:ilvl w:val="0"/>
          <w:numId w:val="29"/>
        </w:numPr>
        <w:jc w:val="both"/>
        <w:rPr>
          <w:lang w:val="ru-RU"/>
        </w:rPr>
      </w:pPr>
      <w:r w:rsidRPr="00BB4FFA">
        <w:rPr>
          <w:b/>
          <w:bCs/>
          <w:lang w:val="ru-RU"/>
        </w:rPr>
        <w:t>Масштабованість:</w:t>
      </w:r>
      <w:r w:rsidRPr="00BB4FFA">
        <w:rPr>
          <w:lang w:val="ru-RU"/>
        </w:rPr>
        <w:t xml:space="preserve"> Завдяки широкому спектру моделей у серії Cisco Catalyst 2960, вони можуть задовольнити потреби в масштабуванні від малих до великих підприємств.</w:t>
      </w:r>
    </w:p>
    <w:p w14:paraId="097D9758" w14:textId="77777777" w:rsidR="00C44077" w:rsidRDefault="00C44077" w:rsidP="00C44077">
      <w:pPr>
        <w:ind w:left="1069"/>
        <w:jc w:val="center"/>
        <w:rPr>
          <w:lang w:val="uk-UA"/>
        </w:rPr>
      </w:pPr>
      <w:r>
        <w:rPr>
          <w:noProof/>
        </w:rPr>
        <w:drawing>
          <wp:inline distT="0" distB="0" distL="0" distR="0" wp14:anchorId="27A0FCB8" wp14:editId="660BDBAF">
            <wp:extent cx="3676650" cy="1488891"/>
            <wp:effectExtent l="0" t="0" r="0" b="0"/>
            <wp:docPr id="341392565" name="Рисунок 341392565" descr="Cisco Catalyst 2960 (WS-C2960-48TC-L) купить в интернет-магазине: цены на  коммутатор управляемый 2 уровня Catalyst 2960 (WS-C2960-48TC-L) - отзывы и  обзоры, фото и характеристики. Сравнить предложения в Украине: Киев,  Харьков, Одесса, Днепр 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sco Catalyst 2960 (WS-C2960-48TC-L) купить в интернет-магазине: цены на  коммутатор управляемый 2 уровня Catalyst 2960 (WS-C2960-48TC-L) - отзывы и  обзоры, фото и характеристики. Сравнить предложения в Украине: Киев,  Харьков, Одесса, Днепр на"/>
                    <pic:cNvPicPr>
                      <a:picLocks noChangeAspect="1" noChangeArrowheads="1"/>
                    </pic:cNvPicPr>
                  </pic:nvPicPr>
                  <pic:blipFill rotWithShape="1">
                    <a:blip r:embed="rId18">
                      <a:extLst>
                        <a:ext uri="{28A0092B-C50C-407E-A947-70E740481C1C}">
                          <a14:useLocalDpi xmlns:a14="http://schemas.microsoft.com/office/drawing/2010/main" val="0"/>
                        </a:ext>
                      </a:extLst>
                    </a:blip>
                    <a:srcRect t="28651" b="30853"/>
                    <a:stretch/>
                  </pic:blipFill>
                  <pic:spPr bwMode="auto">
                    <a:xfrm>
                      <a:off x="0" y="0"/>
                      <a:ext cx="3682596" cy="1491299"/>
                    </a:xfrm>
                    <a:prstGeom prst="rect">
                      <a:avLst/>
                    </a:prstGeom>
                    <a:noFill/>
                    <a:ln>
                      <a:noFill/>
                    </a:ln>
                    <a:extLst>
                      <a:ext uri="{53640926-AAD7-44D8-BBD7-CCE9431645EC}">
                        <a14:shadowObscured xmlns:a14="http://schemas.microsoft.com/office/drawing/2010/main"/>
                      </a:ext>
                    </a:extLst>
                  </pic:spPr>
                </pic:pic>
              </a:graphicData>
            </a:graphic>
          </wp:inline>
        </w:drawing>
      </w:r>
    </w:p>
    <w:p w14:paraId="3223C411" w14:textId="0BC39311" w:rsidR="00C44077" w:rsidRPr="00AB6408" w:rsidRDefault="00C44077" w:rsidP="00C44077">
      <w:pPr>
        <w:ind w:left="1069"/>
        <w:jc w:val="center"/>
        <w:rPr>
          <w:lang w:val="uk-UA"/>
        </w:rPr>
      </w:pPr>
      <w:r>
        <w:rPr>
          <w:lang w:val="uk-UA"/>
        </w:rPr>
        <w:t>Рис.</w:t>
      </w:r>
      <w:r w:rsidR="00385B62">
        <w:rPr>
          <w:lang w:val="uk-UA"/>
        </w:rPr>
        <w:t xml:space="preserve"> 3.2</w:t>
      </w:r>
      <w:r>
        <w:rPr>
          <w:lang w:val="uk-UA"/>
        </w:rPr>
        <w:t>.</w:t>
      </w:r>
      <w:r w:rsidRPr="00AB6408">
        <w:rPr>
          <w:lang w:val="uk-UA"/>
        </w:rPr>
        <w:t xml:space="preserve"> </w:t>
      </w:r>
      <w:r w:rsidRPr="00DA5B2C">
        <w:rPr>
          <w:lang w:val="uk-UA"/>
        </w:rPr>
        <w:t>Cisco Catalyst 2960</w:t>
      </w:r>
    </w:p>
    <w:p w14:paraId="21258363" w14:textId="77777777" w:rsidR="00C44077" w:rsidRDefault="00C44077" w:rsidP="00C44077">
      <w:pPr>
        <w:ind w:firstLine="709"/>
        <w:jc w:val="both"/>
        <w:rPr>
          <w:lang w:val="uk-UA"/>
        </w:rPr>
      </w:pPr>
      <w:r w:rsidRPr="00AB6408">
        <w:rPr>
          <w:lang w:val="uk-UA"/>
        </w:rPr>
        <w:t xml:space="preserve">Отже, на основі характеристик і переваг Cisco Catalyst 2960, можна зробити висновок, що він є вдалим вибором комутатора для даної мережі. Його простий інтерфейс управління спрощує налаштування і керування </w:t>
      </w:r>
      <w:r w:rsidRPr="00AB6408">
        <w:rPr>
          <w:lang w:val="uk-UA"/>
        </w:rPr>
        <w:lastRenderedPageBreak/>
        <w:t>комутатором, а підтримка технології PoE дозволяє живити пристрої через Ethernet-кабель, що спрощує розташування пристроїв і знижує складність управління живленням.</w:t>
      </w:r>
      <w:r>
        <w:rPr>
          <w:lang w:val="uk-UA"/>
        </w:rPr>
        <w:t xml:space="preserve"> І найголовніше, що він підтримує бажані для налаштування технології.</w:t>
      </w:r>
    </w:p>
    <w:p w14:paraId="372E442F" w14:textId="77777777" w:rsidR="00C44077" w:rsidRDefault="00C44077" w:rsidP="00C44077">
      <w:pPr>
        <w:ind w:firstLine="709"/>
        <w:jc w:val="both"/>
        <w:rPr>
          <w:lang w:val="uk-UA"/>
        </w:rPr>
      </w:pPr>
      <w:r>
        <w:rPr>
          <w:lang w:val="uk-UA"/>
        </w:rPr>
        <w:t>Також в проєкті фігурують сервери</w:t>
      </w:r>
      <w:r w:rsidRPr="00C44077">
        <w:rPr>
          <w:lang w:val="uk-UA"/>
        </w:rPr>
        <w:t xml:space="preserve"> з операц</w:t>
      </w:r>
      <w:r>
        <w:rPr>
          <w:lang w:val="uk-UA"/>
        </w:rPr>
        <w:t>ійними системами</w:t>
      </w:r>
      <w:r w:rsidRPr="00C44077">
        <w:rPr>
          <w:lang w:val="uk-UA"/>
        </w:rPr>
        <w:t xml:space="preserve"> </w:t>
      </w:r>
      <w:r w:rsidRPr="00AB6408">
        <w:rPr>
          <w:lang w:val="uk-UA"/>
        </w:rPr>
        <w:t xml:space="preserve">Windows XP </w:t>
      </w:r>
      <w:r>
        <w:rPr>
          <w:lang w:val="uk-UA"/>
        </w:rPr>
        <w:t xml:space="preserve">та </w:t>
      </w:r>
      <w:r w:rsidRPr="00AB6408">
        <w:rPr>
          <w:lang w:val="uk-UA"/>
        </w:rPr>
        <w:t>Windows 10</w:t>
      </w:r>
      <w:r>
        <w:rPr>
          <w:lang w:val="uk-UA"/>
        </w:rPr>
        <w:t>.</w:t>
      </w:r>
      <w:r w:rsidRPr="00C44077">
        <w:rPr>
          <w:lang w:val="uk-UA"/>
        </w:rPr>
        <w:t xml:space="preserve"> </w:t>
      </w:r>
      <w:r w:rsidRPr="00AB6408">
        <w:rPr>
          <w:lang w:val="uk-UA"/>
        </w:rPr>
        <w:t>Обидві операційні системи відносяться до родини Windows і надають різноманітні функції та можливості для розгортання серверних додатків і обслуговування користувачів.</w:t>
      </w:r>
    </w:p>
    <w:p w14:paraId="04FA830A" w14:textId="77777777" w:rsidR="00C44077" w:rsidRDefault="00C44077" w:rsidP="00C44077">
      <w:pPr>
        <w:ind w:firstLine="709"/>
        <w:jc w:val="center"/>
        <w:rPr>
          <w:lang w:val="uk-UA"/>
        </w:rPr>
      </w:pPr>
      <w:r>
        <w:rPr>
          <w:noProof/>
        </w:rPr>
        <w:drawing>
          <wp:inline distT="0" distB="0" distL="0" distR="0" wp14:anchorId="6FF7B54B" wp14:editId="0CF2ED98">
            <wp:extent cx="4841683" cy="2426970"/>
            <wp:effectExtent l="0" t="0" r="0" b="0"/>
            <wp:docPr id="1839925341" name="Рисунок 5" descr="В это трудно поверить, Microsoft. Миллионы пользователей всё ещё работают  на Windows X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 это трудно поверить, Microsoft. Миллионы пользователей всё ещё работают  на Windows X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0519" cy="2431399"/>
                    </a:xfrm>
                    <a:prstGeom prst="rect">
                      <a:avLst/>
                    </a:prstGeom>
                    <a:noFill/>
                    <a:ln>
                      <a:noFill/>
                    </a:ln>
                  </pic:spPr>
                </pic:pic>
              </a:graphicData>
            </a:graphic>
          </wp:inline>
        </w:drawing>
      </w:r>
    </w:p>
    <w:p w14:paraId="1981C072" w14:textId="28338D32" w:rsidR="00C44077" w:rsidRDefault="00C44077" w:rsidP="00C44077">
      <w:pPr>
        <w:ind w:firstLine="709"/>
        <w:jc w:val="center"/>
        <w:rPr>
          <w:lang w:val="uk-UA"/>
        </w:rPr>
      </w:pPr>
      <w:r>
        <w:rPr>
          <w:lang w:val="uk-UA"/>
        </w:rPr>
        <w:t>Рис.</w:t>
      </w:r>
      <w:r w:rsidR="00385B62">
        <w:rPr>
          <w:lang w:val="uk-UA"/>
        </w:rPr>
        <w:t xml:space="preserve"> 3.3</w:t>
      </w:r>
      <w:r>
        <w:rPr>
          <w:lang w:val="uk-UA"/>
        </w:rPr>
        <w:t>.</w:t>
      </w:r>
      <w:r w:rsidRPr="00AB6408">
        <w:rPr>
          <w:lang w:val="uk-UA"/>
        </w:rPr>
        <w:t xml:space="preserve"> Windows XP</w:t>
      </w:r>
    </w:p>
    <w:p w14:paraId="21C09687" w14:textId="77777777" w:rsidR="00C44077" w:rsidRDefault="00C44077" w:rsidP="00C44077">
      <w:pPr>
        <w:ind w:firstLine="709"/>
        <w:jc w:val="both"/>
        <w:rPr>
          <w:lang w:val="uk-UA"/>
        </w:rPr>
      </w:pPr>
      <w:r>
        <w:rPr>
          <w:lang w:val="uk-UA"/>
        </w:rPr>
        <w:t xml:space="preserve">На базі </w:t>
      </w:r>
      <w:r w:rsidRPr="00AB6408">
        <w:rPr>
          <w:lang w:val="uk-UA"/>
        </w:rPr>
        <w:t>Windows XP</w:t>
      </w:r>
      <w:r>
        <w:rPr>
          <w:lang w:val="uk-UA"/>
        </w:rPr>
        <w:t xml:space="preserve"> налаштовано </w:t>
      </w:r>
      <w:r>
        <w:t>RADIUS</w:t>
      </w:r>
      <w:r w:rsidRPr="00AB6408">
        <w:rPr>
          <w:lang w:val="uk-UA"/>
        </w:rPr>
        <w:t>-</w:t>
      </w:r>
      <w:r>
        <w:rPr>
          <w:lang w:val="uk-UA"/>
        </w:rPr>
        <w:t>сервер, який буде в</w:t>
      </w:r>
      <w:r w:rsidRPr="00C44077">
        <w:rPr>
          <w:lang w:val="uk-UA"/>
        </w:rPr>
        <w:t>ы</w:t>
      </w:r>
      <w:r>
        <w:rPr>
          <w:lang w:val="uk-UA"/>
        </w:rPr>
        <w:t>дповідати за а</w:t>
      </w:r>
      <w:r w:rsidRPr="00BE126F">
        <w:rPr>
          <w:lang w:val="uk-UA"/>
        </w:rPr>
        <w:t>утентифікація користувача</w:t>
      </w:r>
      <w:r>
        <w:rPr>
          <w:lang w:val="uk-UA"/>
        </w:rPr>
        <w:t>.</w:t>
      </w:r>
    </w:p>
    <w:p w14:paraId="745B8CF6" w14:textId="77777777" w:rsidR="00C44077" w:rsidRDefault="00C44077" w:rsidP="00C44077">
      <w:pPr>
        <w:ind w:firstLine="709"/>
        <w:jc w:val="center"/>
        <w:rPr>
          <w:lang w:val="uk-UA"/>
        </w:rPr>
      </w:pPr>
      <w:r>
        <w:rPr>
          <w:noProof/>
        </w:rPr>
        <w:drawing>
          <wp:inline distT="0" distB="0" distL="0" distR="0" wp14:anchorId="5E9190B2" wp14:editId="1168EA83">
            <wp:extent cx="4076699" cy="990600"/>
            <wp:effectExtent l="0" t="0" r="0" b="0"/>
            <wp:docPr id="1029706689" name="Рисунок 6" descr="Download Windows 10 Logo in SVG Vector or PNG File Format - Logo.w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wnload Windows 10 Logo in SVG Vector or PNG File Format - Logo.win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9790" b="33761"/>
                    <a:stretch/>
                  </pic:blipFill>
                  <pic:spPr bwMode="auto">
                    <a:xfrm>
                      <a:off x="0" y="0"/>
                      <a:ext cx="4079370" cy="991249"/>
                    </a:xfrm>
                    <a:prstGeom prst="rect">
                      <a:avLst/>
                    </a:prstGeom>
                    <a:noFill/>
                    <a:ln>
                      <a:noFill/>
                    </a:ln>
                    <a:extLst>
                      <a:ext uri="{53640926-AAD7-44D8-BBD7-CCE9431645EC}">
                        <a14:shadowObscured xmlns:a14="http://schemas.microsoft.com/office/drawing/2010/main"/>
                      </a:ext>
                    </a:extLst>
                  </pic:spPr>
                </pic:pic>
              </a:graphicData>
            </a:graphic>
          </wp:inline>
        </w:drawing>
      </w:r>
    </w:p>
    <w:p w14:paraId="773BA3FD" w14:textId="0E8623EC" w:rsidR="00C44077" w:rsidRDefault="00C44077" w:rsidP="00C44077">
      <w:pPr>
        <w:ind w:firstLine="709"/>
        <w:jc w:val="center"/>
        <w:rPr>
          <w:lang w:val="uk-UA"/>
        </w:rPr>
      </w:pPr>
      <w:r>
        <w:rPr>
          <w:lang w:val="uk-UA"/>
        </w:rPr>
        <w:t>Рис.</w:t>
      </w:r>
      <w:r w:rsidR="00385B62">
        <w:rPr>
          <w:lang w:val="uk-UA"/>
        </w:rPr>
        <w:t xml:space="preserve"> 3.4</w:t>
      </w:r>
      <w:r>
        <w:rPr>
          <w:lang w:val="uk-UA"/>
        </w:rPr>
        <w:t>.</w:t>
      </w:r>
      <w:r w:rsidRPr="00AB6408">
        <w:rPr>
          <w:lang w:val="uk-UA"/>
        </w:rPr>
        <w:t xml:space="preserve"> Windows </w:t>
      </w:r>
      <w:r>
        <w:rPr>
          <w:lang w:val="uk-UA"/>
        </w:rPr>
        <w:t>10</w:t>
      </w:r>
    </w:p>
    <w:p w14:paraId="4084C3D2" w14:textId="77777777" w:rsidR="00385B62" w:rsidRPr="00862E5F" w:rsidRDefault="00385B62" w:rsidP="00385B62">
      <w:pPr>
        <w:pStyle w:val="2"/>
        <w:spacing w:before="0"/>
        <w:ind w:firstLine="709"/>
        <w:jc w:val="both"/>
        <w:rPr>
          <w:rFonts w:ascii="Times New Roman" w:eastAsia="Times New Roman" w:hAnsi="Times New Roman" w:cs="Times New Roman"/>
          <w:color w:val="000000" w:themeColor="text1"/>
          <w:sz w:val="28"/>
          <w:szCs w:val="28"/>
          <w:lang w:val="uk-UA"/>
        </w:rPr>
      </w:pPr>
      <w:bookmarkStart w:id="30" w:name="_Toc135908030"/>
      <w:bookmarkStart w:id="31" w:name="_Toc137770787"/>
      <w:r w:rsidRPr="00862E5F">
        <w:rPr>
          <w:rFonts w:ascii="Times New Roman" w:eastAsia="Times New Roman" w:hAnsi="Times New Roman" w:cs="Times New Roman"/>
          <w:color w:val="000000" w:themeColor="text1"/>
          <w:sz w:val="28"/>
          <w:szCs w:val="28"/>
          <w:lang w:val="uk-UA"/>
        </w:rPr>
        <w:t>3.2</w:t>
      </w:r>
      <w:r>
        <w:rPr>
          <w:rFonts w:ascii="Times New Roman" w:eastAsia="Times New Roman" w:hAnsi="Times New Roman" w:cs="Times New Roman"/>
          <w:color w:val="000000" w:themeColor="text1"/>
          <w:sz w:val="28"/>
          <w:szCs w:val="28"/>
          <w:lang w:val="uk-UA"/>
        </w:rPr>
        <w:t>.</w:t>
      </w:r>
      <w:r w:rsidRPr="00862E5F">
        <w:rPr>
          <w:rFonts w:ascii="Times New Roman" w:eastAsia="Times New Roman" w:hAnsi="Times New Roman" w:cs="Times New Roman"/>
          <w:color w:val="000000" w:themeColor="text1"/>
          <w:sz w:val="28"/>
          <w:szCs w:val="28"/>
          <w:lang w:val="uk-UA"/>
        </w:rPr>
        <w:t>Налагодження обладнання мережі</w:t>
      </w:r>
      <w:bookmarkEnd w:id="30"/>
      <w:bookmarkEnd w:id="31"/>
    </w:p>
    <w:p w14:paraId="0AAA1746" w14:textId="04BB5043" w:rsidR="009E0028" w:rsidRDefault="00385B62" w:rsidP="00385B62">
      <w:pPr>
        <w:spacing w:after="0"/>
        <w:jc w:val="both"/>
        <w:rPr>
          <w:rFonts w:eastAsia="Times New Roman" w:cs="Times New Roman"/>
          <w:color w:val="000000" w:themeColor="text1"/>
          <w:lang w:val="uk-UA"/>
        </w:rPr>
      </w:pPr>
      <w:r>
        <w:rPr>
          <w:lang w:val="uk-UA"/>
        </w:rPr>
        <w:tab/>
      </w:r>
      <w:r w:rsidR="004E5834" w:rsidRPr="00B56011">
        <w:rPr>
          <w:rFonts w:eastAsia="Times New Roman" w:cs="Times New Roman"/>
          <w:color w:val="000000" w:themeColor="text1"/>
          <w:lang w:val="uk-UA"/>
        </w:rPr>
        <w:t>Спочатку потрібно налаштувати у даній мережі адресації інтерфейсів маршрутизатор</w:t>
      </w:r>
      <w:r w:rsidR="000B4665">
        <w:rPr>
          <w:rFonts w:eastAsia="Times New Roman" w:cs="Times New Roman"/>
          <w:color w:val="000000" w:themeColor="text1"/>
          <w:lang w:val="uk-UA"/>
        </w:rPr>
        <w:t>а</w:t>
      </w:r>
      <w:r w:rsidR="004E5834" w:rsidRPr="00B56011">
        <w:rPr>
          <w:rFonts w:eastAsia="Times New Roman" w:cs="Times New Roman"/>
          <w:color w:val="000000" w:themeColor="text1"/>
          <w:lang w:val="uk-UA"/>
        </w:rPr>
        <w:t xml:space="preserve">. Далі розглянуто лістинг налаштування маршрутизатора </w:t>
      </w:r>
      <w:r w:rsidR="004E5834">
        <w:rPr>
          <w:rFonts w:eastAsia="Times New Roman" w:cs="Times New Roman"/>
          <w:color w:val="000000" w:themeColor="text1"/>
        </w:rPr>
        <w:t>R</w:t>
      </w:r>
      <w:r w:rsidRPr="00165D25">
        <w:rPr>
          <w:rFonts w:eastAsia="Times New Roman" w:cs="Times New Roman"/>
          <w:color w:val="000000" w:themeColor="text1"/>
          <w:lang w:val="uk-UA"/>
        </w:rPr>
        <w:t>-</w:t>
      </w:r>
      <w:r>
        <w:rPr>
          <w:rFonts w:eastAsia="Times New Roman" w:cs="Times New Roman"/>
          <w:color w:val="000000" w:themeColor="text1"/>
        </w:rPr>
        <w:t>Main</w:t>
      </w:r>
      <w:r w:rsidR="004E5834" w:rsidRPr="00121193">
        <w:rPr>
          <w:rFonts w:eastAsia="Times New Roman" w:cs="Times New Roman"/>
          <w:color w:val="000000" w:themeColor="text1"/>
          <w:lang w:val="uk-UA"/>
        </w:rPr>
        <w:t>:</w:t>
      </w:r>
    </w:p>
    <w:p w14:paraId="51B4103F" w14:textId="77777777" w:rsidR="00A9747D" w:rsidRPr="00301071" w:rsidRDefault="00A9747D" w:rsidP="00A9747D">
      <w:pPr>
        <w:spacing w:before="240"/>
        <w:ind w:firstLine="708"/>
        <w:jc w:val="both"/>
        <w:rPr>
          <w:szCs w:val="28"/>
          <w:lang w:val="uk-UA"/>
        </w:rPr>
      </w:pPr>
      <w:r w:rsidRPr="00A9747D">
        <w:rPr>
          <w:szCs w:val="28"/>
        </w:rPr>
        <w:lastRenderedPageBreak/>
        <w:t>R</w:t>
      </w:r>
      <w:r w:rsidRPr="00301071">
        <w:rPr>
          <w:szCs w:val="28"/>
          <w:lang w:val="uk-UA"/>
        </w:rPr>
        <w:t>-</w:t>
      </w:r>
      <w:r w:rsidRPr="00A9747D">
        <w:rPr>
          <w:szCs w:val="28"/>
        </w:rPr>
        <w:t>Core</w:t>
      </w:r>
      <w:r w:rsidRPr="00301071">
        <w:rPr>
          <w:szCs w:val="28"/>
          <w:lang w:val="uk-UA"/>
        </w:rPr>
        <w:t>-1(</w:t>
      </w:r>
      <w:r w:rsidRPr="00A9747D">
        <w:rPr>
          <w:szCs w:val="28"/>
        </w:rPr>
        <w:t>config</w:t>
      </w:r>
      <w:r w:rsidRPr="00301071">
        <w:rPr>
          <w:szCs w:val="28"/>
          <w:lang w:val="uk-UA"/>
        </w:rPr>
        <w:t>)#</w:t>
      </w:r>
      <w:r w:rsidRPr="00A9747D">
        <w:rPr>
          <w:szCs w:val="28"/>
        </w:rPr>
        <w:t>int</w:t>
      </w:r>
      <w:r w:rsidRPr="00301071">
        <w:rPr>
          <w:szCs w:val="28"/>
          <w:lang w:val="uk-UA"/>
        </w:rPr>
        <w:t xml:space="preserve"> </w:t>
      </w:r>
      <w:r w:rsidRPr="00A9747D">
        <w:rPr>
          <w:szCs w:val="28"/>
        </w:rPr>
        <w:t>fa</w:t>
      </w:r>
      <w:r w:rsidRPr="00301071">
        <w:rPr>
          <w:szCs w:val="28"/>
          <w:lang w:val="uk-UA"/>
        </w:rPr>
        <w:t>0/0</w:t>
      </w:r>
    </w:p>
    <w:p w14:paraId="03E02F43" w14:textId="77777777" w:rsidR="00A9747D" w:rsidRPr="00A9747D" w:rsidRDefault="00A9747D" w:rsidP="00A9747D">
      <w:pPr>
        <w:spacing w:before="240"/>
        <w:ind w:firstLine="708"/>
        <w:jc w:val="both"/>
        <w:rPr>
          <w:szCs w:val="28"/>
        </w:rPr>
      </w:pPr>
      <w:r w:rsidRPr="00A9747D">
        <w:rPr>
          <w:szCs w:val="28"/>
        </w:rPr>
        <w:t>R-Core-1(config-if)#ip add 100.1.1.1 255.255.255.252</w:t>
      </w:r>
    </w:p>
    <w:p w14:paraId="4A81BFCE" w14:textId="77777777" w:rsidR="00A9747D" w:rsidRPr="00A9747D" w:rsidRDefault="00A9747D" w:rsidP="00A9747D">
      <w:pPr>
        <w:spacing w:before="240"/>
        <w:ind w:firstLine="708"/>
        <w:jc w:val="both"/>
        <w:rPr>
          <w:szCs w:val="28"/>
        </w:rPr>
      </w:pPr>
      <w:r w:rsidRPr="00A9747D">
        <w:rPr>
          <w:szCs w:val="28"/>
        </w:rPr>
        <w:t>R-Core-1(config-if)#no shut</w:t>
      </w:r>
    </w:p>
    <w:p w14:paraId="6EA830F4" w14:textId="77777777" w:rsidR="00A9747D" w:rsidRPr="00A9747D" w:rsidRDefault="00A9747D" w:rsidP="00A9747D">
      <w:pPr>
        <w:spacing w:before="240"/>
        <w:ind w:firstLine="708"/>
        <w:jc w:val="both"/>
        <w:rPr>
          <w:szCs w:val="28"/>
        </w:rPr>
      </w:pPr>
      <w:r w:rsidRPr="00A9747D">
        <w:rPr>
          <w:szCs w:val="28"/>
        </w:rPr>
        <w:t>R-Core-1(config-if)#exit</w:t>
      </w:r>
    </w:p>
    <w:p w14:paraId="456AE8CA" w14:textId="77777777" w:rsidR="00A9747D" w:rsidRPr="00A9747D" w:rsidRDefault="00A9747D" w:rsidP="00A9747D">
      <w:pPr>
        <w:spacing w:before="240"/>
        <w:ind w:firstLine="708"/>
        <w:jc w:val="both"/>
        <w:rPr>
          <w:szCs w:val="28"/>
        </w:rPr>
      </w:pPr>
      <w:r w:rsidRPr="00A9747D">
        <w:rPr>
          <w:szCs w:val="28"/>
        </w:rPr>
        <w:t>R-Core-1(config)#int fa1/1</w:t>
      </w:r>
    </w:p>
    <w:p w14:paraId="317179CE" w14:textId="77777777" w:rsidR="00A9747D" w:rsidRPr="00A9747D" w:rsidRDefault="00A9747D" w:rsidP="00A9747D">
      <w:pPr>
        <w:spacing w:before="240"/>
        <w:ind w:firstLine="708"/>
        <w:jc w:val="both"/>
        <w:rPr>
          <w:szCs w:val="28"/>
        </w:rPr>
      </w:pPr>
      <w:r w:rsidRPr="00A9747D">
        <w:rPr>
          <w:szCs w:val="28"/>
        </w:rPr>
        <w:t>R-Core-1(config-if)#ip add 100.2.1.1 255.255.255.252</w:t>
      </w:r>
    </w:p>
    <w:p w14:paraId="695AA74E" w14:textId="77777777" w:rsidR="00A9747D" w:rsidRPr="00A9747D" w:rsidRDefault="00A9747D" w:rsidP="00A9747D">
      <w:pPr>
        <w:spacing w:before="240"/>
        <w:ind w:firstLine="708"/>
        <w:jc w:val="both"/>
        <w:rPr>
          <w:szCs w:val="28"/>
        </w:rPr>
      </w:pPr>
      <w:r w:rsidRPr="00A9747D">
        <w:rPr>
          <w:szCs w:val="28"/>
        </w:rPr>
        <w:t>R-Core-1(config-if)#no shut</w:t>
      </w:r>
    </w:p>
    <w:p w14:paraId="55D14283" w14:textId="77777777" w:rsidR="00A9747D" w:rsidRPr="00A9747D" w:rsidRDefault="00A9747D" w:rsidP="00A9747D">
      <w:pPr>
        <w:spacing w:before="240"/>
        <w:ind w:firstLine="708"/>
        <w:jc w:val="both"/>
        <w:rPr>
          <w:szCs w:val="28"/>
        </w:rPr>
      </w:pPr>
      <w:r w:rsidRPr="00A9747D">
        <w:rPr>
          <w:szCs w:val="28"/>
        </w:rPr>
        <w:t>R-Core-1(config-if)#exit</w:t>
      </w:r>
    </w:p>
    <w:p w14:paraId="57F17A00" w14:textId="77777777" w:rsidR="00A9747D" w:rsidRPr="00A9747D" w:rsidRDefault="00A9747D" w:rsidP="00A9747D">
      <w:pPr>
        <w:spacing w:before="240"/>
        <w:ind w:firstLine="708"/>
        <w:jc w:val="both"/>
        <w:rPr>
          <w:szCs w:val="28"/>
        </w:rPr>
      </w:pPr>
      <w:r w:rsidRPr="00A9747D">
        <w:rPr>
          <w:szCs w:val="28"/>
        </w:rPr>
        <w:t>R-Core-1(config)#int fa1/0</w:t>
      </w:r>
    </w:p>
    <w:p w14:paraId="65E226BE" w14:textId="77777777" w:rsidR="00A9747D" w:rsidRPr="00A9747D" w:rsidRDefault="00A9747D" w:rsidP="00A9747D">
      <w:pPr>
        <w:spacing w:before="240"/>
        <w:ind w:firstLine="708"/>
        <w:jc w:val="both"/>
        <w:rPr>
          <w:szCs w:val="28"/>
        </w:rPr>
      </w:pPr>
      <w:r w:rsidRPr="00A9747D">
        <w:rPr>
          <w:szCs w:val="28"/>
        </w:rPr>
        <w:t>R-Core-1(config-if)#ip add 10.1.1.1 255.255.255.252</w:t>
      </w:r>
    </w:p>
    <w:p w14:paraId="2FF53193" w14:textId="77777777" w:rsidR="00A9747D" w:rsidRPr="00A9747D" w:rsidRDefault="00A9747D" w:rsidP="00A9747D">
      <w:pPr>
        <w:spacing w:before="240"/>
        <w:ind w:firstLine="708"/>
        <w:jc w:val="both"/>
        <w:rPr>
          <w:szCs w:val="28"/>
        </w:rPr>
      </w:pPr>
      <w:r w:rsidRPr="00A9747D">
        <w:rPr>
          <w:szCs w:val="28"/>
        </w:rPr>
        <w:t>R-Core-1(config-if)#no shut</w:t>
      </w:r>
    </w:p>
    <w:p w14:paraId="6C7B931D" w14:textId="77777777" w:rsidR="00A9747D" w:rsidRPr="00A9747D" w:rsidRDefault="00A9747D" w:rsidP="00A9747D">
      <w:pPr>
        <w:spacing w:before="240"/>
        <w:ind w:firstLine="708"/>
        <w:jc w:val="both"/>
        <w:rPr>
          <w:szCs w:val="28"/>
        </w:rPr>
      </w:pPr>
      <w:r w:rsidRPr="00A9747D">
        <w:rPr>
          <w:szCs w:val="28"/>
        </w:rPr>
        <w:t>R-Core-1(config-if)#exit</w:t>
      </w:r>
    </w:p>
    <w:p w14:paraId="5BC7C103" w14:textId="77777777" w:rsidR="00A9747D" w:rsidRPr="00A9747D" w:rsidRDefault="00A9747D" w:rsidP="00A9747D">
      <w:pPr>
        <w:spacing w:before="240"/>
        <w:ind w:firstLine="708"/>
        <w:jc w:val="both"/>
        <w:rPr>
          <w:szCs w:val="28"/>
        </w:rPr>
      </w:pPr>
      <w:r w:rsidRPr="00A9747D">
        <w:rPr>
          <w:szCs w:val="28"/>
        </w:rPr>
        <w:t>R-Core-1(config)#int fa2/0</w:t>
      </w:r>
    </w:p>
    <w:p w14:paraId="19446523" w14:textId="77777777" w:rsidR="00A9747D" w:rsidRPr="00A9747D" w:rsidRDefault="00A9747D" w:rsidP="00A9747D">
      <w:pPr>
        <w:spacing w:before="240"/>
        <w:ind w:firstLine="708"/>
        <w:jc w:val="both"/>
        <w:rPr>
          <w:szCs w:val="28"/>
        </w:rPr>
      </w:pPr>
      <w:r w:rsidRPr="00A9747D">
        <w:rPr>
          <w:szCs w:val="28"/>
        </w:rPr>
        <w:t>R-Core-1(config-if)#ip add 10.1.2.1 255.255.255.252</w:t>
      </w:r>
    </w:p>
    <w:p w14:paraId="6FE8A968" w14:textId="77777777" w:rsidR="00A9747D" w:rsidRPr="00A9747D" w:rsidRDefault="00A9747D" w:rsidP="00A9747D">
      <w:pPr>
        <w:spacing w:before="240"/>
        <w:ind w:firstLine="708"/>
        <w:jc w:val="both"/>
        <w:rPr>
          <w:szCs w:val="28"/>
        </w:rPr>
      </w:pPr>
      <w:r w:rsidRPr="00A9747D">
        <w:rPr>
          <w:szCs w:val="28"/>
        </w:rPr>
        <w:t>R-Core-1(config-if)#no shut</w:t>
      </w:r>
    </w:p>
    <w:p w14:paraId="4BB7F5BD" w14:textId="77777777" w:rsidR="00A9747D" w:rsidRPr="00A9747D" w:rsidRDefault="00A9747D" w:rsidP="00A9747D">
      <w:pPr>
        <w:spacing w:before="240"/>
        <w:ind w:firstLine="708"/>
        <w:jc w:val="both"/>
        <w:rPr>
          <w:szCs w:val="28"/>
        </w:rPr>
      </w:pPr>
      <w:r w:rsidRPr="00A9747D">
        <w:rPr>
          <w:szCs w:val="28"/>
        </w:rPr>
        <w:t>R-Core-1(config-if)#exit</w:t>
      </w:r>
    </w:p>
    <w:p w14:paraId="6B5B3058" w14:textId="77777777" w:rsidR="00A9747D" w:rsidRPr="00A9747D" w:rsidRDefault="00A9747D" w:rsidP="00A9747D">
      <w:pPr>
        <w:spacing w:before="240"/>
        <w:ind w:firstLine="708"/>
        <w:jc w:val="both"/>
        <w:rPr>
          <w:szCs w:val="28"/>
        </w:rPr>
      </w:pPr>
      <w:r w:rsidRPr="00A9747D">
        <w:rPr>
          <w:szCs w:val="28"/>
        </w:rPr>
        <w:t>R-Core-1(config)#router ospf 1</w:t>
      </w:r>
    </w:p>
    <w:p w14:paraId="245A9442" w14:textId="77777777" w:rsidR="00A9747D" w:rsidRPr="00A9747D" w:rsidRDefault="00A9747D" w:rsidP="00A9747D">
      <w:pPr>
        <w:spacing w:before="240"/>
        <w:ind w:firstLine="708"/>
        <w:jc w:val="both"/>
        <w:rPr>
          <w:szCs w:val="28"/>
        </w:rPr>
      </w:pPr>
      <w:r w:rsidRPr="00A9747D">
        <w:rPr>
          <w:szCs w:val="28"/>
        </w:rPr>
        <w:t>R-Core-1(config-router)#network 100.1.1.0 0.0.0.3 area 0</w:t>
      </w:r>
    </w:p>
    <w:p w14:paraId="41F67E38" w14:textId="77777777" w:rsidR="00A9747D" w:rsidRPr="00A9747D" w:rsidRDefault="00A9747D" w:rsidP="00A9747D">
      <w:pPr>
        <w:spacing w:before="240"/>
        <w:ind w:firstLine="708"/>
        <w:jc w:val="both"/>
        <w:rPr>
          <w:szCs w:val="28"/>
        </w:rPr>
      </w:pPr>
      <w:r w:rsidRPr="00A9747D">
        <w:rPr>
          <w:szCs w:val="28"/>
        </w:rPr>
        <w:t>R-Core-1(config-router)#network 100.2.1.0 0.0.0.3 area 0</w:t>
      </w:r>
    </w:p>
    <w:p w14:paraId="285506CF" w14:textId="77777777" w:rsidR="00A9747D" w:rsidRPr="00A9747D" w:rsidRDefault="00A9747D" w:rsidP="00A9747D">
      <w:pPr>
        <w:spacing w:before="240"/>
        <w:ind w:firstLine="708"/>
        <w:jc w:val="both"/>
        <w:rPr>
          <w:szCs w:val="28"/>
        </w:rPr>
      </w:pPr>
      <w:r w:rsidRPr="00A9747D">
        <w:rPr>
          <w:szCs w:val="28"/>
        </w:rPr>
        <w:t>R-Core-1(config-router)#network 10.1.1.0 0.0.0.3 area 0</w:t>
      </w:r>
    </w:p>
    <w:p w14:paraId="60F2EC38" w14:textId="77777777" w:rsidR="00A9747D" w:rsidRPr="00A9747D" w:rsidRDefault="00A9747D" w:rsidP="00A9747D">
      <w:pPr>
        <w:spacing w:before="240"/>
        <w:ind w:firstLine="708"/>
        <w:jc w:val="both"/>
        <w:rPr>
          <w:szCs w:val="28"/>
        </w:rPr>
      </w:pPr>
      <w:r w:rsidRPr="00A9747D">
        <w:rPr>
          <w:szCs w:val="28"/>
        </w:rPr>
        <w:lastRenderedPageBreak/>
        <w:t>R-Core-1(config-router)#network 10.1.2.0 0.0.0.3 area 0</w:t>
      </w:r>
    </w:p>
    <w:p w14:paraId="2FC913FC" w14:textId="77777777" w:rsidR="00A9747D" w:rsidRDefault="00A9747D" w:rsidP="00A9747D">
      <w:pPr>
        <w:spacing w:before="240"/>
        <w:ind w:firstLine="708"/>
        <w:jc w:val="both"/>
        <w:rPr>
          <w:szCs w:val="28"/>
        </w:rPr>
      </w:pPr>
      <w:r w:rsidRPr="00A9747D">
        <w:rPr>
          <w:szCs w:val="28"/>
        </w:rPr>
        <w:t>R-Core-1(config-router)#end</w:t>
      </w:r>
    </w:p>
    <w:p w14:paraId="110A739B" w14:textId="2546FF9E" w:rsidR="0006633D" w:rsidRDefault="0006633D" w:rsidP="00A9747D">
      <w:pPr>
        <w:spacing w:before="240"/>
        <w:ind w:firstLine="708"/>
        <w:jc w:val="both"/>
        <w:rPr>
          <w:szCs w:val="28"/>
          <w:lang w:val="uk-UA"/>
        </w:rPr>
      </w:pPr>
      <w:r>
        <w:rPr>
          <w:rFonts w:eastAsia="Times New Roman" w:cs="Times New Roman"/>
          <w:color w:val="000000" w:themeColor="text1"/>
          <w:lang w:val="uk-UA"/>
        </w:rPr>
        <w:t>П</w:t>
      </w:r>
      <w:r w:rsidRPr="00B56011">
        <w:rPr>
          <w:rFonts w:eastAsia="Times New Roman" w:cs="Times New Roman"/>
          <w:color w:val="000000" w:themeColor="text1"/>
          <w:lang w:val="uk-UA"/>
        </w:rPr>
        <w:t xml:space="preserve">отрібно налаштувати у даній мережі адресації інтерфейсів </w:t>
      </w:r>
      <w:r>
        <w:rPr>
          <w:rFonts w:eastAsia="Times New Roman" w:cs="Times New Roman"/>
          <w:color w:val="000000" w:themeColor="text1"/>
          <w:lang w:val="uk-UA"/>
        </w:rPr>
        <w:t>комутаторів</w:t>
      </w:r>
      <w:r w:rsidRPr="00B56011">
        <w:rPr>
          <w:rFonts w:eastAsia="Times New Roman" w:cs="Times New Roman"/>
          <w:color w:val="000000" w:themeColor="text1"/>
          <w:lang w:val="uk-UA"/>
        </w:rPr>
        <w:t>.</w:t>
      </w:r>
      <w:r>
        <w:rPr>
          <w:rFonts w:eastAsia="Times New Roman" w:cs="Times New Roman"/>
          <w:color w:val="000000" w:themeColor="text1"/>
          <w:lang w:val="uk-UA"/>
        </w:rPr>
        <w:t xml:space="preserve"> </w:t>
      </w:r>
      <w:r w:rsidRPr="00B56011">
        <w:rPr>
          <w:rFonts w:eastAsia="Times New Roman" w:cs="Times New Roman"/>
          <w:color w:val="000000" w:themeColor="text1"/>
          <w:lang w:val="uk-UA"/>
        </w:rPr>
        <w:t xml:space="preserve">Далі розглянуто лістинг налаштування </w:t>
      </w:r>
      <w:r>
        <w:rPr>
          <w:rFonts w:eastAsia="Times New Roman" w:cs="Times New Roman"/>
          <w:color w:val="000000" w:themeColor="text1"/>
          <w:lang w:val="uk-UA"/>
        </w:rPr>
        <w:t xml:space="preserve">комутатора </w:t>
      </w:r>
      <w:r w:rsidR="00691E8B">
        <w:t>SW</w:t>
      </w:r>
      <w:r w:rsidR="00691E8B" w:rsidRPr="00800EC9">
        <w:rPr>
          <w:lang w:val="uk-UA"/>
        </w:rPr>
        <w:t>-</w:t>
      </w:r>
      <w:r w:rsidR="00386B3F">
        <w:t>A</w:t>
      </w:r>
      <w:r w:rsidRPr="00C316A3">
        <w:rPr>
          <w:rFonts w:eastAsia="Times New Roman" w:cs="Times New Roman"/>
          <w:color w:val="000000" w:themeColor="text1"/>
          <w:lang w:val="uk-UA"/>
        </w:rPr>
        <w:t>:</w:t>
      </w:r>
      <w:r w:rsidRPr="0006633D">
        <w:rPr>
          <w:szCs w:val="28"/>
          <w:lang w:val="uk-UA"/>
        </w:rPr>
        <w:t xml:space="preserve"> </w:t>
      </w:r>
    </w:p>
    <w:p w14:paraId="27C9E4C0" w14:textId="77777777" w:rsidR="00A9747D" w:rsidRPr="00301071" w:rsidRDefault="00A9747D" w:rsidP="00A9747D">
      <w:pPr>
        <w:spacing w:before="240"/>
        <w:ind w:left="708"/>
        <w:jc w:val="both"/>
        <w:rPr>
          <w:szCs w:val="28"/>
          <w:lang w:val="uk-UA"/>
        </w:rPr>
      </w:pPr>
      <w:r w:rsidRPr="00A9747D">
        <w:rPr>
          <w:szCs w:val="28"/>
        </w:rPr>
        <w:t>SW</w:t>
      </w:r>
      <w:r w:rsidRPr="00301071">
        <w:rPr>
          <w:szCs w:val="28"/>
          <w:lang w:val="uk-UA"/>
        </w:rPr>
        <w:t>-</w:t>
      </w:r>
      <w:r w:rsidRPr="00A9747D">
        <w:rPr>
          <w:szCs w:val="28"/>
        </w:rPr>
        <w:t>KS</w:t>
      </w:r>
      <w:r w:rsidRPr="00301071">
        <w:rPr>
          <w:szCs w:val="28"/>
          <w:lang w:val="uk-UA"/>
        </w:rPr>
        <w:t>-1(</w:t>
      </w:r>
      <w:r w:rsidRPr="00A9747D">
        <w:rPr>
          <w:szCs w:val="28"/>
        </w:rPr>
        <w:t>config</w:t>
      </w:r>
      <w:r w:rsidRPr="00301071">
        <w:rPr>
          <w:szCs w:val="28"/>
          <w:lang w:val="uk-UA"/>
        </w:rPr>
        <w:t>)#</w:t>
      </w:r>
      <w:r w:rsidRPr="00A9747D">
        <w:rPr>
          <w:szCs w:val="28"/>
        </w:rPr>
        <w:t>int</w:t>
      </w:r>
      <w:r w:rsidRPr="00301071">
        <w:rPr>
          <w:szCs w:val="28"/>
          <w:lang w:val="uk-UA"/>
        </w:rPr>
        <w:t xml:space="preserve"> </w:t>
      </w:r>
      <w:r w:rsidRPr="00A9747D">
        <w:rPr>
          <w:szCs w:val="28"/>
        </w:rPr>
        <w:t>vlan</w:t>
      </w:r>
      <w:r w:rsidRPr="00301071">
        <w:rPr>
          <w:szCs w:val="28"/>
          <w:lang w:val="uk-UA"/>
        </w:rPr>
        <w:t xml:space="preserve"> 1</w:t>
      </w:r>
    </w:p>
    <w:p w14:paraId="07596EFC" w14:textId="77777777" w:rsidR="00A9747D" w:rsidRPr="00A9747D" w:rsidRDefault="00A9747D" w:rsidP="00A9747D">
      <w:pPr>
        <w:spacing w:before="240"/>
        <w:ind w:left="708"/>
        <w:jc w:val="both"/>
        <w:rPr>
          <w:szCs w:val="28"/>
        </w:rPr>
      </w:pPr>
      <w:r w:rsidRPr="00A9747D">
        <w:rPr>
          <w:szCs w:val="28"/>
        </w:rPr>
        <w:t>SW-KS-1(config-if)#ip add 200.10.1.2 255.255.255.0</w:t>
      </w:r>
    </w:p>
    <w:p w14:paraId="0D03717C" w14:textId="77777777" w:rsidR="00A9747D" w:rsidRPr="00A9747D" w:rsidRDefault="00A9747D" w:rsidP="00A9747D">
      <w:pPr>
        <w:spacing w:before="240"/>
        <w:ind w:left="708"/>
        <w:jc w:val="both"/>
        <w:rPr>
          <w:szCs w:val="28"/>
        </w:rPr>
      </w:pPr>
      <w:r w:rsidRPr="00A9747D">
        <w:rPr>
          <w:szCs w:val="28"/>
        </w:rPr>
        <w:t>SW-KS-1(config-if)#no shut</w:t>
      </w:r>
    </w:p>
    <w:p w14:paraId="6C99B0D1" w14:textId="77777777" w:rsidR="00A9747D" w:rsidRDefault="00A9747D" w:rsidP="00A9747D">
      <w:pPr>
        <w:spacing w:before="240"/>
        <w:ind w:left="708"/>
        <w:jc w:val="both"/>
        <w:rPr>
          <w:szCs w:val="28"/>
        </w:rPr>
      </w:pPr>
      <w:r w:rsidRPr="00A9747D">
        <w:rPr>
          <w:szCs w:val="28"/>
        </w:rPr>
        <w:t>SW-KS-1(config-if)#exit</w:t>
      </w:r>
    </w:p>
    <w:p w14:paraId="363296A4" w14:textId="77777777" w:rsidR="00213B36" w:rsidRDefault="00213B36" w:rsidP="00213B36">
      <w:pPr>
        <w:spacing w:before="240"/>
        <w:jc w:val="both"/>
        <w:rPr>
          <w:szCs w:val="28"/>
          <w:lang w:val="uk-UA"/>
        </w:rPr>
      </w:pPr>
      <w:r w:rsidRPr="00213B36">
        <w:rPr>
          <w:szCs w:val="28"/>
          <w:lang w:val="uk-UA"/>
        </w:rPr>
        <w:t>Конфігурація сервера ключів (KS)</w:t>
      </w:r>
    </w:p>
    <w:p w14:paraId="2267D336" w14:textId="05748F01" w:rsidR="008D550B" w:rsidRDefault="008D550B" w:rsidP="008D550B">
      <w:pPr>
        <w:spacing w:before="240"/>
        <w:ind w:left="709"/>
      </w:pPr>
      <w:r>
        <w:t>KS-1(config)#crypto key generate rsa modulus 1024 label mylab</w:t>
      </w:r>
    </w:p>
    <w:p w14:paraId="041E79E4" w14:textId="77777777" w:rsidR="008D550B" w:rsidRDefault="008D550B" w:rsidP="008D550B">
      <w:pPr>
        <w:spacing w:before="240"/>
        <w:ind w:left="709"/>
      </w:pPr>
      <w:r>
        <w:t>KS-1(config)#crypto isakmp policy 10</w:t>
      </w:r>
    </w:p>
    <w:p w14:paraId="2036C6F1" w14:textId="77777777" w:rsidR="008D550B" w:rsidRDefault="008D550B" w:rsidP="008D550B">
      <w:pPr>
        <w:spacing w:before="240"/>
        <w:ind w:left="709"/>
      </w:pPr>
      <w:r>
        <w:t>KS-1(config-isakmp)#encr aes 256</w:t>
      </w:r>
    </w:p>
    <w:p w14:paraId="707ADE58" w14:textId="77777777" w:rsidR="008D550B" w:rsidRDefault="008D550B" w:rsidP="008D550B">
      <w:pPr>
        <w:spacing w:before="240"/>
        <w:ind w:left="709"/>
      </w:pPr>
      <w:r>
        <w:t>KS-1(config-isakmp)#authentication pre-share</w:t>
      </w:r>
    </w:p>
    <w:p w14:paraId="34B0CB28" w14:textId="77777777" w:rsidR="008D550B" w:rsidRDefault="008D550B" w:rsidP="008D550B">
      <w:pPr>
        <w:spacing w:before="240"/>
        <w:ind w:left="709"/>
      </w:pPr>
      <w:r>
        <w:t>KS-1(config-isakmp)#group 14</w:t>
      </w:r>
    </w:p>
    <w:p w14:paraId="7D6E9AAA" w14:textId="77777777" w:rsidR="008D550B" w:rsidRDefault="008D550B" w:rsidP="008D550B">
      <w:pPr>
        <w:spacing w:before="240"/>
        <w:ind w:left="709"/>
      </w:pPr>
      <w:r>
        <w:t>KS-1(config-isakmp)#lifetime 400</w:t>
      </w:r>
    </w:p>
    <w:p w14:paraId="1730637F" w14:textId="77777777" w:rsidR="008D550B" w:rsidRDefault="008D550B" w:rsidP="008D550B">
      <w:pPr>
        <w:spacing w:before="240"/>
        <w:ind w:left="709"/>
      </w:pPr>
      <w:r>
        <w:t>KS-1(config-isakmp)#crypto isakmp key GETVPNKS address 10.1.3.2</w:t>
      </w:r>
    </w:p>
    <w:p w14:paraId="3665BCCE" w14:textId="77777777" w:rsidR="008D550B" w:rsidRDefault="008D550B" w:rsidP="008D550B">
      <w:pPr>
        <w:spacing w:before="240"/>
        <w:ind w:left="709"/>
      </w:pPr>
      <w:r>
        <w:t>KS-1(config)#crypto isakmp key GETVPNGM address 10.1.2.2</w:t>
      </w:r>
    </w:p>
    <w:p w14:paraId="7808F11E" w14:textId="77777777" w:rsidR="008D550B" w:rsidRDefault="008D550B" w:rsidP="008D550B">
      <w:pPr>
        <w:spacing w:before="240"/>
        <w:ind w:left="709"/>
      </w:pPr>
      <w:r>
        <w:t>KS-1(config)#crypto isakmp key GETVPNGM address 10.1.4.2</w:t>
      </w:r>
    </w:p>
    <w:p w14:paraId="0A16F447" w14:textId="77777777" w:rsidR="008D550B" w:rsidRDefault="008D550B" w:rsidP="008D550B">
      <w:pPr>
        <w:spacing w:before="240"/>
        <w:ind w:left="709"/>
      </w:pPr>
      <w:r>
        <w:t>KS-1(config)#crypto isakmp key GETVPNGM address 10.1.5.2</w:t>
      </w:r>
    </w:p>
    <w:p w14:paraId="2DA5FC52" w14:textId="77777777" w:rsidR="008D550B" w:rsidRDefault="008D550B" w:rsidP="008D550B">
      <w:pPr>
        <w:spacing w:before="240"/>
        <w:ind w:left="709"/>
      </w:pPr>
      <w:r>
        <w:t>KS-1(config)#crypto isakmp key GETVPNGM address 10.1.6.2</w:t>
      </w:r>
    </w:p>
    <w:p w14:paraId="53CD95ED" w14:textId="77777777" w:rsidR="008D550B" w:rsidRDefault="008D550B" w:rsidP="008D550B">
      <w:pPr>
        <w:spacing w:before="240"/>
        <w:ind w:left="709"/>
      </w:pPr>
      <w:r>
        <w:t>KS-1(config)#crypto isakmp invalid-spi-recovery</w:t>
      </w:r>
    </w:p>
    <w:p w14:paraId="10FD9186" w14:textId="77777777" w:rsidR="008D550B" w:rsidRDefault="008D550B" w:rsidP="008D550B">
      <w:pPr>
        <w:spacing w:before="240"/>
        <w:ind w:left="709"/>
      </w:pPr>
      <w:r>
        <w:lastRenderedPageBreak/>
        <w:t>KS-1(config)#crypto isakmp keepalive 15 periodic</w:t>
      </w:r>
    </w:p>
    <w:p w14:paraId="6AC46EC9" w14:textId="77777777" w:rsidR="008D550B" w:rsidRDefault="008D550B" w:rsidP="008D550B">
      <w:pPr>
        <w:spacing w:before="240"/>
        <w:ind w:left="709"/>
      </w:pPr>
      <w:r>
        <w:t>KS-1(config)#$c transform-set GETVPN-TRANFORM-SET esp-aes esp-sha-hmac</w:t>
      </w:r>
    </w:p>
    <w:p w14:paraId="0CDAFC33" w14:textId="77777777" w:rsidR="008D550B" w:rsidRDefault="008D550B" w:rsidP="008D550B">
      <w:pPr>
        <w:spacing w:before="240"/>
        <w:ind w:left="709"/>
      </w:pPr>
      <w:r>
        <w:t>KS-1(cfg-crypto-trans)#crypto ipsec profile GETVPN-PROFILE</w:t>
      </w:r>
    </w:p>
    <w:p w14:paraId="4809E8A6" w14:textId="77777777" w:rsidR="008D550B" w:rsidRDefault="008D550B" w:rsidP="008D550B">
      <w:pPr>
        <w:spacing w:before="240"/>
        <w:ind w:left="709"/>
      </w:pPr>
      <w:r>
        <w:t>KS-1(ipsec-profile)#set security-association lifetime seconds 7200</w:t>
      </w:r>
    </w:p>
    <w:p w14:paraId="3F2F0404" w14:textId="77777777" w:rsidR="008D550B" w:rsidRDefault="008D550B" w:rsidP="008D550B">
      <w:pPr>
        <w:spacing w:before="240"/>
        <w:ind w:left="709"/>
      </w:pPr>
      <w:r>
        <w:t>KS-1(ipsec-profile)#set transform-set GETVPN-TRANFORM-SET</w:t>
      </w:r>
    </w:p>
    <w:p w14:paraId="09B9F3E2" w14:textId="77777777" w:rsidR="008D550B" w:rsidRDefault="008D550B" w:rsidP="008D550B">
      <w:pPr>
        <w:spacing w:before="240"/>
        <w:ind w:left="709"/>
      </w:pPr>
      <w:r>
        <w:t>KS-1(ipsec-profile)#ip access-list extended GETVPN-ACL</w:t>
      </w:r>
    </w:p>
    <w:p w14:paraId="3DCDE431" w14:textId="77777777" w:rsidR="008D550B" w:rsidRDefault="008D550B" w:rsidP="008D550B">
      <w:pPr>
        <w:spacing w:before="240"/>
        <w:ind w:left="709"/>
      </w:pPr>
      <w:r>
        <w:t>KS-1(config-ext-nacl)#permit ip 200.10.0.0 0.0.255.255 200.10.0.0 0.0.255.255</w:t>
      </w:r>
    </w:p>
    <w:p w14:paraId="1EB80365" w14:textId="77777777" w:rsidR="008D550B" w:rsidRDefault="008D550B" w:rsidP="008D550B">
      <w:pPr>
        <w:spacing w:before="240"/>
        <w:ind w:left="709"/>
      </w:pPr>
      <w:r>
        <w:t>KS-1(config-ext-nacl)#permit ip 10.1.0.0 0.0.255.255 10.1.0.0 0.0.255.255</w:t>
      </w:r>
    </w:p>
    <w:p w14:paraId="1466FA22" w14:textId="77777777" w:rsidR="008D550B" w:rsidRDefault="008D550B" w:rsidP="008D550B">
      <w:pPr>
        <w:spacing w:before="240"/>
        <w:ind w:left="709"/>
      </w:pPr>
      <w:r>
        <w:t>KS-1(config-ext-nacl)#permit ip 200.10.0.0 0.0.255.255 10.1.0.0 0.0.255.255</w:t>
      </w:r>
    </w:p>
    <w:p w14:paraId="4D96A5EB" w14:textId="77777777" w:rsidR="008D550B" w:rsidRDefault="008D550B" w:rsidP="008D550B">
      <w:pPr>
        <w:spacing w:before="240"/>
        <w:ind w:left="709"/>
      </w:pPr>
      <w:r>
        <w:t>KS-1(config-ext-nacl)#permit ip 10.1.0.0 0.0.255.255 200.10.0.0 0.0.255.255</w:t>
      </w:r>
    </w:p>
    <w:p w14:paraId="276811B9" w14:textId="77777777" w:rsidR="008D550B" w:rsidRDefault="008D550B" w:rsidP="008D550B">
      <w:pPr>
        <w:spacing w:before="240"/>
        <w:ind w:left="709"/>
      </w:pPr>
      <w:r>
        <w:t>KS-1(config-ext-nacl)#$00.0.0.0 0.255.255.255 100.0.0.0 0.255.255.255</w:t>
      </w:r>
    </w:p>
    <w:p w14:paraId="5E7CA884" w14:textId="77777777" w:rsidR="008D550B" w:rsidRDefault="008D550B" w:rsidP="008D550B">
      <w:pPr>
        <w:spacing w:before="240"/>
        <w:ind w:left="709"/>
      </w:pPr>
      <w:r>
        <w:t>KS-1(config-ext-nacl)#permit ip 100.0.0.0 0.255.255.255 10.1.0.0 0.0.255.255</w:t>
      </w:r>
    </w:p>
    <w:p w14:paraId="6F59C6A3" w14:textId="77777777" w:rsidR="008D550B" w:rsidRDefault="008D550B" w:rsidP="008D550B">
      <w:pPr>
        <w:spacing w:before="240"/>
        <w:ind w:left="709"/>
      </w:pPr>
      <w:r>
        <w:t>KS-1(config-ext-nacl)#permit ip 10.1.0.0 0.0.255.255 100.0.0.0 0.255.255.255</w:t>
      </w:r>
    </w:p>
    <w:p w14:paraId="622650A0" w14:textId="77777777" w:rsidR="008D550B" w:rsidRDefault="008D550B" w:rsidP="008D550B">
      <w:pPr>
        <w:spacing w:before="240"/>
        <w:ind w:left="709"/>
      </w:pPr>
      <w:r>
        <w:t>KS-1(config-ext-nacl)#$00.0.0.0 0.255.255.255 200.10.0.0 0.0.255.255</w:t>
      </w:r>
    </w:p>
    <w:p w14:paraId="72EFFC3D" w14:textId="77777777" w:rsidR="008D550B" w:rsidRDefault="008D550B" w:rsidP="008D550B">
      <w:pPr>
        <w:spacing w:before="240"/>
        <w:ind w:left="709"/>
      </w:pPr>
      <w:r>
        <w:t>KS-1(config-ext-nacl)#$00.10.0.0 0.0.255.255 100.0.0.0 0.255.255.255</w:t>
      </w:r>
    </w:p>
    <w:p w14:paraId="7BACA27F" w14:textId="77777777" w:rsidR="008D550B" w:rsidRDefault="008D550B" w:rsidP="008D550B">
      <w:pPr>
        <w:spacing w:before="240"/>
        <w:ind w:left="709"/>
      </w:pPr>
      <w:r>
        <w:t>KS-1(config-ext-nacl)#crypto gdoi group GDOI-GROUP01</w:t>
      </w:r>
    </w:p>
    <w:p w14:paraId="28E2E989" w14:textId="77777777" w:rsidR="008D550B" w:rsidRDefault="008D550B" w:rsidP="008D550B">
      <w:pPr>
        <w:spacing w:before="240"/>
        <w:ind w:left="709"/>
      </w:pPr>
      <w:r>
        <w:t>KS-1(config-gdoi-group)#identity number 12345</w:t>
      </w:r>
    </w:p>
    <w:p w14:paraId="2425E8F0" w14:textId="77777777" w:rsidR="008D550B" w:rsidRDefault="008D550B" w:rsidP="008D550B">
      <w:pPr>
        <w:spacing w:before="240"/>
        <w:ind w:left="709"/>
      </w:pPr>
      <w:r>
        <w:t>KS-1(config-gdoi-group)#server local</w:t>
      </w:r>
    </w:p>
    <w:p w14:paraId="5D66138E" w14:textId="77777777" w:rsidR="008D550B" w:rsidRDefault="008D550B" w:rsidP="008D550B">
      <w:pPr>
        <w:spacing w:before="240"/>
        <w:ind w:left="709"/>
      </w:pPr>
      <w:r>
        <w:lastRenderedPageBreak/>
        <w:t>KS-1(gdoi-local-server)#rekey algorithm aes 256</w:t>
      </w:r>
    </w:p>
    <w:p w14:paraId="30091CA8" w14:textId="77777777" w:rsidR="008D550B" w:rsidRDefault="008D550B" w:rsidP="008D550B">
      <w:pPr>
        <w:spacing w:before="240"/>
        <w:ind w:left="709"/>
      </w:pPr>
      <w:r>
        <w:t>KS-1(gdoi-local-server)#rekey retransmit 10 number 2</w:t>
      </w:r>
    </w:p>
    <w:p w14:paraId="689D2C59" w14:textId="77777777" w:rsidR="008D550B" w:rsidRDefault="008D550B" w:rsidP="008D550B">
      <w:pPr>
        <w:spacing w:before="240"/>
        <w:ind w:left="709"/>
      </w:pPr>
      <w:r>
        <w:t>KS-1(gdoi-local-server)#rekey authentication mypubkey rsa mylab</w:t>
      </w:r>
    </w:p>
    <w:p w14:paraId="70BB51EF" w14:textId="77777777" w:rsidR="008D550B" w:rsidRDefault="008D550B" w:rsidP="008D550B">
      <w:pPr>
        <w:spacing w:before="240"/>
        <w:ind w:left="709"/>
      </w:pPr>
      <w:r>
        <w:t>KS-1(gdoi-local-server)#rekey transport unicast</w:t>
      </w:r>
    </w:p>
    <w:p w14:paraId="5D432479" w14:textId="77777777" w:rsidR="008D550B" w:rsidRDefault="008D550B" w:rsidP="008D550B">
      <w:pPr>
        <w:spacing w:before="240"/>
        <w:ind w:left="709"/>
      </w:pPr>
      <w:r>
        <w:t>KS-1(gdoi-local-server)#sa receive-only</w:t>
      </w:r>
    </w:p>
    <w:p w14:paraId="73DB3076" w14:textId="77777777" w:rsidR="008D550B" w:rsidRDefault="008D550B" w:rsidP="008D550B">
      <w:pPr>
        <w:spacing w:before="240"/>
        <w:ind w:left="709"/>
      </w:pPr>
      <w:r>
        <w:t>KS-1(gdoi-local-server)#sa ipsec 1</w:t>
      </w:r>
    </w:p>
    <w:p w14:paraId="3ADF1E65" w14:textId="77777777" w:rsidR="008D550B" w:rsidRDefault="008D550B" w:rsidP="008D550B">
      <w:pPr>
        <w:spacing w:before="240"/>
        <w:ind w:left="709"/>
      </w:pPr>
      <w:r>
        <w:t>KS-1(gdoi-sa-ipsec)#profile GETVPN-PROFILE</w:t>
      </w:r>
    </w:p>
    <w:p w14:paraId="1C9DE887" w14:textId="77777777" w:rsidR="008D550B" w:rsidRDefault="008D550B" w:rsidP="008D550B">
      <w:pPr>
        <w:spacing w:before="240"/>
        <w:ind w:left="709"/>
      </w:pPr>
      <w:r>
        <w:t>KS-1(gdoi-sa-ipsec)#match address ipv4 GETVPN-ACL</w:t>
      </w:r>
    </w:p>
    <w:p w14:paraId="70EE42BB" w14:textId="77777777" w:rsidR="008D550B" w:rsidRDefault="008D550B" w:rsidP="008D550B">
      <w:pPr>
        <w:spacing w:before="240"/>
        <w:ind w:left="709"/>
      </w:pPr>
      <w:r>
        <w:t>KS-1(gdoi-sa-ipsec)#replay time window-size 5</w:t>
      </w:r>
    </w:p>
    <w:p w14:paraId="7F82E8E8" w14:textId="77777777" w:rsidR="008D550B" w:rsidRDefault="008D550B" w:rsidP="008D550B">
      <w:pPr>
        <w:spacing w:before="240"/>
        <w:ind w:left="709"/>
      </w:pPr>
      <w:r>
        <w:t>KS-1(gdoi-sa-ipsec)#address ipv4 10.1.1.2</w:t>
      </w:r>
    </w:p>
    <w:p w14:paraId="5C2DF88D" w14:textId="77777777" w:rsidR="008D550B" w:rsidRDefault="008D550B" w:rsidP="008D550B">
      <w:pPr>
        <w:spacing w:before="240"/>
        <w:ind w:left="709"/>
      </w:pPr>
      <w:r>
        <w:t>KS-1(gdoi-local-server)#redundancy</w:t>
      </w:r>
    </w:p>
    <w:p w14:paraId="6AA52531" w14:textId="77777777" w:rsidR="008D550B" w:rsidRDefault="008D550B" w:rsidP="008D550B">
      <w:pPr>
        <w:spacing w:before="240"/>
        <w:ind w:left="709"/>
      </w:pPr>
      <w:r>
        <w:t>KS-1(gdoi-coop-ks-config)#local priority 100</w:t>
      </w:r>
    </w:p>
    <w:p w14:paraId="5C90BF30" w14:textId="77777777" w:rsidR="008D550B" w:rsidRDefault="008D550B" w:rsidP="008D550B">
      <w:pPr>
        <w:spacing w:before="240"/>
        <w:ind w:left="709"/>
      </w:pPr>
      <w:r>
        <w:t>KS-1(gdoi-coop-ks-config)#peer address ipv4 10.1.3.2</w:t>
      </w:r>
    </w:p>
    <w:p w14:paraId="525E183C" w14:textId="47B99A40" w:rsidR="00213B36" w:rsidRDefault="00213B36" w:rsidP="008D550B">
      <w:pPr>
        <w:spacing w:before="240"/>
        <w:rPr>
          <w:szCs w:val="28"/>
          <w:lang w:val="uk-UA"/>
        </w:rPr>
      </w:pPr>
      <w:r w:rsidRPr="00213B36">
        <w:rPr>
          <w:szCs w:val="28"/>
          <w:lang w:val="uk-UA"/>
        </w:rPr>
        <w:t>Конфігурація члена групи (GM)</w:t>
      </w:r>
    </w:p>
    <w:p w14:paraId="473C9D8E" w14:textId="236AC6EC" w:rsidR="00213B36" w:rsidRPr="00213B36" w:rsidRDefault="00213B36" w:rsidP="00213B36">
      <w:pPr>
        <w:spacing w:before="240"/>
        <w:ind w:left="709"/>
        <w:rPr>
          <w:szCs w:val="28"/>
        </w:rPr>
      </w:pPr>
      <w:r w:rsidRPr="00213B36">
        <w:rPr>
          <w:szCs w:val="28"/>
        </w:rPr>
        <w:t>GM-1(config)#crypto isakmp policy 10</w:t>
      </w:r>
    </w:p>
    <w:p w14:paraId="7B752F97" w14:textId="77777777" w:rsidR="00213B36" w:rsidRPr="00213B36" w:rsidRDefault="00213B36" w:rsidP="00213B36">
      <w:pPr>
        <w:spacing w:before="240"/>
        <w:ind w:left="709"/>
        <w:rPr>
          <w:szCs w:val="28"/>
        </w:rPr>
      </w:pPr>
      <w:r w:rsidRPr="00213B36">
        <w:rPr>
          <w:szCs w:val="28"/>
        </w:rPr>
        <w:t>GM-1(config-isakmp)#encr aes 256</w:t>
      </w:r>
    </w:p>
    <w:p w14:paraId="59AFC058" w14:textId="77777777" w:rsidR="00213B36" w:rsidRPr="00213B36" w:rsidRDefault="00213B36" w:rsidP="00213B36">
      <w:pPr>
        <w:spacing w:before="240"/>
        <w:ind w:left="709"/>
        <w:rPr>
          <w:szCs w:val="28"/>
        </w:rPr>
      </w:pPr>
      <w:r w:rsidRPr="00213B36">
        <w:rPr>
          <w:szCs w:val="28"/>
        </w:rPr>
        <w:t>GM-1(config-isakmp)#authentication pre-share</w:t>
      </w:r>
    </w:p>
    <w:p w14:paraId="4672DFFD" w14:textId="77777777" w:rsidR="00213B36" w:rsidRPr="00213B36" w:rsidRDefault="00213B36" w:rsidP="00213B36">
      <w:pPr>
        <w:spacing w:before="240"/>
        <w:ind w:left="709"/>
        <w:rPr>
          <w:szCs w:val="28"/>
        </w:rPr>
      </w:pPr>
      <w:r w:rsidRPr="00213B36">
        <w:rPr>
          <w:szCs w:val="28"/>
        </w:rPr>
        <w:t>GM-1(config-isakmp)#group 14</w:t>
      </w:r>
    </w:p>
    <w:p w14:paraId="4007B597" w14:textId="77777777" w:rsidR="00213B36" w:rsidRPr="00213B36" w:rsidRDefault="00213B36" w:rsidP="00213B36">
      <w:pPr>
        <w:spacing w:before="240"/>
        <w:ind w:left="709"/>
        <w:rPr>
          <w:szCs w:val="28"/>
        </w:rPr>
      </w:pPr>
      <w:r w:rsidRPr="00213B36">
        <w:rPr>
          <w:szCs w:val="28"/>
        </w:rPr>
        <w:t>GM-1(config-isakmp)#lifetime 3600</w:t>
      </w:r>
    </w:p>
    <w:p w14:paraId="02CE430B" w14:textId="77777777" w:rsidR="00213B36" w:rsidRPr="00213B36" w:rsidRDefault="00213B36" w:rsidP="00213B36">
      <w:pPr>
        <w:spacing w:before="240"/>
        <w:ind w:left="709"/>
        <w:rPr>
          <w:szCs w:val="28"/>
        </w:rPr>
      </w:pPr>
      <w:r w:rsidRPr="00213B36">
        <w:rPr>
          <w:szCs w:val="28"/>
        </w:rPr>
        <w:t>GM-1(config-isakmp)#crypto isakmp key GETVPNGM address 10.1.1.2</w:t>
      </w:r>
    </w:p>
    <w:p w14:paraId="3DEEA0AA" w14:textId="77777777" w:rsidR="00213B36" w:rsidRPr="00213B36" w:rsidRDefault="00213B36" w:rsidP="00213B36">
      <w:pPr>
        <w:spacing w:before="240"/>
        <w:ind w:left="709"/>
        <w:rPr>
          <w:szCs w:val="28"/>
        </w:rPr>
      </w:pPr>
      <w:r w:rsidRPr="00213B36">
        <w:rPr>
          <w:szCs w:val="28"/>
        </w:rPr>
        <w:lastRenderedPageBreak/>
        <w:t>GM-1(config)#crypto isakmp key GETVPNGM address 10.1.3.2</w:t>
      </w:r>
    </w:p>
    <w:p w14:paraId="06965EEC" w14:textId="77777777" w:rsidR="00213B36" w:rsidRPr="00213B36" w:rsidRDefault="00213B36" w:rsidP="00213B36">
      <w:pPr>
        <w:spacing w:before="240"/>
        <w:ind w:left="709"/>
        <w:rPr>
          <w:szCs w:val="28"/>
        </w:rPr>
      </w:pPr>
      <w:r w:rsidRPr="00213B36">
        <w:rPr>
          <w:szCs w:val="28"/>
        </w:rPr>
        <w:t>GM-1(config)#crypto gdoi group GDOI-GROUP01</w:t>
      </w:r>
    </w:p>
    <w:p w14:paraId="51C440F3" w14:textId="77777777" w:rsidR="00213B36" w:rsidRPr="00213B36" w:rsidRDefault="00213B36" w:rsidP="00213B36">
      <w:pPr>
        <w:spacing w:before="240"/>
        <w:ind w:left="709"/>
        <w:rPr>
          <w:szCs w:val="28"/>
        </w:rPr>
      </w:pPr>
      <w:r w:rsidRPr="00213B36">
        <w:rPr>
          <w:szCs w:val="28"/>
        </w:rPr>
        <w:t>GM-1(config-gdoi-group)#identity number 12345</w:t>
      </w:r>
    </w:p>
    <w:p w14:paraId="70FC9379" w14:textId="77777777" w:rsidR="00213B36" w:rsidRPr="00213B36" w:rsidRDefault="00213B36" w:rsidP="00213B36">
      <w:pPr>
        <w:spacing w:before="240"/>
        <w:ind w:left="709"/>
        <w:rPr>
          <w:szCs w:val="28"/>
        </w:rPr>
      </w:pPr>
      <w:r w:rsidRPr="00213B36">
        <w:rPr>
          <w:szCs w:val="28"/>
        </w:rPr>
        <w:t>GM-1(config-gdoi-group)#server address ipv4 10.1.1.2</w:t>
      </w:r>
    </w:p>
    <w:p w14:paraId="24B28A0F" w14:textId="77777777" w:rsidR="00213B36" w:rsidRPr="00213B36" w:rsidRDefault="00213B36" w:rsidP="00213B36">
      <w:pPr>
        <w:spacing w:before="240"/>
        <w:ind w:left="709"/>
        <w:rPr>
          <w:szCs w:val="28"/>
        </w:rPr>
      </w:pPr>
      <w:r w:rsidRPr="00213B36">
        <w:rPr>
          <w:szCs w:val="28"/>
        </w:rPr>
        <w:t>GM-1(config-gdoi-group)#server address ipv4 10.1.3.2</w:t>
      </w:r>
    </w:p>
    <w:p w14:paraId="70673A16" w14:textId="77777777" w:rsidR="00213B36" w:rsidRPr="00213B36" w:rsidRDefault="00213B36" w:rsidP="00213B36">
      <w:pPr>
        <w:spacing w:before="240"/>
        <w:ind w:left="709"/>
        <w:rPr>
          <w:szCs w:val="28"/>
        </w:rPr>
      </w:pPr>
      <w:r w:rsidRPr="00213B36">
        <w:rPr>
          <w:szCs w:val="28"/>
        </w:rPr>
        <w:t>GM-1(config-gdoi-group)#crypto map MAP-GROUP01 10 gdoi</w:t>
      </w:r>
    </w:p>
    <w:p w14:paraId="4FC1F08B" w14:textId="77777777" w:rsidR="00213B36" w:rsidRPr="00213B36" w:rsidRDefault="00213B36" w:rsidP="00213B36">
      <w:pPr>
        <w:spacing w:before="240"/>
        <w:ind w:left="709"/>
        <w:rPr>
          <w:szCs w:val="28"/>
        </w:rPr>
      </w:pPr>
      <w:r w:rsidRPr="00213B36">
        <w:rPr>
          <w:szCs w:val="28"/>
        </w:rPr>
        <w:t>GM-1(config-crypto-map)#set group GDOI-GROUP01</w:t>
      </w:r>
    </w:p>
    <w:p w14:paraId="5E35D9FD" w14:textId="77777777" w:rsidR="00213B36" w:rsidRPr="00213B36" w:rsidRDefault="00213B36" w:rsidP="00213B36">
      <w:pPr>
        <w:spacing w:before="240"/>
        <w:ind w:left="709"/>
        <w:rPr>
          <w:szCs w:val="28"/>
        </w:rPr>
      </w:pPr>
      <w:r w:rsidRPr="00213B36">
        <w:rPr>
          <w:szCs w:val="28"/>
        </w:rPr>
        <w:t>GM-1(config-crypto-map)#interface fa2/0</w:t>
      </w:r>
    </w:p>
    <w:p w14:paraId="4C859785" w14:textId="77777777" w:rsidR="00213B36" w:rsidRDefault="00213B36" w:rsidP="00213B36">
      <w:pPr>
        <w:spacing w:before="240"/>
        <w:ind w:left="709"/>
        <w:rPr>
          <w:szCs w:val="28"/>
        </w:rPr>
      </w:pPr>
      <w:r w:rsidRPr="00213B36">
        <w:rPr>
          <w:szCs w:val="28"/>
        </w:rPr>
        <w:t>GM-1(config-if)#crypto map MAP-GROUP01</w:t>
      </w:r>
    </w:p>
    <w:p w14:paraId="1E6F2541" w14:textId="3B36971B" w:rsidR="00197729" w:rsidRPr="00BA0CF0" w:rsidRDefault="00197729" w:rsidP="00197729">
      <w:pPr>
        <w:spacing w:before="240"/>
        <w:jc w:val="both"/>
        <w:rPr>
          <w:szCs w:val="28"/>
        </w:rPr>
      </w:pPr>
      <w:r>
        <w:rPr>
          <w:szCs w:val="28"/>
          <w:lang w:val="uk-UA"/>
        </w:rPr>
        <w:t xml:space="preserve">Налаштуємо протокол </w:t>
      </w:r>
      <w:r>
        <w:rPr>
          <w:szCs w:val="28"/>
        </w:rPr>
        <w:t>Syslog</w:t>
      </w:r>
      <w:r w:rsidR="00A9747D">
        <w:rPr>
          <w:szCs w:val="28"/>
          <w:lang w:val="uk-UA"/>
        </w:rPr>
        <w:t>:</w:t>
      </w:r>
    </w:p>
    <w:p w14:paraId="16BC8838" w14:textId="77777777" w:rsidR="00BA0CF0" w:rsidRPr="00BA0CF0" w:rsidRDefault="00BA0CF0" w:rsidP="00BA0CF0">
      <w:pPr>
        <w:spacing w:before="240"/>
        <w:ind w:left="709"/>
        <w:jc w:val="both"/>
        <w:rPr>
          <w:szCs w:val="28"/>
        </w:rPr>
      </w:pPr>
      <w:r w:rsidRPr="00BA0CF0">
        <w:rPr>
          <w:szCs w:val="28"/>
        </w:rPr>
        <w:t>R-Core-1(config)#service timestamps debug datetime</w:t>
      </w:r>
    </w:p>
    <w:p w14:paraId="59C27780" w14:textId="77777777" w:rsidR="00BA0CF0" w:rsidRPr="00BA0CF0" w:rsidRDefault="00BA0CF0" w:rsidP="00BA0CF0">
      <w:pPr>
        <w:spacing w:before="240"/>
        <w:ind w:left="709"/>
        <w:jc w:val="both"/>
        <w:rPr>
          <w:szCs w:val="28"/>
        </w:rPr>
      </w:pPr>
      <w:r w:rsidRPr="00BA0CF0">
        <w:rPr>
          <w:szCs w:val="28"/>
        </w:rPr>
        <w:t>R-Core-1(config)#service timestamps log datetime</w:t>
      </w:r>
    </w:p>
    <w:p w14:paraId="146F5B52" w14:textId="77777777" w:rsidR="00BA0CF0" w:rsidRPr="00BA0CF0" w:rsidRDefault="00BA0CF0" w:rsidP="00BA0CF0">
      <w:pPr>
        <w:spacing w:before="240"/>
        <w:ind w:left="709"/>
        <w:jc w:val="both"/>
        <w:rPr>
          <w:szCs w:val="28"/>
        </w:rPr>
      </w:pPr>
      <w:r w:rsidRPr="00BA0CF0">
        <w:rPr>
          <w:szCs w:val="28"/>
        </w:rPr>
        <w:t>R-Core-1(config)#logging host 99.1.1.3 transport tcp port 601</w:t>
      </w:r>
    </w:p>
    <w:p w14:paraId="0F0F08E5" w14:textId="77777777" w:rsidR="00BA0CF0" w:rsidRPr="00BA0CF0" w:rsidRDefault="00BA0CF0" w:rsidP="00BA0CF0">
      <w:pPr>
        <w:spacing w:before="240"/>
        <w:ind w:left="709"/>
        <w:jc w:val="both"/>
        <w:rPr>
          <w:szCs w:val="28"/>
        </w:rPr>
      </w:pPr>
      <w:r w:rsidRPr="00BA0CF0">
        <w:rPr>
          <w:szCs w:val="28"/>
        </w:rPr>
        <w:t>R-Core-1(config)#logging trap debug</w:t>
      </w:r>
    </w:p>
    <w:p w14:paraId="588456E7" w14:textId="4ED50432" w:rsidR="00197729" w:rsidRDefault="00BA0CF0" w:rsidP="00BA0CF0">
      <w:pPr>
        <w:spacing w:before="240"/>
        <w:ind w:left="709"/>
        <w:jc w:val="both"/>
        <w:rPr>
          <w:szCs w:val="28"/>
        </w:rPr>
      </w:pPr>
      <w:r w:rsidRPr="00BA0CF0">
        <w:rPr>
          <w:szCs w:val="28"/>
        </w:rPr>
        <w:t>R-Core-1(config)#logging facility local3</w:t>
      </w:r>
    </w:p>
    <w:p w14:paraId="75FE4C66" w14:textId="22C9340B" w:rsidR="00BA0CF0" w:rsidRPr="00BA0CF0" w:rsidRDefault="00BA0CF0" w:rsidP="00BA0CF0">
      <w:pPr>
        <w:spacing w:before="240"/>
        <w:jc w:val="both"/>
        <w:rPr>
          <w:szCs w:val="28"/>
          <w:lang w:val="ru-RU"/>
        </w:rPr>
      </w:pPr>
      <w:r>
        <w:rPr>
          <w:szCs w:val="28"/>
          <w:lang w:val="uk-UA"/>
        </w:rPr>
        <w:t xml:space="preserve">Налаштуємо протокол </w:t>
      </w:r>
      <w:r>
        <w:rPr>
          <w:szCs w:val="28"/>
        </w:rPr>
        <w:t>SSH</w:t>
      </w:r>
      <w:r w:rsidRPr="00BA0CF0">
        <w:rPr>
          <w:szCs w:val="28"/>
          <w:lang w:val="ru-RU"/>
        </w:rPr>
        <w:t xml:space="preserve"> </w:t>
      </w:r>
      <w:r>
        <w:rPr>
          <w:szCs w:val="28"/>
          <w:lang w:val="uk-UA"/>
        </w:rPr>
        <w:t xml:space="preserve">та </w:t>
      </w:r>
      <w:r>
        <w:rPr>
          <w:szCs w:val="28"/>
        </w:rPr>
        <w:t>Radius</w:t>
      </w:r>
      <w:r>
        <w:rPr>
          <w:szCs w:val="28"/>
          <w:lang w:val="uk-UA"/>
        </w:rPr>
        <w:t>:</w:t>
      </w:r>
    </w:p>
    <w:p w14:paraId="5ADDFBE3" w14:textId="77777777" w:rsidR="00BA0CF0" w:rsidRPr="00BA0CF0" w:rsidRDefault="00BA0CF0" w:rsidP="00BA0CF0">
      <w:pPr>
        <w:spacing w:before="240"/>
        <w:ind w:left="709"/>
        <w:jc w:val="both"/>
        <w:rPr>
          <w:szCs w:val="28"/>
          <w:lang w:val="uk-UA"/>
        </w:rPr>
      </w:pPr>
      <w:r w:rsidRPr="00BA0CF0">
        <w:rPr>
          <w:szCs w:val="28"/>
          <w:lang w:val="uk-UA"/>
        </w:rPr>
        <w:t>R-Core-1(config)#aaa new-model</w:t>
      </w:r>
    </w:p>
    <w:p w14:paraId="111518D9" w14:textId="77777777" w:rsidR="00BA0CF0" w:rsidRPr="00BA0CF0" w:rsidRDefault="00BA0CF0" w:rsidP="00BA0CF0">
      <w:pPr>
        <w:spacing w:before="240"/>
        <w:ind w:left="709"/>
        <w:jc w:val="both"/>
        <w:rPr>
          <w:szCs w:val="28"/>
          <w:lang w:val="uk-UA"/>
        </w:rPr>
      </w:pPr>
      <w:r w:rsidRPr="00BA0CF0">
        <w:rPr>
          <w:szCs w:val="28"/>
          <w:lang w:val="uk-UA"/>
        </w:rPr>
        <w:t>R-Core-1(config)#username Radius privilege 15 secret radius</w:t>
      </w:r>
    </w:p>
    <w:p w14:paraId="7166E717" w14:textId="77777777" w:rsidR="00BA0CF0" w:rsidRPr="00BA0CF0" w:rsidRDefault="00BA0CF0" w:rsidP="00BA0CF0">
      <w:pPr>
        <w:spacing w:before="240"/>
        <w:ind w:left="709"/>
        <w:jc w:val="both"/>
        <w:rPr>
          <w:szCs w:val="28"/>
          <w:lang w:val="uk-UA"/>
        </w:rPr>
      </w:pPr>
      <w:r w:rsidRPr="00BA0CF0">
        <w:rPr>
          <w:szCs w:val="28"/>
          <w:lang w:val="uk-UA"/>
        </w:rPr>
        <w:t>R-Core-1(config)#enable secret radius</w:t>
      </w:r>
    </w:p>
    <w:p w14:paraId="13BC4848" w14:textId="77777777" w:rsidR="00BA0CF0" w:rsidRPr="00BA0CF0" w:rsidRDefault="00BA0CF0" w:rsidP="00BA0CF0">
      <w:pPr>
        <w:spacing w:before="240"/>
        <w:ind w:left="709"/>
        <w:jc w:val="both"/>
        <w:rPr>
          <w:szCs w:val="28"/>
          <w:lang w:val="uk-UA"/>
        </w:rPr>
      </w:pPr>
      <w:r w:rsidRPr="00BA0CF0">
        <w:rPr>
          <w:szCs w:val="28"/>
          <w:lang w:val="uk-UA"/>
        </w:rPr>
        <w:t>R-Core-1(config)#radius-server host 99.1.1.4 key radiuspass</w:t>
      </w:r>
    </w:p>
    <w:p w14:paraId="392DAD6D" w14:textId="77777777" w:rsidR="00BA0CF0" w:rsidRPr="00BA0CF0" w:rsidRDefault="00BA0CF0" w:rsidP="00BA0CF0">
      <w:pPr>
        <w:spacing w:before="240"/>
        <w:ind w:left="709"/>
        <w:jc w:val="both"/>
        <w:rPr>
          <w:szCs w:val="28"/>
          <w:lang w:val="uk-UA"/>
        </w:rPr>
      </w:pPr>
      <w:r w:rsidRPr="00BA0CF0">
        <w:rPr>
          <w:szCs w:val="28"/>
          <w:lang w:val="uk-UA"/>
        </w:rPr>
        <w:lastRenderedPageBreak/>
        <w:t>R-Core-1(config)#aaa authentication login default group radius local</w:t>
      </w:r>
    </w:p>
    <w:p w14:paraId="2862FC13" w14:textId="77777777" w:rsidR="00BA0CF0" w:rsidRPr="00BA0CF0" w:rsidRDefault="00BA0CF0" w:rsidP="00BA0CF0">
      <w:pPr>
        <w:spacing w:before="240"/>
        <w:ind w:left="709"/>
        <w:jc w:val="both"/>
        <w:rPr>
          <w:szCs w:val="28"/>
          <w:lang w:val="uk-UA"/>
        </w:rPr>
      </w:pPr>
      <w:r w:rsidRPr="00BA0CF0">
        <w:rPr>
          <w:szCs w:val="28"/>
          <w:lang w:val="uk-UA"/>
        </w:rPr>
        <w:t>R-Core-1(config)#line con 0</w:t>
      </w:r>
    </w:p>
    <w:p w14:paraId="786D37B2" w14:textId="77777777" w:rsidR="00BA0CF0" w:rsidRPr="00BA0CF0" w:rsidRDefault="00BA0CF0" w:rsidP="00BA0CF0">
      <w:pPr>
        <w:spacing w:before="240"/>
        <w:ind w:left="709"/>
        <w:jc w:val="both"/>
        <w:rPr>
          <w:szCs w:val="28"/>
          <w:lang w:val="uk-UA"/>
        </w:rPr>
      </w:pPr>
      <w:r w:rsidRPr="00BA0CF0">
        <w:rPr>
          <w:szCs w:val="28"/>
          <w:lang w:val="uk-UA"/>
        </w:rPr>
        <w:t>R-Core-1(config-line)#login authentication default</w:t>
      </w:r>
    </w:p>
    <w:p w14:paraId="10FE9CDB" w14:textId="77777777" w:rsidR="00BA0CF0" w:rsidRPr="00BA0CF0" w:rsidRDefault="00BA0CF0" w:rsidP="00BA0CF0">
      <w:pPr>
        <w:spacing w:before="240"/>
        <w:ind w:left="709"/>
        <w:jc w:val="both"/>
        <w:rPr>
          <w:szCs w:val="28"/>
          <w:lang w:val="uk-UA"/>
        </w:rPr>
      </w:pPr>
      <w:r w:rsidRPr="00BA0CF0">
        <w:rPr>
          <w:szCs w:val="28"/>
          <w:lang w:val="uk-UA"/>
        </w:rPr>
        <w:t>R-Core-1(config-line)#exit</w:t>
      </w:r>
    </w:p>
    <w:p w14:paraId="12D43456" w14:textId="77777777" w:rsidR="00BA0CF0" w:rsidRPr="00BA0CF0" w:rsidRDefault="00BA0CF0" w:rsidP="00BA0CF0">
      <w:pPr>
        <w:spacing w:before="240"/>
        <w:ind w:left="709"/>
        <w:jc w:val="both"/>
        <w:rPr>
          <w:szCs w:val="28"/>
          <w:lang w:val="uk-UA"/>
        </w:rPr>
      </w:pPr>
      <w:r w:rsidRPr="00BA0CF0">
        <w:rPr>
          <w:szCs w:val="28"/>
          <w:lang w:val="uk-UA"/>
        </w:rPr>
        <w:t>R-Core-1(config)#ip domain-name SSH</w:t>
      </w:r>
    </w:p>
    <w:p w14:paraId="2933E304" w14:textId="19645F64" w:rsidR="00BA0CF0" w:rsidRPr="00BA0CF0" w:rsidRDefault="00BA0CF0" w:rsidP="00BA0CF0">
      <w:pPr>
        <w:spacing w:before="240"/>
        <w:ind w:left="709"/>
        <w:jc w:val="both"/>
        <w:rPr>
          <w:szCs w:val="28"/>
          <w:lang w:val="uk-UA"/>
        </w:rPr>
      </w:pPr>
      <w:r w:rsidRPr="00BA0CF0">
        <w:rPr>
          <w:szCs w:val="28"/>
          <w:lang w:val="uk-UA"/>
        </w:rPr>
        <w:t>R-Core-1(config)#crypto key generate rsa general-keys modulus 1024</w:t>
      </w:r>
    </w:p>
    <w:p w14:paraId="4698E5D5" w14:textId="77777777" w:rsidR="00BA0CF0" w:rsidRPr="00BA0CF0" w:rsidRDefault="00BA0CF0" w:rsidP="00BA0CF0">
      <w:pPr>
        <w:spacing w:before="240"/>
        <w:ind w:left="709"/>
        <w:jc w:val="both"/>
        <w:rPr>
          <w:szCs w:val="28"/>
          <w:lang w:val="uk-UA"/>
        </w:rPr>
      </w:pPr>
      <w:r w:rsidRPr="00BA0CF0">
        <w:rPr>
          <w:szCs w:val="28"/>
          <w:lang w:val="uk-UA"/>
        </w:rPr>
        <w:t>R-Core-1(config)#ip ssh version 2</w:t>
      </w:r>
    </w:p>
    <w:p w14:paraId="72B6089C" w14:textId="77777777" w:rsidR="00BA0CF0" w:rsidRPr="00BA0CF0" w:rsidRDefault="00BA0CF0" w:rsidP="00BA0CF0">
      <w:pPr>
        <w:spacing w:before="240"/>
        <w:ind w:left="709"/>
        <w:jc w:val="both"/>
        <w:rPr>
          <w:szCs w:val="28"/>
          <w:lang w:val="uk-UA"/>
        </w:rPr>
      </w:pPr>
      <w:r w:rsidRPr="00BA0CF0">
        <w:rPr>
          <w:szCs w:val="28"/>
          <w:lang w:val="uk-UA"/>
        </w:rPr>
        <w:t>R-Core-1(config)#ip ssh time-out 30</w:t>
      </w:r>
    </w:p>
    <w:p w14:paraId="3868A401" w14:textId="4C75444E" w:rsidR="00BA0CF0" w:rsidRDefault="00BA0CF0" w:rsidP="00BA0CF0">
      <w:pPr>
        <w:spacing w:before="240"/>
        <w:ind w:left="709"/>
        <w:jc w:val="both"/>
        <w:rPr>
          <w:szCs w:val="28"/>
          <w:lang w:val="uk-UA"/>
        </w:rPr>
      </w:pPr>
      <w:r w:rsidRPr="00BA0CF0">
        <w:rPr>
          <w:szCs w:val="28"/>
          <w:lang w:val="uk-UA"/>
        </w:rPr>
        <w:t>R-Core-1(config)#ip ssh authentication-retries 3</w:t>
      </w:r>
    </w:p>
    <w:p w14:paraId="39DA6642" w14:textId="77777777" w:rsidR="00BA0CF0" w:rsidRPr="00BA0CF0" w:rsidRDefault="00BA0CF0" w:rsidP="00BA0CF0">
      <w:pPr>
        <w:spacing w:before="240"/>
        <w:ind w:left="709"/>
        <w:jc w:val="both"/>
        <w:rPr>
          <w:szCs w:val="28"/>
          <w:lang w:val="uk-UA"/>
        </w:rPr>
      </w:pPr>
    </w:p>
    <w:p w14:paraId="27E9FEE6" w14:textId="354A8633" w:rsidR="001064BD" w:rsidRPr="00B572E5" w:rsidRDefault="001064BD" w:rsidP="001064BD">
      <w:pPr>
        <w:pStyle w:val="2"/>
        <w:spacing w:before="0"/>
        <w:ind w:firstLine="709"/>
        <w:jc w:val="both"/>
        <w:rPr>
          <w:rFonts w:ascii="Times New Roman" w:hAnsi="Times New Roman" w:cs="Times New Roman"/>
          <w:color w:val="auto"/>
          <w:sz w:val="28"/>
          <w:szCs w:val="28"/>
          <w:lang w:val="uk-UA"/>
        </w:rPr>
      </w:pPr>
      <w:bookmarkStart w:id="32" w:name="_Toc137770788"/>
      <w:r w:rsidRPr="00B572E5">
        <w:rPr>
          <w:rFonts w:ascii="Times New Roman" w:eastAsia="Times New Roman" w:hAnsi="Times New Roman" w:cs="Times New Roman"/>
          <w:color w:val="000000" w:themeColor="text1"/>
          <w:sz w:val="28"/>
          <w:szCs w:val="28"/>
          <w:lang w:val="uk-UA"/>
        </w:rPr>
        <w:t>3.</w:t>
      </w:r>
      <w:r w:rsidR="004F006D" w:rsidRPr="00B572E5">
        <w:rPr>
          <w:rFonts w:ascii="Times New Roman" w:eastAsia="Times New Roman" w:hAnsi="Times New Roman" w:cs="Times New Roman"/>
          <w:color w:val="000000" w:themeColor="text1"/>
          <w:sz w:val="28"/>
          <w:szCs w:val="28"/>
          <w:lang w:val="uk-UA"/>
        </w:rPr>
        <w:t>3</w:t>
      </w:r>
      <w:r w:rsidRPr="00B572E5">
        <w:rPr>
          <w:rFonts w:ascii="Times New Roman" w:eastAsia="Times New Roman" w:hAnsi="Times New Roman" w:cs="Times New Roman"/>
          <w:color w:val="000000" w:themeColor="text1"/>
          <w:sz w:val="28"/>
          <w:szCs w:val="28"/>
          <w:lang w:val="uk-UA"/>
        </w:rPr>
        <w:t xml:space="preserve"> </w:t>
      </w:r>
      <w:r w:rsidR="00640395" w:rsidRPr="00B572E5">
        <w:rPr>
          <w:rFonts w:ascii="Times New Roman" w:hAnsi="Times New Roman" w:cs="Times New Roman"/>
          <w:color w:val="auto"/>
          <w:sz w:val="28"/>
          <w:szCs w:val="28"/>
          <w:lang w:val="uk-UA"/>
        </w:rPr>
        <w:t>Тестування функціонування мережі та засобів її захисту</w:t>
      </w:r>
      <w:bookmarkEnd w:id="32"/>
    </w:p>
    <w:p w14:paraId="5AC03729" w14:textId="52AD6CA7" w:rsidR="00B572E5" w:rsidRDefault="003018AD" w:rsidP="00B572E5">
      <w:pPr>
        <w:spacing w:after="0"/>
        <w:ind w:firstLine="709"/>
        <w:jc w:val="both"/>
        <w:rPr>
          <w:rFonts w:eastAsia="Times New Roman" w:cs="Times New Roman"/>
          <w:color w:val="000000" w:themeColor="text1"/>
          <w:lang w:val="uk-UA"/>
        </w:rPr>
      </w:pPr>
      <w:r>
        <w:rPr>
          <w:rFonts w:eastAsia="Times New Roman" w:cs="Times New Roman"/>
          <w:color w:val="000000" w:themeColor="text1"/>
          <w:lang w:val="uk-UA"/>
        </w:rPr>
        <w:t>Перевіримо</w:t>
      </w:r>
      <w:r w:rsidR="00B572E5">
        <w:rPr>
          <w:rFonts w:eastAsia="Times New Roman" w:cs="Times New Roman"/>
          <w:color w:val="000000" w:themeColor="text1"/>
          <w:lang w:val="uk-UA"/>
        </w:rPr>
        <w:t xml:space="preserve"> наявність зв’язку між кінцевими пристроями мережі та шлях пакету передачі. Це можна здійснювати за допомогою команд </w:t>
      </w:r>
      <w:r w:rsidR="00B572E5">
        <w:rPr>
          <w:rFonts w:eastAsia="Times New Roman" w:cs="Times New Roman"/>
          <w:color w:val="000000" w:themeColor="text1"/>
        </w:rPr>
        <w:t>ping</w:t>
      </w:r>
      <w:r w:rsidR="00B572E5" w:rsidRPr="00B572E5">
        <w:rPr>
          <w:rFonts w:eastAsia="Times New Roman" w:cs="Times New Roman"/>
          <w:color w:val="000000" w:themeColor="text1"/>
          <w:lang w:val="ru-RU"/>
        </w:rPr>
        <w:t xml:space="preserve"> </w:t>
      </w:r>
      <w:r w:rsidR="00B572E5">
        <w:rPr>
          <w:rFonts w:eastAsia="Times New Roman" w:cs="Times New Roman"/>
          <w:color w:val="000000" w:themeColor="text1"/>
          <w:lang w:val="uk-UA"/>
        </w:rPr>
        <w:t xml:space="preserve">та </w:t>
      </w:r>
      <w:r w:rsidR="00B572E5">
        <w:rPr>
          <w:rFonts w:eastAsia="Times New Roman" w:cs="Times New Roman"/>
          <w:color w:val="000000" w:themeColor="text1"/>
        </w:rPr>
        <w:t>tracert</w:t>
      </w:r>
      <w:r w:rsidR="00B572E5" w:rsidRPr="00B572E5">
        <w:rPr>
          <w:rFonts w:eastAsia="Times New Roman" w:cs="Times New Roman"/>
          <w:color w:val="000000" w:themeColor="text1"/>
          <w:lang w:val="ru-RU"/>
        </w:rPr>
        <w:t>.</w:t>
      </w:r>
    </w:p>
    <w:p w14:paraId="354FA7F7" w14:textId="2F9A9E2A" w:rsidR="00CB6460" w:rsidRPr="00B572E5" w:rsidRDefault="00213B36" w:rsidP="00D147F3">
      <w:pPr>
        <w:spacing w:after="0"/>
        <w:jc w:val="center"/>
        <w:rPr>
          <w:lang w:val="uk-UA"/>
        </w:rPr>
      </w:pPr>
      <w:r>
        <w:rPr>
          <w:noProof/>
        </w:rPr>
        <w:drawing>
          <wp:inline distT="0" distB="0" distL="0" distR="0" wp14:anchorId="59B272E5" wp14:editId="2D41C350">
            <wp:extent cx="6019800" cy="1854200"/>
            <wp:effectExtent l="0" t="0" r="0" b="0"/>
            <wp:docPr id="1982326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26272" name=""/>
                    <pic:cNvPicPr/>
                  </pic:nvPicPr>
                  <pic:blipFill>
                    <a:blip r:embed="rId21"/>
                    <a:stretch>
                      <a:fillRect/>
                    </a:stretch>
                  </pic:blipFill>
                  <pic:spPr>
                    <a:xfrm>
                      <a:off x="0" y="0"/>
                      <a:ext cx="6019800" cy="1854200"/>
                    </a:xfrm>
                    <a:prstGeom prst="rect">
                      <a:avLst/>
                    </a:prstGeom>
                  </pic:spPr>
                </pic:pic>
              </a:graphicData>
            </a:graphic>
          </wp:inline>
        </w:drawing>
      </w:r>
    </w:p>
    <w:p w14:paraId="4BEB77DC" w14:textId="1981EE2B" w:rsidR="00CB6460" w:rsidRPr="00622D1F" w:rsidRDefault="00197729" w:rsidP="000A7906">
      <w:pPr>
        <w:jc w:val="center"/>
        <w:rPr>
          <w:lang w:val="ru-RU"/>
        </w:rPr>
      </w:pPr>
      <w:r>
        <w:rPr>
          <w:lang w:val="uk-UA"/>
        </w:rPr>
        <w:t>Рис.</w:t>
      </w:r>
      <w:r w:rsidR="000A7906">
        <w:rPr>
          <w:lang w:val="uk-UA"/>
        </w:rPr>
        <w:t xml:space="preserve"> 3.</w:t>
      </w:r>
      <w:r>
        <w:rPr>
          <w:lang w:val="uk-UA"/>
        </w:rPr>
        <w:t xml:space="preserve">5. </w:t>
      </w:r>
      <w:r w:rsidR="000A7906">
        <w:rPr>
          <w:lang w:val="uk-UA"/>
        </w:rPr>
        <w:t xml:space="preserve">Перевірка наявності зв’язку між кінцевими пристроями </w:t>
      </w:r>
    </w:p>
    <w:p w14:paraId="3F3CF8F2" w14:textId="709F01F3" w:rsidR="000A7906" w:rsidRDefault="00FD1CE7" w:rsidP="00D147F3">
      <w:pPr>
        <w:spacing w:after="0"/>
        <w:jc w:val="center"/>
      </w:pPr>
      <w:r>
        <w:rPr>
          <w:noProof/>
        </w:rPr>
        <w:lastRenderedPageBreak/>
        <w:drawing>
          <wp:inline distT="0" distB="0" distL="0" distR="0" wp14:anchorId="1F1AC097" wp14:editId="0B926B2B">
            <wp:extent cx="4979455" cy="4410075"/>
            <wp:effectExtent l="0" t="0" r="0" b="0"/>
            <wp:docPr id="10496180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18002" name=""/>
                    <pic:cNvPicPr/>
                  </pic:nvPicPr>
                  <pic:blipFill>
                    <a:blip r:embed="rId22"/>
                    <a:stretch>
                      <a:fillRect/>
                    </a:stretch>
                  </pic:blipFill>
                  <pic:spPr>
                    <a:xfrm>
                      <a:off x="0" y="0"/>
                      <a:ext cx="4986113" cy="4415971"/>
                    </a:xfrm>
                    <a:prstGeom prst="rect">
                      <a:avLst/>
                    </a:prstGeom>
                  </pic:spPr>
                </pic:pic>
              </a:graphicData>
            </a:graphic>
          </wp:inline>
        </w:drawing>
      </w:r>
    </w:p>
    <w:p w14:paraId="7EA2AD0A" w14:textId="3B39FC36" w:rsidR="00197729" w:rsidRPr="00197729" w:rsidRDefault="00197729" w:rsidP="00D147F3">
      <w:pPr>
        <w:spacing w:after="0"/>
        <w:jc w:val="center"/>
        <w:rPr>
          <w:lang w:val="uk-UA"/>
        </w:rPr>
      </w:pPr>
      <w:r>
        <w:rPr>
          <w:lang w:val="uk-UA"/>
        </w:rPr>
        <w:t xml:space="preserve">Рис. 3.6. </w:t>
      </w:r>
      <w:r w:rsidR="00164049">
        <w:rPr>
          <w:lang w:val="uk-UA"/>
        </w:rPr>
        <w:t>Результат в</w:t>
      </w:r>
      <w:r>
        <w:rPr>
          <w:lang w:val="uk-UA"/>
        </w:rPr>
        <w:t xml:space="preserve">иведення </w:t>
      </w:r>
      <w:r w:rsidR="00164049">
        <w:rPr>
          <w:lang w:val="uk-UA"/>
        </w:rPr>
        <w:t xml:space="preserve">інформаційних </w:t>
      </w:r>
      <w:r w:rsidR="00750E17">
        <w:rPr>
          <w:lang w:val="uk-UA"/>
        </w:rPr>
        <w:t>даних (частина 1)</w:t>
      </w:r>
    </w:p>
    <w:p w14:paraId="469153E2" w14:textId="2DFDB3F2" w:rsidR="00164049" w:rsidRDefault="0032597D" w:rsidP="00164049">
      <w:pPr>
        <w:spacing w:after="0"/>
        <w:jc w:val="center"/>
        <w:rPr>
          <w:lang w:val="uk-UA"/>
        </w:rPr>
      </w:pPr>
      <w:r>
        <w:rPr>
          <w:noProof/>
        </w:rPr>
        <w:drawing>
          <wp:inline distT="0" distB="0" distL="0" distR="0" wp14:anchorId="78ED159D" wp14:editId="5ECC51DC">
            <wp:extent cx="4923903" cy="3686175"/>
            <wp:effectExtent l="0" t="0" r="0" b="0"/>
            <wp:docPr id="1211423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23271" name=""/>
                    <pic:cNvPicPr/>
                  </pic:nvPicPr>
                  <pic:blipFill>
                    <a:blip r:embed="rId23"/>
                    <a:stretch>
                      <a:fillRect/>
                    </a:stretch>
                  </pic:blipFill>
                  <pic:spPr>
                    <a:xfrm>
                      <a:off x="0" y="0"/>
                      <a:ext cx="4924072" cy="3686302"/>
                    </a:xfrm>
                    <a:prstGeom prst="rect">
                      <a:avLst/>
                    </a:prstGeom>
                  </pic:spPr>
                </pic:pic>
              </a:graphicData>
            </a:graphic>
          </wp:inline>
        </w:drawing>
      </w:r>
    </w:p>
    <w:p w14:paraId="25364F7C" w14:textId="163B17A1" w:rsidR="00164049" w:rsidRDefault="00164049" w:rsidP="00164049">
      <w:pPr>
        <w:spacing w:after="0"/>
        <w:jc w:val="center"/>
        <w:rPr>
          <w:lang w:val="uk-UA"/>
        </w:rPr>
      </w:pPr>
      <w:r>
        <w:rPr>
          <w:lang w:val="uk-UA"/>
        </w:rPr>
        <w:t>Рис. 3.</w:t>
      </w:r>
      <w:r w:rsidR="00AA79A8" w:rsidRPr="00AA79A8">
        <w:rPr>
          <w:lang w:val="ru-RU"/>
        </w:rPr>
        <w:t>7</w:t>
      </w:r>
      <w:r>
        <w:rPr>
          <w:lang w:val="uk-UA"/>
        </w:rPr>
        <w:t xml:space="preserve">. Результат виведення інформаційних даних (частина </w:t>
      </w:r>
      <w:r w:rsidR="00AA79A8" w:rsidRPr="00AA79A8">
        <w:rPr>
          <w:lang w:val="ru-RU"/>
        </w:rPr>
        <w:t>2</w:t>
      </w:r>
      <w:r>
        <w:rPr>
          <w:lang w:val="uk-UA"/>
        </w:rPr>
        <w:t>)</w:t>
      </w:r>
    </w:p>
    <w:p w14:paraId="38C5F0CF" w14:textId="21EDAFD2" w:rsidR="00164049" w:rsidRDefault="00164049" w:rsidP="00164049">
      <w:pPr>
        <w:spacing w:after="0"/>
        <w:jc w:val="center"/>
        <w:rPr>
          <w:lang w:val="uk-UA"/>
        </w:rPr>
      </w:pPr>
      <w:r>
        <w:rPr>
          <w:noProof/>
        </w:rPr>
        <w:lastRenderedPageBreak/>
        <w:drawing>
          <wp:inline distT="0" distB="0" distL="0" distR="0" wp14:anchorId="367ECB47" wp14:editId="20E78EC9">
            <wp:extent cx="6019800" cy="3663315"/>
            <wp:effectExtent l="0" t="0" r="0" b="0"/>
            <wp:docPr id="884961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1229" name=""/>
                    <pic:cNvPicPr/>
                  </pic:nvPicPr>
                  <pic:blipFill>
                    <a:blip r:embed="rId24"/>
                    <a:stretch>
                      <a:fillRect/>
                    </a:stretch>
                  </pic:blipFill>
                  <pic:spPr>
                    <a:xfrm>
                      <a:off x="0" y="0"/>
                      <a:ext cx="6019800" cy="3663315"/>
                    </a:xfrm>
                    <a:prstGeom prst="rect">
                      <a:avLst/>
                    </a:prstGeom>
                  </pic:spPr>
                </pic:pic>
              </a:graphicData>
            </a:graphic>
          </wp:inline>
        </w:drawing>
      </w:r>
    </w:p>
    <w:p w14:paraId="6551B8C5" w14:textId="68B8E211" w:rsidR="00164049" w:rsidRDefault="00164049" w:rsidP="00164049">
      <w:pPr>
        <w:spacing w:after="0"/>
        <w:jc w:val="center"/>
        <w:rPr>
          <w:lang w:val="uk-UA"/>
        </w:rPr>
      </w:pPr>
      <w:r>
        <w:rPr>
          <w:lang w:val="uk-UA"/>
        </w:rPr>
        <w:t>Рис. 3.</w:t>
      </w:r>
      <w:r w:rsidR="00AA79A8" w:rsidRPr="003B57F6">
        <w:rPr>
          <w:lang w:val="ru-RU"/>
        </w:rPr>
        <w:t>8</w:t>
      </w:r>
      <w:r>
        <w:rPr>
          <w:lang w:val="uk-UA"/>
        </w:rPr>
        <w:t>. Результат виведення інформаційних даних (частина</w:t>
      </w:r>
      <w:r w:rsidR="006A7D1E" w:rsidRPr="006A7D1E">
        <w:rPr>
          <w:lang w:val="ru-RU"/>
        </w:rPr>
        <w:t xml:space="preserve"> </w:t>
      </w:r>
      <w:r w:rsidR="00AA79A8" w:rsidRPr="00AA79A8">
        <w:rPr>
          <w:lang w:val="ru-RU"/>
        </w:rPr>
        <w:t>3</w:t>
      </w:r>
      <w:r>
        <w:rPr>
          <w:lang w:val="uk-UA"/>
        </w:rPr>
        <w:t>)</w:t>
      </w:r>
    </w:p>
    <w:p w14:paraId="1826D56F" w14:textId="6201BD37" w:rsidR="003B57F6" w:rsidRDefault="003B57F6" w:rsidP="00164049">
      <w:pPr>
        <w:spacing w:after="0"/>
        <w:jc w:val="center"/>
        <w:rPr>
          <w:lang w:val="uk-UA"/>
        </w:rPr>
      </w:pPr>
      <w:r>
        <w:rPr>
          <w:noProof/>
        </w:rPr>
        <w:drawing>
          <wp:inline distT="0" distB="0" distL="0" distR="0" wp14:anchorId="77C4DB6A" wp14:editId="250978D0">
            <wp:extent cx="6019800" cy="822960"/>
            <wp:effectExtent l="0" t="0" r="0" b="0"/>
            <wp:docPr id="7998160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16053" name=""/>
                    <pic:cNvPicPr/>
                  </pic:nvPicPr>
                  <pic:blipFill>
                    <a:blip r:embed="rId25"/>
                    <a:stretch>
                      <a:fillRect/>
                    </a:stretch>
                  </pic:blipFill>
                  <pic:spPr>
                    <a:xfrm>
                      <a:off x="0" y="0"/>
                      <a:ext cx="6019800" cy="822960"/>
                    </a:xfrm>
                    <a:prstGeom prst="rect">
                      <a:avLst/>
                    </a:prstGeom>
                  </pic:spPr>
                </pic:pic>
              </a:graphicData>
            </a:graphic>
          </wp:inline>
        </w:drawing>
      </w:r>
    </w:p>
    <w:p w14:paraId="379F7127" w14:textId="05725471" w:rsidR="003B57F6" w:rsidRDefault="003B57F6" w:rsidP="003B57F6">
      <w:pPr>
        <w:spacing w:after="0"/>
        <w:jc w:val="center"/>
        <w:rPr>
          <w:lang w:val="uk-UA"/>
        </w:rPr>
      </w:pPr>
      <w:r>
        <w:rPr>
          <w:lang w:val="uk-UA"/>
        </w:rPr>
        <w:t>Рис. 3.</w:t>
      </w:r>
      <w:r w:rsidRPr="003B57F6">
        <w:rPr>
          <w:lang w:val="ru-RU"/>
        </w:rPr>
        <w:t>9</w:t>
      </w:r>
      <w:r>
        <w:rPr>
          <w:lang w:val="uk-UA"/>
        </w:rPr>
        <w:t>. Результат виведення інформаційних даних (частина</w:t>
      </w:r>
      <w:r w:rsidRPr="006A7D1E">
        <w:rPr>
          <w:lang w:val="ru-RU"/>
        </w:rPr>
        <w:t xml:space="preserve"> </w:t>
      </w:r>
      <w:r w:rsidRPr="003B57F6">
        <w:rPr>
          <w:lang w:val="ru-RU"/>
        </w:rPr>
        <w:t>4</w:t>
      </w:r>
      <w:r>
        <w:rPr>
          <w:lang w:val="uk-UA"/>
        </w:rPr>
        <w:t>)</w:t>
      </w:r>
    </w:p>
    <w:p w14:paraId="45C1D1EE" w14:textId="4D02866D" w:rsidR="003B57F6" w:rsidRDefault="003B57F6" w:rsidP="00164049">
      <w:pPr>
        <w:spacing w:after="0"/>
        <w:jc w:val="center"/>
        <w:rPr>
          <w:lang w:val="uk-UA"/>
        </w:rPr>
      </w:pPr>
      <w:r>
        <w:rPr>
          <w:noProof/>
        </w:rPr>
        <w:drawing>
          <wp:inline distT="0" distB="0" distL="0" distR="0" wp14:anchorId="74EBD245" wp14:editId="20C1CEB8">
            <wp:extent cx="6019800" cy="2081530"/>
            <wp:effectExtent l="0" t="0" r="0" b="0"/>
            <wp:docPr id="176101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1625" name=""/>
                    <pic:cNvPicPr/>
                  </pic:nvPicPr>
                  <pic:blipFill>
                    <a:blip r:embed="rId26"/>
                    <a:stretch>
                      <a:fillRect/>
                    </a:stretch>
                  </pic:blipFill>
                  <pic:spPr>
                    <a:xfrm>
                      <a:off x="0" y="0"/>
                      <a:ext cx="6019800" cy="2081530"/>
                    </a:xfrm>
                    <a:prstGeom prst="rect">
                      <a:avLst/>
                    </a:prstGeom>
                  </pic:spPr>
                </pic:pic>
              </a:graphicData>
            </a:graphic>
          </wp:inline>
        </w:drawing>
      </w:r>
    </w:p>
    <w:p w14:paraId="31264844" w14:textId="1C0419DF" w:rsidR="003B57F6" w:rsidRDefault="003B57F6" w:rsidP="003B57F6">
      <w:pPr>
        <w:spacing w:after="0"/>
        <w:jc w:val="center"/>
        <w:rPr>
          <w:lang w:val="uk-UA"/>
        </w:rPr>
      </w:pPr>
      <w:r>
        <w:rPr>
          <w:lang w:val="uk-UA"/>
        </w:rPr>
        <w:t>Рис. 3.</w:t>
      </w:r>
      <w:r w:rsidRPr="003B57F6">
        <w:rPr>
          <w:lang w:val="ru-RU"/>
        </w:rPr>
        <w:t>10</w:t>
      </w:r>
      <w:r>
        <w:rPr>
          <w:lang w:val="uk-UA"/>
        </w:rPr>
        <w:t>. Результат виведення інформаційних даних (частина</w:t>
      </w:r>
      <w:r w:rsidRPr="006A7D1E">
        <w:rPr>
          <w:lang w:val="ru-RU"/>
        </w:rPr>
        <w:t xml:space="preserve"> </w:t>
      </w:r>
      <w:r w:rsidRPr="003B57F6">
        <w:rPr>
          <w:lang w:val="ru-RU"/>
        </w:rPr>
        <w:t>5</w:t>
      </w:r>
      <w:r>
        <w:rPr>
          <w:lang w:val="uk-UA"/>
        </w:rPr>
        <w:t>)</w:t>
      </w:r>
    </w:p>
    <w:p w14:paraId="00E709BD" w14:textId="0B13936F" w:rsidR="003B57F6" w:rsidRDefault="003B57F6" w:rsidP="003B57F6">
      <w:pPr>
        <w:spacing w:after="0"/>
        <w:jc w:val="center"/>
        <w:rPr>
          <w:lang w:val="uk-UA"/>
        </w:rPr>
      </w:pPr>
      <w:r>
        <w:rPr>
          <w:noProof/>
        </w:rPr>
        <w:drawing>
          <wp:inline distT="0" distB="0" distL="0" distR="0" wp14:anchorId="090BB83C" wp14:editId="37B0FA09">
            <wp:extent cx="6019800" cy="1042035"/>
            <wp:effectExtent l="0" t="0" r="0" b="5715"/>
            <wp:docPr id="1421090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9098" name=""/>
                    <pic:cNvPicPr/>
                  </pic:nvPicPr>
                  <pic:blipFill>
                    <a:blip r:embed="rId27"/>
                    <a:stretch>
                      <a:fillRect/>
                    </a:stretch>
                  </pic:blipFill>
                  <pic:spPr>
                    <a:xfrm>
                      <a:off x="0" y="0"/>
                      <a:ext cx="6019800" cy="1042035"/>
                    </a:xfrm>
                    <a:prstGeom prst="rect">
                      <a:avLst/>
                    </a:prstGeom>
                  </pic:spPr>
                </pic:pic>
              </a:graphicData>
            </a:graphic>
          </wp:inline>
        </w:drawing>
      </w:r>
    </w:p>
    <w:p w14:paraId="28D233C1" w14:textId="26918555" w:rsidR="003B57F6" w:rsidRDefault="003B57F6" w:rsidP="003B57F6">
      <w:pPr>
        <w:spacing w:after="0"/>
        <w:jc w:val="center"/>
        <w:rPr>
          <w:lang w:val="uk-UA"/>
        </w:rPr>
      </w:pPr>
      <w:r>
        <w:rPr>
          <w:lang w:val="uk-UA"/>
        </w:rPr>
        <w:t>Рис. 3.</w:t>
      </w:r>
      <w:r w:rsidRPr="003B57F6">
        <w:rPr>
          <w:lang w:val="ru-RU"/>
        </w:rPr>
        <w:t>11</w:t>
      </w:r>
      <w:r>
        <w:rPr>
          <w:lang w:val="uk-UA"/>
        </w:rPr>
        <w:t>. Результат виведення інформаційних даних (частина</w:t>
      </w:r>
      <w:r w:rsidRPr="006A7D1E">
        <w:rPr>
          <w:lang w:val="ru-RU"/>
        </w:rPr>
        <w:t xml:space="preserve"> </w:t>
      </w:r>
      <w:r w:rsidRPr="003B57F6">
        <w:rPr>
          <w:lang w:val="ru-RU"/>
        </w:rPr>
        <w:t>6</w:t>
      </w:r>
      <w:r>
        <w:rPr>
          <w:lang w:val="uk-UA"/>
        </w:rPr>
        <w:t>)</w:t>
      </w:r>
    </w:p>
    <w:p w14:paraId="2362178D" w14:textId="08CC94A9" w:rsidR="0014172B" w:rsidRDefault="00B572E5" w:rsidP="00B572E5">
      <w:pPr>
        <w:jc w:val="both"/>
        <w:rPr>
          <w:lang w:val="uk-UA"/>
        </w:rPr>
      </w:pPr>
      <w:r w:rsidRPr="00B572E5">
        <w:rPr>
          <w:lang w:val="uk-UA"/>
        </w:rPr>
        <w:lastRenderedPageBreak/>
        <w:tab/>
        <w:t xml:space="preserve">Щоб проглянути таблиця маршрутизації потрібно виконати команду </w:t>
      </w:r>
      <w:r>
        <w:t>show</w:t>
      </w:r>
      <w:r w:rsidRPr="00B572E5">
        <w:rPr>
          <w:lang w:val="uk-UA"/>
        </w:rPr>
        <w:t xml:space="preserve"> </w:t>
      </w:r>
      <w:r>
        <w:t>ip</w:t>
      </w:r>
      <w:r w:rsidRPr="00B572E5">
        <w:rPr>
          <w:lang w:val="uk-UA"/>
        </w:rPr>
        <w:t xml:space="preserve"> </w:t>
      </w:r>
      <w:r>
        <w:t>route</w:t>
      </w:r>
      <w:r>
        <w:rPr>
          <w:lang w:val="uk-UA"/>
        </w:rPr>
        <w:t xml:space="preserve"> на будь якому маршрутизаторі. Результат виконання даної команди представлено на рисунку:</w:t>
      </w:r>
    </w:p>
    <w:p w14:paraId="6D9F1244" w14:textId="1D705B03" w:rsidR="00B572E5" w:rsidRDefault="002C6D43" w:rsidP="00D147F3">
      <w:pPr>
        <w:spacing w:after="0"/>
        <w:jc w:val="center"/>
        <w:rPr>
          <w:lang w:val="uk-UA"/>
        </w:rPr>
      </w:pPr>
      <w:r>
        <w:rPr>
          <w:noProof/>
        </w:rPr>
        <w:drawing>
          <wp:inline distT="0" distB="0" distL="0" distR="0" wp14:anchorId="7A604BAB" wp14:editId="78B4A79C">
            <wp:extent cx="5105400" cy="2907062"/>
            <wp:effectExtent l="0" t="0" r="0" b="7620"/>
            <wp:docPr id="5022073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07376" name=""/>
                    <pic:cNvPicPr/>
                  </pic:nvPicPr>
                  <pic:blipFill>
                    <a:blip r:embed="rId28"/>
                    <a:stretch>
                      <a:fillRect/>
                    </a:stretch>
                  </pic:blipFill>
                  <pic:spPr>
                    <a:xfrm>
                      <a:off x="0" y="0"/>
                      <a:ext cx="5125270" cy="2918376"/>
                    </a:xfrm>
                    <a:prstGeom prst="rect">
                      <a:avLst/>
                    </a:prstGeom>
                  </pic:spPr>
                </pic:pic>
              </a:graphicData>
            </a:graphic>
          </wp:inline>
        </w:drawing>
      </w:r>
    </w:p>
    <w:p w14:paraId="4F6D5BC2" w14:textId="5B841C86" w:rsidR="00B572E5" w:rsidRPr="005D4152" w:rsidRDefault="00750E17" w:rsidP="00FB5A48">
      <w:pPr>
        <w:jc w:val="center"/>
        <w:rPr>
          <w:lang w:val="uk-UA"/>
        </w:rPr>
      </w:pPr>
      <w:r>
        <w:rPr>
          <w:lang w:val="uk-UA"/>
        </w:rPr>
        <w:t>Рис.</w:t>
      </w:r>
      <w:r w:rsidR="00FB5A48">
        <w:rPr>
          <w:lang w:val="uk-UA"/>
        </w:rPr>
        <w:t xml:space="preserve"> 3.</w:t>
      </w:r>
      <w:r w:rsidR="003B57F6">
        <w:t>12</w:t>
      </w:r>
      <w:r>
        <w:rPr>
          <w:lang w:val="uk-UA"/>
        </w:rPr>
        <w:t xml:space="preserve">. </w:t>
      </w:r>
      <w:r w:rsidR="00FB5A48">
        <w:rPr>
          <w:lang w:val="uk-UA"/>
        </w:rPr>
        <w:t>Таблиця маршрутизації</w:t>
      </w:r>
      <w:r w:rsidR="000268B3" w:rsidRPr="00ED39F6">
        <w:rPr>
          <w:lang w:val="uk-UA"/>
        </w:rPr>
        <w:t xml:space="preserve"> </w:t>
      </w:r>
    </w:p>
    <w:p w14:paraId="536FAA94" w14:textId="23C15E11" w:rsidR="00B572E5" w:rsidRDefault="00B572E5" w:rsidP="00B572E5">
      <w:pPr>
        <w:ind w:firstLine="709"/>
        <w:jc w:val="both"/>
        <w:rPr>
          <w:lang w:val="uk-UA"/>
        </w:rPr>
      </w:pPr>
      <w:r>
        <w:rPr>
          <w:rFonts w:eastAsia="Times New Roman" w:cs="Times New Roman"/>
          <w:color w:val="000000" w:themeColor="text1"/>
          <w:lang w:val="uk-UA"/>
        </w:rPr>
        <w:t xml:space="preserve">Для перевірки функціонування протоколу віддаленого доступу </w:t>
      </w:r>
      <w:r>
        <w:rPr>
          <w:rFonts w:eastAsia="Times New Roman" w:cs="Times New Roman"/>
          <w:color w:val="000000" w:themeColor="text1"/>
        </w:rPr>
        <w:t>SSH</w:t>
      </w:r>
      <w:r w:rsidRPr="00B67840">
        <w:rPr>
          <w:rFonts w:eastAsia="Times New Roman" w:cs="Times New Roman"/>
          <w:color w:val="000000" w:themeColor="text1"/>
          <w:lang w:val="uk-UA"/>
        </w:rPr>
        <w:t xml:space="preserve"> </w:t>
      </w:r>
      <w:r>
        <w:rPr>
          <w:rFonts w:eastAsia="Times New Roman" w:cs="Times New Roman"/>
          <w:color w:val="000000" w:themeColor="text1"/>
          <w:lang w:val="uk-UA"/>
        </w:rPr>
        <w:t>потрібно з будь якої робочої станції увійти в маршрутизатор або комутатор. Приклад функціонування наведено на наступному рисунку:</w:t>
      </w:r>
    </w:p>
    <w:p w14:paraId="52B79F89" w14:textId="33B3F8C1" w:rsidR="00B572E5" w:rsidRPr="00213B36" w:rsidRDefault="00301071" w:rsidP="00F524B3">
      <w:pPr>
        <w:spacing w:after="0"/>
        <w:jc w:val="center"/>
      </w:pPr>
      <w:r>
        <w:rPr>
          <w:noProof/>
        </w:rPr>
        <w:drawing>
          <wp:inline distT="0" distB="0" distL="0" distR="0" wp14:anchorId="1A5ACAD9" wp14:editId="2824AC4B">
            <wp:extent cx="5334000" cy="838200"/>
            <wp:effectExtent l="0" t="0" r="0" b="0"/>
            <wp:docPr id="860126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26538" name=""/>
                    <pic:cNvPicPr/>
                  </pic:nvPicPr>
                  <pic:blipFill>
                    <a:blip r:embed="rId29"/>
                    <a:stretch>
                      <a:fillRect/>
                    </a:stretch>
                  </pic:blipFill>
                  <pic:spPr>
                    <a:xfrm>
                      <a:off x="0" y="0"/>
                      <a:ext cx="5334000" cy="838200"/>
                    </a:xfrm>
                    <a:prstGeom prst="rect">
                      <a:avLst/>
                    </a:prstGeom>
                  </pic:spPr>
                </pic:pic>
              </a:graphicData>
            </a:graphic>
          </wp:inline>
        </w:drawing>
      </w:r>
    </w:p>
    <w:p w14:paraId="0A2E5305" w14:textId="25F2EC46" w:rsidR="000639B0" w:rsidRPr="00640750" w:rsidRDefault="00750E17" w:rsidP="00F524B3">
      <w:pPr>
        <w:spacing w:after="0"/>
        <w:jc w:val="center"/>
        <w:rPr>
          <w:lang w:val="ru-RU"/>
        </w:rPr>
      </w:pPr>
      <w:r>
        <w:rPr>
          <w:lang w:val="uk-UA"/>
        </w:rPr>
        <w:t>Рис.</w:t>
      </w:r>
      <w:r w:rsidR="000639B0">
        <w:rPr>
          <w:lang w:val="uk-UA"/>
        </w:rPr>
        <w:t xml:space="preserve"> 3.</w:t>
      </w:r>
      <w:r w:rsidR="003B57F6" w:rsidRPr="003B57F6">
        <w:rPr>
          <w:lang w:val="ru-RU"/>
        </w:rPr>
        <w:t>13</w:t>
      </w:r>
      <w:r>
        <w:rPr>
          <w:lang w:val="uk-UA"/>
        </w:rPr>
        <w:t xml:space="preserve">. </w:t>
      </w:r>
      <w:r w:rsidR="000639B0">
        <w:rPr>
          <w:lang w:val="uk-UA"/>
        </w:rPr>
        <w:t xml:space="preserve">Перевірка функціонування протоколу </w:t>
      </w:r>
      <w:r w:rsidR="000639B0">
        <w:t>SSH</w:t>
      </w:r>
    </w:p>
    <w:p w14:paraId="689E25E7" w14:textId="52CD3973" w:rsidR="00CC59DC" w:rsidRDefault="00BA0CF0" w:rsidP="00F524B3">
      <w:pPr>
        <w:spacing w:after="0"/>
        <w:jc w:val="center"/>
        <w:rPr>
          <w:lang w:val="ru-RU"/>
        </w:rPr>
      </w:pPr>
      <w:r>
        <w:rPr>
          <w:noProof/>
        </w:rPr>
        <w:lastRenderedPageBreak/>
        <w:drawing>
          <wp:inline distT="0" distB="0" distL="0" distR="0" wp14:anchorId="2621D9E7" wp14:editId="35780E37">
            <wp:extent cx="6019800" cy="3701415"/>
            <wp:effectExtent l="0" t="0" r="0" b="0"/>
            <wp:docPr id="972627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27770" name=""/>
                    <pic:cNvPicPr/>
                  </pic:nvPicPr>
                  <pic:blipFill>
                    <a:blip r:embed="rId30"/>
                    <a:stretch>
                      <a:fillRect/>
                    </a:stretch>
                  </pic:blipFill>
                  <pic:spPr>
                    <a:xfrm>
                      <a:off x="0" y="0"/>
                      <a:ext cx="6019800" cy="3701415"/>
                    </a:xfrm>
                    <a:prstGeom prst="rect">
                      <a:avLst/>
                    </a:prstGeom>
                  </pic:spPr>
                </pic:pic>
              </a:graphicData>
            </a:graphic>
          </wp:inline>
        </w:drawing>
      </w:r>
    </w:p>
    <w:p w14:paraId="18922F13" w14:textId="5EE33557" w:rsidR="00ED39F6" w:rsidRPr="00640750" w:rsidRDefault="00750E17" w:rsidP="00ED39F6">
      <w:pPr>
        <w:spacing w:after="0"/>
        <w:jc w:val="center"/>
        <w:rPr>
          <w:lang w:val="ru-RU"/>
        </w:rPr>
      </w:pPr>
      <w:r>
        <w:rPr>
          <w:lang w:val="uk-UA"/>
        </w:rPr>
        <w:t xml:space="preserve">Рис. </w:t>
      </w:r>
      <w:r w:rsidR="00ED39F6">
        <w:rPr>
          <w:lang w:val="uk-UA"/>
        </w:rPr>
        <w:t>3.</w:t>
      </w:r>
      <w:r w:rsidR="003B57F6" w:rsidRPr="003B57F6">
        <w:rPr>
          <w:lang w:val="ru-RU"/>
        </w:rPr>
        <w:t>14</w:t>
      </w:r>
      <w:r>
        <w:rPr>
          <w:lang w:val="uk-UA"/>
        </w:rPr>
        <w:t xml:space="preserve">. </w:t>
      </w:r>
      <w:r w:rsidR="00ED39F6">
        <w:rPr>
          <w:lang w:val="uk-UA"/>
        </w:rPr>
        <w:t xml:space="preserve">Перевірка функціонування протоколу </w:t>
      </w:r>
      <w:r w:rsidR="00ED39F6">
        <w:t>Syslog</w:t>
      </w:r>
    </w:p>
    <w:p w14:paraId="0C5AF5BE" w14:textId="2BED348D" w:rsidR="00ED39F6" w:rsidRDefault="00BA0CF0" w:rsidP="00F524B3">
      <w:pPr>
        <w:spacing w:after="0"/>
        <w:jc w:val="center"/>
        <w:rPr>
          <w:lang w:val="ru-RU"/>
        </w:rPr>
      </w:pPr>
      <w:r>
        <w:rPr>
          <w:noProof/>
        </w:rPr>
        <w:drawing>
          <wp:inline distT="0" distB="0" distL="0" distR="0" wp14:anchorId="4605DFE3" wp14:editId="6A6AD90F">
            <wp:extent cx="4591050" cy="1162050"/>
            <wp:effectExtent l="0" t="0" r="0" b="0"/>
            <wp:docPr id="14298989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98980" name=""/>
                    <pic:cNvPicPr/>
                  </pic:nvPicPr>
                  <pic:blipFill>
                    <a:blip r:embed="rId31"/>
                    <a:stretch>
                      <a:fillRect/>
                    </a:stretch>
                  </pic:blipFill>
                  <pic:spPr>
                    <a:xfrm>
                      <a:off x="0" y="0"/>
                      <a:ext cx="4591050" cy="1162050"/>
                    </a:xfrm>
                    <a:prstGeom prst="rect">
                      <a:avLst/>
                    </a:prstGeom>
                  </pic:spPr>
                </pic:pic>
              </a:graphicData>
            </a:graphic>
          </wp:inline>
        </w:drawing>
      </w:r>
    </w:p>
    <w:p w14:paraId="3A95B328" w14:textId="67908658" w:rsidR="00197729" w:rsidRPr="00197729" w:rsidRDefault="00750E17" w:rsidP="00197729">
      <w:pPr>
        <w:spacing w:after="0"/>
        <w:jc w:val="center"/>
        <w:rPr>
          <w:lang w:val="ru-RU"/>
        </w:rPr>
      </w:pPr>
      <w:r>
        <w:rPr>
          <w:lang w:val="uk-UA"/>
        </w:rPr>
        <w:t>Рис.</w:t>
      </w:r>
      <w:r w:rsidR="00197729">
        <w:rPr>
          <w:lang w:val="uk-UA"/>
        </w:rPr>
        <w:t xml:space="preserve"> 3.</w:t>
      </w:r>
      <w:r w:rsidR="003B57F6">
        <w:t>15</w:t>
      </w:r>
      <w:r>
        <w:rPr>
          <w:lang w:val="ru-RU"/>
        </w:rPr>
        <w:t>.</w:t>
      </w:r>
      <w:r w:rsidR="00197729">
        <w:rPr>
          <w:lang w:val="uk-UA"/>
        </w:rPr>
        <w:t xml:space="preserve"> Перевірка функціонування протоколу </w:t>
      </w:r>
      <w:r w:rsidR="00197729">
        <w:t>Radius</w:t>
      </w:r>
    </w:p>
    <w:p w14:paraId="13001331" w14:textId="33EB21E2" w:rsidR="002C6D43" w:rsidRDefault="002C6D43" w:rsidP="00FD1CE7">
      <w:pPr>
        <w:pStyle w:val="ZIKSHEADERSECOND"/>
        <w:tabs>
          <w:tab w:val="left" w:pos="5955"/>
        </w:tabs>
      </w:pPr>
      <w:bookmarkStart w:id="33" w:name="_Toc514792619"/>
      <w:bookmarkStart w:id="34" w:name="_Toc39671658"/>
    </w:p>
    <w:p w14:paraId="606ABFF8" w14:textId="77777777" w:rsidR="00FD1CE7" w:rsidRPr="008D550B" w:rsidRDefault="00FD1CE7" w:rsidP="00FD1CE7">
      <w:pPr>
        <w:pStyle w:val="ZIKSHEADERTHIRD"/>
        <w:rPr>
          <w:lang w:val="ru-RU"/>
        </w:rPr>
      </w:pPr>
    </w:p>
    <w:p w14:paraId="6D86A626" w14:textId="77777777" w:rsidR="00FD1CE7" w:rsidRPr="008D550B" w:rsidRDefault="00FD1CE7" w:rsidP="00FD1CE7">
      <w:pPr>
        <w:pStyle w:val="ZIKSHEADERFOURTH"/>
        <w:rPr>
          <w:lang w:val="ru-RU"/>
        </w:rPr>
      </w:pPr>
    </w:p>
    <w:p w14:paraId="7514C64E" w14:textId="77777777" w:rsidR="00FD1CE7" w:rsidRDefault="00FD1CE7" w:rsidP="00FD1CE7">
      <w:pPr>
        <w:rPr>
          <w:lang w:val="ru-RU" w:eastAsia="ru-RU"/>
        </w:rPr>
      </w:pPr>
    </w:p>
    <w:p w14:paraId="51946CE2" w14:textId="77777777" w:rsidR="003B57F6" w:rsidRDefault="003B57F6" w:rsidP="00FD1CE7">
      <w:pPr>
        <w:rPr>
          <w:lang w:val="ru-RU" w:eastAsia="ru-RU"/>
        </w:rPr>
      </w:pPr>
    </w:p>
    <w:p w14:paraId="5798E2E2" w14:textId="77777777" w:rsidR="003B57F6" w:rsidRDefault="003B57F6" w:rsidP="00FD1CE7">
      <w:pPr>
        <w:rPr>
          <w:lang w:val="ru-RU" w:eastAsia="ru-RU"/>
        </w:rPr>
      </w:pPr>
    </w:p>
    <w:p w14:paraId="06D46CB9" w14:textId="77777777" w:rsidR="003B57F6" w:rsidRDefault="003B57F6" w:rsidP="00FD1CE7">
      <w:pPr>
        <w:rPr>
          <w:lang w:val="ru-RU" w:eastAsia="ru-RU"/>
        </w:rPr>
      </w:pPr>
    </w:p>
    <w:p w14:paraId="01861B56" w14:textId="77777777" w:rsidR="003B57F6" w:rsidRPr="008D550B" w:rsidRDefault="003B57F6" w:rsidP="00FD1CE7">
      <w:pPr>
        <w:rPr>
          <w:lang w:val="ru-RU" w:eastAsia="ru-RU"/>
        </w:rPr>
      </w:pPr>
    </w:p>
    <w:p w14:paraId="5D55193C" w14:textId="37AD6B74" w:rsidR="00675387" w:rsidRDefault="00597F43" w:rsidP="00BB4FFA">
      <w:pPr>
        <w:pStyle w:val="1"/>
        <w:spacing w:after="240"/>
        <w:jc w:val="center"/>
        <w:rPr>
          <w:rFonts w:ascii="Times New Roman" w:eastAsia="Times New Roman" w:hAnsi="Times New Roman" w:cs="Times New Roman"/>
          <w:color w:val="000000" w:themeColor="text1"/>
          <w:lang w:val="uk-UA"/>
        </w:rPr>
      </w:pPr>
      <w:bookmarkStart w:id="35" w:name="_Toc137770789"/>
      <w:r>
        <w:rPr>
          <w:rFonts w:ascii="Times New Roman" w:eastAsia="Times New Roman" w:hAnsi="Times New Roman" w:cs="Times New Roman"/>
          <w:color w:val="000000" w:themeColor="text1"/>
          <w:lang w:val="uk-UA"/>
        </w:rPr>
        <w:lastRenderedPageBreak/>
        <w:t>ВИСНОВКИ</w:t>
      </w:r>
      <w:bookmarkStart w:id="36" w:name="_Toc39671659"/>
      <w:bookmarkStart w:id="37" w:name="_Toc514792620"/>
      <w:bookmarkEnd w:id="33"/>
      <w:bookmarkEnd w:id="34"/>
      <w:bookmarkEnd w:id="35"/>
    </w:p>
    <w:p w14:paraId="427C20AA" w14:textId="77777777" w:rsidR="00BB4FFA" w:rsidRPr="00BB4FFA" w:rsidRDefault="00BB4FFA" w:rsidP="00BB4FFA">
      <w:pPr>
        <w:ind w:firstLine="709"/>
        <w:jc w:val="both"/>
        <w:rPr>
          <w:lang w:val="ru-RU"/>
        </w:rPr>
      </w:pPr>
      <w:r w:rsidRPr="00BB4FFA">
        <w:rPr>
          <w:lang w:val="ru-RU"/>
        </w:rPr>
        <w:t>У процесі виконання курсового проекту на тему "Проєкт захищеного обміну трафіком на базі технології GET VPN" було розроблено концепцію та реалізовано проект корпоративної мережі, яка забезпечує захищений обмін даними.</w:t>
      </w:r>
    </w:p>
    <w:p w14:paraId="2EFE019C" w14:textId="77777777" w:rsidR="00BB4FFA" w:rsidRPr="00BB4FFA" w:rsidRDefault="00BB4FFA" w:rsidP="00BB4FFA">
      <w:pPr>
        <w:ind w:firstLine="709"/>
        <w:jc w:val="both"/>
        <w:rPr>
          <w:lang w:val="ru-RU"/>
        </w:rPr>
      </w:pPr>
      <w:r w:rsidRPr="00BB4FFA">
        <w:rPr>
          <w:lang w:val="ru-RU"/>
        </w:rPr>
        <w:t>У першому розділі було розглянуто теоретичні аспекти роботи протокола GET VPN та його застосування в сучасних корпоративних мережах. Також було проведено аналіз протоколів Syslog, RADIUS, SSH щодо їх принципів роботи, переваг і недоліків. Цей аналіз дав змогу глибше зрозуміти механізми цих протоколів та їх використання для захисту обміну даними в корпоративних мережах.</w:t>
      </w:r>
    </w:p>
    <w:p w14:paraId="61908E11" w14:textId="77777777" w:rsidR="00BB4FFA" w:rsidRPr="00BB4FFA" w:rsidRDefault="00BB4FFA" w:rsidP="00BB4FFA">
      <w:pPr>
        <w:ind w:firstLine="709"/>
        <w:jc w:val="both"/>
        <w:rPr>
          <w:lang w:val="ru-RU"/>
        </w:rPr>
      </w:pPr>
      <w:r w:rsidRPr="00BB4FFA">
        <w:rPr>
          <w:lang w:val="ru-RU"/>
        </w:rPr>
        <w:t>У другому розділі було розроблено детальний проект корпоративної мережі, який включає в себе структуру мережі, налаштування та конфігурацію GET VPN, Syslog, RADIUS, SSH. Виконано аналіз потрібного обладнання, його розміщення та зв'язків між окремими компонентами мережі.</w:t>
      </w:r>
    </w:p>
    <w:p w14:paraId="01A71E90" w14:textId="77777777" w:rsidR="00BB4FFA" w:rsidRPr="00BB4FFA" w:rsidRDefault="00BB4FFA" w:rsidP="00BB4FFA">
      <w:pPr>
        <w:ind w:firstLine="709"/>
        <w:jc w:val="both"/>
        <w:rPr>
          <w:lang w:val="ru-RU"/>
        </w:rPr>
      </w:pPr>
      <w:r w:rsidRPr="00BB4FFA">
        <w:rPr>
          <w:lang w:val="ru-RU"/>
        </w:rPr>
        <w:t>У третьому розділі були визначені та обґрунтовані технічні характеристики обраного обладнання для реалізації проекту корпоративної мережі. Було моделювання мережі за допомогою програми GNS3, проведено налаштування та перевірку коректності налаштувань і стабільності роботи протоколів GET VPN, Syslog, RADIUS, SSH.</w:t>
      </w:r>
    </w:p>
    <w:p w14:paraId="034C1B83" w14:textId="77777777" w:rsidR="00BB4FFA" w:rsidRPr="00BB4FFA" w:rsidRDefault="00BB4FFA" w:rsidP="00BB4FFA">
      <w:pPr>
        <w:ind w:firstLine="709"/>
        <w:jc w:val="both"/>
        <w:rPr>
          <w:lang w:val="ru-RU"/>
        </w:rPr>
      </w:pPr>
      <w:r w:rsidRPr="00BB4FFA">
        <w:rPr>
          <w:lang w:val="ru-RU"/>
        </w:rPr>
        <w:t>Таким чином, виконуючи курсовий проект, була розроблена ефективна система для захищеного обміну трафіком в корпоративній мережі на базі технології GET VPN. Отриманий досвід та знання є цінними для подальшої роботи в області проектування та підтримки корпоративних мереж, що забезпечують високий рівень безпеки та надійності обміну даними.</w:t>
      </w:r>
    </w:p>
    <w:p w14:paraId="5F963E6F" w14:textId="21E6114D" w:rsidR="00A40E6B" w:rsidRPr="00CC59DC" w:rsidRDefault="00A40E6B" w:rsidP="00675387">
      <w:pPr>
        <w:ind w:firstLine="709"/>
        <w:rPr>
          <w:lang w:val="ru-RU"/>
        </w:rPr>
      </w:pPr>
    </w:p>
    <w:p w14:paraId="7E1D9FF7" w14:textId="77777777" w:rsidR="00877367" w:rsidRDefault="00877367" w:rsidP="00675387">
      <w:pPr>
        <w:ind w:firstLine="709"/>
        <w:rPr>
          <w:lang w:val="uk-UA"/>
        </w:rPr>
      </w:pPr>
    </w:p>
    <w:p w14:paraId="70FDA0F3" w14:textId="188EB954" w:rsidR="004844B5" w:rsidRDefault="00597F43" w:rsidP="00BD689C">
      <w:pPr>
        <w:pStyle w:val="1"/>
        <w:jc w:val="center"/>
        <w:rPr>
          <w:rFonts w:ascii="Times New Roman" w:eastAsia="Times New Roman" w:hAnsi="Times New Roman" w:cs="Times New Roman"/>
          <w:color w:val="000000" w:themeColor="text1"/>
          <w:lang w:val="ru-RU"/>
        </w:rPr>
      </w:pPr>
      <w:bookmarkStart w:id="38" w:name="_Toc137770790"/>
      <w:r>
        <w:rPr>
          <w:rFonts w:ascii="Times New Roman" w:eastAsia="Times New Roman" w:hAnsi="Times New Roman" w:cs="Times New Roman"/>
          <w:color w:val="000000" w:themeColor="text1"/>
          <w:lang w:val="ru-RU"/>
        </w:rPr>
        <w:lastRenderedPageBreak/>
        <w:t>СПИСОК ВИКОРИСТАНИХ ДЖЕРЕЛ</w:t>
      </w:r>
      <w:bookmarkEnd w:id="36"/>
      <w:bookmarkEnd w:id="37"/>
      <w:bookmarkEnd w:id="38"/>
    </w:p>
    <w:p w14:paraId="79675997" w14:textId="77777777" w:rsidR="00877367" w:rsidRPr="00877367" w:rsidRDefault="00877367">
      <w:pPr>
        <w:numPr>
          <w:ilvl w:val="0"/>
          <w:numId w:val="3"/>
        </w:numPr>
        <w:jc w:val="both"/>
        <w:rPr>
          <w:szCs w:val="28"/>
        </w:rPr>
      </w:pPr>
      <w:r w:rsidRPr="00877367">
        <w:rPr>
          <w:szCs w:val="28"/>
        </w:rPr>
        <w:t xml:space="preserve">Cisco Systems. (2019). Cisco 2800 Series Integrated Services Routers. [Online]. Available: </w:t>
      </w:r>
      <w:hyperlink r:id="rId32" w:tgtFrame="_new" w:history="1">
        <w:r w:rsidRPr="00877367">
          <w:rPr>
            <w:rStyle w:val="a9"/>
            <w:szCs w:val="28"/>
          </w:rPr>
          <w:t>https://www.cisco.com/c/en/us/products/routers/2800-series-integrated-services-routers-isr/index.html</w:t>
        </w:r>
      </w:hyperlink>
    </w:p>
    <w:p w14:paraId="0CE4E8B9" w14:textId="77777777" w:rsidR="00877367" w:rsidRPr="00877367" w:rsidRDefault="00877367">
      <w:pPr>
        <w:numPr>
          <w:ilvl w:val="0"/>
          <w:numId w:val="3"/>
        </w:numPr>
        <w:jc w:val="both"/>
        <w:rPr>
          <w:szCs w:val="28"/>
        </w:rPr>
      </w:pPr>
      <w:r w:rsidRPr="00877367">
        <w:rPr>
          <w:szCs w:val="28"/>
        </w:rPr>
        <w:t xml:space="preserve">Cisco Systems. (2019). Cisco Catalyst 2960 Series Switches. [Online]. Available: </w:t>
      </w:r>
      <w:hyperlink r:id="rId33" w:tgtFrame="_new" w:history="1">
        <w:r w:rsidRPr="00877367">
          <w:rPr>
            <w:rStyle w:val="a9"/>
            <w:szCs w:val="28"/>
          </w:rPr>
          <w:t>https://www.cisco.com/c/en/us/products/switches/catalyst-2960-series-switches/index.html</w:t>
        </w:r>
      </w:hyperlink>
    </w:p>
    <w:p w14:paraId="44C0C637" w14:textId="77777777" w:rsidR="00877367" w:rsidRPr="00877367" w:rsidRDefault="00877367">
      <w:pPr>
        <w:numPr>
          <w:ilvl w:val="0"/>
          <w:numId w:val="3"/>
        </w:numPr>
        <w:jc w:val="both"/>
        <w:rPr>
          <w:szCs w:val="28"/>
        </w:rPr>
      </w:pPr>
      <w:r w:rsidRPr="00877367">
        <w:rPr>
          <w:szCs w:val="28"/>
        </w:rPr>
        <w:t xml:space="preserve">Cisco Systems. (2021). OSPF Configuration Guide, Cisco IOS XE Gibraltar 16.12.x. [Online]. Available: </w:t>
      </w:r>
      <w:hyperlink r:id="rId34" w:tgtFrame="_new" w:history="1">
        <w:r w:rsidRPr="00877367">
          <w:rPr>
            <w:rStyle w:val="a9"/>
            <w:szCs w:val="28"/>
          </w:rPr>
          <w:t>https://www.cisco.com/c/en/us/td/docs/ios-xml/ios/iproute_ospf/configuration/xe-16-12/iro-xe-16-12-book/iro-ospf.html</w:t>
        </w:r>
      </w:hyperlink>
    </w:p>
    <w:p w14:paraId="328110FC" w14:textId="77777777" w:rsidR="00877367" w:rsidRPr="00877367" w:rsidRDefault="00877367">
      <w:pPr>
        <w:numPr>
          <w:ilvl w:val="0"/>
          <w:numId w:val="3"/>
        </w:numPr>
        <w:jc w:val="both"/>
        <w:rPr>
          <w:szCs w:val="28"/>
        </w:rPr>
      </w:pPr>
      <w:r w:rsidRPr="00877367">
        <w:rPr>
          <w:szCs w:val="28"/>
        </w:rPr>
        <w:t xml:space="preserve">Cisco Systems. (2021). Static Routing Configuration Guide, Cisco IOS XE Gibraltar 16.12.x. [Online]. Available: </w:t>
      </w:r>
      <w:hyperlink r:id="rId35" w:tgtFrame="_new" w:history="1">
        <w:r w:rsidRPr="00877367">
          <w:rPr>
            <w:rStyle w:val="a9"/>
            <w:szCs w:val="28"/>
          </w:rPr>
          <w:t>https://www.cisco.com/c/en/us/td/docs/ios-xml/ios/iproute_static/configuration/xe-16-12/irs-xe-16-12-book/irs-static.html</w:t>
        </w:r>
      </w:hyperlink>
    </w:p>
    <w:p w14:paraId="5F17CA77" w14:textId="77777777" w:rsidR="00877367" w:rsidRPr="00877367" w:rsidRDefault="00877367">
      <w:pPr>
        <w:numPr>
          <w:ilvl w:val="0"/>
          <w:numId w:val="3"/>
        </w:numPr>
        <w:jc w:val="both"/>
        <w:rPr>
          <w:szCs w:val="28"/>
          <w:lang w:val="ru-RU"/>
        </w:rPr>
      </w:pPr>
      <w:r w:rsidRPr="00877367">
        <w:rPr>
          <w:szCs w:val="28"/>
        </w:rPr>
        <w:t xml:space="preserve">Doyle, J. (2005). Routing TCP/IP, Volume II: CCIE Professional Development. </w:t>
      </w:r>
      <w:r w:rsidRPr="00877367">
        <w:rPr>
          <w:szCs w:val="28"/>
          <w:lang w:val="ru-RU"/>
        </w:rPr>
        <w:t>Cisco Press.</w:t>
      </w:r>
    </w:p>
    <w:p w14:paraId="2EBF16EA" w14:textId="77777777" w:rsidR="00877367" w:rsidRPr="00877367" w:rsidRDefault="00877367">
      <w:pPr>
        <w:numPr>
          <w:ilvl w:val="0"/>
          <w:numId w:val="3"/>
        </w:numPr>
        <w:jc w:val="both"/>
        <w:rPr>
          <w:szCs w:val="28"/>
          <w:lang w:val="ru-RU"/>
        </w:rPr>
      </w:pPr>
      <w:r w:rsidRPr="00877367">
        <w:rPr>
          <w:szCs w:val="28"/>
        </w:rPr>
        <w:t xml:space="preserve">Kurose, J. F., &amp; Ross, K. W. (2013). Computer Networking: A Top-Down Approach. </w:t>
      </w:r>
      <w:r w:rsidRPr="00877367">
        <w:rPr>
          <w:szCs w:val="28"/>
          <w:lang w:val="ru-RU"/>
        </w:rPr>
        <w:t>Pearson.</w:t>
      </w:r>
    </w:p>
    <w:p w14:paraId="73DEE71F" w14:textId="77777777" w:rsidR="00877367" w:rsidRPr="00877367" w:rsidRDefault="00877367">
      <w:pPr>
        <w:numPr>
          <w:ilvl w:val="0"/>
          <w:numId w:val="3"/>
        </w:numPr>
        <w:jc w:val="both"/>
        <w:rPr>
          <w:szCs w:val="28"/>
          <w:lang w:val="ru-RU"/>
        </w:rPr>
      </w:pPr>
      <w:r w:rsidRPr="00877367">
        <w:rPr>
          <w:szCs w:val="28"/>
        </w:rPr>
        <w:t xml:space="preserve">Halabi, S. (2000). Internet Routing Architectures. </w:t>
      </w:r>
      <w:r w:rsidRPr="00877367">
        <w:rPr>
          <w:szCs w:val="28"/>
          <w:lang w:val="ru-RU"/>
        </w:rPr>
        <w:t>Cisco Press.</w:t>
      </w:r>
    </w:p>
    <w:p w14:paraId="4955817A" w14:textId="77777777" w:rsidR="00877367" w:rsidRPr="00877367" w:rsidRDefault="00877367">
      <w:pPr>
        <w:numPr>
          <w:ilvl w:val="0"/>
          <w:numId w:val="3"/>
        </w:numPr>
        <w:jc w:val="both"/>
        <w:rPr>
          <w:szCs w:val="28"/>
          <w:lang w:val="ru-RU"/>
        </w:rPr>
      </w:pPr>
      <w:r w:rsidRPr="00877367">
        <w:rPr>
          <w:szCs w:val="28"/>
        </w:rPr>
        <w:t xml:space="preserve">Perlman, R. (2000). Interconnections: Bridges, Routers, Switches, and Internetworking Protocols. </w:t>
      </w:r>
      <w:r w:rsidRPr="00877367">
        <w:rPr>
          <w:szCs w:val="28"/>
          <w:lang w:val="ru-RU"/>
        </w:rPr>
        <w:t>Addison-Wesley Professional.</w:t>
      </w:r>
    </w:p>
    <w:p w14:paraId="705510D7" w14:textId="77777777" w:rsidR="00877367" w:rsidRPr="00877367" w:rsidRDefault="00877367">
      <w:pPr>
        <w:numPr>
          <w:ilvl w:val="0"/>
          <w:numId w:val="3"/>
        </w:numPr>
        <w:jc w:val="both"/>
        <w:rPr>
          <w:szCs w:val="28"/>
          <w:lang w:val="ru-RU"/>
        </w:rPr>
      </w:pPr>
      <w:r w:rsidRPr="00877367">
        <w:rPr>
          <w:szCs w:val="28"/>
        </w:rPr>
        <w:t xml:space="preserve">Tanenbaum, A. S., &amp; Wetherall, D. J. (2011). </w:t>
      </w:r>
      <w:r w:rsidRPr="00877367">
        <w:rPr>
          <w:szCs w:val="28"/>
          <w:lang w:val="ru-RU"/>
        </w:rPr>
        <w:t>Computer Networks. Pearson Education.</w:t>
      </w:r>
    </w:p>
    <w:p w14:paraId="787C66CB" w14:textId="24D3F4D3" w:rsidR="0062002A" w:rsidRPr="003851BC" w:rsidRDefault="0062002A" w:rsidP="0062002A">
      <w:pPr>
        <w:rPr>
          <w:szCs w:val="28"/>
          <w:lang w:val="uk-UA"/>
        </w:rPr>
      </w:pPr>
    </w:p>
    <w:p w14:paraId="048026E7" w14:textId="0DBD10F9" w:rsidR="00A40E6B" w:rsidRPr="00A62937" w:rsidRDefault="00A40E6B" w:rsidP="00A62937">
      <w:pPr>
        <w:ind w:firstLine="709"/>
        <w:jc w:val="both"/>
        <w:rPr>
          <w:lang w:val="ru-RU"/>
        </w:rPr>
        <w:sectPr w:rsidR="00A40E6B" w:rsidRPr="00A62937">
          <w:headerReference w:type="default" r:id="rId36"/>
          <w:headerReference w:type="first" r:id="rId37"/>
          <w:pgSz w:w="11907" w:h="16840"/>
          <w:pgMar w:top="1134" w:right="726" w:bottom="1134" w:left="1701" w:header="284" w:footer="284" w:gutter="0"/>
          <w:cols w:space="720"/>
          <w:titlePg/>
          <w:docGrid w:linePitch="381"/>
        </w:sectPr>
      </w:pPr>
    </w:p>
    <w:p w14:paraId="43612BC2" w14:textId="77777777" w:rsidR="00A33A33" w:rsidRDefault="00A33A33">
      <w:pPr>
        <w:tabs>
          <w:tab w:val="right" w:leader="dot" w:pos="9072"/>
        </w:tabs>
        <w:spacing w:after="0"/>
        <w:ind w:left="709"/>
        <w:jc w:val="both"/>
        <w:rPr>
          <w:rFonts w:eastAsia="Times New Roman" w:cs="Times New Roman"/>
          <w:szCs w:val="28"/>
          <w:lang w:val="uk-UA"/>
        </w:rPr>
      </w:pPr>
    </w:p>
    <w:p w14:paraId="01D88207" w14:textId="77777777" w:rsidR="00A33A33" w:rsidRDefault="00A33A33">
      <w:pPr>
        <w:tabs>
          <w:tab w:val="right" w:leader="dot" w:pos="9072"/>
        </w:tabs>
        <w:spacing w:after="0"/>
        <w:ind w:left="709"/>
        <w:jc w:val="both"/>
        <w:rPr>
          <w:rFonts w:eastAsia="Times New Roman" w:cs="Times New Roman"/>
          <w:szCs w:val="28"/>
          <w:lang w:val="uk-UA"/>
        </w:rPr>
      </w:pPr>
    </w:p>
    <w:p w14:paraId="6A010422" w14:textId="77777777" w:rsidR="00A33A33" w:rsidRDefault="00A33A33">
      <w:pPr>
        <w:tabs>
          <w:tab w:val="right" w:leader="dot" w:pos="9072"/>
        </w:tabs>
        <w:spacing w:after="0"/>
        <w:ind w:left="709"/>
        <w:jc w:val="both"/>
        <w:rPr>
          <w:rFonts w:eastAsia="Times New Roman" w:cs="Times New Roman"/>
          <w:szCs w:val="28"/>
          <w:lang w:val="uk-UA"/>
        </w:rPr>
      </w:pPr>
    </w:p>
    <w:p w14:paraId="44087208" w14:textId="77777777" w:rsidR="00A33A33" w:rsidRDefault="00A33A33">
      <w:pPr>
        <w:tabs>
          <w:tab w:val="right" w:leader="dot" w:pos="9072"/>
        </w:tabs>
        <w:spacing w:after="0"/>
        <w:ind w:left="709"/>
        <w:jc w:val="both"/>
        <w:rPr>
          <w:rFonts w:eastAsia="Times New Roman" w:cs="Times New Roman"/>
          <w:szCs w:val="28"/>
          <w:lang w:val="uk-UA"/>
        </w:rPr>
      </w:pPr>
    </w:p>
    <w:p w14:paraId="130B7A0C" w14:textId="77777777" w:rsidR="00A33A33" w:rsidRDefault="00A33A33">
      <w:pPr>
        <w:tabs>
          <w:tab w:val="right" w:leader="dot" w:pos="9072"/>
        </w:tabs>
        <w:spacing w:after="0"/>
        <w:ind w:left="709"/>
        <w:jc w:val="both"/>
        <w:rPr>
          <w:rFonts w:eastAsia="Times New Roman" w:cs="Times New Roman"/>
          <w:szCs w:val="28"/>
          <w:lang w:val="uk-UA"/>
        </w:rPr>
      </w:pPr>
    </w:p>
    <w:p w14:paraId="3A55C95E" w14:textId="77777777" w:rsidR="00A33A33" w:rsidRDefault="00A33A33">
      <w:pPr>
        <w:tabs>
          <w:tab w:val="right" w:leader="dot" w:pos="9072"/>
        </w:tabs>
        <w:spacing w:after="0"/>
        <w:ind w:left="709"/>
        <w:jc w:val="both"/>
        <w:rPr>
          <w:rFonts w:eastAsia="Times New Roman" w:cs="Times New Roman"/>
          <w:szCs w:val="28"/>
          <w:lang w:val="uk-UA"/>
        </w:rPr>
      </w:pPr>
    </w:p>
    <w:p w14:paraId="081AFF08" w14:textId="77777777" w:rsidR="00A33A33" w:rsidRDefault="00A33A33">
      <w:pPr>
        <w:tabs>
          <w:tab w:val="right" w:leader="dot" w:pos="9072"/>
        </w:tabs>
        <w:spacing w:after="0"/>
        <w:ind w:left="709"/>
        <w:jc w:val="both"/>
        <w:rPr>
          <w:rFonts w:eastAsia="Times New Roman" w:cs="Times New Roman"/>
          <w:szCs w:val="28"/>
          <w:lang w:val="uk-UA"/>
        </w:rPr>
      </w:pPr>
    </w:p>
    <w:p w14:paraId="0EB68E41" w14:textId="77777777" w:rsidR="00A33A33" w:rsidRDefault="00A33A33">
      <w:pPr>
        <w:tabs>
          <w:tab w:val="right" w:leader="dot" w:pos="9072"/>
        </w:tabs>
        <w:spacing w:after="0"/>
        <w:ind w:left="709"/>
        <w:jc w:val="both"/>
        <w:rPr>
          <w:rFonts w:eastAsia="Times New Roman" w:cs="Times New Roman"/>
          <w:szCs w:val="28"/>
          <w:lang w:val="uk-UA"/>
        </w:rPr>
      </w:pPr>
    </w:p>
    <w:p w14:paraId="0C7C1DDF" w14:textId="77777777" w:rsidR="00A33A33" w:rsidRDefault="00A33A33">
      <w:pPr>
        <w:tabs>
          <w:tab w:val="right" w:leader="dot" w:pos="9072"/>
        </w:tabs>
        <w:spacing w:after="0"/>
        <w:ind w:left="709"/>
        <w:jc w:val="both"/>
        <w:rPr>
          <w:rFonts w:eastAsia="Times New Roman" w:cs="Times New Roman"/>
          <w:szCs w:val="28"/>
          <w:lang w:val="uk-UA"/>
        </w:rPr>
      </w:pPr>
    </w:p>
    <w:p w14:paraId="1092A7B7" w14:textId="77777777" w:rsidR="00A33A33" w:rsidRDefault="00597F43">
      <w:pPr>
        <w:pStyle w:val="1"/>
        <w:jc w:val="center"/>
        <w:rPr>
          <w:rFonts w:ascii="Times New Roman" w:eastAsia="Times New Roman" w:hAnsi="Times New Roman" w:cs="Times New Roman"/>
          <w:color w:val="000000" w:themeColor="text1"/>
          <w:sz w:val="96"/>
          <w:szCs w:val="96"/>
          <w:lang w:val="uk-UA"/>
        </w:rPr>
      </w:pPr>
      <w:bookmarkStart w:id="39" w:name="_Toc514792621"/>
      <w:bookmarkStart w:id="40" w:name="_Toc39671660"/>
      <w:bookmarkStart w:id="41" w:name="_Toc137770791"/>
      <w:r>
        <w:rPr>
          <w:rFonts w:ascii="Times New Roman" w:eastAsia="Times New Roman" w:hAnsi="Times New Roman" w:cs="Times New Roman"/>
          <w:color w:val="000000" w:themeColor="text1"/>
          <w:sz w:val="96"/>
          <w:szCs w:val="96"/>
          <w:lang w:val="uk-UA"/>
        </w:rPr>
        <w:t>ДОДАТКИ</w:t>
      </w:r>
      <w:bookmarkEnd w:id="39"/>
      <w:bookmarkEnd w:id="40"/>
      <w:bookmarkEnd w:id="41"/>
    </w:p>
    <w:p w14:paraId="6538D7B1" w14:textId="77777777" w:rsidR="00A33A33" w:rsidRPr="00480E48" w:rsidRDefault="00A33A33">
      <w:pPr>
        <w:spacing w:after="0"/>
        <w:ind w:firstLine="709"/>
        <w:jc w:val="both"/>
        <w:rPr>
          <w:rFonts w:asciiTheme="minorHAnsi" w:eastAsiaTheme="minorEastAsia" w:hAnsiTheme="minorHAnsi"/>
          <w:sz w:val="22"/>
          <w:lang w:val="ru-RU"/>
        </w:rPr>
      </w:pPr>
    </w:p>
    <w:p w14:paraId="50B794B1" w14:textId="77777777" w:rsidR="00A33A33" w:rsidRDefault="00597F43">
      <w:pPr>
        <w:spacing w:line="259" w:lineRule="auto"/>
        <w:rPr>
          <w:sz w:val="18"/>
          <w:szCs w:val="18"/>
          <w:lang w:val="uk-UA"/>
        </w:rPr>
      </w:pPr>
      <w:r>
        <w:rPr>
          <w:sz w:val="18"/>
          <w:szCs w:val="18"/>
          <w:lang w:val="uk-UA"/>
        </w:rPr>
        <w:br w:type="page"/>
      </w:r>
    </w:p>
    <w:p w14:paraId="2DD019A7" w14:textId="09BDF4D9" w:rsidR="00A33A33" w:rsidRDefault="00597F43" w:rsidP="00A27D54">
      <w:pPr>
        <w:pStyle w:val="2"/>
        <w:spacing w:before="240" w:after="120"/>
        <w:ind w:firstLine="709"/>
        <w:jc w:val="right"/>
        <w:rPr>
          <w:rFonts w:ascii="Times New Roman" w:eastAsia="Times New Roman" w:hAnsi="Times New Roman" w:cs="Times New Roman"/>
          <w:color w:val="000000" w:themeColor="text1"/>
          <w:sz w:val="28"/>
          <w:szCs w:val="28"/>
          <w:lang w:val="ru-RU"/>
        </w:rPr>
      </w:pPr>
      <w:bookmarkStart w:id="42" w:name="_Toc514792622"/>
      <w:bookmarkStart w:id="43" w:name="_Toc39671661"/>
      <w:bookmarkStart w:id="44" w:name="_Toc137770792"/>
      <w:r>
        <w:rPr>
          <w:rFonts w:ascii="Times New Roman" w:eastAsia="Times New Roman" w:hAnsi="Times New Roman" w:cs="Times New Roman"/>
          <w:color w:val="000000" w:themeColor="text1"/>
          <w:sz w:val="28"/>
          <w:szCs w:val="28"/>
          <w:lang w:val="ru-RU"/>
        </w:rPr>
        <w:lastRenderedPageBreak/>
        <w:t>Додаток</w:t>
      </w:r>
      <w:r w:rsidRPr="00480E48">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ru-RU"/>
        </w:rPr>
        <w:t>А</w:t>
      </w:r>
      <w:bookmarkEnd w:id="42"/>
      <w:bookmarkEnd w:id="43"/>
      <w:r w:rsidR="001D7AF3">
        <w:rPr>
          <w:rFonts w:ascii="Times New Roman" w:eastAsia="Times New Roman" w:hAnsi="Times New Roman" w:cs="Times New Roman"/>
          <w:color w:val="000000" w:themeColor="text1"/>
          <w:sz w:val="28"/>
          <w:szCs w:val="28"/>
          <w:lang w:val="ru-RU"/>
        </w:rPr>
        <w:t xml:space="preserve"> </w:t>
      </w:r>
      <w:r w:rsidR="00A27D54">
        <w:rPr>
          <w:rFonts w:ascii="Times New Roman" w:eastAsia="Times New Roman" w:hAnsi="Times New Roman" w:cs="Times New Roman"/>
          <w:color w:val="000000" w:themeColor="text1"/>
          <w:sz w:val="28"/>
          <w:szCs w:val="28"/>
          <w:lang w:val="ru-RU"/>
        </w:rPr>
        <w:t>Схема побудованої мережі</w:t>
      </w:r>
      <w:bookmarkEnd w:id="44"/>
    </w:p>
    <w:p w14:paraId="4BFE0733" w14:textId="488F7D5B" w:rsidR="004B5C17" w:rsidRPr="00F524B3" w:rsidRDefault="002C6D43" w:rsidP="00F524B3">
      <w:pPr>
        <w:rPr>
          <w:lang w:val="ru-RU"/>
        </w:rPr>
      </w:pPr>
      <w:r>
        <w:rPr>
          <w:noProof/>
        </w:rPr>
        <w:drawing>
          <wp:inline distT="0" distB="0" distL="0" distR="0" wp14:anchorId="43C8EE97" wp14:editId="734A7FF9">
            <wp:extent cx="6019800" cy="3331845"/>
            <wp:effectExtent l="0" t="0" r="0" b="1905"/>
            <wp:docPr id="1152095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095644" name=""/>
                    <pic:cNvPicPr/>
                  </pic:nvPicPr>
                  <pic:blipFill>
                    <a:blip r:embed="rId38"/>
                    <a:stretch>
                      <a:fillRect/>
                    </a:stretch>
                  </pic:blipFill>
                  <pic:spPr>
                    <a:xfrm>
                      <a:off x="0" y="0"/>
                      <a:ext cx="6019800" cy="3331845"/>
                    </a:xfrm>
                    <a:prstGeom prst="rect">
                      <a:avLst/>
                    </a:prstGeom>
                  </pic:spPr>
                </pic:pic>
              </a:graphicData>
            </a:graphic>
          </wp:inline>
        </w:drawing>
      </w:r>
    </w:p>
    <w:p w14:paraId="6B671BDF" w14:textId="2FE4674B" w:rsidR="004B5C17" w:rsidRPr="008B12ED" w:rsidRDefault="004B5C17" w:rsidP="00A27D54">
      <w:pPr>
        <w:pStyle w:val="2"/>
        <w:spacing w:before="240" w:after="120"/>
        <w:ind w:firstLine="709"/>
        <w:jc w:val="right"/>
        <w:rPr>
          <w:rFonts w:ascii="Times New Roman" w:eastAsia="Times New Roman" w:hAnsi="Times New Roman" w:cs="Times New Roman"/>
          <w:color w:val="000000" w:themeColor="text1"/>
          <w:sz w:val="28"/>
          <w:szCs w:val="28"/>
          <w:lang w:val="uk-UA"/>
        </w:rPr>
      </w:pPr>
      <w:bookmarkStart w:id="45" w:name="_Toc137770793"/>
      <w:r w:rsidRPr="008B12ED">
        <w:rPr>
          <w:rFonts w:ascii="Times New Roman" w:eastAsia="Times New Roman" w:hAnsi="Times New Roman" w:cs="Times New Roman"/>
          <w:color w:val="000000" w:themeColor="text1"/>
          <w:sz w:val="28"/>
          <w:szCs w:val="28"/>
          <w:lang w:val="uk-UA"/>
        </w:rPr>
        <w:t xml:space="preserve">Додаток Б </w:t>
      </w:r>
      <w:r w:rsidR="00A27D54" w:rsidRPr="008B12ED">
        <w:rPr>
          <w:rFonts w:ascii="Times New Roman" w:eastAsia="Times New Roman" w:hAnsi="Times New Roman" w:cs="Times New Roman"/>
          <w:color w:val="000000" w:themeColor="text1"/>
          <w:sz w:val="28"/>
          <w:szCs w:val="28"/>
          <w:lang w:val="uk-UA"/>
        </w:rPr>
        <w:t>Технічні характеристики обладнання</w:t>
      </w:r>
      <w:bookmarkEnd w:id="45"/>
    </w:p>
    <w:p w14:paraId="10D8564A" w14:textId="77777777" w:rsidR="00750E17" w:rsidRPr="00750E17" w:rsidRDefault="00750E17" w:rsidP="00750E17">
      <w:pPr>
        <w:rPr>
          <w:lang w:val="ru-RU"/>
        </w:rPr>
      </w:pPr>
      <w:r w:rsidRPr="00750E17">
        <w:rPr>
          <w:lang w:val="ru-RU"/>
        </w:rPr>
        <w:t>Технічні характеристики маршрутизатора Cisco 7200:</w:t>
      </w:r>
    </w:p>
    <w:p w14:paraId="567311A6" w14:textId="77777777" w:rsidR="00750E17" w:rsidRPr="00750E17" w:rsidRDefault="00750E17" w:rsidP="00750E17">
      <w:pPr>
        <w:rPr>
          <w:lang w:val="ru-RU"/>
        </w:rPr>
      </w:pPr>
      <w:r w:rsidRPr="00750E17">
        <w:rPr>
          <w:lang w:val="ru-RU"/>
        </w:rPr>
        <w:t>• DRAM: За замовчуванням: 256 МБ. Максимум: 2 ГБ. • Пам'ять Flash: За замовчуванням: 64 МБ. Максимум: 256 МБ. • Вбудовані порти Gigabit Ethernet: 3. • Слоти для модулів мережевого процесора: 1 слот, підтримує NPE-150, NPE-175, NPE-225, NPE-400, NPE-G1, та NPE-G2. • Слоти для портових адаптерів: До 6 залежно від вибраного модуля мережевого процесора. • Вбудована підтримка протоколу Frame Relay: Так. • Консольний порт управління (до 115,2 кбіт/с): 1. • Допоміжний порт (до 115,2 кбіт/с): 1. • Мінімальна версія Cisco IOS: 12.2(25)S.</w:t>
      </w:r>
    </w:p>
    <w:p w14:paraId="1778F30F" w14:textId="77777777" w:rsidR="00750E17" w:rsidRPr="00750E17" w:rsidRDefault="00750E17" w:rsidP="00750E17">
      <w:pPr>
        <w:rPr>
          <w:lang w:val="ru-RU"/>
        </w:rPr>
      </w:pPr>
      <w:r w:rsidRPr="00750E17">
        <w:rPr>
          <w:lang w:val="ru-RU"/>
        </w:rPr>
        <w:t>Ключові особливості:</w:t>
      </w:r>
    </w:p>
    <w:p w14:paraId="1611538E" w14:textId="77777777" w:rsidR="00750E17" w:rsidRPr="00750E17" w:rsidRDefault="00750E17" w:rsidP="00750E17">
      <w:pPr>
        <w:rPr>
          <w:lang w:val="ru-RU"/>
        </w:rPr>
      </w:pPr>
      <w:r w:rsidRPr="00750E17">
        <w:rPr>
          <w:lang w:val="ru-RU"/>
        </w:rPr>
        <w:t xml:space="preserve">• Висока продуктивність для обробки великого обсягу даних і трафіку. • Модульна архітектура, що дозволяє додавати адаптери для розширення можливостей мережі. • Широка підтримка мережевих протоколів і технологій, включаючи IPv6, MPLS, Multicast і QoS. • Можливість шифрування трафіку для забезпечення безпеки передачі даних. • Підтримка різних технологій </w:t>
      </w:r>
      <w:r w:rsidRPr="00750E17">
        <w:rPr>
          <w:lang w:val="ru-RU"/>
        </w:rPr>
        <w:lastRenderedPageBreak/>
        <w:t>комутації, включаючи Ethernet, ATM, Frame Relay і HDLC. • Розширені можливості маршрутизації, включаючи BGP, OSPF, EIGRP, IS-IS та RIP.</w:t>
      </w:r>
    </w:p>
    <w:p w14:paraId="0B186378" w14:textId="77777777" w:rsidR="00750E17" w:rsidRPr="00877367" w:rsidRDefault="00750E17" w:rsidP="00750E17">
      <w:pPr>
        <w:rPr>
          <w:rFonts w:cs="Times New Roman"/>
          <w:color w:val="000000"/>
          <w:szCs w:val="28"/>
          <w:shd w:val="clear" w:color="auto" w:fill="FFFFFF"/>
          <w:lang w:val="ru-RU"/>
        </w:rPr>
      </w:pPr>
      <w:r>
        <w:rPr>
          <w:rFonts w:cs="Times New Roman"/>
          <w:color w:val="000000"/>
          <w:szCs w:val="28"/>
          <w:shd w:val="clear" w:color="auto" w:fill="FFFFFF"/>
          <w:lang w:val="ru-RU"/>
        </w:rPr>
        <w:t>Т</w:t>
      </w:r>
      <w:r w:rsidRPr="00877367">
        <w:rPr>
          <w:rFonts w:cs="Times New Roman"/>
          <w:color w:val="000000"/>
          <w:szCs w:val="28"/>
          <w:shd w:val="clear" w:color="auto" w:fill="FFFFFF"/>
          <w:lang w:val="ru-RU"/>
        </w:rPr>
        <w:t>ехнічні характеристики комутатора Catalyst WS-C2960-24TT-L:</w:t>
      </w:r>
    </w:p>
    <w:p w14:paraId="41ACB6C7"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Кількість портів Ethernet: 24 порти 10/100 Mbps</w:t>
      </w:r>
    </w:p>
    <w:p w14:paraId="19ECD560"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Підтримка Full Duplex: Так</w:t>
      </w:r>
    </w:p>
    <w:p w14:paraId="2DC278A0"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Кількість портів Gigabit Ethernet: 2 порти 10/100/1000 Mbps</w:t>
      </w:r>
    </w:p>
    <w:p w14:paraId="189A672C" w14:textId="77777777" w:rsidR="00750E17" w:rsidRPr="00877367" w:rsidRDefault="00750E17">
      <w:pPr>
        <w:numPr>
          <w:ilvl w:val="0"/>
          <w:numId w:val="4"/>
        </w:numPr>
        <w:rPr>
          <w:rFonts w:cs="Times New Roman"/>
          <w:color w:val="000000"/>
          <w:szCs w:val="28"/>
          <w:shd w:val="clear" w:color="auto" w:fill="FFFFFF"/>
        </w:rPr>
      </w:pPr>
      <w:r w:rsidRPr="00877367">
        <w:rPr>
          <w:rFonts w:cs="Times New Roman"/>
          <w:color w:val="000000"/>
          <w:szCs w:val="28"/>
          <w:shd w:val="clear" w:color="auto" w:fill="FFFFFF"/>
          <w:lang w:val="ru-RU"/>
        </w:rPr>
        <w:t>Підтримка</w:t>
      </w:r>
      <w:r w:rsidRPr="00877367">
        <w:rPr>
          <w:rFonts w:cs="Times New Roman"/>
          <w:color w:val="000000"/>
          <w:szCs w:val="28"/>
          <w:shd w:val="clear" w:color="auto" w:fill="FFFFFF"/>
        </w:rPr>
        <w:t xml:space="preserve"> PoE (Power over Ethernet): </w:t>
      </w:r>
      <w:r w:rsidRPr="00877367">
        <w:rPr>
          <w:rFonts w:cs="Times New Roman"/>
          <w:color w:val="000000"/>
          <w:szCs w:val="28"/>
          <w:shd w:val="clear" w:color="auto" w:fill="FFFFFF"/>
          <w:lang w:val="ru-RU"/>
        </w:rPr>
        <w:t>Ні</w:t>
      </w:r>
    </w:p>
    <w:p w14:paraId="7674BCAD"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Вбудований SFP-слот: Ні</w:t>
      </w:r>
    </w:p>
    <w:p w14:paraId="777733CD"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Об'єм таблиці MAC-адрес: 8K записів</w:t>
      </w:r>
    </w:p>
    <w:p w14:paraId="330B4286"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Об'єм буферної пам'яті: 6 МБ</w:t>
      </w:r>
    </w:p>
    <w:p w14:paraId="5203DCAE"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Пропускна здатність: 8.8 Gbps</w:t>
      </w:r>
    </w:p>
    <w:p w14:paraId="7935DC6B"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Швидкість пересилання пакетів: 6.5 млн пакетів в секунду</w:t>
      </w:r>
    </w:p>
    <w:p w14:paraId="2255F394"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VLAN-підтримка: Так (до 255 VLAN)</w:t>
      </w:r>
    </w:p>
    <w:p w14:paraId="566E2E3C"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Підтримка протоколів мережевої безпеки: IEEE 802.1X, ACL, SSH, HTTPS</w:t>
      </w:r>
    </w:p>
    <w:p w14:paraId="5BF099D9" w14:textId="77777777" w:rsidR="00750E17" w:rsidRPr="00877367" w:rsidRDefault="00750E17">
      <w:pPr>
        <w:numPr>
          <w:ilvl w:val="0"/>
          <w:numId w:val="4"/>
        </w:numPr>
        <w:rPr>
          <w:rFonts w:cs="Times New Roman"/>
          <w:color w:val="000000"/>
          <w:szCs w:val="28"/>
          <w:shd w:val="clear" w:color="auto" w:fill="FFFFFF"/>
        </w:rPr>
      </w:pPr>
      <w:r w:rsidRPr="00877367">
        <w:rPr>
          <w:rFonts w:cs="Times New Roman"/>
          <w:color w:val="000000"/>
          <w:szCs w:val="28"/>
          <w:shd w:val="clear" w:color="auto" w:fill="FFFFFF"/>
          <w:lang w:val="ru-RU"/>
        </w:rPr>
        <w:t>Управління</w:t>
      </w:r>
      <w:r w:rsidRPr="00877367">
        <w:rPr>
          <w:rFonts w:cs="Times New Roman"/>
          <w:color w:val="000000"/>
          <w:szCs w:val="28"/>
          <w:shd w:val="clear" w:color="auto" w:fill="FFFFFF"/>
        </w:rPr>
        <w:t>: CLI (Command Line Interface), SNMP (Simple Network Management Protocol), RMON (Remote Monitoring)</w:t>
      </w:r>
    </w:p>
    <w:p w14:paraId="384B02CF"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Розміри (ШхГхВ): 44.5 x 29.5 x 4.45 см</w:t>
      </w:r>
    </w:p>
    <w:p w14:paraId="30B78509"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Вага: 4.15 кг</w:t>
      </w:r>
    </w:p>
    <w:p w14:paraId="0B7768D7" w14:textId="77777777" w:rsidR="00750E17" w:rsidRPr="00877367" w:rsidRDefault="00750E17">
      <w:pPr>
        <w:numPr>
          <w:ilvl w:val="0"/>
          <w:numId w:val="4"/>
        </w:numPr>
        <w:rPr>
          <w:rFonts w:cs="Times New Roman"/>
          <w:color w:val="000000"/>
          <w:szCs w:val="28"/>
          <w:shd w:val="clear" w:color="auto" w:fill="FFFFFF"/>
          <w:lang w:val="ru-RU"/>
        </w:rPr>
      </w:pPr>
      <w:r w:rsidRPr="00877367">
        <w:rPr>
          <w:rFonts w:cs="Times New Roman"/>
          <w:color w:val="000000"/>
          <w:szCs w:val="28"/>
          <w:shd w:val="clear" w:color="auto" w:fill="FFFFFF"/>
          <w:lang w:val="ru-RU"/>
        </w:rPr>
        <w:t>Живлення: AC 120/230 V (50/60 Hz)</w:t>
      </w:r>
    </w:p>
    <w:p w14:paraId="07556E5C" w14:textId="77777777" w:rsidR="00877367" w:rsidRPr="00ED39F6" w:rsidRDefault="00877367" w:rsidP="00E46A57">
      <w:pPr>
        <w:pStyle w:val="2"/>
        <w:spacing w:before="240" w:after="120"/>
        <w:ind w:firstLine="709"/>
        <w:jc w:val="right"/>
        <w:rPr>
          <w:rFonts w:ascii="Times New Roman" w:eastAsia="Times New Roman" w:hAnsi="Times New Roman" w:cs="Times New Roman"/>
          <w:color w:val="000000" w:themeColor="text1"/>
          <w:sz w:val="28"/>
          <w:szCs w:val="28"/>
          <w:lang w:val="ru-RU"/>
        </w:rPr>
      </w:pPr>
    </w:p>
    <w:p w14:paraId="31891560" w14:textId="77777777" w:rsidR="00877367" w:rsidRPr="00ED39F6" w:rsidRDefault="00877367" w:rsidP="00877367">
      <w:pPr>
        <w:rPr>
          <w:lang w:val="ru-RU"/>
        </w:rPr>
      </w:pPr>
    </w:p>
    <w:p w14:paraId="413A5C9F" w14:textId="77777777" w:rsidR="00877367" w:rsidRPr="00877367" w:rsidRDefault="00877367" w:rsidP="00877367">
      <w:pPr>
        <w:rPr>
          <w:lang w:val="uk-UA"/>
        </w:rPr>
      </w:pPr>
    </w:p>
    <w:p w14:paraId="725440E3" w14:textId="67000890" w:rsidR="0053155F" w:rsidRPr="00E46A57" w:rsidRDefault="00A27D54" w:rsidP="00E46A57">
      <w:pPr>
        <w:pStyle w:val="2"/>
        <w:spacing w:before="240" w:after="120"/>
        <w:ind w:firstLine="709"/>
        <w:jc w:val="right"/>
        <w:rPr>
          <w:rFonts w:ascii="Times New Roman" w:eastAsia="Times New Roman" w:hAnsi="Times New Roman" w:cs="Times New Roman"/>
          <w:color w:val="000000" w:themeColor="text1"/>
          <w:sz w:val="28"/>
          <w:szCs w:val="28"/>
          <w:lang w:val="uk-UA"/>
        </w:rPr>
        <w:sectPr w:rsidR="0053155F" w:rsidRPr="00E46A57">
          <w:headerReference w:type="default" r:id="rId39"/>
          <w:headerReference w:type="first" r:id="rId40"/>
          <w:pgSz w:w="11907" w:h="16840"/>
          <w:pgMar w:top="1134" w:right="726" w:bottom="1134" w:left="1701" w:header="284" w:footer="284" w:gutter="0"/>
          <w:cols w:space="720"/>
          <w:titlePg/>
          <w:docGrid w:linePitch="381"/>
        </w:sectPr>
      </w:pPr>
      <w:bookmarkStart w:id="46" w:name="_Toc137770794"/>
      <w:r w:rsidRPr="008B12ED">
        <w:rPr>
          <w:rFonts w:ascii="Times New Roman" w:eastAsia="Times New Roman" w:hAnsi="Times New Roman" w:cs="Times New Roman"/>
          <w:color w:val="000000" w:themeColor="text1"/>
          <w:sz w:val="28"/>
          <w:szCs w:val="28"/>
          <w:lang w:val="uk-UA"/>
        </w:rPr>
        <w:lastRenderedPageBreak/>
        <w:t>Додаток В Лістинг конфігурації пристроїв</w:t>
      </w:r>
      <w:bookmarkEnd w:id="46"/>
    </w:p>
    <w:p w14:paraId="7C7237E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KS-1#show run</w:t>
      </w:r>
    </w:p>
    <w:p w14:paraId="44D6BD3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Building configuration...</w:t>
      </w:r>
    </w:p>
    <w:p w14:paraId="7D256780" w14:textId="77777777" w:rsidR="0032597D" w:rsidRPr="0032597D" w:rsidRDefault="0032597D" w:rsidP="0032597D">
      <w:pPr>
        <w:spacing w:after="0" w:line="240" w:lineRule="auto"/>
        <w:rPr>
          <w:rFonts w:eastAsia="Times New Roman" w:cs="Times New Roman"/>
          <w:sz w:val="22"/>
        </w:rPr>
      </w:pPr>
    </w:p>
    <w:p w14:paraId="1F00A41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Current configuration : 2916 bytes</w:t>
      </w:r>
    </w:p>
    <w:p w14:paraId="76A4EE3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0545DB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upgrade fpd auto</w:t>
      </w:r>
    </w:p>
    <w:p w14:paraId="2F9D3C3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version 12.4</w:t>
      </w:r>
    </w:p>
    <w:p w14:paraId="3E1C871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debug datetime</w:t>
      </w:r>
    </w:p>
    <w:p w14:paraId="6777472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log datetime</w:t>
      </w:r>
    </w:p>
    <w:p w14:paraId="65F1C6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service password-encryption</w:t>
      </w:r>
    </w:p>
    <w:p w14:paraId="0759688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C0BF43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hostname KS-1</w:t>
      </w:r>
    </w:p>
    <w:p w14:paraId="41A3938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B60785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boot-start-marker</w:t>
      </w:r>
    </w:p>
    <w:p w14:paraId="7EF48B1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boot-end-marker</w:t>
      </w:r>
    </w:p>
    <w:p w14:paraId="068834F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264B24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message-counter syslog</w:t>
      </w:r>
    </w:p>
    <w:p w14:paraId="5C186A1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enable secret 5 $1$0Qi5$1vo.ZuPPUyykOpfLkx10Y/</w:t>
      </w:r>
    </w:p>
    <w:p w14:paraId="2FAAF0D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BE52A1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new-model</w:t>
      </w:r>
    </w:p>
    <w:p w14:paraId="318C759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48910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9416FF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authentication login default group radius local</w:t>
      </w:r>
    </w:p>
    <w:p w14:paraId="6E72502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279725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82501D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session-id common</w:t>
      </w:r>
    </w:p>
    <w:p w14:paraId="3EC5A8A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source-route</w:t>
      </w:r>
    </w:p>
    <w:p w14:paraId="3FE48E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icmp rate-limit unreachable</w:t>
      </w:r>
    </w:p>
    <w:p w14:paraId="3E31F6D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cef</w:t>
      </w:r>
    </w:p>
    <w:p w14:paraId="1DD70B1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DD156A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2F65B0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00FCA6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8D4B29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domain lookup</w:t>
      </w:r>
    </w:p>
    <w:p w14:paraId="12D487F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domain name SSH</w:t>
      </w:r>
    </w:p>
    <w:p w14:paraId="7E7154C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ipv6 cef</w:t>
      </w:r>
    </w:p>
    <w:p w14:paraId="5CCDBFF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C4A3BC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multilink bundle-name authenticated</w:t>
      </w:r>
    </w:p>
    <w:p w14:paraId="26E3FAF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32090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354817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BF7EC4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1303A2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233EC9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D094C4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8C11D2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3896D8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A3C1C5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F178A2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51BA02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FDBFBE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55B401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8B7235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4D306F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EBFD79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username Radius privilege 15 secret 5 $1$9/Jq$kIeoL91cEAvHNPB8cmQaU.</w:t>
      </w:r>
    </w:p>
    <w:p w14:paraId="60BEF18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archive</w:t>
      </w:r>
    </w:p>
    <w:p w14:paraId="1845C0C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 config</w:t>
      </w:r>
    </w:p>
    <w:p w14:paraId="47019D9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hidekeys</w:t>
      </w:r>
    </w:p>
    <w:p w14:paraId="240750A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7AE8D6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E73AE1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policy 10</w:t>
      </w:r>
    </w:p>
    <w:p w14:paraId="06EA83F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encr aes 256</w:t>
      </w:r>
    </w:p>
    <w:p w14:paraId="6DD686B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authentication pre-share</w:t>
      </w:r>
    </w:p>
    <w:p w14:paraId="59FB9D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group 14</w:t>
      </w:r>
    </w:p>
    <w:p w14:paraId="24D65B8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lifetime 400</w:t>
      </w:r>
    </w:p>
    <w:p w14:paraId="4E81C83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GETVPNKS address 10.1.3.2</w:t>
      </w:r>
    </w:p>
    <w:p w14:paraId="63EBE4F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10.1.2.2</w:t>
      </w:r>
    </w:p>
    <w:p w14:paraId="6BBAB30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10.1.4.2</w:t>
      </w:r>
    </w:p>
    <w:p w14:paraId="7473570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10.1.5.2</w:t>
      </w:r>
    </w:p>
    <w:p w14:paraId="07DEA40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10.1.6.2</w:t>
      </w:r>
    </w:p>
    <w:p w14:paraId="0346629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invalid-spi-recovery</w:t>
      </w:r>
    </w:p>
    <w:p w14:paraId="3E41762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keepalive 15 periodic</w:t>
      </w:r>
    </w:p>
    <w:p w14:paraId="705F7A1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9DB716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299C3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ipsec transform-set GETVPN-TRANFORM-SET esp-aes esp-sha-hmac</w:t>
      </w:r>
    </w:p>
    <w:p w14:paraId="2FE4316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047733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ipsec profile GETVPN-PROFILE</w:t>
      </w:r>
    </w:p>
    <w:p w14:paraId="301BCD1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security-association lifetime seconds 7200</w:t>
      </w:r>
    </w:p>
    <w:p w14:paraId="3596AE9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transform-set GETVPN-TRANFORM-SET</w:t>
      </w:r>
    </w:p>
    <w:p w14:paraId="70B581A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E3C65A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gdoi group GDOI-GROUP01</w:t>
      </w:r>
    </w:p>
    <w:p w14:paraId="6E1453C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identity number 12345</w:t>
      </w:r>
    </w:p>
    <w:p w14:paraId="1CDE648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server local</w:t>
      </w:r>
    </w:p>
    <w:p w14:paraId="1AC3CFF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rekey algorithm aes 256</w:t>
      </w:r>
    </w:p>
    <w:p w14:paraId="650EC5D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rekey retransmit 10 number 2</w:t>
      </w:r>
    </w:p>
    <w:p w14:paraId="02C7E9E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rekey authentication mypubkey rsa mylab</w:t>
      </w:r>
    </w:p>
    <w:p w14:paraId="4A63EF0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rekey transport unicast</w:t>
      </w:r>
    </w:p>
    <w:p w14:paraId="76D578F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sa receive-only</w:t>
      </w:r>
    </w:p>
    <w:p w14:paraId="768DBC7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sa ipsec 1</w:t>
      </w:r>
    </w:p>
    <w:p w14:paraId="3685333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profile GETVPN-PROFILE</w:t>
      </w:r>
    </w:p>
    <w:p w14:paraId="2F0AD88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match address ipv4 GETVPN-ACL</w:t>
      </w:r>
    </w:p>
    <w:p w14:paraId="4E210C6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replay time window-size 5</w:t>
      </w:r>
    </w:p>
    <w:p w14:paraId="64E4C99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address ipv4 10.1.1.2</w:t>
      </w:r>
    </w:p>
    <w:p w14:paraId="3815A1D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redundancy</w:t>
      </w:r>
    </w:p>
    <w:p w14:paraId="30EE404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local priority 100</w:t>
      </w:r>
    </w:p>
    <w:p w14:paraId="3F24736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peer address ipv4 10.1.3.2</w:t>
      </w:r>
    </w:p>
    <w:p w14:paraId="746B21A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CF8216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62706F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map CRYPTO 10 gdoi</w:t>
      </w:r>
    </w:p>
    <w:p w14:paraId="0243570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group GDOI-GROUP01</w:t>
      </w:r>
    </w:p>
    <w:p w14:paraId="6C6E4F7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EEBF46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D0C18B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lastRenderedPageBreak/>
        <w:t>!</w:t>
      </w:r>
    </w:p>
    <w:p w14:paraId="741D03A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tcp synwait-time 5</w:t>
      </w:r>
    </w:p>
    <w:p w14:paraId="1821784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time-out 30</w:t>
      </w:r>
    </w:p>
    <w:p w14:paraId="5710239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version 2</w:t>
      </w:r>
    </w:p>
    <w:p w14:paraId="2131617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E7512B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C5C7D7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346A0B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791506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FastEthernet0/0</w:t>
      </w:r>
    </w:p>
    <w:p w14:paraId="5CC6157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200.10.1.1 255.255.255.0</w:t>
      </w:r>
    </w:p>
    <w:p w14:paraId="36319FB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half</w:t>
      </w:r>
    </w:p>
    <w:p w14:paraId="28C804A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C67026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FastEthernet1/0</w:t>
      </w:r>
    </w:p>
    <w:p w14:paraId="36D35EA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10.1.1.2 255.255.255.252</w:t>
      </w:r>
    </w:p>
    <w:p w14:paraId="65E288C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3EA613E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04568E6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7A237E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FastEthernet1/1</w:t>
      </w:r>
    </w:p>
    <w:p w14:paraId="75473FA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4961E65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4BCEC7C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56D25F1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5F974B6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A356C6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FastEthernet2/0</w:t>
      </w:r>
    </w:p>
    <w:p w14:paraId="7E8CF3D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0073C7C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74C36E7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087190E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07D1438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218D9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FastEthernet2/1</w:t>
      </w:r>
    </w:p>
    <w:p w14:paraId="0E5CF19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1EAC415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515456A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2B8D955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71A725C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461818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router ospf 1</w:t>
      </w:r>
    </w:p>
    <w:p w14:paraId="1BB345C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log-adjacency-changes</w:t>
      </w:r>
    </w:p>
    <w:p w14:paraId="4789ABE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10.1.1.0 0.0.0.3 area 0</w:t>
      </w:r>
    </w:p>
    <w:p w14:paraId="079596D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200.10.1.0 0.0.0.255 area 0</w:t>
      </w:r>
    </w:p>
    <w:p w14:paraId="10C9681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9ABF37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forward-protocol nd</w:t>
      </w:r>
    </w:p>
    <w:p w14:paraId="74A8927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server</w:t>
      </w:r>
    </w:p>
    <w:p w14:paraId="0206F45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secure-server</w:t>
      </w:r>
    </w:p>
    <w:p w14:paraId="5FD74CE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1ADD0F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437B56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83635E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access-list extended GETVPN-ACL</w:t>
      </w:r>
    </w:p>
    <w:p w14:paraId="62BF062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permit ip 0.0.0.0 255.255.0.0 200.10.0.0 0.0.255.255</w:t>
      </w:r>
    </w:p>
    <w:p w14:paraId="555C168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permit ip 0.0.0.0 255.255.0.0 10.1.0.0 0.0.255.255</w:t>
      </w:r>
    </w:p>
    <w:p w14:paraId="48DA20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31408D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trap debugging</w:t>
      </w:r>
    </w:p>
    <w:p w14:paraId="62A43F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facility local3</w:t>
      </w:r>
    </w:p>
    <w:p w14:paraId="521B72F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host 99.1.1.3 transport tcp</w:t>
      </w:r>
    </w:p>
    <w:p w14:paraId="021612C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cdp log mismatch duplex</w:t>
      </w:r>
    </w:p>
    <w:p w14:paraId="23D9F8E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C2DEB9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8B3E9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911D83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C9FEA4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DEC7AC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radius-server host 99.1.1.4 auth-port 1645 acct-port 1646 key radiuspass</w:t>
      </w:r>
    </w:p>
    <w:p w14:paraId="542F8A0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ECEDE9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control-plane</w:t>
      </w:r>
    </w:p>
    <w:p w14:paraId="213D717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D35ACD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F34245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E6424C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2E4D9F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089A3A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B57305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AE6D6D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gatekeeper</w:t>
      </w:r>
    </w:p>
    <w:p w14:paraId="14CDEB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3AC6BF9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5B1707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334E9F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con 0</w:t>
      </w:r>
    </w:p>
    <w:p w14:paraId="1001578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1E873D2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454268C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1FBA38B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461E949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aux 0</w:t>
      </w:r>
    </w:p>
    <w:p w14:paraId="1E36D24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382D9F7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494BA8D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76992FA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6DC6C51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vty 0 4</w:t>
      </w:r>
    </w:p>
    <w:p w14:paraId="7D838A2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2DF6E15" w14:textId="329E0887" w:rsidR="00C66E97" w:rsidRDefault="0032597D" w:rsidP="0032597D">
      <w:pPr>
        <w:spacing w:after="0" w:line="240" w:lineRule="auto"/>
        <w:rPr>
          <w:rFonts w:eastAsia="Times New Roman" w:cs="Times New Roman"/>
          <w:sz w:val="22"/>
        </w:rPr>
      </w:pPr>
      <w:r w:rsidRPr="0032597D">
        <w:rPr>
          <w:rFonts w:eastAsia="Times New Roman" w:cs="Times New Roman"/>
          <w:sz w:val="22"/>
        </w:rPr>
        <w:t>End</w:t>
      </w:r>
    </w:p>
    <w:p w14:paraId="1E847246" w14:textId="77777777" w:rsidR="0032597D" w:rsidRDefault="0032597D" w:rsidP="0032597D">
      <w:pPr>
        <w:spacing w:after="0" w:line="240" w:lineRule="auto"/>
        <w:rPr>
          <w:rFonts w:eastAsia="Times New Roman" w:cs="Times New Roman"/>
          <w:sz w:val="22"/>
        </w:rPr>
      </w:pPr>
    </w:p>
    <w:p w14:paraId="34C8A1E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KS-2#show run</w:t>
      </w:r>
    </w:p>
    <w:p w14:paraId="0FF7C6C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Building configuration...</w:t>
      </w:r>
    </w:p>
    <w:p w14:paraId="2F90978E" w14:textId="77777777" w:rsidR="0032597D" w:rsidRPr="0032597D" w:rsidRDefault="0032597D" w:rsidP="0032597D">
      <w:pPr>
        <w:spacing w:after="0" w:line="240" w:lineRule="auto"/>
        <w:rPr>
          <w:rFonts w:eastAsia="Times New Roman" w:cs="Times New Roman"/>
          <w:sz w:val="22"/>
        </w:rPr>
      </w:pPr>
    </w:p>
    <w:p w14:paraId="5912FA5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Current configuration : 2863 bytes</w:t>
      </w:r>
    </w:p>
    <w:p w14:paraId="481A36E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0B8A28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upgrade fpd auto</w:t>
      </w:r>
    </w:p>
    <w:p w14:paraId="363F8C0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version 12.4</w:t>
      </w:r>
    </w:p>
    <w:p w14:paraId="3EECB05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debug datetime</w:t>
      </w:r>
    </w:p>
    <w:p w14:paraId="1936608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log datetime</w:t>
      </w:r>
    </w:p>
    <w:p w14:paraId="56223A9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service password-encryption</w:t>
      </w:r>
    </w:p>
    <w:p w14:paraId="7A2D9B7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2B35AA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hostname KS-2</w:t>
      </w:r>
    </w:p>
    <w:p w14:paraId="75A8F0A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D256E3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boot-start-marker</w:t>
      </w:r>
    </w:p>
    <w:p w14:paraId="50031B4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boot-end-marker</w:t>
      </w:r>
    </w:p>
    <w:p w14:paraId="2239B1F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A6DBF7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message-counter syslog</w:t>
      </w:r>
    </w:p>
    <w:p w14:paraId="7F5693B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enable secret 5 $1$Lcpq$8iUjRkCDGV0DJqSe/ZjTF.</w:t>
      </w:r>
    </w:p>
    <w:p w14:paraId="376EA84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B39A35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new-model</w:t>
      </w:r>
    </w:p>
    <w:p w14:paraId="5D3C701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2A4E54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AFC436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lastRenderedPageBreak/>
        <w:t>aaa authentication login default group radius local</w:t>
      </w:r>
    </w:p>
    <w:p w14:paraId="7AB2E79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C6B5A8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D7CE2C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session-id common</w:t>
      </w:r>
    </w:p>
    <w:p w14:paraId="3B13EDA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source-route</w:t>
      </w:r>
    </w:p>
    <w:p w14:paraId="06916DC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icmp rate-limit unreachable</w:t>
      </w:r>
    </w:p>
    <w:p w14:paraId="142DF93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cef</w:t>
      </w:r>
    </w:p>
    <w:p w14:paraId="42BD644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6BBE5D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16CFC8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D20093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10ED58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domain lookup</w:t>
      </w:r>
    </w:p>
    <w:p w14:paraId="312285C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domain name SSH</w:t>
      </w:r>
    </w:p>
    <w:p w14:paraId="1472955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ipv6 cef</w:t>
      </w:r>
    </w:p>
    <w:p w14:paraId="0AD8B1A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623C02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multilink bundle-name authenticated</w:t>
      </w:r>
    </w:p>
    <w:p w14:paraId="148F52A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9628E8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503DF2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0941DB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D45448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562044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C4AAB3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7969F1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8620DF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4BFC4E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BF1C6E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567946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1B53E8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12DD98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6FFDBC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09E335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023406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username Radius privilege 15 secret 5 $1$wk0U$WfuOxmjLFM..hRXYgZK2E1</w:t>
      </w:r>
    </w:p>
    <w:p w14:paraId="7369AB8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archive</w:t>
      </w:r>
    </w:p>
    <w:p w14:paraId="37E6E4C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 config</w:t>
      </w:r>
    </w:p>
    <w:p w14:paraId="2FE3E57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hidekeys</w:t>
      </w:r>
    </w:p>
    <w:p w14:paraId="54E5BB2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C4A7DC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0C6DE6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policy 10</w:t>
      </w:r>
    </w:p>
    <w:p w14:paraId="084F035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encr aes 256</w:t>
      </w:r>
    </w:p>
    <w:p w14:paraId="5A3FE5F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authentication pre-share</w:t>
      </w:r>
    </w:p>
    <w:p w14:paraId="6066FC6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group 14</w:t>
      </w:r>
    </w:p>
    <w:p w14:paraId="69ED6E3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lifetime 400</w:t>
      </w:r>
    </w:p>
    <w:p w14:paraId="54AAA87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GETVPNKS address 10.1.1.2</w:t>
      </w:r>
    </w:p>
    <w:p w14:paraId="320DF80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10.1.2.2</w:t>
      </w:r>
    </w:p>
    <w:p w14:paraId="5CF12F1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10.1.4.2</w:t>
      </w:r>
    </w:p>
    <w:p w14:paraId="2BA8333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10.1.5.2</w:t>
      </w:r>
    </w:p>
    <w:p w14:paraId="6EC17EB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10.1.6.2</w:t>
      </w:r>
    </w:p>
    <w:p w14:paraId="1028675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invalid-spi-recovery</w:t>
      </w:r>
    </w:p>
    <w:p w14:paraId="791040B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keepalive 15 periodic</w:t>
      </w:r>
    </w:p>
    <w:p w14:paraId="7F8F0EA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E32382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7A0B9A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ipsec transform-set GETVPN-TRANFORM-SET esp-aes esp-sha-hmac</w:t>
      </w:r>
    </w:p>
    <w:p w14:paraId="4C004B0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24B77A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ipsec profile GETVPN-PROFILE</w:t>
      </w:r>
    </w:p>
    <w:p w14:paraId="643A244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security-association lifetime seconds 7200</w:t>
      </w:r>
    </w:p>
    <w:p w14:paraId="258E6CC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transform-set GETVPN-TRANFORM-SET</w:t>
      </w:r>
    </w:p>
    <w:p w14:paraId="63EF852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6D3FCD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gdoi group GDOI-GROUP01</w:t>
      </w:r>
    </w:p>
    <w:p w14:paraId="3D98800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identity number 12345</w:t>
      </w:r>
    </w:p>
    <w:p w14:paraId="1E73786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server local</w:t>
      </w:r>
    </w:p>
    <w:p w14:paraId="4EDF2A0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rekey algorithm aes 256</w:t>
      </w:r>
    </w:p>
    <w:p w14:paraId="625B951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rekey retransmit 10 number 2</w:t>
      </w:r>
    </w:p>
    <w:p w14:paraId="6E72C78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rekey authentication mypubkey rsa mylab</w:t>
      </w:r>
    </w:p>
    <w:p w14:paraId="445D66C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rekey transport unicast</w:t>
      </w:r>
    </w:p>
    <w:p w14:paraId="4E3CA6F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sa receive-only</w:t>
      </w:r>
    </w:p>
    <w:p w14:paraId="07DD9D2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sa ipsec 1</w:t>
      </w:r>
    </w:p>
    <w:p w14:paraId="5BE1E78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profile GETVPN-PROFILE</w:t>
      </w:r>
    </w:p>
    <w:p w14:paraId="047D3A5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match address ipv4 GETVPN-ACL</w:t>
      </w:r>
    </w:p>
    <w:p w14:paraId="533493F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replay time window-size 5</w:t>
      </w:r>
    </w:p>
    <w:p w14:paraId="231E566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address ipv4 10.1.3.2</w:t>
      </w:r>
    </w:p>
    <w:p w14:paraId="5DE6AE0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redundancy</w:t>
      </w:r>
    </w:p>
    <w:p w14:paraId="75AF03E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--More--</w:t>
      </w:r>
    </w:p>
    <w:p w14:paraId="5634B79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*Jun 16 00:55:18: %SYS-5-CONFIG_I: Configured from console by console</w:t>
      </w:r>
    </w:p>
    <w:p w14:paraId="3F72EDA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local priority 65</w:t>
      </w:r>
    </w:p>
    <w:p w14:paraId="3713C71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peer address ipv4 10.1.1.2</w:t>
      </w:r>
    </w:p>
    <w:p w14:paraId="0CC938F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E9A0D8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705D2A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map CRYPTO 10 gdoi</w:t>
      </w:r>
    </w:p>
    <w:p w14:paraId="5570207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group GDOI-GROUP01</w:t>
      </w:r>
    </w:p>
    <w:p w14:paraId="499B865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E7CDDF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75D29D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C1A415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tcp synwait-time 5</w:t>
      </w:r>
    </w:p>
    <w:p w14:paraId="7648AD1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time-out 30</w:t>
      </w:r>
    </w:p>
    <w:p w14:paraId="5D2473E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version 2</w:t>
      </w:r>
    </w:p>
    <w:p w14:paraId="5A7FB2E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FFEE1B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0252FB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DA49FC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F9176E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FastEthernet0/0</w:t>
      </w:r>
    </w:p>
    <w:p w14:paraId="4A8B097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200.10.2.1 255.255.255.0</w:t>
      </w:r>
    </w:p>
    <w:p w14:paraId="52F788C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half</w:t>
      </w:r>
    </w:p>
    <w:p w14:paraId="7D48077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F5489F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FastEthernet1/0</w:t>
      </w:r>
    </w:p>
    <w:p w14:paraId="793DF29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5890829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3AEEBEE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741DD0B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36DE17C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1426EB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FastEthernet1/1</w:t>
      </w:r>
    </w:p>
    <w:p w14:paraId="6C9EBC1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20A1EAF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7EBFBE7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1CFA2EE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44E50CD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22A2FD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lastRenderedPageBreak/>
        <w:t>interface FastEthernet2/0</w:t>
      </w:r>
    </w:p>
    <w:p w14:paraId="4779B9C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10.1.3.2 255.255.255.252</w:t>
      </w:r>
    </w:p>
    <w:p w14:paraId="23D9A28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6F3CB93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079B026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0B6CCC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FastEthernet2/1</w:t>
      </w:r>
    </w:p>
    <w:p w14:paraId="5FD9E493" w14:textId="77777777" w:rsid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642BA70C" w14:textId="77777777" w:rsidR="0032597D" w:rsidRPr="0032597D" w:rsidRDefault="0032597D" w:rsidP="0032597D">
      <w:pPr>
        <w:spacing w:after="0" w:line="240" w:lineRule="auto"/>
        <w:rPr>
          <w:rFonts w:eastAsia="Times New Roman" w:cs="Times New Roman"/>
          <w:sz w:val="22"/>
        </w:rPr>
      </w:pPr>
    </w:p>
    <w:p w14:paraId="4522BAC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606493A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0D803C7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0B9C64D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9D479A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router ospf 1</w:t>
      </w:r>
    </w:p>
    <w:p w14:paraId="374A9E7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log-adjacency-changes</w:t>
      </w:r>
    </w:p>
    <w:p w14:paraId="44AEA6B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10.1.3.0 0.0.0.3 area 0</w:t>
      </w:r>
    </w:p>
    <w:p w14:paraId="7B3F29C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200.10.2.0 0.0.0.255 area 0</w:t>
      </w:r>
    </w:p>
    <w:p w14:paraId="41337D7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F60BF3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forward-protocol nd</w:t>
      </w:r>
    </w:p>
    <w:p w14:paraId="6D94159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server</w:t>
      </w:r>
    </w:p>
    <w:p w14:paraId="650D2AA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secure-server</w:t>
      </w:r>
    </w:p>
    <w:p w14:paraId="452B338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5654FA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AACE88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6611B0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access-list extended GETVPN-ACL</w:t>
      </w:r>
    </w:p>
    <w:p w14:paraId="26566D7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permit ip 0.0.0.0 255.255.0.0 200.10.0.0 0.0.255.255</w:t>
      </w:r>
    </w:p>
    <w:p w14:paraId="5CB1BE6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9E339C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trap debugging</w:t>
      </w:r>
    </w:p>
    <w:p w14:paraId="0D2C93D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facility local3</w:t>
      </w:r>
    </w:p>
    <w:p w14:paraId="02312F7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host 99.1.1.3 transport tcp</w:t>
      </w:r>
    </w:p>
    <w:p w14:paraId="33F6F28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cdp log mismatch duplex</w:t>
      </w:r>
    </w:p>
    <w:p w14:paraId="23C3CA8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93DED4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7C4417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F0F499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8861E6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C48863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radius-server host 99.1.1.4 auth-port 1645 acct-port 1646 key radiuspass</w:t>
      </w:r>
    </w:p>
    <w:p w14:paraId="3551EC6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2E7388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control-plane</w:t>
      </w:r>
    </w:p>
    <w:p w14:paraId="1B6FAE3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67A54E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E18309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10C97F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B2F0F1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763955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265013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7ECC0A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gatekeeper</w:t>
      </w:r>
    </w:p>
    <w:p w14:paraId="10A76B1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01C3E91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3D2A0E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2738D9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con 0</w:t>
      </w:r>
    </w:p>
    <w:p w14:paraId="360AE7B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5B69255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6BCB233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6B14062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7A3CA6C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aux 0</w:t>
      </w:r>
    </w:p>
    <w:p w14:paraId="03D6614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525EC3E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188F1A7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44F7FA8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785249E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vty 0 4</w:t>
      </w:r>
    </w:p>
    <w:p w14:paraId="07EA2CB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07DA367" w14:textId="0D4428C3" w:rsidR="0032597D" w:rsidRDefault="0032597D" w:rsidP="0032597D">
      <w:pPr>
        <w:spacing w:after="0" w:line="240" w:lineRule="auto"/>
        <w:rPr>
          <w:rFonts w:eastAsia="Times New Roman" w:cs="Times New Roman"/>
          <w:sz w:val="22"/>
        </w:rPr>
      </w:pPr>
      <w:r w:rsidRPr="0032597D">
        <w:rPr>
          <w:rFonts w:eastAsia="Times New Roman" w:cs="Times New Roman"/>
          <w:sz w:val="22"/>
        </w:rPr>
        <w:t>End</w:t>
      </w:r>
    </w:p>
    <w:p w14:paraId="5A761568" w14:textId="77777777" w:rsidR="0032597D" w:rsidRDefault="0032597D" w:rsidP="0032597D">
      <w:pPr>
        <w:spacing w:after="0" w:line="240" w:lineRule="auto"/>
        <w:rPr>
          <w:rFonts w:eastAsia="Times New Roman" w:cs="Times New Roman"/>
          <w:sz w:val="22"/>
        </w:rPr>
      </w:pPr>
    </w:p>
    <w:p w14:paraId="269B497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GM-1#show run</w:t>
      </w:r>
    </w:p>
    <w:p w14:paraId="2E5DE49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Building configuration...</w:t>
      </w:r>
    </w:p>
    <w:p w14:paraId="6316916D" w14:textId="77777777" w:rsidR="0032597D" w:rsidRPr="0032597D" w:rsidRDefault="0032597D" w:rsidP="0032597D">
      <w:pPr>
        <w:spacing w:after="0" w:line="240" w:lineRule="auto"/>
        <w:rPr>
          <w:rFonts w:eastAsia="Times New Roman" w:cs="Times New Roman"/>
          <w:sz w:val="22"/>
        </w:rPr>
      </w:pPr>
    </w:p>
    <w:p w14:paraId="73D5DB0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Current configuration : 2164 bytes</w:t>
      </w:r>
    </w:p>
    <w:p w14:paraId="6E3FE8D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4D374F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upgrade fpd auto</w:t>
      </w:r>
    </w:p>
    <w:p w14:paraId="5F3AF5E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version 12.4</w:t>
      </w:r>
    </w:p>
    <w:p w14:paraId="73F7A3E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debug datetime</w:t>
      </w:r>
    </w:p>
    <w:p w14:paraId="7E570B8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log datetime</w:t>
      </w:r>
    </w:p>
    <w:p w14:paraId="6C6373E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service password-encryption</w:t>
      </w:r>
    </w:p>
    <w:p w14:paraId="3E61F74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F58259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hostname GM-1</w:t>
      </w:r>
    </w:p>
    <w:p w14:paraId="03A7516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4E98DD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boot-start-marker</w:t>
      </w:r>
    </w:p>
    <w:p w14:paraId="4EF3534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boot-end-marker</w:t>
      </w:r>
    </w:p>
    <w:p w14:paraId="67CE093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644F8B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message-counter syslog</w:t>
      </w:r>
    </w:p>
    <w:p w14:paraId="7F0788D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enable secret 5 $1$fCx6$4CefUYiI.HvbyFTMP8e3I/</w:t>
      </w:r>
    </w:p>
    <w:p w14:paraId="5F193E3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67511C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new-model</w:t>
      </w:r>
    </w:p>
    <w:p w14:paraId="34390AC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B5ECF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F4B5A9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authentication login default group radius local</w:t>
      </w:r>
    </w:p>
    <w:p w14:paraId="18DEF45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C50DB9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50500D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session-id common</w:t>
      </w:r>
    </w:p>
    <w:p w14:paraId="2BFE929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source-route</w:t>
      </w:r>
    </w:p>
    <w:p w14:paraId="604AC48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icmp rate-limit unreachable</w:t>
      </w:r>
    </w:p>
    <w:p w14:paraId="2F62842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cef</w:t>
      </w:r>
    </w:p>
    <w:p w14:paraId="7174917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FFDCFD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71B086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31E321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874213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domain lookup</w:t>
      </w:r>
    </w:p>
    <w:p w14:paraId="6A2B807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domain name SSH</w:t>
      </w:r>
    </w:p>
    <w:p w14:paraId="21ED341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ipv6 cef</w:t>
      </w:r>
    </w:p>
    <w:p w14:paraId="23F554A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5BCE71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multilink bundle-name authenticated</w:t>
      </w:r>
    </w:p>
    <w:p w14:paraId="0AF9B96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94A03F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7874EB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CE35B2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92BF7F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6D4F66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2FCC8D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6B2E07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75AEE3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671361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lastRenderedPageBreak/>
        <w:t>!</w:t>
      </w:r>
    </w:p>
    <w:p w14:paraId="50347A6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84892C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334334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49F700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39A6CF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6538CE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E50A0A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username Radius privilege 15 secret 5 $1$vj62$VWXWl5vVzc5F1WuBO07v/0</w:t>
      </w:r>
    </w:p>
    <w:p w14:paraId="6631003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archive</w:t>
      </w:r>
    </w:p>
    <w:p w14:paraId="00E2F38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 config</w:t>
      </w:r>
    </w:p>
    <w:p w14:paraId="1DA4A9C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hidekeys</w:t>
      </w:r>
    </w:p>
    <w:p w14:paraId="5112122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D5060B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F9B212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policy 10</w:t>
      </w:r>
    </w:p>
    <w:p w14:paraId="0D53926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encr aes 256</w:t>
      </w:r>
    </w:p>
    <w:p w14:paraId="5A23A2C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authentication pre-share</w:t>
      </w:r>
    </w:p>
    <w:p w14:paraId="24296D3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group 14</w:t>
      </w:r>
    </w:p>
    <w:p w14:paraId="644F892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lifetime 3600</w:t>
      </w:r>
    </w:p>
    <w:p w14:paraId="5A4E9E5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10.1.1.2</w:t>
      </w:r>
    </w:p>
    <w:p w14:paraId="151E9B9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10.1.3.2</w:t>
      </w:r>
    </w:p>
    <w:p w14:paraId="5244047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66B1DF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6689DE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gdoi group GDOI-GROUP01</w:t>
      </w:r>
    </w:p>
    <w:p w14:paraId="167EDB0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identity number 12345</w:t>
      </w:r>
    </w:p>
    <w:p w14:paraId="1BA6285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server address ipv4 10.1.1.2</w:t>
      </w:r>
    </w:p>
    <w:p w14:paraId="50654D7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server address ipv4 10.1.3.2</w:t>
      </w:r>
    </w:p>
    <w:p w14:paraId="5958D3B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FBF3AB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63C8ED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map CRYPTO 10 gdoi</w:t>
      </w:r>
    </w:p>
    <w:p w14:paraId="7C41B54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group GDOI-GROUP01</w:t>
      </w:r>
    </w:p>
    <w:p w14:paraId="7FD58FA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EF518E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map MAP-GROUP01 10 gdoi</w:t>
      </w:r>
    </w:p>
    <w:p w14:paraId="5BC8BC3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group GDOI-GROUP01</w:t>
      </w:r>
    </w:p>
    <w:p w14:paraId="3EE97E9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EA972C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5A5A1B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E3A171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tcp synwait-time 5</w:t>
      </w:r>
    </w:p>
    <w:p w14:paraId="3594A1E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time-out 30</w:t>
      </w:r>
    </w:p>
    <w:p w14:paraId="2212E40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version 2</w:t>
      </w:r>
    </w:p>
    <w:p w14:paraId="49C25EE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0BF512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69A315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462E7E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168B12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FastEthernet0/0</w:t>
      </w:r>
    </w:p>
    <w:p w14:paraId="68615CF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200.10.3.1 255.255.255.0</w:t>
      </w:r>
    </w:p>
    <w:p w14:paraId="7A385F3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half</w:t>
      </w:r>
    </w:p>
    <w:p w14:paraId="5FA9F25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5C2A4F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FastEthernet1/0</w:t>
      </w:r>
    </w:p>
    <w:p w14:paraId="674025E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22FBA86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2B79215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61009B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6F5ABE1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73A64F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FastEthernet1/1</w:t>
      </w:r>
    </w:p>
    <w:p w14:paraId="6640735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51964E2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0E416E8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7F39557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55912AD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D26891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FastEthernet2/0</w:t>
      </w:r>
    </w:p>
    <w:p w14:paraId="0A6666F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10.1.2.2 255.255.255.252</w:t>
      </w:r>
    </w:p>
    <w:p w14:paraId="1589C8C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61E793F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0C2359B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crypto map CRYPTO</w:t>
      </w:r>
    </w:p>
    <w:p w14:paraId="4336BC0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5D7D82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FastEthernet2/1</w:t>
      </w:r>
    </w:p>
    <w:p w14:paraId="648CC6F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07BA717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169F936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02E5F67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4B2BE66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E31D9D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router ospf 1</w:t>
      </w:r>
    </w:p>
    <w:p w14:paraId="097F5D0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log-adjacency-changes</w:t>
      </w:r>
    </w:p>
    <w:p w14:paraId="7620D7D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10.1.2.0 0.0.0.3 area 0</w:t>
      </w:r>
    </w:p>
    <w:p w14:paraId="65054E6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200.10.3.0 0.0.0.255 area 0</w:t>
      </w:r>
    </w:p>
    <w:p w14:paraId="179EF7E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89A25C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forward-protocol nd</w:t>
      </w:r>
    </w:p>
    <w:p w14:paraId="5CA70AB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server</w:t>
      </w:r>
    </w:p>
    <w:p w14:paraId="0F540C9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secure-server</w:t>
      </w:r>
    </w:p>
    <w:p w14:paraId="2674CAF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99B16B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DC3FC3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2AED21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trap debugging</w:t>
      </w:r>
    </w:p>
    <w:p w14:paraId="67BECAF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facility local3</w:t>
      </w:r>
    </w:p>
    <w:p w14:paraId="1D7C72C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host 99.1.1.3 transport tcp</w:t>
      </w:r>
    </w:p>
    <w:p w14:paraId="4A4C972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cdp log mismatch duplex</w:t>
      </w:r>
    </w:p>
    <w:p w14:paraId="774FC95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AEB4F4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04DB78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0859FB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14DE14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3C7ABB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radius-server host 99.1.1.4 auth-port 1645 acct-port 1646 key radiuspass</w:t>
      </w:r>
    </w:p>
    <w:p w14:paraId="5E148CA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5649EC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control-plane</w:t>
      </w:r>
    </w:p>
    <w:p w14:paraId="102B6C3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CE4525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E3819A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93C856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1D70F5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2757D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05CE7C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7357BD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gatekeeper</w:t>
      </w:r>
    </w:p>
    <w:p w14:paraId="49DBBA5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0D87BAE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B18EA1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5D9F9A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con 0</w:t>
      </w:r>
    </w:p>
    <w:p w14:paraId="464A7DF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32CE421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2DCB62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6E84F38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7D80ABA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lastRenderedPageBreak/>
        <w:t>line aux 0</w:t>
      </w:r>
    </w:p>
    <w:p w14:paraId="4C455B4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1BCB0B7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5783537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6426769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329F6D3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vty 0 4</w:t>
      </w:r>
    </w:p>
    <w:p w14:paraId="292CECC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90D7A94" w14:textId="36432C2C" w:rsidR="0032597D" w:rsidRDefault="0032597D" w:rsidP="0032597D">
      <w:pPr>
        <w:spacing w:after="0" w:line="240" w:lineRule="auto"/>
        <w:rPr>
          <w:rFonts w:eastAsia="Times New Roman" w:cs="Times New Roman"/>
          <w:sz w:val="22"/>
        </w:rPr>
      </w:pPr>
      <w:r w:rsidRPr="0032597D">
        <w:rPr>
          <w:rFonts w:eastAsia="Times New Roman" w:cs="Times New Roman"/>
          <w:sz w:val="22"/>
        </w:rPr>
        <w:t>End</w:t>
      </w:r>
    </w:p>
    <w:p w14:paraId="37782D44" w14:textId="77777777" w:rsidR="0032597D" w:rsidRDefault="0032597D" w:rsidP="0032597D">
      <w:pPr>
        <w:spacing w:after="0" w:line="240" w:lineRule="auto"/>
        <w:rPr>
          <w:rFonts w:eastAsia="Times New Roman" w:cs="Times New Roman"/>
          <w:sz w:val="22"/>
        </w:rPr>
      </w:pPr>
    </w:p>
    <w:p w14:paraId="6B726EE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GM-2#show run</w:t>
      </w:r>
    </w:p>
    <w:p w14:paraId="2016C17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Building configuration...</w:t>
      </w:r>
    </w:p>
    <w:p w14:paraId="240972DD" w14:textId="77777777" w:rsidR="0032597D" w:rsidRPr="0032597D" w:rsidRDefault="0032597D" w:rsidP="0032597D">
      <w:pPr>
        <w:spacing w:after="0" w:line="240" w:lineRule="auto"/>
        <w:rPr>
          <w:rFonts w:eastAsia="Times New Roman" w:cs="Times New Roman"/>
          <w:sz w:val="22"/>
        </w:rPr>
      </w:pPr>
    </w:p>
    <w:p w14:paraId="1988405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*Jun 16 00:55:49: %SYS-5-CONFIG_I: Configured from console by console</w:t>
      </w:r>
    </w:p>
    <w:p w14:paraId="1B18D1A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Current configuration : 2183 bytes</w:t>
      </w:r>
    </w:p>
    <w:p w14:paraId="222EAB5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36EDAC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upgrade fpd auto</w:t>
      </w:r>
    </w:p>
    <w:p w14:paraId="7ECBDF6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version 12.4</w:t>
      </w:r>
    </w:p>
    <w:p w14:paraId="6E466DD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debug datetime</w:t>
      </w:r>
    </w:p>
    <w:p w14:paraId="1EF017C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log datetime</w:t>
      </w:r>
    </w:p>
    <w:p w14:paraId="7BCD55A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service password-encryption</w:t>
      </w:r>
    </w:p>
    <w:p w14:paraId="0F5BED7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4B2BE2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hostname GM-2</w:t>
      </w:r>
    </w:p>
    <w:p w14:paraId="6835038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4D44DF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boot-start-marker</w:t>
      </w:r>
    </w:p>
    <w:p w14:paraId="6FBF0DD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boot-end-marker</w:t>
      </w:r>
    </w:p>
    <w:p w14:paraId="0F82AB2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2EDAE7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message-counter syslog</w:t>
      </w:r>
    </w:p>
    <w:p w14:paraId="134C0D1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enable secret 5 $1$pfMQ$6lTtwk.QADGonSIvCAuxy0</w:t>
      </w:r>
    </w:p>
    <w:p w14:paraId="679FD63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9EAF80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new-model</w:t>
      </w:r>
    </w:p>
    <w:p w14:paraId="4639961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A3F7B5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06CB9E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authentication login default group radius local</w:t>
      </w:r>
    </w:p>
    <w:p w14:paraId="4624132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0FFA94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B0D775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session-id common</w:t>
      </w:r>
    </w:p>
    <w:p w14:paraId="6EA7EBC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source-route</w:t>
      </w:r>
    </w:p>
    <w:p w14:paraId="3B0DA48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icmp rate-limit unreachable</w:t>
      </w:r>
    </w:p>
    <w:p w14:paraId="156D007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cef</w:t>
      </w:r>
    </w:p>
    <w:p w14:paraId="11B6DA8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EE9261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167D03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6AAE7B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587C08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domain lookup</w:t>
      </w:r>
    </w:p>
    <w:p w14:paraId="63F2CB1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domain name SSH</w:t>
      </w:r>
    </w:p>
    <w:p w14:paraId="74664AC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ipv6 cef</w:t>
      </w:r>
    </w:p>
    <w:p w14:paraId="1350C10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C0A6E6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multilink bundle-name authenticated</w:t>
      </w:r>
    </w:p>
    <w:p w14:paraId="57395F9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F153AA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C793E1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24EDAA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626453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539B9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284B28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7C1BCA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E6E79A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F3DDD9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36B1FE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FB4D62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787CD0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FD1C7A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DE650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7A192A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C82C2C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username Radius privilege 15 secret 5 $1$RKlW$J.8xhNbbKsBALdt4y.GaV.</w:t>
      </w:r>
    </w:p>
    <w:p w14:paraId="2F76AD5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archive</w:t>
      </w:r>
    </w:p>
    <w:p w14:paraId="76E5087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 config</w:t>
      </w:r>
    </w:p>
    <w:p w14:paraId="4B83CFD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hidekeys</w:t>
      </w:r>
    </w:p>
    <w:p w14:paraId="1AC8837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968D7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620573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policy 10</w:t>
      </w:r>
    </w:p>
    <w:p w14:paraId="01BDB8C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encr aes 256</w:t>
      </w:r>
    </w:p>
    <w:p w14:paraId="6666C38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authentication pre-share</w:t>
      </w:r>
    </w:p>
    <w:p w14:paraId="0F67B09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group 14</w:t>
      </w:r>
    </w:p>
    <w:p w14:paraId="17EF6C1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lifetime 3600</w:t>
      </w:r>
    </w:p>
    <w:p w14:paraId="5711E41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10.1.1.2</w:t>
      </w:r>
    </w:p>
    <w:p w14:paraId="6468930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10.1.3.2</w:t>
      </w:r>
    </w:p>
    <w:p w14:paraId="1ADE899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650D88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68F336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gdoi group GDOI-GROUP01</w:t>
      </w:r>
    </w:p>
    <w:p w14:paraId="7EB4662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identity number 12345</w:t>
      </w:r>
    </w:p>
    <w:p w14:paraId="69C122D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server address ipv4 10.1.1.2</w:t>
      </w:r>
    </w:p>
    <w:p w14:paraId="316379F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server address ipv4 10.1.3.2</w:t>
      </w:r>
    </w:p>
    <w:p w14:paraId="504BA27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0A5B5D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03D821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map CRYPTO 10 gdoi</w:t>
      </w:r>
    </w:p>
    <w:p w14:paraId="02B4CB2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group GDOI-GROUP01</w:t>
      </w:r>
    </w:p>
    <w:p w14:paraId="6CE1927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4BCEB8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map MAP-GROUP01 10 gdoi</w:t>
      </w:r>
    </w:p>
    <w:p w14:paraId="7EA359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group GDOI-GROUP01</w:t>
      </w:r>
    </w:p>
    <w:p w14:paraId="5BA3DE9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89F27E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CCA11E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F1E582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tcp synwait-time 5</w:t>
      </w:r>
    </w:p>
    <w:p w14:paraId="4A28028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time-out 30</w:t>
      </w:r>
    </w:p>
    <w:p w14:paraId="7BF6617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version 2</w:t>
      </w:r>
    </w:p>
    <w:p w14:paraId="360508D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A2FE89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AFB625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8F984E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76C096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FastEthernet0/0</w:t>
      </w:r>
    </w:p>
    <w:p w14:paraId="66B08CF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200.10.4.1 255.255.255.0</w:t>
      </w:r>
    </w:p>
    <w:p w14:paraId="1E1C47C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half</w:t>
      </w:r>
    </w:p>
    <w:p w14:paraId="3DF98C2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982BA9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FastEthernet1/0</w:t>
      </w:r>
    </w:p>
    <w:p w14:paraId="173D077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1B53A36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72AFFA4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64219CE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lastRenderedPageBreak/>
        <w:t xml:space="preserve"> speed auto</w:t>
      </w:r>
    </w:p>
    <w:p w14:paraId="788C665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D3EE21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FastEthernet1/1</w:t>
      </w:r>
    </w:p>
    <w:p w14:paraId="30742EC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10.1.5.2 255.255.255.252</w:t>
      </w:r>
    </w:p>
    <w:p w14:paraId="74323D8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466F9D0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42E8749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crypto map CRYPTO</w:t>
      </w:r>
    </w:p>
    <w:p w14:paraId="6ACE2E5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2D44C6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FastEthernet2/0</w:t>
      </w:r>
    </w:p>
    <w:p w14:paraId="2584811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6759D9A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7CFFBB4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79C063F0" w14:textId="77777777" w:rsid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6E905DD3" w14:textId="77777777" w:rsidR="0032597D" w:rsidRPr="0032597D" w:rsidRDefault="0032597D" w:rsidP="0032597D">
      <w:pPr>
        <w:spacing w:after="0" w:line="240" w:lineRule="auto"/>
        <w:rPr>
          <w:rFonts w:eastAsia="Times New Roman" w:cs="Times New Roman"/>
          <w:sz w:val="22"/>
        </w:rPr>
      </w:pPr>
    </w:p>
    <w:p w14:paraId="64C6E39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crypto map CRYPTO</w:t>
      </w:r>
    </w:p>
    <w:p w14:paraId="3D1656B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D08DD0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FastEthernet2/1</w:t>
      </w:r>
    </w:p>
    <w:p w14:paraId="7813503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17FA556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79AB4C6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3B9FBCA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7A1612F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BE33B1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router ospf 1</w:t>
      </w:r>
    </w:p>
    <w:p w14:paraId="175ED0C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log-adjacency-changes</w:t>
      </w:r>
    </w:p>
    <w:p w14:paraId="2B7C199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10.1.5.0 0.0.0.3 area 0</w:t>
      </w:r>
    </w:p>
    <w:p w14:paraId="52EE91A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200.10.4.0 0.0.0.255 area 0</w:t>
      </w:r>
    </w:p>
    <w:p w14:paraId="25562DF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62E8AC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forward-protocol nd</w:t>
      </w:r>
    </w:p>
    <w:p w14:paraId="728F3F5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server</w:t>
      </w:r>
    </w:p>
    <w:p w14:paraId="7C7E1CC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secure-server</w:t>
      </w:r>
    </w:p>
    <w:p w14:paraId="0D22402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604E85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5535F2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A77131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trap debugging</w:t>
      </w:r>
    </w:p>
    <w:p w14:paraId="2524601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facility local3</w:t>
      </w:r>
    </w:p>
    <w:p w14:paraId="7F86A95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host 99.1.1.3 transport tcp</w:t>
      </w:r>
    </w:p>
    <w:p w14:paraId="6C1C6DA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cdp log mismatch duplex</w:t>
      </w:r>
    </w:p>
    <w:p w14:paraId="19A6F50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513269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ABD7F1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2C2AE8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1AEBBA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761AF2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radius-server host 99.1.1.4 auth-port 1645 acct-port 1646 key radiuspass</w:t>
      </w:r>
    </w:p>
    <w:p w14:paraId="3988B7C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CFEC32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control-plane</w:t>
      </w:r>
    </w:p>
    <w:p w14:paraId="6492818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380966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717A0C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07FA93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C8B824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F122C8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742C9D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8467A5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gatekeeper</w:t>
      </w:r>
    </w:p>
    <w:p w14:paraId="72D187F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6B5A1FC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B827B6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7C4CB0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con 0</w:t>
      </w:r>
    </w:p>
    <w:p w14:paraId="33AC9BD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7FE33C9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4B98D44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4115B7F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79401DD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aux 0</w:t>
      </w:r>
    </w:p>
    <w:p w14:paraId="2BC6363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6E19FBB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75D9CC3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3F7BE08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0E6060D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vty 0 4</w:t>
      </w:r>
    </w:p>
    <w:p w14:paraId="2270303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7116DCB" w14:textId="5926D849" w:rsidR="0032597D" w:rsidRDefault="0032597D" w:rsidP="0032597D">
      <w:pPr>
        <w:spacing w:after="0" w:line="240" w:lineRule="auto"/>
        <w:rPr>
          <w:rFonts w:eastAsia="Times New Roman" w:cs="Times New Roman"/>
          <w:sz w:val="22"/>
        </w:rPr>
      </w:pPr>
      <w:r w:rsidRPr="0032597D">
        <w:rPr>
          <w:rFonts w:eastAsia="Times New Roman" w:cs="Times New Roman"/>
          <w:sz w:val="22"/>
        </w:rPr>
        <w:t>End</w:t>
      </w:r>
    </w:p>
    <w:p w14:paraId="271395A5" w14:textId="77777777" w:rsidR="0032597D" w:rsidRDefault="0032597D" w:rsidP="0032597D">
      <w:pPr>
        <w:spacing w:after="0" w:line="240" w:lineRule="auto"/>
        <w:rPr>
          <w:rFonts w:eastAsia="Times New Roman" w:cs="Times New Roman"/>
          <w:sz w:val="22"/>
        </w:rPr>
      </w:pPr>
    </w:p>
    <w:p w14:paraId="425B578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GM-4#show run</w:t>
      </w:r>
    </w:p>
    <w:p w14:paraId="4538C89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Building configuration...</w:t>
      </w:r>
    </w:p>
    <w:p w14:paraId="2E73B201" w14:textId="77777777" w:rsidR="0032597D" w:rsidRPr="0032597D" w:rsidRDefault="0032597D" w:rsidP="0032597D">
      <w:pPr>
        <w:spacing w:after="0" w:line="240" w:lineRule="auto"/>
        <w:rPr>
          <w:rFonts w:eastAsia="Times New Roman" w:cs="Times New Roman"/>
          <w:sz w:val="22"/>
        </w:rPr>
      </w:pPr>
    </w:p>
    <w:p w14:paraId="27809AD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Current configuration : 2164 bytes</w:t>
      </w:r>
    </w:p>
    <w:p w14:paraId="0BC1191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9EBC81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upgrade fpd auto</w:t>
      </w:r>
    </w:p>
    <w:p w14:paraId="3568F50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version 12.4</w:t>
      </w:r>
    </w:p>
    <w:p w14:paraId="168DB88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debug datetime</w:t>
      </w:r>
    </w:p>
    <w:p w14:paraId="55EC235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service timestamps log datetime</w:t>
      </w:r>
    </w:p>
    <w:p w14:paraId="5F1407A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service password-encryption</w:t>
      </w:r>
    </w:p>
    <w:p w14:paraId="1E76B67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B41AA9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hostname GM-4</w:t>
      </w:r>
    </w:p>
    <w:p w14:paraId="3139929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8BA2FE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boot-start-marker</w:t>
      </w:r>
    </w:p>
    <w:p w14:paraId="69CCAAD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boot-end-marker</w:t>
      </w:r>
    </w:p>
    <w:p w14:paraId="6BC24EC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855C26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message-counter syslog</w:t>
      </w:r>
    </w:p>
    <w:p w14:paraId="2D0F984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enable secret 5 $1$cw9a$7iBUfoQp7Xx0ioYrfWRle.</w:t>
      </w:r>
    </w:p>
    <w:p w14:paraId="4A5096E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0B9287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new-model</w:t>
      </w:r>
    </w:p>
    <w:p w14:paraId="2A51C78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E5F5FC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BEA2CC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authentication login default group radius local</w:t>
      </w:r>
    </w:p>
    <w:p w14:paraId="71C5E10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F56D5F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15B012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aaa session-id common</w:t>
      </w:r>
    </w:p>
    <w:p w14:paraId="2B4722C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source-route</w:t>
      </w:r>
    </w:p>
    <w:p w14:paraId="630D492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icmp rate-limit unreachable</w:t>
      </w:r>
    </w:p>
    <w:p w14:paraId="0FBC9E3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cef</w:t>
      </w:r>
    </w:p>
    <w:p w14:paraId="520D475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275CAE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BF545D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B85786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A6A3C0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domain lookup</w:t>
      </w:r>
    </w:p>
    <w:p w14:paraId="588D9C3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domain name SSH</w:t>
      </w:r>
    </w:p>
    <w:p w14:paraId="4BAE51A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ipv6 cef</w:t>
      </w:r>
    </w:p>
    <w:p w14:paraId="797E660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11DF56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multilink bundle-name authenticated</w:t>
      </w:r>
    </w:p>
    <w:p w14:paraId="755BA9C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88C6CA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E319E6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097D8A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lastRenderedPageBreak/>
        <w:t>!</w:t>
      </w:r>
    </w:p>
    <w:p w14:paraId="0C5F275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97599D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F9A8C8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70E6B0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F2C4D0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194A1F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E16946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34880E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F84D29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58EB93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F63D70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43D315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A9A8B9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username Radius privilege 15 secret 5 $1$fNUl$ovWrrKbqrtXeKACAomYzp0</w:t>
      </w:r>
    </w:p>
    <w:p w14:paraId="05E996B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archive</w:t>
      </w:r>
    </w:p>
    <w:p w14:paraId="6D47BE2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 config</w:t>
      </w:r>
    </w:p>
    <w:p w14:paraId="74579A1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hidekeys</w:t>
      </w:r>
    </w:p>
    <w:p w14:paraId="5FBE503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31870A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BA6774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policy 10</w:t>
      </w:r>
    </w:p>
    <w:p w14:paraId="3C39E87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encr aes 256</w:t>
      </w:r>
    </w:p>
    <w:p w14:paraId="149897D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authentication pre-share</w:t>
      </w:r>
    </w:p>
    <w:p w14:paraId="3D06E9A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group 14</w:t>
      </w:r>
    </w:p>
    <w:p w14:paraId="4D3F7D5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lifetime 3600</w:t>
      </w:r>
    </w:p>
    <w:p w14:paraId="17B9721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10.1.1.2</w:t>
      </w:r>
    </w:p>
    <w:p w14:paraId="405AA84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isakmp key GETVPNGM address 10.1.3.2</w:t>
      </w:r>
    </w:p>
    <w:p w14:paraId="70F5C5E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FB5947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40D94F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gdoi group GDOI-GROUP01</w:t>
      </w:r>
    </w:p>
    <w:p w14:paraId="681790C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identity number 12345</w:t>
      </w:r>
    </w:p>
    <w:p w14:paraId="6B19269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server address ipv4 10.1.1.2</w:t>
      </w:r>
    </w:p>
    <w:p w14:paraId="3EEA269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server address ipv4 10.1.3.2</w:t>
      </w:r>
    </w:p>
    <w:p w14:paraId="37D7C12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B1AD66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F9F2AD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map CRYPTO 10 gdoi</w:t>
      </w:r>
    </w:p>
    <w:p w14:paraId="183A7D3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group GDOI-GROUP01</w:t>
      </w:r>
    </w:p>
    <w:p w14:paraId="16E1EF5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4A6851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crypto map MAP-GROUP01 10 gdoi</w:t>
      </w:r>
    </w:p>
    <w:p w14:paraId="334D741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set group GDOI-GROUP01</w:t>
      </w:r>
    </w:p>
    <w:p w14:paraId="3D6B660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C35116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AEA4D0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998E10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tcp synwait-time 5</w:t>
      </w:r>
    </w:p>
    <w:p w14:paraId="48FC9B5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time-out 30</w:t>
      </w:r>
    </w:p>
    <w:p w14:paraId="1DE0000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ssh version 2</w:t>
      </w:r>
    </w:p>
    <w:p w14:paraId="356D882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60BF1F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34E6F5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3132C7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19C7C8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FastEthernet0/0</w:t>
      </w:r>
    </w:p>
    <w:p w14:paraId="3B616D6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23AFFC8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3177087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half</w:t>
      </w:r>
    </w:p>
    <w:p w14:paraId="3E8D16D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--More--</w:t>
      </w:r>
    </w:p>
    <w:p w14:paraId="45B162B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*Jun 16 00:56:04: %SYS-5-CONFIG_I: Configured from console by console</w:t>
      </w:r>
    </w:p>
    <w:p w14:paraId="4124B39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80A68A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FastEthernet1/0</w:t>
      </w:r>
    </w:p>
    <w:p w14:paraId="025E468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200.10.6.1 255.255.255.0</w:t>
      </w:r>
    </w:p>
    <w:p w14:paraId="75C4A42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13DA305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347DE8D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D5ACC3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FastEthernet1/1</w:t>
      </w:r>
    </w:p>
    <w:p w14:paraId="7F59055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152FA12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5F45D2B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14B0D0B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5E44562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EA9BCD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FastEthernet2/0</w:t>
      </w:r>
    </w:p>
    <w:p w14:paraId="50BE06B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ip address 10.1.6.2 255.255.255.252</w:t>
      </w:r>
    </w:p>
    <w:p w14:paraId="2514F53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300F610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5909DF3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crypto map CRYPTO</w:t>
      </w:r>
    </w:p>
    <w:p w14:paraId="6AC46DF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0CBB465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interface FastEthernet2/1</w:t>
      </w:r>
    </w:p>
    <w:p w14:paraId="0785641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no ip address</w:t>
      </w:r>
    </w:p>
    <w:p w14:paraId="235CEDC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3F1B43C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duplex auto</w:t>
      </w:r>
    </w:p>
    <w:p w14:paraId="1403607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speed auto</w:t>
      </w:r>
    </w:p>
    <w:p w14:paraId="609879C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4851BF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router ospf 1</w:t>
      </w:r>
    </w:p>
    <w:p w14:paraId="118DB310"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log-adjacency-changes</w:t>
      </w:r>
    </w:p>
    <w:p w14:paraId="041B1D5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10.1.6.0 0.0.0.3 area 0</w:t>
      </w:r>
    </w:p>
    <w:p w14:paraId="1F426D9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network 200.10.6.0 0.0.0.255 area 0</w:t>
      </w:r>
    </w:p>
    <w:p w14:paraId="5273673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304C752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ip forward-protocol nd</w:t>
      </w:r>
    </w:p>
    <w:p w14:paraId="0036A1B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server</w:t>
      </w:r>
    </w:p>
    <w:p w14:paraId="4AE7002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ip http secure-server</w:t>
      </w:r>
    </w:p>
    <w:p w14:paraId="1AFE097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EBD5FD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62136804"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D8A4D4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trap debugging</w:t>
      </w:r>
    </w:p>
    <w:p w14:paraId="5DC35EE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facility local3</w:t>
      </w:r>
    </w:p>
    <w:p w14:paraId="2B1BBF8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logging host 99.1.1.3 transport tcp</w:t>
      </w:r>
    </w:p>
    <w:p w14:paraId="628F2CBA"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no cdp log mismatch duplex</w:t>
      </w:r>
    </w:p>
    <w:p w14:paraId="29B3CC7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1B8A6F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3EAE7A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5C54D2D"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D2EA5F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1A0EC4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radius-server host 99.1.1.4 auth-port 1645 acct-port 1646 key radiuspass</w:t>
      </w:r>
    </w:p>
    <w:p w14:paraId="45958F4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5A659DB"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control-plane</w:t>
      </w:r>
    </w:p>
    <w:p w14:paraId="29D1EFD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5EAD74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D52C11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AC7B0C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9D5BF6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781D794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1DC1CFD1"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2F4E3BB3"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lastRenderedPageBreak/>
        <w:t>gatekeeper</w:t>
      </w:r>
    </w:p>
    <w:p w14:paraId="6755136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shutdown</w:t>
      </w:r>
    </w:p>
    <w:p w14:paraId="45D613E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0C7968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43E6D006"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con 0</w:t>
      </w:r>
    </w:p>
    <w:p w14:paraId="08C7503F"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615E4119"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77F44F7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7299A44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0B412BF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aux 0</w:t>
      </w:r>
    </w:p>
    <w:p w14:paraId="5E405E4C"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exec-timeout 0 0</w:t>
      </w:r>
    </w:p>
    <w:p w14:paraId="666E72F5"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privilege level 15</w:t>
      </w:r>
    </w:p>
    <w:p w14:paraId="363D09AE"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logging synchronous</w:t>
      </w:r>
    </w:p>
    <w:p w14:paraId="5EA92888"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 xml:space="preserve"> stopbits 1</w:t>
      </w:r>
    </w:p>
    <w:p w14:paraId="1A84DED2"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line vty 0 4</w:t>
      </w:r>
    </w:p>
    <w:p w14:paraId="7664E9F7" w14:textId="77777777" w:rsidR="0032597D" w:rsidRPr="0032597D" w:rsidRDefault="0032597D" w:rsidP="0032597D">
      <w:pPr>
        <w:spacing w:after="0" w:line="240" w:lineRule="auto"/>
        <w:rPr>
          <w:rFonts w:eastAsia="Times New Roman" w:cs="Times New Roman"/>
          <w:sz w:val="22"/>
        </w:rPr>
      </w:pPr>
      <w:r w:rsidRPr="0032597D">
        <w:rPr>
          <w:rFonts w:eastAsia="Times New Roman" w:cs="Times New Roman"/>
          <w:sz w:val="22"/>
        </w:rPr>
        <w:t>!</w:t>
      </w:r>
    </w:p>
    <w:p w14:paraId="5130E3E5" w14:textId="7C209BF7" w:rsidR="0032597D" w:rsidRDefault="00641E90" w:rsidP="0032597D">
      <w:pPr>
        <w:spacing w:after="0" w:line="240" w:lineRule="auto"/>
        <w:rPr>
          <w:rFonts w:eastAsia="Times New Roman" w:cs="Times New Roman"/>
          <w:sz w:val="22"/>
        </w:rPr>
      </w:pPr>
      <w:r w:rsidRPr="0032597D">
        <w:rPr>
          <w:rFonts w:eastAsia="Times New Roman" w:cs="Times New Roman"/>
          <w:sz w:val="22"/>
        </w:rPr>
        <w:t>E</w:t>
      </w:r>
      <w:r w:rsidR="0032597D" w:rsidRPr="0032597D">
        <w:rPr>
          <w:rFonts w:eastAsia="Times New Roman" w:cs="Times New Roman"/>
          <w:sz w:val="22"/>
        </w:rPr>
        <w:t>nd</w:t>
      </w:r>
    </w:p>
    <w:p w14:paraId="444D0B99" w14:textId="77777777" w:rsidR="00641E90" w:rsidRDefault="00641E90" w:rsidP="0032597D">
      <w:pPr>
        <w:spacing w:after="0" w:line="240" w:lineRule="auto"/>
        <w:rPr>
          <w:rFonts w:eastAsia="Times New Roman" w:cs="Times New Roman"/>
          <w:sz w:val="22"/>
        </w:rPr>
      </w:pPr>
    </w:p>
    <w:p w14:paraId="00671DC8"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GM-3#show run</w:t>
      </w:r>
    </w:p>
    <w:p w14:paraId="0EEE27F3"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Building configuration...</w:t>
      </w:r>
    </w:p>
    <w:p w14:paraId="617F41C9" w14:textId="77777777" w:rsidR="00641E90" w:rsidRPr="00641E90" w:rsidRDefault="00641E90" w:rsidP="00641E90">
      <w:pPr>
        <w:spacing w:after="0" w:line="240" w:lineRule="auto"/>
        <w:rPr>
          <w:rFonts w:eastAsia="Times New Roman" w:cs="Times New Roman"/>
          <w:sz w:val="22"/>
        </w:rPr>
      </w:pPr>
    </w:p>
    <w:p w14:paraId="6A0BA02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Current configuration : 1867 bytes</w:t>
      </w:r>
    </w:p>
    <w:p w14:paraId="5B0CE0C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818D504"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upgrade fpd auto</w:t>
      </w:r>
    </w:p>
    <w:p w14:paraId="0BB0CB4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version 12.4</w:t>
      </w:r>
    </w:p>
    <w:p w14:paraId="1874227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service timestamps debug datetime</w:t>
      </w:r>
    </w:p>
    <w:p w14:paraId="3A59F7E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service timestamps log datetime</w:t>
      </w:r>
    </w:p>
    <w:p w14:paraId="288760B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no service password-encryption</w:t>
      </w:r>
    </w:p>
    <w:p w14:paraId="6C96D8A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720235A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hostname GM-3</w:t>
      </w:r>
    </w:p>
    <w:p w14:paraId="59D1A12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5A216D9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boot-start-marker</w:t>
      </w:r>
    </w:p>
    <w:p w14:paraId="4F768B8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boot-end-marker</w:t>
      </w:r>
    </w:p>
    <w:p w14:paraId="11D2B68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5BB1D4C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logging message-counter syslog</w:t>
      </w:r>
    </w:p>
    <w:p w14:paraId="503DA24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788380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no aaa new-model</w:t>
      </w:r>
    </w:p>
    <w:p w14:paraId="6FDAD03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ip source-route</w:t>
      </w:r>
    </w:p>
    <w:p w14:paraId="3871CB9B"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no ip icmp rate-limit unreachable</w:t>
      </w:r>
    </w:p>
    <w:p w14:paraId="009CD10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ip cef</w:t>
      </w:r>
    </w:p>
    <w:p w14:paraId="1B0CAE1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507FCEC6"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522C512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0932A88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7777141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no ip domain lookup</w:t>
      </w:r>
    </w:p>
    <w:p w14:paraId="2E4A64D0"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no ipv6 cef</w:t>
      </w:r>
    </w:p>
    <w:p w14:paraId="770A4AB6"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0E12F70"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multilink bundle-name authenticated</w:t>
      </w:r>
    </w:p>
    <w:p w14:paraId="39E5B753"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CB6CA9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4B87AC3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EE7C41B"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0C5B03C6"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AAC6CB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3D4762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8C4F0A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650617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4B84B0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D223C5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4572447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4BB9D8DB"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3C12FE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557DC2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6A4B9B3"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5874EE74"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archive</w:t>
      </w:r>
    </w:p>
    <w:p w14:paraId="18ECBD9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log config</w:t>
      </w:r>
    </w:p>
    <w:p w14:paraId="4D3247C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hidekeys</w:t>
      </w:r>
    </w:p>
    <w:p w14:paraId="1CF9B70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2EE5CE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7D6FFFC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crypto isakmp policy 10</w:t>
      </w:r>
    </w:p>
    <w:p w14:paraId="4CB590E0"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encr aes 256</w:t>
      </w:r>
    </w:p>
    <w:p w14:paraId="6C83B1C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authentication pre-share</w:t>
      </w:r>
    </w:p>
    <w:p w14:paraId="1347CEF3"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group 14</w:t>
      </w:r>
    </w:p>
    <w:p w14:paraId="44DB07D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lifetime 3600</w:t>
      </w:r>
    </w:p>
    <w:p w14:paraId="21C8622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crypto isakmp key GETVPNGM address 10.1.1.2</w:t>
      </w:r>
    </w:p>
    <w:p w14:paraId="1F69471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crypto isakmp key GETVPNGM address 10.1.3.2</w:t>
      </w:r>
    </w:p>
    <w:p w14:paraId="24D9BCB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50296D28"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04D659B"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crypto gdoi group GDOI-GROUP01</w:t>
      </w:r>
    </w:p>
    <w:p w14:paraId="143FCF7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identity number 12345</w:t>
      </w:r>
    </w:p>
    <w:p w14:paraId="6F07C2A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server address ipv4 10.1.1.2</w:t>
      </w:r>
    </w:p>
    <w:p w14:paraId="17C27AA0"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server address ipv4 10.1.3.2</w:t>
      </w:r>
    </w:p>
    <w:p w14:paraId="1AE7016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B2D8584"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0C67DC2B"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crypto map CRYPTO 10 gdoi</w:t>
      </w:r>
    </w:p>
    <w:p w14:paraId="07760E7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set group GDOI-GROUP01</w:t>
      </w:r>
    </w:p>
    <w:p w14:paraId="5716224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072DF45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crypto map MAP-GROUP01 10 gdoi</w:t>
      </w:r>
    </w:p>
    <w:p w14:paraId="090321F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set group GDOI-GROUP01</w:t>
      </w:r>
    </w:p>
    <w:p w14:paraId="583BE13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0C3AFF6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4E65BE48"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041A726"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ip tcp synwait-time 5</w:t>
      </w:r>
    </w:p>
    <w:p w14:paraId="61B6323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5B1913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81DDDE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CD5B8D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4E21ABA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interface FastEthernet0/0</w:t>
      </w:r>
    </w:p>
    <w:p w14:paraId="7CC24C46"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ip address 10.1.4.2 255.255.255.252</w:t>
      </w:r>
    </w:p>
    <w:p w14:paraId="44F5253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duplex half</w:t>
      </w:r>
    </w:p>
    <w:p w14:paraId="0BA2B9A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crypto map CRYPTO</w:t>
      </w:r>
    </w:p>
    <w:p w14:paraId="7CB823D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F44AEF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interface FastEthernet1/0</w:t>
      </w:r>
    </w:p>
    <w:p w14:paraId="48F970A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ip address 200.10.5.1 255.255.255.0</w:t>
      </w:r>
    </w:p>
    <w:p w14:paraId="2462B91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duplex auto</w:t>
      </w:r>
    </w:p>
    <w:p w14:paraId="7A6370B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speed auto</w:t>
      </w:r>
    </w:p>
    <w:p w14:paraId="53E7C94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7E21E75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interface FastEthernet1/1</w:t>
      </w:r>
    </w:p>
    <w:p w14:paraId="75B4A4B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no ip address</w:t>
      </w:r>
    </w:p>
    <w:p w14:paraId="2E1FA546"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shutdown</w:t>
      </w:r>
    </w:p>
    <w:p w14:paraId="0F14291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duplex auto</w:t>
      </w:r>
    </w:p>
    <w:p w14:paraId="1379868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speed auto</w:t>
      </w:r>
    </w:p>
    <w:p w14:paraId="382B298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lastRenderedPageBreak/>
        <w:t xml:space="preserve"> crypto map CRYPTO</w:t>
      </w:r>
    </w:p>
    <w:p w14:paraId="6AE53898"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76B91886"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interface FastEthernet2/0</w:t>
      </w:r>
    </w:p>
    <w:p w14:paraId="35EECFE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no ip address</w:t>
      </w:r>
    </w:p>
    <w:p w14:paraId="25A9C6A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shutdown</w:t>
      </w:r>
    </w:p>
    <w:p w14:paraId="7D37AFD0"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duplex auto</w:t>
      </w:r>
    </w:p>
    <w:p w14:paraId="5C60BE04"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speed auto</w:t>
      </w:r>
    </w:p>
    <w:p w14:paraId="0666783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41FC5BB"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interface FastEthernet2/1</w:t>
      </w:r>
    </w:p>
    <w:p w14:paraId="71F15D4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no ip address</w:t>
      </w:r>
    </w:p>
    <w:p w14:paraId="5394CF3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shutdown</w:t>
      </w:r>
    </w:p>
    <w:p w14:paraId="0EDEBAE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duplex auto</w:t>
      </w:r>
    </w:p>
    <w:p w14:paraId="11B56A7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speed auto</w:t>
      </w:r>
    </w:p>
    <w:p w14:paraId="77C32230"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403710B"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router ospf 1</w:t>
      </w:r>
    </w:p>
    <w:p w14:paraId="6314722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log-adjacency-changes</w:t>
      </w:r>
    </w:p>
    <w:p w14:paraId="226C6D75"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network 10.1.4.0 0.0.0.3 area 0</w:t>
      </w:r>
    </w:p>
    <w:p w14:paraId="34AFDDD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network 200.10.5.0 0.0.0.255 area 0</w:t>
      </w:r>
    </w:p>
    <w:p w14:paraId="59DDA398"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6D9E40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ip forward-protocol nd</w:t>
      </w:r>
    </w:p>
    <w:p w14:paraId="100E746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no ip http server</w:t>
      </w:r>
    </w:p>
    <w:p w14:paraId="1595722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no ip http secure-server</w:t>
      </w:r>
    </w:p>
    <w:p w14:paraId="21494C5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40256F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8CFCFE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7686A6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logging trap debugging</w:t>
      </w:r>
    </w:p>
    <w:p w14:paraId="1BC79B56"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logging facility local3</w:t>
      </w:r>
    </w:p>
    <w:p w14:paraId="539EED8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logging host 99.1.1.3 transport tcp</w:t>
      </w:r>
    </w:p>
    <w:p w14:paraId="130A881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no cdp log mismatch duplex</w:t>
      </w:r>
    </w:p>
    <w:p w14:paraId="1612C6F9"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9680D48"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57D2604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CC4EE9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A03074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13B0D8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181D81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control-plane</w:t>
      </w:r>
    </w:p>
    <w:p w14:paraId="0D4CD0F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56F953F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61637F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0D6CE7E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6094A1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4D6CC8B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615C3B2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2A56A6A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gatekeeper</w:t>
      </w:r>
    </w:p>
    <w:p w14:paraId="594534A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shutdown</w:t>
      </w:r>
    </w:p>
    <w:p w14:paraId="4F02DE63"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C1A5A60"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--More--</w:t>
      </w:r>
    </w:p>
    <w:p w14:paraId="5A09E99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*Jun 16 00:56:19: %SYS-5-CONFIG_I: Configured from console by console</w:t>
      </w:r>
    </w:p>
    <w:p w14:paraId="49543CF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3FB2F4FE"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line con 0</w:t>
      </w:r>
    </w:p>
    <w:p w14:paraId="4F6D8F63"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exec-timeout 0 0</w:t>
      </w:r>
    </w:p>
    <w:p w14:paraId="39229E02"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privilege level 15</w:t>
      </w:r>
    </w:p>
    <w:p w14:paraId="001492CA"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logging synchronous</w:t>
      </w:r>
    </w:p>
    <w:p w14:paraId="304FFD9D"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stopbits 1</w:t>
      </w:r>
    </w:p>
    <w:p w14:paraId="07C14CA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line aux 0</w:t>
      </w:r>
    </w:p>
    <w:p w14:paraId="1DA650E7"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exec-timeout 0 0</w:t>
      </w:r>
    </w:p>
    <w:p w14:paraId="107A642B"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privilege level 15</w:t>
      </w:r>
    </w:p>
    <w:p w14:paraId="42618C94"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logging synchronous</w:t>
      </w:r>
    </w:p>
    <w:p w14:paraId="335AE421"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stopbits 1</w:t>
      </w:r>
    </w:p>
    <w:p w14:paraId="40EEA213"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line vty 0 4</w:t>
      </w:r>
    </w:p>
    <w:p w14:paraId="1DCC95CF"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 xml:space="preserve"> login</w:t>
      </w:r>
    </w:p>
    <w:p w14:paraId="4C9BF70C" w14:textId="77777777" w:rsidR="00641E90" w:rsidRPr="00641E90" w:rsidRDefault="00641E90" w:rsidP="00641E90">
      <w:pPr>
        <w:spacing w:after="0" w:line="240" w:lineRule="auto"/>
        <w:rPr>
          <w:rFonts w:eastAsia="Times New Roman" w:cs="Times New Roman"/>
          <w:sz w:val="22"/>
        </w:rPr>
      </w:pPr>
      <w:r w:rsidRPr="00641E90">
        <w:rPr>
          <w:rFonts w:eastAsia="Times New Roman" w:cs="Times New Roman"/>
          <w:sz w:val="22"/>
        </w:rPr>
        <w:t>!</w:t>
      </w:r>
    </w:p>
    <w:p w14:paraId="14E7D73C" w14:textId="166160D4" w:rsidR="00641E90" w:rsidRPr="00FD1CE7" w:rsidRDefault="00641E90" w:rsidP="00641E90">
      <w:pPr>
        <w:spacing w:after="0" w:line="240" w:lineRule="auto"/>
        <w:rPr>
          <w:rFonts w:eastAsia="Times New Roman" w:cs="Times New Roman"/>
          <w:sz w:val="22"/>
        </w:rPr>
      </w:pPr>
      <w:r w:rsidRPr="00641E90">
        <w:rPr>
          <w:rFonts w:eastAsia="Times New Roman" w:cs="Times New Roman"/>
          <w:sz w:val="22"/>
        </w:rPr>
        <w:t>end</w:t>
      </w:r>
    </w:p>
    <w:sectPr w:rsidR="00641E90" w:rsidRPr="00FD1CE7" w:rsidSect="0053155F">
      <w:type w:val="continuous"/>
      <w:pgSz w:w="11907" w:h="16840"/>
      <w:pgMar w:top="1134" w:right="726" w:bottom="1134" w:left="1701" w:header="284" w:footer="284" w:gutter="0"/>
      <w:cols w:num="2"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C03CA" w14:textId="77777777" w:rsidR="00D72A2D" w:rsidRDefault="00D72A2D">
      <w:pPr>
        <w:spacing w:after="0" w:line="240" w:lineRule="auto"/>
      </w:pPr>
      <w:r>
        <w:separator/>
      </w:r>
    </w:p>
  </w:endnote>
  <w:endnote w:type="continuationSeparator" w:id="0">
    <w:p w14:paraId="2F895158" w14:textId="77777777" w:rsidR="00D72A2D" w:rsidRDefault="00D7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16258" w14:textId="77777777" w:rsidR="00D72A2D" w:rsidRDefault="00D72A2D">
      <w:pPr>
        <w:spacing w:after="0" w:line="240" w:lineRule="auto"/>
      </w:pPr>
      <w:r>
        <w:separator/>
      </w:r>
    </w:p>
  </w:footnote>
  <w:footnote w:type="continuationSeparator" w:id="0">
    <w:p w14:paraId="34EBB9E6" w14:textId="77777777" w:rsidR="00D72A2D" w:rsidRDefault="00D72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C291" w14:textId="77777777" w:rsidR="00535345" w:rsidRDefault="00535345">
    <w:pPr>
      <w:pStyle w:val="a5"/>
    </w:pPr>
    <w:r>
      <w:rPr>
        <w:noProof/>
        <w:lang w:val="uk-UA" w:eastAsia="uk-UA"/>
      </w:rPr>
      <mc:AlternateContent>
        <mc:Choice Requires="wpg">
          <w:drawing>
            <wp:anchor distT="0" distB="0" distL="114300" distR="114300" simplePos="0" relativeHeight="251659264" behindDoc="0" locked="0" layoutInCell="1" allowOverlap="1" wp14:anchorId="103B8CF3" wp14:editId="579B05D1">
              <wp:simplePos x="0" y="0"/>
              <wp:positionH relativeFrom="column">
                <wp:posOffset>-431549</wp:posOffset>
              </wp:positionH>
              <wp:positionV relativeFrom="paragraph">
                <wp:posOffset>64209</wp:posOffset>
              </wp:positionV>
              <wp:extent cx="6659880" cy="10263225"/>
              <wp:effectExtent l="0" t="0" r="26670" b="24130"/>
              <wp:wrapNone/>
              <wp:docPr id="532" name="Группа 532"/>
              <wp:cNvGraphicFramePr/>
              <a:graphic xmlns:a="http://schemas.openxmlformats.org/drawingml/2006/main">
                <a:graphicData uri="http://schemas.microsoft.com/office/word/2010/wordprocessingGroup">
                  <wpg:wgp>
                    <wpg:cNvGrpSpPr/>
                    <wpg:grpSpPr>
                      <a:xfrm>
                        <a:off x="0" y="0"/>
                        <a:ext cx="6659880" cy="10263225"/>
                        <a:chOff x="1134" y="284"/>
                        <a:chExt cx="10488" cy="16214"/>
                      </a:xfrm>
                    </wpg:grpSpPr>
                    <wps:wsp>
                      <wps:cNvPr id="533" name="Rectangle 2"/>
                      <wps:cNvSpPr>
                        <a:spLocks noChangeArrowheads="1"/>
                      </wps:cNvSpPr>
                      <wps:spPr bwMode="auto">
                        <a:xfrm>
                          <a:off x="2332" y="15643"/>
                          <a:ext cx="1349" cy="251"/>
                        </a:xfrm>
                        <a:prstGeom prst="rect">
                          <a:avLst/>
                        </a:prstGeom>
                        <a:noFill/>
                        <a:ln>
                          <a:noFill/>
                        </a:ln>
                      </wps:spPr>
                      <wps:txbx>
                        <w:txbxContent>
                          <w:p w14:paraId="6BA2F8DF" w14:textId="77777777" w:rsidR="00535345" w:rsidRDefault="00535345">
                            <w:pPr>
                              <w:pStyle w:val="aa"/>
                              <w:jc w:val="center"/>
                              <w:rPr>
                                <w:rFonts w:ascii="Times New Roman" w:hAnsi="Times New Roman"/>
                                <w:sz w:val="20"/>
                              </w:rPr>
                            </w:pPr>
                          </w:p>
                        </w:txbxContent>
                      </wps:txbx>
                      <wps:bodyPr rot="0" vert="horz" wrap="square" lIns="12700" tIns="12700" rIns="12700" bIns="12700" anchor="t" anchorCtr="0" upright="1">
                        <a:noAutofit/>
                      </wps:bodyPr>
                    </wps:wsp>
                    <wpg:grpSp>
                      <wpg:cNvPr id="534" name="Group 3"/>
                      <wpg:cNvGrpSpPr/>
                      <wpg:grpSpPr>
                        <a:xfrm>
                          <a:off x="1134" y="284"/>
                          <a:ext cx="10488" cy="16214"/>
                          <a:chOff x="1134" y="284"/>
                          <a:chExt cx="10488" cy="16214"/>
                        </a:xfrm>
                      </wpg:grpSpPr>
                      <wpg:grpSp>
                        <wpg:cNvPr id="535" name="Group 4"/>
                        <wpg:cNvGrpSpPr/>
                        <wpg:grpSpPr>
                          <a:xfrm>
                            <a:off x="1134" y="284"/>
                            <a:ext cx="10488" cy="16214"/>
                            <a:chOff x="1134" y="284"/>
                            <a:chExt cx="10488" cy="16214"/>
                          </a:xfrm>
                        </wpg:grpSpPr>
                        <wps:wsp>
                          <wps:cNvPr id="536" name="Rectangle 5"/>
                          <wps:cNvSpPr>
                            <a:spLocks noChangeArrowheads="1"/>
                          </wps:cNvSpPr>
                          <wps:spPr bwMode="auto">
                            <a:xfrm>
                              <a:off x="1134" y="284"/>
                              <a:ext cx="10488" cy="16214"/>
                            </a:xfrm>
                            <a:prstGeom prst="rect">
                              <a:avLst/>
                            </a:prstGeom>
                            <a:noFill/>
                            <a:ln w="25400">
                              <a:solidFill>
                                <a:srgbClr val="000000"/>
                              </a:solidFill>
                              <a:miter lim="800000"/>
                            </a:ln>
                          </wps:spPr>
                          <wps:bodyPr rot="0" vert="horz" wrap="square" lIns="91440" tIns="45720" rIns="91440" bIns="45720" anchor="t" anchorCtr="0" upright="1">
                            <a:noAutofit/>
                          </wps:bodyPr>
                        </wps:wsp>
                        <wps:wsp>
                          <wps:cNvPr id="537" name="Line 6"/>
                          <wps:cNvCnPr/>
                          <wps:spPr bwMode="auto">
                            <a:xfrm>
                              <a:off x="1707" y="15646"/>
                              <a:ext cx="1" cy="843"/>
                            </a:xfrm>
                            <a:prstGeom prst="line">
                              <a:avLst/>
                            </a:prstGeom>
                            <a:noFill/>
                            <a:ln w="25400">
                              <a:solidFill>
                                <a:srgbClr val="000000"/>
                              </a:solidFill>
                              <a:round/>
                            </a:ln>
                          </wps:spPr>
                          <wps:bodyPr/>
                        </wps:wsp>
                        <wps:wsp>
                          <wps:cNvPr id="538" name="Line 7"/>
                          <wps:cNvCnPr/>
                          <wps:spPr bwMode="auto">
                            <a:xfrm>
                              <a:off x="1139" y="15639"/>
                              <a:ext cx="10471" cy="1"/>
                            </a:xfrm>
                            <a:prstGeom prst="line">
                              <a:avLst/>
                            </a:prstGeom>
                            <a:noFill/>
                            <a:ln w="25400">
                              <a:solidFill>
                                <a:srgbClr val="000000"/>
                              </a:solidFill>
                              <a:round/>
                            </a:ln>
                          </wps:spPr>
                          <wps:bodyPr/>
                        </wps:wsp>
                        <wps:wsp>
                          <wps:cNvPr id="539" name="Line 8"/>
                          <wps:cNvCnPr/>
                          <wps:spPr bwMode="auto">
                            <a:xfrm>
                              <a:off x="2280" y="15646"/>
                              <a:ext cx="1" cy="843"/>
                            </a:xfrm>
                            <a:prstGeom prst="line">
                              <a:avLst/>
                            </a:prstGeom>
                            <a:noFill/>
                            <a:ln w="25400">
                              <a:solidFill>
                                <a:srgbClr val="000000"/>
                              </a:solidFill>
                              <a:round/>
                            </a:ln>
                          </wps:spPr>
                          <wps:bodyPr/>
                        </wps:wsp>
                        <wps:wsp>
                          <wps:cNvPr id="540" name="Line 9"/>
                          <wps:cNvCnPr/>
                          <wps:spPr bwMode="auto">
                            <a:xfrm>
                              <a:off x="3714" y="15646"/>
                              <a:ext cx="1" cy="843"/>
                            </a:xfrm>
                            <a:prstGeom prst="line">
                              <a:avLst/>
                            </a:prstGeom>
                            <a:noFill/>
                            <a:ln w="25400">
                              <a:solidFill>
                                <a:srgbClr val="000000"/>
                              </a:solidFill>
                              <a:round/>
                            </a:ln>
                          </wps:spPr>
                          <wps:bodyPr/>
                        </wps:wsp>
                        <wps:wsp>
                          <wps:cNvPr id="541" name="Line 10"/>
                          <wps:cNvCnPr/>
                          <wps:spPr bwMode="auto">
                            <a:xfrm>
                              <a:off x="4572" y="15654"/>
                              <a:ext cx="2" cy="835"/>
                            </a:xfrm>
                            <a:prstGeom prst="line">
                              <a:avLst/>
                            </a:prstGeom>
                            <a:noFill/>
                            <a:ln w="25400">
                              <a:solidFill>
                                <a:srgbClr val="000000"/>
                              </a:solidFill>
                              <a:round/>
                            </a:ln>
                          </wps:spPr>
                          <wps:bodyPr/>
                        </wps:wsp>
                        <wps:wsp>
                          <wps:cNvPr id="542" name="Line 11"/>
                          <wps:cNvCnPr/>
                          <wps:spPr bwMode="auto">
                            <a:xfrm>
                              <a:off x="5146" y="15646"/>
                              <a:ext cx="1" cy="835"/>
                            </a:xfrm>
                            <a:prstGeom prst="line">
                              <a:avLst/>
                            </a:prstGeom>
                            <a:noFill/>
                            <a:ln w="25400">
                              <a:solidFill>
                                <a:srgbClr val="000000"/>
                              </a:solidFill>
                              <a:round/>
                            </a:ln>
                          </wps:spPr>
                          <wps:bodyPr/>
                        </wps:wsp>
                        <wps:wsp>
                          <wps:cNvPr id="543" name="Line 12"/>
                          <wps:cNvCnPr/>
                          <wps:spPr bwMode="auto">
                            <a:xfrm>
                              <a:off x="11048" y="15646"/>
                              <a:ext cx="2" cy="843"/>
                            </a:xfrm>
                            <a:prstGeom prst="line">
                              <a:avLst/>
                            </a:prstGeom>
                            <a:noFill/>
                            <a:ln w="25400">
                              <a:solidFill>
                                <a:srgbClr val="000000"/>
                              </a:solidFill>
                              <a:round/>
                            </a:ln>
                          </wps:spPr>
                          <wps:bodyPr/>
                        </wps:wsp>
                        <wps:wsp>
                          <wps:cNvPr id="544" name="Line 13"/>
                          <wps:cNvCnPr/>
                          <wps:spPr bwMode="auto">
                            <a:xfrm>
                              <a:off x="1139" y="15925"/>
                              <a:ext cx="3997" cy="1"/>
                            </a:xfrm>
                            <a:prstGeom prst="line">
                              <a:avLst/>
                            </a:prstGeom>
                            <a:noFill/>
                            <a:ln w="12700">
                              <a:solidFill>
                                <a:srgbClr val="000000"/>
                              </a:solidFill>
                              <a:round/>
                            </a:ln>
                          </wps:spPr>
                          <wps:bodyPr/>
                        </wps:wsp>
                        <wps:wsp>
                          <wps:cNvPr id="545" name="Line 14"/>
                          <wps:cNvCnPr/>
                          <wps:spPr bwMode="auto">
                            <a:xfrm>
                              <a:off x="1139" y="16211"/>
                              <a:ext cx="3997" cy="1"/>
                            </a:xfrm>
                            <a:prstGeom prst="line">
                              <a:avLst/>
                            </a:prstGeom>
                            <a:noFill/>
                            <a:ln w="25400">
                              <a:solidFill>
                                <a:srgbClr val="000000"/>
                              </a:solidFill>
                              <a:round/>
                            </a:ln>
                          </wps:spPr>
                          <wps:bodyPr/>
                        </wps:wsp>
                        <wps:wsp>
                          <wps:cNvPr id="546" name="Line 15"/>
                          <wps:cNvCnPr/>
                          <wps:spPr bwMode="auto">
                            <a:xfrm>
                              <a:off x="11055" y="15927"/>
                              <a:ext cx="562" cy="1"/>
                            </a:xfrm>
                            <a:prstGeom prst="line">
                              <a:avLst/>
                            </a:prstGeom>
                            <a:noFill/>
                            <a:ln w="12700">
                              <a:solidFill>
                                <a:srgbClr val="000000"/>
                              </a:solidFill>
                              <a:round/>
                            </a:ln>
                          </wps:spPr>
                          <wps:bodyPr/>
                        </wps:wsp>
                        <wps:wsp>
                          <wps:cNvPr id="547" name="Rectangle 16"/>
                          <wps:cNvSpPr>
                            <a:spLocks noChangeArrowheads="1"/>
                          </wps:cNvSpPr>
                          <wps:spPr bwMode="auto">
                            <a:xfrm>
                              <a:off x="1162" y="16222"/>
                              <a:ext cx="525" cy="251"/>
                            </a:xfrm>
                            <a:prstGeom prst="rect">
                              <a:avLst/>
                            </a:prstGeom>
                            <a:noFill/>
                            <a:ln>
                              <a:noFill/>
                            </a:ln>
                          </wps:spPr>
                          <wps:txbx>
                            <w:txbxContent>
                              <w:p w14:paraId="3831A590" w14:textId="77777777" w:rsidR="00535345" w:rsidRDefault="00535345">
                                <w:pPr>
                                  <w:pStyle w:val="aa"/>
                                  <w:jc w:val="center"/>
                                  <w:rPr>
                                    <w:rFonts w:ascii="Times New Roman" w:hAnsi="Times New Roman"/>
                                    <w:sz w:val="18"/>
                                  </w:rPr>
                                </w:pPr>
                                <w:r>
                                  <w:rPr>
                                    <w:rFonts w:ascii="Times New Roman" w:hAnsi="Times New Roman"/>
                                    <w:sz w:val="18"/>
                                  </w:rPr>
                                  <w:t>Змн.</w:t>
                                </w:r>
                              </w:p>
                            </w:txbxContent>
                          </wps:txbx>
                          <wps:bodyPr rot="0" vert="horz" wrap="square" lIns="12700" tIns="12700" rIns="12700" bIns="12700" anchor="t" anchorCtr="0" upright="1">
                            <a:noAutofit/>
                          </wps:bodyPr>
                        </wps:wsp>
                        <wps:wsp>
                          <wps:cNvPr id="548" name="Rectangle 17"/>
                          <wps:cNvSpPr>
                            <a:spLocks noChangeArrowheads="1"/>
                          </wps:cNvSpPr>
                          <wps:spPr bwMode="auto">
                            <a:xfrm>
                              <a:off x="1731" y="16222"/>
                              <a:ext cx="525" cy="251"/>
                            </a:xfrm>
                            <a:prstGeom prst="rect">
                              <a:avLst/>
                            </a:prstGeom>
                            <a:noFill/>
                            <a:ln>
                              <a:noFill/>
                            </a:ln>
                          </wps:spPr>
                          <wps:txbx>
                            <w:txbxContent>
                              <w:p w14:paraId="71C2E336" w14:textId="77777777" w:rsidR="00535345" w:rsidRDefault="00535345">
                                <w:pPr>
                                  <w:pStyle w:val="aa"/>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549" name="Rectangle 18"/>
                          <wps:cNvSpPr>
                            <a:spLocks noChangeArrowheads="1"/>
                          </wps:cNvSpPr>
                          <wps:spPr bwMode="auto">
                            <a:xfrm>
                              <a:off x="2323" y="16222"/>
                              <a:ext cx="1349" cy="251"/>
                            </a:xfrm>
                            <a:prstGeom prst="rect">
                              <a:avLst/>
                            </a:prstGeom>
                            <a:noFill/>
                            <a:ln>
                              <a:noFill/>
                            </a:ln>
                          </wps:spPr>
                          <wps:txbx>
                            <w:txbxContent>
                              <w:p w14:paraId="21655C49" w14:textId="77777777" w:rsidR="00535345" w:rsidRDefault="00535345">
                                <w:pPr>
                                  <w:pStyle w:val="aa"/>
                                  <w:jc w:val="center"/>
                                  <w:rPr>
                                    <w:rFonts w:ascii="Times New Roman" w:hAnsi="Times New Roman"/>
                                    <w:sz w:val="18"/>
                                  </w:rPr>
                                </w:pPr>
                                <w:r>
                                  <w:rPr>
                                    <w:rFonts w:ascii="Times New Roman" w:hAnsi="Times New Roman"/>
                                    <w:sz w:val="18"/>
                                  </w:rPr>
                                  <w:t>№ докум.</w:t>
                                </w:r>
                              </w:p>
                              <w:p w14:paraId="489223B4" w14:textId="77777777" w:rsidR="00535345" w:rsidRDefault="00535345">
                                <w:pPr>
                                  <w:pStyle w:val="aa"/>
                                  <w:jc w:val="center"/>
                                  <w:rPr>
                                    <w:rFonts w:ascii="Times New Roman" w:hAnsi="Times New Roman"/>
                                    <w:sz w:val="18"/>
                                  </w:rPr>
                                </w:pPr>
                              </w:p>
                              <w:p w14:paraId="2970794C" w14:textId="77777777" w:rsidR="00535345" w:rsidRDefault="00535345">
                                <w:pPr>
                                  <w:pStyle w:val="aa"/>
                                  <w:jc w:val="center"/>
                                  <w:rPr>
                                    <w:rFonts w:ascii="Times New Roman" w:hAnsi="Times New Roman"/>
                                    <w:sz w:val="18"/>
                                  </w:rPr>
                                </w:pPr>
                              </w:p>
                              <w:p w14:paraId="5AEA2855" w14:textId="77777777" w:rsidR="00535345" w:rsidRDefault="00535345">
                                <w:pPr>
                                  <w:pStyle w:val="aa"/>
                                  <w:jc w:val="center"/>
                                  <w:rPr>
                                    <w:rFonts w:ascii="Times New Roman" w:hAnsi="Times New Roman"/>
                                    <w:sz w:val="18"/>
                                  </w:rPr>
                                </w:pPr>
                              </w:p>
                              <w:p w14:paraId="641A28E8" w14:textId="77777777" w:rsidR="00535345" w:rsidRDefault="00535345">
                                <w:pPr>
                                  <w:pStyle w:val="aa"/>
                                  <w:jc w:val="center"/>
                                  <w:rPr>
                                    <w:rFonts w:ascii="Times New Roman" w:hAnsi="Times New Roman"/>
                                    <w:sz w:val="18"/>
                                  </w:rPr>
                                </w:pPr>
                              </w:p>
                              <w:p w14:paraId="5AA038ED" w14:textId="77777777" w:rsidR="00535345" w:rsidRDefault="00535345">
                                <w:pPr>
                                  <w:pStyle w:val="aa"/>
                                  <w:jc w:val="center"/>
                                  <w:rPr>
                                    <w:rFonts w:ascii="Times New Roman" w:hAnsi="Times New Roman"/>
                                    <w:sz w:val="18"/>
                                  </w:rPr>
                                </w:pPr>
                              </w:p>
                            </w:txbxContent>
                          </wps:txbx>
                          <wps:bodyPr rot="0" vert="horz" wrap="square" lIns="12700" tIns="12700" rIns="12700" bIns="12700" anchor="t" anchorCtr="0" upright="1">
                            <a:noAutofit/>
                          </wps:bodyPr>
                        </wps:wsp>
                        <wps:wsp>
                          <wps:cNvPr id="550" name="Rectangle 19"/>
                          <wps:cNvSpPr>
                            <a:spLocks noChangeArrowheads="1"/>
                          </wps:cNvSpPr>
                          <wps:spPr bwMode="auto">
                            <a:xfrm>
                              <a:off x="3747" y="16222"/>
                              <a:ext cx="805" cy="251"/>
                            </a:xfrm>
                            <a:prstGeom prst="rect">
                              <a:avLst/>
                            </a:prstGeom>
                            <a:noFill/>
                            <a:ln>
                              <a:noFill/>
                            </a:ln>
                          </wps:spPr>
                          <wps:txbx>
                            <w:txbxContent>
                              <w:p w14:paraId="64E230C5" w14:textId="77777777" w:rsidR="00535345" w:rsidRDefault="00535345">
                                <w:pPr>
                                  <w:pStyle w:val="aa"/>
                                  <w:jc w:val="center"/>
                                  <w:rPr>
                                    <w:rFonts w:ascii="Times New Roman" w:hAnsi="Times New Roman"/>
                                    <w:sz w:val="18"/>
                                  </w:rPr>
                                </w:pPr>
                                <w:r>
                                  <w:rPr>
                                    <w:rFonts w:ascii="Times New Roman" w:hAnsi="Times New Roman"/>
                                    <w:sz w:val="18"/>
                                  </w:rPr>
                                  <w:t>Підпис</w:t>
                                </w:r>
                              </w:p>
                            </w:txbxContent>
                          </wps:txbx>
                          <wps:bodyPr rot="0" vert="horz" wrap="square" lIns="12700" tIns="12700" rIns="12700" bIns="12700" anchor="t" anchorCtr="0" upright="1">
                            <a:noAutofit/>
                          </wps:bodyPr>
                        </wps:wsp>
                        <wps:wsp>
                          <wps:cNvPr id="551" name="Rectangle 20"/>
                          <wps:cNvSpPr>
                            <a:spLocks noChangeArrowheads="1"/>
                          </wps:cNvSpPr>
                          <wps:spPr bwMode="auto">
                            <a:xfrm>
                              <a:off x="4597" y="16222"/>
                              <a:ext cx="525" cy="251"/>
                            </a:xfrm>
                            <a:prstGeom prst="rect">
                              <a:avLst/>
                            </a:prstGeom>
                            <a:noFill/>
                            <a:ln>
                              <a:noFill/>
                            </a:ln>
                          </wps:spPr>
                          <wps:txbx>
                            <w:txbxContent>
                              <w:p w14:paraId="477D10A0" w14:textId="77777777" w:rsidR="00535345" w:rsidRDefault="00535345">
                                <w:pPr>
                                  <w:pStyle w:val="aa"/>
                                  <w:jc w:val="center"/>
                                  <w:rPr>
                                    <w:rFonts w:ascii="Times New Roman" w:hAnsi="Times New Roman"/>
                                    <w:sz w:val="18"/>
                                  </w:rPr>
                                </w:pPr>
                                <w:r>
                                  <w:rPr>
                                    <w:rFonts w:ascii="Times New Roman" w:hAnsi="Times New Roman"/>
                                    <w:sz w:val="18"/>
                                  </w:rPr>
                                  <w:t>Дата</w:t>
                                </w:r>
                              </w:p>
                            </w:txbxContent>
                          </wps:txbx>
                          <wps:bodyPr rot="0" vert="horz" wrap="square" lIns="12700" tIns="12700" rIns="12700" bIns="12700" anchor="t" anchorCtr="0" upright="1">
                            <a:noAutofit/>
                          </wps:bodyPr>
                        </wps:wsp>
                        <wps:wsp>
                          <wps:cNvPr id="552" name="Rectangle 21"/>
                          <wps:cNvSpPr>
                            <a:spLocks noChangeArrowheads="1"/>
                          </wps:cNvSpPr>
                          <wps:spPr bwMode="auto">
                            <a:xfrm>
                              <a:off x="11071" y="15669"/>
                              <a:ext cx="525" cy="250"/>
                            </a:xfrm>
                            <a:prstGeom prst="rect">
                              <a:avLst/>
                            </a:prstGeom>
                            <a:noFill/>
                            <a:ln>
                              <a:noFill/>
                            </a:ln>
                          </wps:spPr>
                          <wps:txbx>
                            <w:txbxContent>
                              <w:p w14:paraId="53E3580A" w14:textId="77777777" w:rsidR="00535345" w:rsidRDefault="00535345">
                                <w:pPr>
                                  <w:pStyle w:val="aa"/>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553" name="Rectangle 22"/>
                          <wps:cNvSpPr>
                            <a:spLocks noChangeArrowheads="1"/>
                          </wps:cNvSpPr>
                          <wps:spPr bwMode="auto">
                            <a:xfrm>
                              <a:off x="11071" y="16040"/>
                              <a:ext cx="525" cy="343"/>
                            </a:xfrm>
                            <a:prstGeom prst="rect">
                              <a:avLst/>
                            </a:prstGeom>
                            <a:noFill/>
                            <a:ln>
                              <a:noFill/>
                            </a:ln>
                          </wps:spPr>
                          <wps:txbx>
                            <w:txbxContent>
                              <w:p w14:paraId="71C9352C" w14:textId="77777777" w:rsidR="00535345" w:rsidRDefault="00535345">
                                <w:pPr>
                                  <w:jc w:val="center"/>
                                  <w:rPr>
                                    <w:lang w:val="uk-UA"/>
                                  </w:rPr>
                                </w:pPr>
                                <w:r>
                                  <w:rPr>
                                    <w:lang w:val="uk-UA"/>
                                  </w:rPr>
                                  <w:fldChar w:fldCharType="begin"/>
                                </w:r>
                                <w:r>
                                  <w:rPr>
                                    <w:lang w:val="uk-UA"/>
                                  </w:rPr>
                                  <w:instrText>PAGE   \* MERGEFORMAT</w:instrText>
                                </w:r>
                                <w:r>
                                  <w:rPr>
                                    <w:lang w:val="uk-UA"/>
                                  </w:rPr>
                                  <w:fldChar w:fldCharType="separate"/>
                                </w:r>
                                <w:r>
                                  <w:rPr>
                                    <w:noProof/>
                                    <w:lang w:val="uk-UA"/>
                                  </w:rPr>
                                  <w:t>8</w:t>
                                </w:r>
                                <w:r>
                                  <w:rPr>
                                    <w:lang w:val="uk-UA"/>
                                  </w:rPr>
                                  <w:fldChar w:fldCharType="end"/>
                                </w:r>
                              </w:p>
                              <w:p w14:paraId="4F09D524" w14:textId="77777777" w:rsidR="00535345" w:rsidRDefault="00535345">
                                <w:pPr>
                                  <w:jc w:val="center"/>
                                  <w:rPr>
                                    <w:lang w:val="uk-UA"/>
                                  </w:rPr>
                                </w:pPr>
                              </w:p>
                              <w:p w14:paraId="47429F2B" w14:textId="77777777" w:rsidR="00535345" w:rsidRDefault="00535345">
                                <w:pPr>
                                  <w:pStyle w:val="aa"/>
                                  <w:rPr>
                                    <w:rFonts w:ascii="Times New Roman" w:hAnsi="Times New Roman"/>
                                    <w:sz w:val="24"/>
                                    <w:lang w:val="ru-RU"/>
                                  </w:rPr>
                                </w:pPr>
                                <w:r>
                                  <w:rPr>
                                    <w:rFonts w:ascii="Times New Roman" w:hAnsi="Times New Roman"/>
                                    <w:sz w:val="24"/>
                                    <w:lang w:val="ru-RU"/>
                                  </w:rPr>
                                  <w:t>2</w:t>
                                </w:r>
                              </w:p>
                            </w:txbxContent>
                          </wps:txbx>
                          <wps:bodyPr rot="0" vert="horz" wrap="square" lIns="12700" tIns="12700" rIns="12700" bIns="12700" anchor="t" anchorCtr="0" upright="1">
                            <a:noAutofit/>
                          </wps:bodyPr>
                        </wps:wsp>
                        <wps:wsp>
                          <wps:cNvPr id="554" name="Rectangle 23"/>
                          <wps:cNvSpPr>
                            <a:spLocks noChangeArrowheads="1"/>
                          </wps:cNvSpPr>
                          <wps:spPr bwMode="auto">
                            <a:xfrm>
                              <a:off x="5195" y="15866"/>
                              <a:ext cx="5808" cy="387"/>
                            </a:xfrm>
                            <a:prstGeom prst="rect">
                              <a:avLst/>
                            </a:prstGeom>
                            <a:noFill/>
                            <a:ln>
                              <a:noFill/>
                            </a:ln>
                          </wps:spPr>
                          <wps:txbx>
                            <w:txbxContent>
                              <w:p w14:paraId="791FD129" w14:textId="77777777" w:rsidR="00535345" w:rsidRDefault="00535345">
                                <w:pPr>
                                  <w:rPr>
                                    <w:szCs w:val="28"/>
                                  </w:rPr>
                                </w:pPr>
                              </w:p>
                            </w:txbxContent>
                          </wps:txbx>
                          <wps:bodyPr rot="0" vert="horz" wrap="square" lIns="12700" tIns="12700" rIns="12700" bIns="12700" anchor="t" anchorCtr="0" upright="1">
                            <a:noAutofit/>
                          </wps:bodyPr>
                        </wps:wsp>
                      </wpg:grpSp>
                      <wps:wsp>
                        <wps:cNvPr id="555" name="Rectangle 24"/>
                        <wps:cNvSpPr>
                          <a:spLocks noChangeArrowheads="1"/>
                        </wps:cNvSpPr>
                        <wps:spPr bwMode="auto">
                          <a:xfrm>
                            <a:off x="2241" y="15971"/>
                            <a:ext cx="1463" cy="227"/>
                          </a:xfrm>
                          <a:prstGeom prst="rect">
                            <a:avLst/>
                          </a:prstGeom>
                          <a:noFill/>
                          <a:ln>
                            <a:noFill/>
                          </a:ln>
                        </wps:spPr>
                        <wps:txbx>
                          <w:txbxContent>
                            <w:p w14:paraId="4C35F893" w14:textId="42080741" w:rsidR="00535345" w:rsidRPr="00F94181" w:rsidRDefault="00535345">
                              <w:pPr>
                                <w:rPr>
                                  <w:i/>
                                  <w:sz w:val="18"/>
                                  <w:lang w:val="uk-UA"/>
                                </w:rPr>
                              </w:pPr>
                            </w:p>
                          </w:txbxContent>
                        </wps:txbx>
                        <wps:bodyPr rot="0" vert="horz" wrap="square" lIns="0" tIns="12700" rIns="0" bIns="12700" anchor="t" anchorCtr="0" upright="1">
                          <a:noAutofit/>
                        </wps:bodyPr>
                      </wps:wsp>
                    </wpg:grpSp>
                  </wpg:wgp>
                </a:graphicData>
              </a:graphic>
            </wp:anchor>
          </w:drawing>
        </mc:Choice>
        <mc:Fallback>
          <w:pict>
            <v:group w14:anchorId="103B8CF3" id="Группа 532" o:spid="_x0000_s1026" style="position:absolute;margin-left:-34pt;margin-top:5.05pt;width:524.4pt;height:808.15pt;z-index:251659264" coordorigin="1134,284" coordsize="10488,16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">
              <v:rect id="Rectangle 2" o:spid="_x0000_s1027" style="position:absolute;left:2332;top:15643;width:1349;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" filled="f" stroked="f">
                <v:textbox inset="1pt,1pt,1pt,1pt">
                  <w:txbxContent>
                    <w:p w14:paraId="6BA2F8DF" w14:textId="77777777" w:rsidR="00535345" w:rsidRDefault="00535345">
                      <w:pPr>
                        <w:pStyle w:val="aa"/>
                        <w:jc w:val="center"/>
                        <w:rPr>
                          <w:rFonts w:ascii="Times New Roman" w:hAnsi="Times New Roman"/>
                          <w:sz w:val="20"/>
                        </w:rPr>
                      </w:pPr>
                    </w:p>
                  </w:txbxContent>
                </v:textbox>
              </v:rect>
              <v:group id="Group 3" o:spid="_x0000_s1028" style="position:absolute;left:1134;top:284;width:10488;height:16214" coordorigin="1134,284" coordsize="10488,16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group id="Group 4" o:spid="_x0000_s1029" style="position:absolute;left:1134;top:284;width:10488;height:16214" coordorigin="1134,284" coordsize="10488,16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rect id="Rectangle 5" o:spid="_x0000_s1030" style="position:absolute;left:1134;top:284;width:10488;height:16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" filled="f" strokeweight="2pt"/>
                  <v:line id="Line 6" o:spid="_x0000_s1031" style="position:absolute;visibility:visible;mso-wrap-style:square" from="1707,15646" to="1708,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ExAAAANwAAAAPAAAAZHJzL2Rvd25yZXYueG1sRI9Ba8JA&#10;FITvQv/D8gredFOL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D552gTEAAAA3AAAAA8A&#10;AAAAAAAAAAAAAAAABwIAAGRycy9kb3ducmV2LnhtbFBLBQYAAAAAAwADALcAAAD4AgAAAAA=&#10;" strokeweight="2pt"/>
                  <v:line id="Line 7" o:spid="_x0000_s1032" style="position:absolute;visibility:visible;mso-wrap-style:square" from="1139,15639" to="11610,1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52vQAAANwAAAAPAAAAZHJzL2Rvd25yZXYueG1sRE+9CsIw&#10;EN4F3yGc4Kapi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T+ZOdr0AAADcAAAADwAAAAAAAAAA&#10;AAAAAAAHAgAAZHJzL2Rvd25yZXYueG1sUEsFBgAAAAADAAMAtwAAAPECAAAAAA==&#10;" strokeweight="2pt"/>
                  <v:line id="Line 8" o:spid="_x0000_s1033" style="position:absolute;visibility:visible;mso-wrap-style:square" from="2280,15646" to="2281,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" strokeweight="2pt"/>
                  <v:line id="Line 9" o:spid="_x0000_s1034" style="position:absolute;visibility:visible;mso-wrap-style:square" from="3714,15646" to="3715,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ENvQAAANwAAAAPAAAAZHJzL2Rvd25yZXYueG1sRE+9CsIw&#10;EN4F3yGc4Kapo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6ZYxDb0AAADcAAAADwAAAAAAAAAA&#10;AAAAAAAHAgAAZHJzL2Rvd25yZXYueG1sUEsFBgAAAAADAAMAtwAAAPECAAAAAA==&#10;" strokeweight="2pt"/>
                  <v:line id="Line 10" o:spid="_x0000_s1035" style="position:absolute;visibility:visible;mso-wrap-style:square" from="4572,15654" to="4574,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" strokeweight="2pt"/>
                  <v:line id="Line 11" o:spid="_x0000_s1036" style="position:absolute;visibility:visible;mso-wrap-style:square" from="5146,15646" to="5147,1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ArhwAAAANwAAAAPAAAAZHJzL2Rvd25yZXYueG1sRI/BCsIw&#10;EETvgv8QVvCmqaI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dggK4cAAAADcAAAADwAAAAAA&#10;AAAAAAAAAAAHAgAAZHJzL2Rvd25yZXYueG1sUEsFBgAAAAADAAMAtwAAAPQCAAAAAA==&#10;" strokeweight="2pt"/>
                  <v:line id="Line 12" o:spid="_x0000_s1037" style="position:absolute;visibility:visible;mso-wrap-style:square" from="11048,15646" to="11050,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line id="Line 13" o:spid="_x0000_s1038" style="position:absolute;visibility:visible;mso-wrap-style:square" from="1139,15925" to="5136,15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" strokeweight="1pt"/>
                  <v:line id="Line 14" o:spid="_x0000_s1039" style="position:absolute;visibility:visible;mso-wrap-style:square" from="1139,16211" to="5136,1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" strokeweight="2pt"/>
                  <v:line id="Line 15" o:spid="_x0000_s1040" style="position:absolute;visibility:visible;mso-wrap-style:square" from="11055,15927" to="11617,1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" strokeweight="1pt"/>
                  <v:rect id="Rectangle 16" o:spid="_x0000_s1041" style="position:absolute;left:1162;top:16222;width:52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" filled="f" stroked="f">
                    <v:textbox inset="1pt,1pt,1pt,1pt">
                      <w:txbxContent>
                        <w:p w14:paraId="3831A590" w14:textId="77777777" w:rsidR="00535345" w:rsidRDefault="00535345">
                          <w:pPr>
                            <w:pStyle w:val="aa"/>
                            <w:jc w:val="center"/>
                            <w:rPr>
                              <w:rFonts w:ascii="Times New Roman" w:hAnsi="Times New Roman"/>
                              <w:sz w:val="18"/>
                            </w:rPr>
                          </w:pPr>
                          <w:r>
                            <w:rPr>
                              <w:rFonts w:ascii="Times New Roman" w:hAnsi="Times New Roman"/>
                              <w:sz w:val="18"/>
                            </w:rPr>
                            <w:t>Змн.</w:t>
                          </w:r>
                        </w:p>
                      </w:txbxContent>
                    </v:textbox>
                  </v:rect>
                  <v:rect id="Rectangle 17" o:spid="_x0000_s1042" style="position:absolute;left:1731;top:16222;width:52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" filled="f" stroked="f">
                    <v:textbox inset="1pt,1pt,1pt,1pt">
                      <w:txbxContent>
                        <w:p w14:paraId="71C2E336" w14:textId="77777777" w:rsidR="00535345" w:rsidRDefault="00535345">
                          <w:pPr>
                            <w:pStyle w:val="aa"/>
                            <w:jc w:val="center"/>
                            <w:rPr>
                              <w:rFonts w:ascii="Times New Roman" w:hAnsi="Times New Roman"/>
                              <w:sz w:val="18"/>
                            </w:rPr>
                          </w:pPr>
                          <w:r>
                            <w:rPr>
                              <w:rFonts w:ascii="Times New Roman" w:hAnsi="Times New Roman"/>
                              <w:sz w:val="18"/>
                            </w:rPr>
                            <w:t>Арк.</w:t>
                          </w:r>
                        </w:p>
                      </w:txbxContent>
                    </v:textbox>
                  </v:rect>
                  <v:rect id="Rectangle 18" o:spid="_x0000_s1043" style="position:absolute;left:2323;top:16222;width:1349;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" filled="f" stroked="f">
                    <v:textbox inset="1pt,1pt,1pt,1pt">
                      <w:txbxContent>
                        <w:p w14:paraId="21655C49" w14:textId="77777777" w:rsidR="00535345" w:rsidRDefault="00535345">
                          <w:pPr>
                            <w:pStyle w:val="aa"/>
                            <w:jc w:val="center"/>
                            <w:rPr>
                              <w:rFonts w:ascii="Times New Roman" w:hAnsi="Times New Roman"/>
                              <w:sz w:val="18"/>
                            </w:rPr>
                          </w:pPr>
                          <w:r>
                            <w:rPr>
                              <w:rFonts w:ascii="Times New Roman" w:hAnsi="Times New Roman"/>
                              <w:sz w:val="18"/>
                            </w:rPr>
                            <w:t>№ докум.</w:t>
                          </w:r>
                        </w:p>
                        <w:p w14:paraId="489223B4" w14:textId="77777777" w:rsidR="00535345" w:rsidRDefault="00535345">
                          <w:pPr>
                            <w:pStyle w:val="aa"/>
                            <w:jc w:val="center"/>
                            <w:rPr>
                              <w:rFonts w:ascii="Times New Roman" w:hAnsi="Times New Roman"/>
                              <w:sz w:val="18"/>
                            </w:rPr>
                          </w:pPr>
                        </w:p>
                        <w:p w14:paraId="2970794C" w14:textId="77777777" w:rsidR="00535345" w:rsidRDefault="00535345">
                          <w:pPr>
                            <w:pStyle w:val="aa"/>
                            <w:jc w:val="center"/>
                            <w:rPr>
                              <w:rFonts w:ascii="Times New Roman" w:hAnsi="Times New Roman"/>
                              <w:sz w:val="18"/>
                            </w:rPr>
                          </w:pPr>
                        </w:p>
                        <w:p w14:paraId="5AEA2855" w14:textId="77777777" w:rsidR="00535345" w:rsidRDefault="00535345">
                          <w:pPr>
                            <w:pStyle w:val="aa"/>
                            <w:jc w:val="center"/>
                            <w:rPr>
                              <w:rFonts w:ascii="Times New Roman" w:hAnsi="Times New Roman"/>
                              <w:sz w:val="18"/>
                            </w:rPr>
                          </w:pPr>
                        </w:p>
                        <w:p w14:paraId="641A28E8" w14:textId="77777777" w:rsidR="00535345" w:rsidRDefault="00535345">
                          <w:pPr>
                            <w:pStyle w:val="aa"/>
                            <w:jc w:val="center"/>
                            <w:rPr>
                              <w:rFonts w:ascii="Times New Roman" w:hAnsi="Times New Roman"/>
                              <w:sz w:val="18"/>
                            </w:rPr>
                          </w:pPr>
                        </w:p>
                        <w:p w14:paraId="5AA038ED" w14:textId="77777777" w:rsidR="00535345" w:rsidRDefault="00535345">
                          <w:pPr>
                            <w:pStyle w:val="aa"/>
                            <w:jc w:val="center"/>
                            <w:rPr>
                              <w:rFonts w:ascii="Times New Roman" w:hAnsi="Times New Roman"/>
                              <w:sz w:val="18"/>
                            </w:rPr>
                          </w:pPr>
                        </w:p>
                      </w:txbxContent>
                    </v:textbox>
                  </v:rect>
                  <v:rect id="Rectangle 19" o:spid="_x0000_s1044" style="position:absolute;left:3747;top:16222;width:80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" filled="f" stroked="f">
                    <v:textbox inset="1pt,1pt,1pt,1pt">
                      <w:txbxContent>
                        <w:p w14:paraId="64E230C5" w14:textId="77777777" w:rsidR="00535345" w:rsidRDefault="00535345">
                          <w:pPr>
                            <w:pStyle w:val="aa"/>
                            <w:jc w:val="center"/>
                            <w:rPr>
                              <w:rFonts w:ascii="Times New Roman" w:hAnsi="Times New Roman"/>
                              <w:sz w:val="18"/>
                            </w:rPr>
                          </w:pPr>
                          <w:r>
                            <w:rPr>
                              <w:rFonts w:ascii="Times New Roman" w:hAnsi="Times New Roman"/>
                              <w:sz w:val="18"/>
                            </w:rPr>
                            <w:t>Підпис</w:t>
                          </w:r>
                        </w:p>
                      </w:txbxContent>
                    </v:textbox>
                  </v:rect>
                  <v:rect id="Rectangle 20" o:spid="_x0000_s1045" style="position:absolute;left:4597;top:16222;width:52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" filled="f" stroked="f">
                    <v:textbox inset="1pt,1pt,1pt,1pt">
                      <w:txbxContent>
                        <w:p w14:paraId="477D10A0" w14:textId="77777777" w:rsidR="00535345" w:rsidRDefault="00535345">
                          <w:pPr>
                            <w:pStyle w:val="aa"/>
                            <w:jc w:val="center"/>
                            <w:rPr>
                              <w:rFonts w:ascii="Times New Roman" w:hAnsi="Times New Roman"/>
                              <w:sz w:val="18"/>
                            </w:rPr>
                          </w:pPr>
                          <w:r>
                            <w:rPr>
                              <w:rFonts w:ascii="Times New Roman" w:hAnsi="Times New Roman"/>
                              <w:sz w:val="18"/>
                            </w:rPr>
                            <w:t>Дата</w:t>
                          </w:r>
                        </w:p>
                      </w:txbxContent>
                    </v:textbox>
                  </v:rect>
                  <v:rect id="Rectangle 21" o:spid="_x0000_s1046" style="position:absolute;left:11071;top:15669;width:52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" filled="f" stroked="f">
                    <v:textbox inset="1pt,1pt,1pt,1pt">
                      <w:txbxContent>
                        <w:p w14:paraId="53E3580A" w14:textId="77777777" w:rsidR="00535345" w:rsidRDefault="00535345">
                          <w:pPr>
                            <w:pStyle w:val="aa"/>
                            <w:jc w:val="center"/>
                            <w:rPr>
                              <w:rFonts w:ascii="Times New Roman" w:hAnsi="Times New Roman"/>
                              <w:sz w:val="18"/>
                            </w:rPr>
                          </w:pPr>
                          <w:r>
                            <w:rPr>
                              <w:rFonts w:ascii="Times New Roman" w:hAnsi="Times New Roman"/>
                              <w:sz w:val="18"/>
                            </w:rPr>
                            <w:t>Арк.</w:t>
                          </w:r>
                        </w:p>
                      </w:txbxContent>
                    </v:textbox>
                  </v:rect>
                  <v:rect id="Rectangle 22" o:spid="_x0000_s1047" style="position:absolute;left:11071;top:16040;width:52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" filled="f" stroked="f">
                    <v:textbox inset="1pt,1pt,1pt,1pt">
                      <w:txbxContent>
                        <w:p w14:paraId="71C9352C" w14:textId="77777777" w:rsidR="00535345" w:rsidRDefault="00535345">
                          <w:pPr>
                            <w:jc w:val="center"/>
                            <w:rPr>
                              <w:lang w:val="uk-UA"/>
                            </w:rPr>
                          </w:pPr>
                          <w:r>
                            <w:rPr>
                              <w:lang w:val="uk-UA"/>
                            </w:rPr>
                            <w:fldChar w:fldCharType="begin"/>
                          </w:r>
                          <w:r>
                            <w:rPr>
                              <w:lang w:val="uk-UA"/>
                            </w:rPr>
                            <w:instrText>PAGE   \* MERGEFORMAT</w:instrText>
                          </w:r>
                          <w:r>
                            <w:rPr>
                              <w:lang w:val="uk-UA"/>
                            </w:rPr>
                            <w:fldChar w:fldCharType="separate"/>
                          </w:r>
                          <w:r>
                            <w:rPr>
                              <w:noProof/>
                              <w:lang w:val="uk-UA"/>
                            </w:rPr>
                            <w:t>8</w:t>
                          </w:r>
                          <w:r>
                            <w:rPr>
                              <w:lang w:val="uk-UA"/>
                            </w:rPr>
                            <w:fldChar w:fldCharType="end"/>
                          </w:r>
                        </w:p>
                        <w:p w14:paraId="4F09D524" w14:textId="77777777" w:rsidR="00535345" w:rsidRDefault="00535345">
                          <w:pPr>
                            <w:jc w:val="center"/>
                            <w:rPr>
                              <w:lang w:val="uk-UA"/>
                            </w:rPr>
                          </w:pPr>
                        </w:p>
                        <w:p w14:paraId="47429F2B" w14:textId="77777777" w:rsidR="00535345" w:rsidRDefault="00535345">
                          <w:pPr>
                            <w:pStyle w:val="aa"/>
                            <w:rPr>
                              <w:rFonts w:ascii="Times New Roman" w:hAnsi="Times New Roman"/>
                              <w:sz w:val="24"/>
                              <w:lang w:val="ru-RU"/>
                            </w:rPr>
                          </w:pPr>
                          <w:r>
                            <w:rPr>
                              <w:rFonts w:ascii="Times New Roman" w:hAnsi="Times New Roman"/>
                              <w:sz w:val="24"/>
                              <w:lang w:val="ru-RU"/>
                            </w:rPr>
                            <w:t>2</w:t>
                          </w:r>
                        </w:p>
                      </w:txbxContent>
                    </v:textbox>
                  </v:rect>
                  <v:rect id="Rectangle 23" o:spid="_x0000_s1048" style="position:absolute;left:5195;top:15866;width:580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" filled="f" stroked="f">
                    <v:textbox inset="1pt,1pt,1pt,1pt">
                      <w:txbxContent>
                        <w:p w14:paraId="791FD129" w14:textId="77777777" w:rsidR="00535345" w:rsidRDefault="00535345">
                          <w:pPr>
                            <w:rPr>
                              <w:szCs w:val="28"/>
                            </w:rPr>
                          </w:pPr>
                        </w:p>
                      </w:txbxContent>
                    </v:textbox>
                  </v:rect>
                </v:group>
                <v:rect id="Rectangle 24" o:spid="_x0000_s1049" style="position:absolute;left:2241;top:15971;width:1463;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" filled="f" stroked="f">
                  <v:textbox inset="0,1pt,0,1pt">
                    <w:txbxContent>
                      <w:p w14:paraId="4C35F893" w14:textId="42080741" w:rsidR="00535345" w:rsidRPr="00F94181" w:rsidRDefault="00535345">
                        <w:pPr>
                          <w:rPr>
                            <w:i/>
                            <w:sz w:val="18"/>
                            <w:lang w:val="uk-UA"/>
                          </w:rPr>
                        </w:pPr>
                      </w:p>
                    </w:txbxContent>
                  </v:textbox>
                </v: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A862" w14:textId="77777777" w:rsidR="00535345" w:rsidRDefault="00535345">
    <w:pPr>
      <w:pStyle w:val="a5"/>
    </w:pPr>
    <w:r>
      <w:rPr>
        <w:noProof/>
        <w:lang w:val="uk-UA" w:eastAsia="uk-UA"/>
      </w:rPr>
      <mc:AlternateContent>
        <mc:Choice Requires="wpg">
          <w:drawing>
            <wp:anchor distT="0" distB="0" distL="114300" distR="114300" simplePos="0" relativeHeight="251656192" behindDoc="0" locked="0" layoutInCell="1" allowOverlap="1" wp14:anchorId="713AFDF6" wp14:editId="16EADD22">
              <wp:simplePos x="0" y="0"/>
              <wp:positionH relativeFrom="column">
                <wp:posOffset>-476397</wp:posOffset>
              </wp:positionH>
              <wp:positionV relativeFrom="paragraph">
                <wp:posOffset>106875</wp:posOffset>
              </wp:positionV>
              <wp:extent cx="6659880" cy="10200640"/>
              <wp:effectExtent l="0" t="0" r="26670" b="29210"/>
              <wp:wrapNone/>
              <wp:docPr id="507" name="Группа 507"/>
              <wp:cNvGraphicFramePr/>
              <a:graphic xmlns:a="http://schemas.openxmlformats.org/drawingml/2006/main">
                <a:graphicData uri="http://schemas.microsoft.com/office/word/2010/wordprocessingGroup">
                  <wpg:wgp>
                    <wpg:cNvGrpSpPr/>
                    <wpg:grpSpPr>
                      <a:xfrm>
                        <a:off x="0" y="0"/>
                        <a:ext cx="6659880" cy="10200640"/>
                        <a:chOff x="1134" y="284"/>
                        <a:chExt cx="10488" cy="16214"/>
                      </a:xfrm>
                    </wpg:grpSpPr>
                    <wps:wsp>
                      <wps:cNvPr id="508" name="Rectangle 2"/>
                      <wps:cNvSpPr>
                        <a:spLocks noChangeArrowheads="1"/>
                      </wps:cNvSpPr>
                      <wps:spPr bwMode="auto">
                        <a:xfrm>
                          <a:off x="2306" y="15643"/>
                          <a:ext cx="1375" cy="303"/>
                        </a:xfrm>
                        <a:prstGeom prst="rect">
                          <a:avLst/>
                        </a:prstGeom>
                        <a:noFill/>
                        <a:ln>
                          <a:noFill/>
                        </a:ln>
                      </wps:spPr>
                      <wps:txbx>
                        <w:txbxContent>
                          <w:p w14:paraId="41CEC44C" w14:textId="0C3991AC" w:rsidR="00535345" w:rsidRPr="00C44D42" w:rsidRDefault="00535345" w:rsidP="00C44D42">
                            <w:pPr>
                              <w:pStyle w:val="aa"/>
                              <w:jc w:val="left"/>
                              <w:rPr>
                                <w:rFonts w:ascii="Times New Roman" w:hAnsi="Times New Roman"/>
                                <w:sz w:val="20"/>
                              </w:rPr>
                            </w:pPr>
                          </w:p>
                        </w:txbxContent>
                      </wps:txbx>
                      <wps:bodyPr rot="0" vert="horz" wrap="square" lIns="12700" tIns="12700" rIns="12700" bIns="12700" anchor="t" anchorCtr="0" upright="1">
                        <a:noAutofit/>
                      </wps:bodyPr>
                    </wps:wsp>
                    <wpg:grpSp>
                      <wpg:cNvPr id="509" name="Group 3"/>
                      <wpg:cNvGrpSpPr/>
                      <wpg:grpSpPr>
                        <a:xfrm>
                          <a:off x="1134" y="284"/>
                          <a:ext cx="10488" cy="16214"/>
                          <a:chOff x="1134" y="284"/>
                          <a:chExt cx="10488" cy="16214"/>
                        </a:xfrm>
                      </wpg:grpSpPr>
                      <wpg:grpSp>
                        <wpg:cNvPr id="510" name="Group 4"/>
                        <wpg:cNvGrpSpPr/>
                        <wpg:grpSpPr>
                          <a:xfrm>
                            <a:off x="1134" y="284"/>
                            <a:ext cx="10488" cy="16214"/>
                            <a:chOff x="1134" y="284"/>
                            <a:chExt cx="10488" cy="16214"/>
                          </a:xfrm>
                        </wpg:grpSpPr>
                        <wps:wsp>
                          <wps:cNvPr id="511" name="Rectangle 5"/>
                          <wps:cNvSpPr>
                            <a:spLocks noChangeArrowheads="1"/>
                          </wps:cNvSpPr>
                          <wps:spPr bwMode="auto">
                            <a:xfrm>
                              <a:off x="1134" y="284"/>
                              <a:ext cx="10488" cy="16214"/>
                            </a:xfrm>
                            <a:prstGeom prst="rect">
                              <a:avLst/>
                            </a:prstGeom>
                            <a:noFill/>
                            <a:ln w="25400">
                              <a:solidFill>
                                <a:srgbClr val="000000"/>
                              </a:solidFill>
                              <a:miter lim="800000"/>
                            </a:ln>
                          </wps:spPr>
                          <wps:bodyPr rot="0" vert="horz" wrap="square" lIns="91440" tIns="45720" rIns="91440" bIns="45720" anchor="t" anchorCtr="0" upright="1">
                            <a:noAutofit/>
                          </wps:bodyPr>
                        </wps:wsp>
                        <wps:wsp>
                          <wps:cNvPr id="512" name="Line 6"/>
                          <wps:cNvCnPr/>
                          <wps:spPr bwMode="auto">
                            <a:xfrm>
                              <a:off x="1707" y="15646"/>
                              <a:ext cx="1" cy="843"/>
                            </a:xfrm>
                            <a:prstGeom prst="line">
                              <a:avLst/>
                            </a:prstGeom>
                            <a:noFill/>
                            <a:ln w="25400">
                              <a:solidFill>
                                <a:srgbClr val="000000"/>
                              </a:solidFill>
                              <a:round/>
                            </a:ln>
                          </wps:spPr>
                          <wps:bodyPr/>
                        </wps:wsp>
                        <wps:wsp>
                          <wps:cNvPr id="513" name="Line 7"/>
                          <wps:cNvCnPr/>
                          <wps:spPr bwMode="auto">
                            <a:xfrm>
                              <a:off x="1139" y="15639"/>
                              <a:ext cx="10471" cy="1"/>
                            </a:xfrm>
                            <a:prstGeom prst="line">
                              <a:avLst/>
                            </a:prstGeom>
                            <a:noFill/>
                            <a:ln w="25400">
                              <a:solidFill>
                                <a:srgbClr val="000000"/>
                              </a:solidFill>
                              <a:round/>
                            </a:ln>
                          </wps:spPr>
                          <wps:bodyPr/>
                        </wps:wsp>
                        <wps:wsp>
                          <wps:cNvPr id="514" name="Line 8"/>
                          <wps:cNvCnPr/>
                          <wps:spPr bwMode="auto">
                            <a:xfrm>
                              <a:off x="2280" y="15646"/>
                              <a:ext cx="1" cy="843"/>
                            </a:xfrm>
                            <a:prstGeom prst="line">
                              <a:avLst/>
                            </a:prstGeom>
                            <a:noFill/>
                            <a:ln w="25400">
                              <a:solidFill>
                                <a:srgbClr val="000000"/>
                              </a:solidFill>
                              <a:round/>
                            </a:ln>
                          </wps:spPr>
                          <wps:bodyPr/>
                        </wps:wsp>
                        <wps:wsp>
                          <wps:cNvPr id="515" name="Line 9"/>
                          <wps:cNvCnPr/>
                          <wps:spPr bwMode="auto">
                            <a:xfrm>
                              <a:off x="3714" y="15646"/>
                              <a:ext cx="1" cy="843"/>
                            </a:xfrm>
                            <a:prstGeom prst="line">
                              <a:avLst/>
                            </a:prstGeom>
                            <a:noFill/>
                            <a:ln w="25400">
                              <a:solidFill>
                                <a:srgbClr val="000000"/>
                              </a:solidFill>
                              <a:round/>
                            </a:ln>
                          </wps:spPr>
                          <wps:bodyPr/>
                        </wps:wsp>
                        <wps:wsp>
                          <wps:cNvPr id="516" name="Line 10"/>
                          <wps:cNvCnPr/>
                          <wps:spPr bwMode="auto">
                            <a:xfrm>
                              <a:off x="4572" y="15654"/>
                              <a:ext cx="2" cy="835"/>
                            </a:xfrm>
                            <a:prstGeom prst="line">
                              <a:avLst/>
                            </a:prstGeom>
                            <a:noFill/>
                            <a:ln w="25400">
                              <a:solidFill>
                                <a:srgbClr val="000000"/>
                              </a:solidFill>
                              <a:round/>
                            </a:ln>
                          </wps:spPr>
                          <wps:bodyPr/>
                        </wps:wsp>
                        <wps:wsp>
                          <wps:cNvPr id="517" name="Line 11"/>
                          <wps:cNvCnPr/>
                          <wps:spPr bwMode="auto">
                            <a:xfrm>
                              <a:off x="5146" y="15646"/>
                              <a:ext cx="1" cy="835"/>
                            </a:xfrm>
                            <a:prstGeom prst="line">
                              <a:avLst/>
                            </a:prstGeom>
                            <a:noFill/>
                            <a:ln w="25400">
                              <a:solidFill>
                                <a:srgbClr val="000000"/>
                              </a:solidFill>
                              <a:round/>
                            </a:ln>
                          </wps:spPr>
                          <wps:bodyPr/>
                        </wps:wsp>
                        <wps:wsp>
                          <wps:cNvPr id="518" name="Line 12"/>
                          <wps:cNvCnPr/>
                          <wps:spPr bwMode="auto">
                            <a:xfrm>
                              <a:off x="11048" y="15646"/>
                              <a:ext cx="2" cy="843"/>
                            </a:xfrm>
                            <a:prstGeom prst="line">
                              <a:avLst/>
                            </a:prstGeom>
                            <a:noFill/>
                            <a:ln w="25400">
                              <a:solidFill>
                                <a:srgbClr val="000000"/>
                              </a:solidFill>
                              <a:round/>
                            </a:ln>
                          </wps:spPr>
                          <wps:bodyPr/>
                        </wps:wsp>
                        <wps:wsp>
                          <wps:cNvPr id="519" name="Line 13"/>
                          <wps:cNvCnPr/>
                          <wps:spPr bwMode="auto">
                            <a:xfrm>
                              <a:off x="1139" y="15925"/>
                              <a:ext cx="3997" cy="1"/>
                            </a:xfrm>
                            <a:prstGeom prst="line">
                              <a:avLst/>
                            </a:prstGeom>
                            <a:noFill/>
                            <a:ln w="12700">
                              <a:solidFill>
                                <a:srgbClr val="000000"/>
                              </a:solidFill>
                              <a:round/>
                            </a:ln>
                          </wps:spPr>
                          <wps:bodyPr/>
                        </wps:wsp>
                        <wps:wsp>
                          <wps:cNvPr id="520" name="Line 14"/>
                          <wps:cNvCnPr/>
                          <wps:spPr bwMode="auto">
                            <a:xfrm>
                              <a:off x="1139" y="16211"/>
                              <a:ext cx="3997" cy="1"/>
                            </a:xfrm>
                            <a:prstGeom prst="line">
                              <a:avLst/>
                            </a:prstGeom>
                            <a:noFill/>
                            <a:ln w="25400">
                              <a:solidFill>
                                <a:srgbClr val="000000"/>
                              </a:solidFill>
                              <a:round/>
                            </a:ln>
                          </wps:spPr>
                          <wps:bodyPr/>
                        </wps:wsp>
                        <wps:wsp>
                          <wps:cNvPr id="521" name="Line 15"/>
                          <wps:cNvCnPr/>
                          <wps:spPr bwMode="auto">
                            <a:xfrm>
                              <a:off x="11055" y="15927"/>
                              <a:ext cx="562" cy="1"/>
                            </a:xfrm>
                            <a:prstGeom prst="line">
                              <a:avLst/>
                            </a:prstGeom>
                            <a:noFill/>
                            <a:ln w="12700">
                              <a:solidFill>
                                <a:srgbClr val="000000"/>
                              </a:solidFill>
                              <a:round/>
                            </a:ln>
                          </wps:spPr>
                          <wps:bodyPr/>
                        </wps:wsp>
                        <wps:wsp>
                          <wps:cNvPr id="522" name="Rectangle 16"/>
                          <wps:cNvSpPr>
                            <a:spLocks noChangeArrowheads="1"/>
                          </wps:cNvSpPr>
                          <wps:spPr bwMode="auto">
                            <a:xfrm>
                              <a:off x="1162" y="16222"/>
                              <a:ext cx="525" cy="251"/>
                            </a:xfrm>
                            <a:prstGeom prst="rect">
                              <a:avLst/>
                            </a:prstGeom>
                            <a:noFill/>
                            <a:ln>
                              <a:noFill/>
                            </a:ln>
                          </wps:spPr>
                          <wps:txbx>
                            <w:txbxContent>
                              <w:p w14:paraId="1AA43357" w14:textId="77777777" w:rsidR="00535345" w:rsidRDefault="00535345">
                                <w:pPr>
                                  <w:pStyle w:val="aa"/>
                                  <w:jc w:val="center"/>
                                  <w:rPr>
                                    <w:rFonts w:ascii="Times New Roman" w:hAnsi="Times New Roman"/>
                                    <w:sz w:val="18"/>
                                  </w:rPr>
                                </w:pPr>
                                <w:r>
                                  <w:rPr>
                                    <w:rFonts w:ascii="Times New Roman" w:hAnsi="Times New Roman"/>
                                    <w:sz w:val="18"/>
                                  </w:rPr>
                                  <w:t>Змн.</w:t>
                                </w:r>
                              </w:p>
                            </w:txbxContent>
                          </wps:txbx>
                          <wps:bodyPr rot="0" vert="horz" wrap="square" lIns="12700" tIns="12700" rIns="12700" bIns="12700" anchor="t" anchorCtr="0" upright="1">
                            <a:noAutofit/>
                          </wps:bodyPr>
                        </wps:wsp>
                        <wps:wsp>
                          <wps:cNvPr id="523" name="Rectangle 17"/>
                          <wps:cNvSpPr>
                            <a:spLocks noChangeArrowheads="1"/>
                          </wps:cNvSpPr>
                          <wps:spPr bwMode="auto">
                            <a:xfrm>
                              <a:off x="1731" y="16222"/>
                              <a:ext cx="525" cy="251"/>
                            </a:xfrm>
                            <a:prstGeom prst="rect">
                              <a:avLst/>
                            </a:prstGeom>
                            <a:noFill/>
                            <a:ln>
                              <a:noFill/>
                            </a:ln>
                          </wps:spPr>
                          <wps:txbx>
                            <w:txbxContent>
                              <w:p w14:paraId="778085FF" w14:textId="77777777" w:rsidR="00535345" w:rsidRDefault="00535345">
                                <w:pPr>
                                  <w:pStyle w:val="aa"/>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524" name="Rectangle 18"/>
                          <wps:cNvSpPr>
                            <a:spLocks noChangeArrowheads="1"/>
                          </wps:cNvSpPr>
                          <wps:spPr bwMode="auto">
                            <a:xfrm>
                              <a:off x="2323" y="16222"/>
                              <a:ext cx="1349" cy="251"/>
                            </a:xfrm>
                            <a:prstGeom prst="rect">
                              <a:avLst/>
                            </a:prstGeom>
                            <a:noFill/>
                            <a:ln>
                              <a:noFill/>
                            </a:ln>
                          </wps:spPr>
                          <wps:txbx>
                            <w:txbxContent>
                              <w:p w14:paraId="0580D07A" w14:textId="77777777" w:rsidR="00535345" w:rsidRDefault="00535345">
                                <w:pPr>
                                  <w:pStyle w:val="aa"/>
                                  <w:jc w:val="center"/>
                                  <w:rPr>
                                    <w:rFonts w:ascii="Times New Roman" w:hAnsi="Times New Roman"/>
                                    <w:sz w:val="18"/>
                                  </w:rPr>
                                </w:pPr>
                                <w:r>
                                  <w:rPr>
                                    <w:rFonts w:ascii="Times New Roman" w:hAnsi="Times New Roman"/>
                                    <w:sz w:val="18"/>
                                  </w:rPr>
                                  <w:t>№ докум.</w:t>
                                </w:r>
                              </w:p>
                              <w:p w14:paraId="39CA94B7" w14:textId="77777777" w:rsidR="00535345" w:rsidRDefault="00535345">
                                <w:pPr>
                                  <w:pStyle w:val="aa"/>
                                  <w:jc w:val="center"/>
                                  <w:rPr>
                                    <w:rFonts w:ascii="Times New Roman" w:hAnsi="Times New Roman"/>
                                    <w:sz w:val="18"/>
                                  </w:rPr>
                                </w:pPr>
                              </w:p>
                              <w:p w14:paraId="2BB7F365" w14:textId="77777777" w:rsidR="00535345" w:rsidRDefault="00535345">
                                <w:pPr>
                                  <w:pStyle w:val="aa"/>
                                  <w:jc w:val="center"/>
                                  <w:rPr>
                                    <w:rFonts w:ascii="Times New Roman" w:hAnsi="Times New Roman"/>
                                    <w:sz w:val="18"/>
                                  </w:rPr>
                                </w:pPr>
                              </w:p>
                              <w:p w14:paraId="4B012509" w14:textId="77777777" w:rsidR="00535345" w:rsidRDefault="00535345">
                                <w:pPr>
                                  <w:pStyle w:val="aa"/>
                                  <w:jc w:val="center"/>
                                  <w:rPr>
                                    <w:rFonts w:ascii="Times New Roman" w:hAnsi="Times New Roman"/>
                                    <w:sz w:val="18"/>
                                  </w:rPr>
                                </w:pPr>
                              </w:p>
                              <w:p w14:paraId="05F69EB8" w14:textId="77777777" w:rsidR="00535345" w:rsidRDefault="00535345">
                                <w:pPr>
                                  <w:pStyle w:val="aa"/>
                                  <w:jc w:val="center"/>
                                  <w:rPr>
                                    <w:rFonts w:ascii="Times New Roman" w:hAnsi="Times New Roman"/>
                                    <w:sz w:val="18"/>
                                  </w:rPr>
                                </w:pPr>
                              </w:p>
                              <w:p w14:paraId="6133A127" w14:textId="77777777" w:rsidR="00535345" w:rsidRDefault="00535345">
                                <w:pPr>
                                  <w:pStyle w:val="aa"/>
                                  <w:jc w:val="center"/>
                                  <w:rPr>
                                    <w:rFonts w:ascii="Times New Roman" w:hAnsi="Times New Roman"/>
                                    <w:sz w:val="18"/>
                                  </w:rPr>
                                </w:pPr>
                              </w:p>
                            </w:txbxContent>
                          </wps:txbx>
                          <wps:bodyPr rot="0" vert="horz" wrap="square" lIns="12700" tIns="12700" rIns="12700" bIns="12700" anchor="t" anchorCtr="0" upright="1">
                            <a:noAutofit/>
                          </wps:bodyPr>
                        </wps:wsp>
                        <wps:wsp>
                          <wps:cNvPr id="525" name="Rectangle 19"/>
                          <wps:cNvSpPr>
                            <a:spLocks noChangeArrowheads="1"/>
                          </wps:cNvSpPr>
                          <wps:spPr bwMode="auto">
                            <a:xfrm>
                              <a:off x="3747" y="16222"/>
                              <a:ext cx="805" cy="251"/>
                            </a:xfrm>
                            <a:prstGeom prst="rect">
                              <a:avLst/>
                            </a:prstGeom>
                            <a:noFill/>
                            <a:ln>
                              <a:noFill/>
                            </a:ln>
                          </wps:spPr>
                          <wps:txbx>
                            <w:txbxContent>
                              <w:p w14:paraId="49D1C18C" w14:textId="77777777" w:rsidR="00535345" w:rsidRDefault="00535345">
                                <w:pPr>
                                  <w:pStyle w:val="aa"/>
                                  <w:jc w:val="center"/>
                                  <w:rPr>
                                    <w:rFonts w:ascii="Times New Roman" w:hAnsi="Times New Roman"/>
                                    <w:sz w:val="18"/>
                                  </w:rPr>
                                </w:pPr>
                                <w:r>
                                  <w:rPr>
                                    <w:rFonts w:ascii="Times New Roman" w:hAnsi="Times New Roman"/>
                                    <w:sz w:val="18"/>
                                  </w:rPr>
                                  <w:t>Підпис</w:t>
                                </w:r>
                              </w:p>
                            </w:txbxContent>
                          </wps:txbx>
                          <wps:bodyPr rot="0" vert="horz" wrap="square" lIns="12700" tIns="12700" rIns="12700" bIns="12700" anchor="t" anchorCtr="0" upright="1">
                            <a:noAutofit/>
                          </wps:bodyPr>
                        </wps:wsp>
                        <wps:wsp>
                          <wps:cNvPr id="526" name="Rectangle 20"/>
                          <wps:cNvSpPr>
                            <a:spLocks noChangeArrowheads="1"/>
                          </wps:cNvSpPr>
                          <wps:spPr bwMode="auto">
                            <a:xfrm>
                              <a:off x="4597" y="16222"/>
                              <a:ext cx="525" cy="251"/>
                            </a:xfrm>
                            <a:prstGeom prst="rect">
                              <a:avLst/>
                            </a:prstGeom>
                            <a:noFill/>
                            <a:ln>
                              <a:noFill/>
                            </a:ln>
                          </wps:spPr>
                          <wps:txbx>
                            <w:txbxContent>
                              <w:p w14:paraId="4D7BA1AA" w14:textId="77777777" w:rsidR="00535345" w:rsidRDefault="00535345">
                                <w:pPr>
                                  <w:pStyle w:val="aa"/>
                                  <w:jc w:val="center"/>
                                  <w:rPr>
                                    <w:rFonts w:ascii="Times New Roman" w:hAnsi="Times New Roman"/>
                                    <w:sz w:val="18"/>
                                  </w:rPr>
                                </w:pPr>
                                <w:r>
                                  <w:rPr>
                                    <w:rFonts w:ascii="Times New Roman" w:hAnsi="Times New Roman"/>
                                    <w:sz w:val="18"/>
                                  </w:rPr>
                                  <w:t>Дата</w:t>
                                </w:r>
                              </w:p>
                            </w:txbxContent>
                          </wps:txbx>
                          <wps:bodyPr rot="0" vert="horz" wrap="square" lIns="12700" tIns="12700" rIns="12700" bIns="12700" anchor="t" anchorCtr="0" upright="1">
                            <a:noAutofit/>
                          </wps:bodyPr>
                        </wps:wsp>
                        <wps:wsp>
                          <wps:cNvPr id="527" name="Rectangle 21"/>
                          <wps:cNvSpPr>
                            <a:spLocks noChangeArrowheads="1"/>
                          </wps:cNvSpPr>
                          <wps:spPr bwMode="auto">
                            <a:xfrm>
                              <a:off x="11071" y="15669"/>
                              <a:ext cx="525" cy="250"/>
                            </a:xfrm>
                            <a:prstGeom prst="rect">
                              <a:avLst/>
                            </a:prstGeom>
                            <a:noFill/>
                            <a:ln>
                              <a:noFill/>
                            </a:ln>
                          </wps:spPr>
                          <wps:txbx>
                            <w:txbxContent>
                              <w:p w14:paraId="6167A53D" w14:textId="77777777" w:rsidR="00535345" w:rsidRDefault="00535345">
                                <w:pPr>
                                  <w:pStyle w:val="aa"/>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528" name="Rectangle 22"/>
                          <wps:cNvSpPr>
                            <a:spLocks noChangeArrowheads="1"/>
                          </wps:cNvSpPr>
                          <wps:spPr bwMode="auto">
                            <a:xfrm>
                              <a:off x="11071" y="16040"/>
                              <a:ext cx="525" cy="343"/>
                            </a:xfrm>
                            <a:prstGeom prst="rect">
                              <a:avLst/>
                            </a:prstGeom>
                            <a:noFill/>
                            <a:ln>
                              <a:noFill/>
                            </a:ln>
                          </wps:spPr>
                          <wps:txbx>
                            <w:txbxContent>
                              <w:p w14:paraId="515F941E" w14:textId="77777777" w:rsidR="00535345" w:rsidRDefault="00535345">
                                <w:pPr>
                                  <w:jc w:val="center"/>
                                  <w:rPr>
                                    <w:lang w:val="uk-UA"/>
                                  </w:rPr>
                                </w:pPr>
                                <w:r>
                                  <w:rPr>
                                    <w:lang w:val="uk-UA"/>
                                  </w:rPr>
                                  <w:fldChar w:fldCharType="begin"/>
                                </w:r>
                                <w:r>
                                  <w:rPr>
                                    <w:lang w:val="uk-UA"/>
                                  </w:rPr>
                                  <w:instrText>PAGE   \* MERGEFORMAT</w:instrText>
                                </w:r>
                                <w:r>
                                  <w:rPr>
                                    <w:lang w:val="uk-UA"/>
                                  </w:rPr>
                                  <w:fldChar w:fldCharType="separate"/>
                                </w:r>
                                <w:r>
                                  <w:rPr>
                                    <w:noProof/>
                                    <w:lang w:val="uk-UA"/>
                                  </w:rPr>
                                  <w:t>5</w:t>
                                </w:r>
                                <w:r>
                                  <w:rPr>
                                    <w:lang w:val="uk-UA"/>
                                  </w:rPr>
                                  <w:fldChar w:fldCharType="end"/>
                                </w:r>
                              </w:p>
                              <w:p w14:paraId="5AC225E1" w14:textId="77777777" w:rsidR="00535345" w:rsidRDefault="00535345">
                                <w:pPr>
                                  <w:jc w:val="center"/>
                                  <w:rPr>
                                    <w:lang w:val="uk-UA"/>
                                  </w:rPr>
                                </w:pPr>
                              </w:p>
                              <w:p w14:paraId="6534008D" w14:textId="77777777" w:rsidR="00535345" w:rsidRDefault="00535345">
                                <w:pPr>
                                  <w:pStyle w:val="aa"/>
                                  <w:rPr>
                                    <w:rFonts w:ascii="Times New Roman" w:hAnsi="Times New Roman"/>
                                    <w:sz w:val="24"/>
                                    <w:lang w:val="ru-RU"/>
                                  </w:rPr>
                                </w:pPr>
                                <w:r>
                                  <w:rPr>
                                    <w:rFonts w:ascii="Times New Roman" w:hAnsi="Times New Roman"/>
                                    <w:sz w:val="24"/>
                                    <w:lang w:val="ru-RU"/>
                                  </w:rPr>
                                  <w:t>2</w:t>
                                </w:r>
                              </w:p>
                            </w:txbxContent>
                          </wps:txbx>
                          <wps:bodyPr rot="0" vert="horz" wrap="square" lIns="12700" tIns="12700" rIns="12700" bIns="12700" anchor="t" anchorCtr="0" upright="1">
                            <a:noAutofit/>
                          </wps:bodyPr>
                        </wps:wsp>
                        <wps:wsp>
                          <wps:cNvPr id="529" name="Rectangle 23"/>
                          <wps:cNvSpPr>
                            <a:spLocks noChangeArrowheads="1"/>
                          </wps:cNvSpPr>
                          <wps:spPr bwMode="auto">
                            <a:xfrm>
                              <a:off x="5195" y="15866"/>
                              <a:ext cx="5808" cy="387"/>
                            </a:xfrm>
                            <a:prstGeom prst="rect">
                              <a:avLst/>
                            </a:prstGeom>
                            <a:noFill/>
                            <a:ln>
                              <a:noFill/>
                            </a:ln>
                          </wps:spPr>
                          <wps:txbx>
                            <w:txbxContent>
                              <w:p w14:paraId="29247305" w14:textId="77777777" w:rsidR="00535345" w:rsidRDefault="00535345">
                                <w:pPr>
                                  <w:rPr>
                                    <w:szCs w:val="28"/>
                                  </w:rPr>
                                </w:pPr>
                              </w:p>
                            </w:txbxContent>
                          </wps:txbx>
                          <wps:bodyPr rot="0" vert="horz" wrap="square" lIns="12700" tIns="12700" rIns="12700" bIns="12700" anchor="t" anchorCtr="0" upright="1">
                            <a:noAutofit/>
                          </wps:bodyPr>
                        </wps:wsp>
                      </wpg:grpSp>
                      <wps:wsp>
                        <wps:cNvPr id="530" name="Rectangle 24"/>
                        <wps:cNvSpPr>
                          <a:spLocks noChangeArrowheads="1"/>
                        </wps:cNvSpPr>
                        <wps:spPr bwMode="auto">
                          <a:xfrm>
                            <a:off x="2306" y="15971"/>
                            <a:ext cx="1398" cy="241"/>
                          </a:xfrm>
                          <a:prstGeom prst="rect">
                            <a:avLst/>
                          </a:prstGeom>
                          <a:noFill/>
                          <a:ln>
                            <a:noFill/>
                          </a:ln>
                        </wps:spPr>
                        <wps:txbx>
                          <w:txbxContent>
                            <w:p w14:paraId="1BB3449B" w14:textId="77777777" w:rsidR="00535345" w:rsidRDefault="00535345"/>
                          </w:txbxContent>
                        </wps:txbx>
                        <wps:bodyPr rot="0" vert="horz" wrap="square" lIns="0" tIns="12700" rIns="0" bIns="12700" anchor="t" anchorCtr="0" upright="1">
                          <a:noAutofit/>
                        </wps:bodyPr>
                      </wps:wsp>
                    </wpg:grpSp>
                  </wpg:wgp>
                </a:graphicData>
              </a:graphic>
            </wp:anchor>
          </w:drawing>
        </mc:Choice>
        <mc:Fallback>
          <w:pict>
            <v:group w14:anchorId="713AFDF6" id="Группа 507" o:spid="_x0000_s1050" style="position:absolute;margin-left:-37.5pt;margin-top:8.4pt;width:524.4pt;height:803.2pt;z-index:251656192" coordorigin="1134,284" coordsize="10488,16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">
              <v:rect id="Rectangle 2" o:spid="_x0000_s1051" style="position:absolute;left:2306;top:15643;width:137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" filled="f" stroked="f">
                <v:textbox inset="1pt,1pt,1pt,1pt">
                  <w:txbxContent>
                    <w:p w14:paraId="41CEC44C" w14:textId="0C3991AC" w:rsidR="00535345" w:rsidRPr="00C44D42" w:rsidRDefault="00535345" w:rsidP="00C44D42">
                      <w:pPr>
                        <w:pStyle w:val="aa"/>
                        <w:jc w:val="left"/>
                        <w:rPr>
                          <w:rFonts w:ascii="Times New Roman" w:hAnsi="Times New Roman"/>
                          <w:sz w:val="20"/>
                        </w:rPr>
                      </w:pPr>
                    </w:p>
                  </w:txbxContent>
                </v:textbox>
              </v:rect>
              <v:group id="Group 3" o:spid="_x0000_s1052" style="position:absolute;left:1134;top:284;width:10488;height:16214" coordorigin="1134,284" coordsize="10488,16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group id="Group 4" o:spid="_x0000_s1053" style="position:absolute;left:1134;top:284;width:10488;height:16214" coordorigin="1134,284" coordsize="10488,16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rect id="Rectangle 5" o:spid="_x0000_s1054" style="position:absolute;left:1134;top:284;width:10488;height:16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" filled="f" strokeweight="2pt"/>
                  <v:line id="Line 6" o:spid="_x0000_s1055" style="position:absolute;visibility:visible;mso-wrap-style:square" from="1707,15646" to="1708,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7" o:spid="_x0000_s1056" style="position:absolute;visibility:visible;mso-wrap-style:square" from="1139,15639" to="11610,1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" strokeweight="2pt"/>
                  <v:line id="Line 8" o:spid="_x0000_s1057" style="position:absolute;visibility:visible;mso-wrap-style:square" from="2280,15646" to="2281,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" strokeweight="2pt"/>
                  <v:line id="Line 9" o:spid="_x0000_s1058" style="position:absolute;visibility:visible;mso-wrap-style:square" from="3714,15646" to="3715,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" strokeweight="2pt"/>
                  <v:line id="Line 10" o:spid="_x0000_s1059" style="position:absolute;visibility:visible;mso-wrap-style:square" from="4572,15654" to="4574,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" strokeweight="2pt"/>
                  <v:line id="Line 11" o:spid="_x0000_s1060" style="position:absolute;visibility:visible;mso-wrap-style:square" from="5146,15646" to="5147,1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" strokeweight="2pt"/>
                  <v:line id="Line 12" o:spid="_x0000_s1061" style="position:absolute;visibility:visible;mso-wrap-style:square" from="11048,15646" to="11050,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" strokeweight="2pt"/>
                  <v:line id="Line 13" o:spid="_x0000_s1062" style="position:absolute;visibility:visible;mso-wrap-style:square" from="1139,15925" to="5136,15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" strokeweight="1pt"/>
                  <v:line id="Line 14" o:spid="_x0000_s1063" style="position:absolute;visibility:visible;mso-wrap-style:square" from="1139,16211" to="5136,1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" strokeweight="2pt"/>
                  <v:line id="Line 15" o:spid="_x0000_s1064" style="position:absolute;visibility:visible;mso-wrap-style:square" from="11055,15927" to="11617,1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" strokeweight="1pt"/>
                  <v:rect id="Rectangle 16" o:spid="_x0000_s1065" style="position:absolute;left:1162;top:16222;width:52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" filled="f" stroked="f">
                    <v:textbox inset="1pt,1pt,1pt,1pt">
                      <w:txbxContent>
                        <w:p w14:paraId="1AA43357" w14:textId="77777777" w:rsidR="00535345" w:rsidRDefault="00535345">
                          <w:pPr>
                            <w:pStyle w:val="aa"/>
                            <w:jc w:val="center"/>
                            <w:rPr>
                              <w:rFonts w:ascii="Times New Roman" w:hAnsi="Times New Roman"/>
                              <w:sz w:val="18"/>
                            </w:rPr>
                          </w:pPr>
                          <w:r>
                            <w:rPr>
                              <w:rFonts w:ascii="Times New Roman" w:hAnsi="Times New Roman"/>
                              <w:sz w:val="18"/>
                            </w:rPr>
                            <w:t>Змн.</w:t>
                          </w:r>
                        </w:p>
                      </w:txbxContent>
                    </v:textbox>
                  </v:rect>
                  <v:rect id="Rectangle 17" o:spid="_x0000_s1066" style="position:absolute;left:1731;top:16222;width:52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" filled="f" stroked="f">
                    <v:textbox inset="1pt,1pt,1pt,1pt">
                      <w:txbxContent>
                        <w:p w14:paraId="778085FF" w14:textId="77777777" w:rsidR="00535345" w:rsidRDefault="00535345">
                          <w:pPr>
                            <w:pStyle w:val="aa"/>
                            <w:jc w:val="center"/>
                            <w:rPr>
                              <w:rFonts w:ascii="Times New Roman" w:hAnsi="Times New Roman"/>
                              <w:sz w:val="18"/>
                            </w:rPr>
                          </w:pPr>
                          <w:r>
                            <w:rPr>
                              <w:rFonts w:ascii="Times New Roman" w:hAnsi="Times New Roman"/>
                              <w:sz w:val="18"/>
                            </w:rPr>
                            <w:t>Арк.</w:t>
                          </w:r>
                        </w:p>
                      </w:txbxContent>
                    </v:textbox>
                  </v:rect>
                  <v:rect id="Rectangle 18" o:spid="_x0000_s1067" style="position:absolute;left:2323;top:16222;width:1349;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" filled="f" stroked="f">
                    <v:textbox inset="1pt,1pt,1pt,1pt">
                      <w:txbxContent>
                        <w:p w14:paraId="0580D07A" w14:textId="77777777" w:rsidR="00535345" w:rsidRDefault="00535345">
                          <w:pPr>
                            <w:pStyle w:val="aa"/>
                            <w:jc w:val="center"/>
                            <w:rPr>
                              <w:rFonts w:ascii="Times New Roman" w:hAnsi="Times New Roman"/>
                              <w:sz w:val="18"/>
                            </w:rPr>
                          </w:pPr>
                          <w:r>
                            <w:rPr>
                              <w:rFonts w:ascii="Times New Roman" w:hAnsi="Times New Roman"/>
                              <w:sz w:val="18"/>
                            </w:rPr>
                            <w:t>№ докум.</w:t>
                          </w:r>
                        </w:p>
                        <w:p w14:paraId="39CA94B7" w14:textId="77777777" w:rsidR="00535345" w:rsidRDefault="00535345">
                          <w:pPr>
                            <w:pStyle w:val="aa"/>
                            <w:jc w:val="center"/>
                            <w:rPr>
                              <w:rFonts w:ascii="Times New Roman" w:hAnsi="Times New Roman"/>
                              <w:sz w:val="18"/>
                            </w:rPr>
                          </w:pPr>
                        </w:p>
                        <w:p w14:paraId="2BB7F365" w14:textId="77777777" w:rsidR="00535345" w:rsidRDefault="00535345">
                          <w:pPr>
                            <w:pStyle w:val="aa"/>
                            <w:jc w:val="center"/>
                            <w:rPr>
                              <w:rFonts w:ascii="Times New Roman" w:hAnsi="Times New Roman"/>
                              <w:sz w:val="18"/>
                            </w:rPr>
                          </w:pPr>
                        </w:p>
                        <w:p w14:paraId="4B012509" w14:textId="77777777" w:rsidR="00535345" w:rsidRDefault="00535345">
                          <w:pPr>
                            <w:pStyle w:val="aa"/>
                            <w:jc w:val="center"/>
                            <w:rPr>
                              <w:rFonts w:ascii="Times New Roman" w:hAnsi="Times New Roman"/>
                              <w:sz w:val="18"/>
                            </w:rPr>
                          </w:pPr>
                        </w:p>
                        <w:p w14:paraId="05F69EB8" w14:textId="77777777" w:rsidR="00535345" w:rsidRDefault="00535345">
                          <w:pPr>
                            <w:pStyle w:val="aa"/>
                            <w:jc w:val="center"/>
                            <w:rPr>
                              <w:rFonts w:ascii="Times New Roman" w:hAnsi="Times New Roman"/>
                              <w:sz w:val="18"/>
                            </w:rPr>
                          </w:pPr>
                        </w:p>
                        <w:p w14:paraId="6133A127" w14:textId="77777777" w:rsidR="00535345" w:rsidRDefault="00535345">
                          <w:pPr>
                            <w:pStyle w:val="aa"/>
                            <w:jc w:val="center"/>
                            <w:rPr>
                              <w:rFonts w:ascii="Times New Roman" w:hAnsi="Times New Roman"/>
                              <w:sz w:val="18"/>
                            </w:rPr>
                          </w:pPr>
                        </w:p>
                      </w:txbxContent>
                    </v:textbox>
                  </v:rect>
                  <v:rect id="Rectangle 19" o:spid="_x0000_s1068" style="position:absolute;left:3747;top:16222;width:80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" filled="f" stroked="f">
                    <v:textbox inset="1pt,1pt,1pt,1pt">
                      <w:txbxContent>
                        <w:p w14:paraId="49D1C18C" w14:textId="77777777" w:rsidR="00535345" w:rsidRDefault="00535345">
                          <w:pPr>
                            <w:pStyle w:val="aa"/>
                            <w:jc w:val="center"/>
                            <w:rPr>
                              <w:rFonts w:ascii="Times New Roman" w:hAnsi="Times New Roman"/>
                              <w:sz w:val="18"/>
                            </w:rPr>
                          </w:pPr>
                          <w:r>
                            <w:rPr>
                              <w:rFonts w:ascii="Times New Roman" w:hAnsi="Times New Roman"/>
                              <w:sz w:val="18"/>
                            </w:rPr>
                            <w:t>Підпис</w:t>
                          </w:r>
                        </w:p>
                      </w:txbxContent>
                    </v:textbox>
                  </v:rect>
                  <v:rect id="Rectangle 20" o:spid="_x0000_s1069" style="position:absolute;left:4597;top:16222;width:52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" filled="f" stroked="f">
                    <v:textbox inset="1pt,1pt,1pt,1pt">
                      <w:txbxContent>
                        <w:p w14:paraId="4D7BA1AA" w14:textId="77777777" w:rsidR="00535345" w:rsidRDefault="00535345">
                          <w:pPr>
                            <w:pStyle w:val="aa"/>
                            <w:jc w:val="center"/>
                            <w:rPr>
                              <w:rFonts w:ascii="Times New Roman" w:hAnsi="Times New Roman"/>
                              <w:sz w:val="18"/>
                            </w:rPr>
                          </w:pPr>
                          <w:r>
                            <w:rPr>
                              <w:rFonts w:ascii="Times New Roman" w:hAnsi="Times New Roman"/>
                              <w:sz w:val="18"/>
                            </w:rPr>
                            <w:t>Дата</w:t>
                          </w:r>
                        </w:p>
                      </w:txbxContent>
                    </v:textbox>
                  </v:rect>
                  <v:rect id="Rectangle 21" o:spid="_x0000_s1070" style="position:absolute;left:11071;top:15669;width:52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" filled="f" stroked="f">
                    <v:textbox inset="1pt,1pt,1pt,1pt">
                      <w:txbxContent>
                        <w:p w14:paraId="6167A53D" w14:textId="77777777" w:rsidR="00535345" w:rsidRDefault="00535345">
                          <w:pPr>
                            <w:pStyle w:val="aa"/>
                            <w:jc w:val="center"/>
                            <w:rPr>
                              <w:rFonts w:ascii="Times New Roman" w:hAnsi="Times New Roman"/>
                              <w:sz w:val="18"/>
                            </w:rPr>
                          </w:pPr>
                          <w:r>
                            <w:rPr>
                              <w:rFonts w:ascii="Times New Roman" w:hAnsi="Times New Roman"/>
                              <w:sz w:val="18"/>
                            </w:rPr>
                            <w:t>Арк.</w:t>
                          </w:r>
                        </w:p>
                      </w:txbxContent>
                    </v:textbox>
                  </v:rect>
                  <v:rect id="Rectangle 22" o:spid="_x0000_s1071" style="position:absolute;left:11071;top:16040;width:52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" filled="f" stroked="f">
                    <v:textbox inset="1pt,1pt,1pt,1pt">
                      <w:txbxContent>
                        <w:p w14:paraId="515F941E" w14:textId="77777777" w:rsidR="00535345" w:rsidRDefault="00535345">
                          <w:pPr>
                            <w:jc w:val="center"/>
                            <w:rPr>
                              <w:lang w:val="uk-UA"/>
                            </w:rPr>
                          </w:pPr>
                          <w:r>
                            <w:rPr>
                              <w:lang w:val="uk-UA"/>
                            </w:rPr>
                            <w:fldChar w:fldCharType="begin"/>
                          </w:r>
                          <w:r>
                            <w:rPr>
                              <w:lang w:val="uk-UA"/>
                            </w:rPr>
                            <w:instrText>PAGE   \* MERGEFORMAT</w:instrText>
                          </w:r>
                          <w:r>
                            <w:rPr>
                              <w:lang w:val="uk-UA"/>
                            </w:rPr>
                            <w:fldChar w:fldCharType="separate"/>
                          </w:r>
                          <w:r>
                            <w:rPr>
                              <w:noProof/>
                              <w:lang w:val="uk-UA"/>
                            </w:rPr>
                            <w:t>5</w:t>
                          </w:r>
                          <w:r>
                            <w:rPr>
                              <w:lang w:val="uk-UA"/>
                            </w:rPr>
                            <w:fldChar w:fldCharType="end"/>
                          </w:r>
                        </w:p>
                        <w:p w14:paraId="5AC225E1" w14:textId="77777777" w:rsidR="00535345" w:rsidRDefault="00535345">
                          <w:pPr>
                            <w:jc w:val="center"/>
                            <w:rPr>
                              <w:lang w:val="uk-UA"/>
                            </w:rPr>
                          </w:pPr>
                        </w:p>
                        <w:p w14:paraId="6534008D" w14:textId="77777777" w:rsidR="00535345" w:rsidRDefault="00535345">
                          <w:pPr>
                            <w:pStyle w:val="aa"/>
                            <w:rPr>
                              <w:rFonts w:ascii="Times New Roman" w:hAnsi="Times New Roman"/>
                              <w:sz w:val="24"/>
                              <w:lang w:val="ru-RU"/>
                            </w:rPr>
                          </w:pPr>
                          <w:r>
                            <w:rPr>
                              <w:rFonts w:ascii="Times New Roman" w:hAnsi="Times New Roman"/>
                              <w:sz w:val="24"/>
                              <w:lang w:val="ru-RU"/>
                            </w:rPr>
                            <w:t>2</w:t>
                          </w:r>
                        </w:p>
                      </w:txbxContent>
                    </v:textbox>
                  </v:rect>
                  <v:rect id="Rectangle 23" o:spid="_x0000_s1072" style="position:absolute;left:5195;top:15866;width:580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" filled="f" stroked="f">
                    <v:textbox inset="1pt,1pt,1pt,1pt">
                      <w:txbxContent>
                        <w:p w14:paraId="29247305" w14:textId="77777777" w:rsidR="00535345" w:rsidRDefault="00535345">
                          <w:pPr>
                            <w:rPr>
                              <w:szCs w:val="28"/>
                            </w:rPr>
                          </w:pPr>
                        </w:p>
                      </w:txbxContent>
                    </v:textbox>
                  </v:rect>
                </v:group>
                <v:rect id="Rectangle 24" o:spid="_x0000_s1073" style="position:absolute;left:2306;top:15971;width:139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" filled="f" stroked="f">
                  <v:textbox inset="0,1pt,0,1pt">
                    <w:txbxContent>
                      <w:p w14:paraId="1BB3449B" w14:textId="77777777" w:rsidR="00535345" w:rsidRDefault="00535345"/>
                    </w:txbxContent>
                  </v:textbox>
                </v:rec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EF47" w14:textId="77777777" w:rsidR="00535345" w:rsidRDefault="00535345">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581D" w14:textId="77777777" w:rsidR="00535345" w:rsidRDefault="0053534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59C"/>
    <w:multiLevelType w:val="hybridMultilevel"/>
    <w:tmpl w:val="4C7228F6"/>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D9613F"/>
    <w:multiLevelType w:val="hybridMultilevel"/>
    <w:tmpl w:val="00702554"/>
    <w:lvl w:ilvl="0" w:tplc="04190003">
      <w:start w:val="1"/>
      <w:numFmt w:val="bullet"/>
      <w:lvlText w:val="o"/>
      <w:lvlJc w:val="left"/>
      <w:pPr>
        <w:ind w:left="1069" w:hanging="360"/>
      </w:pPr>
      <w:rPr>
        <w:rFonts w:ascii="Courier New" w:hAnsi="Courier New" w:cs="Courier New" w:hint="default"/>
      </w:rPr>
    </w:lvl>
    <w:lvl w:ilvl="1" w:tplc="FFFFFFFF">
      <w:start w:val="1"/>
      <w:numFmt w:val="bullet"/>
      <w:lvlText w:val=""/>
      <w:lvlJc w:val="left"/>
      <w:pPr>
        <w:ind w:left="1789" w:hanging="360"/>
      </w:pPr>
      <w:rPr>
        <w:rFonts w:ascii="Wingdings" w:hAnsi="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3C3754C"/>
    <w:multiLevelType w:val="hybridMultilevel"/>
    <w:tmpl w:val="853CAF0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9016F8"/>
    <w:multiLevelType w:val="hybridMultilevel"/>
    <w:tmpl w:val="BA26E3E2"/>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194187C"/>
    <w:multiLevelType w:val="multilevel"/>
    <w:tmpl w:val="119418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CB0281"/>
    <w:multiLevelType w:val="multilevel"/>
    <w:tmpl w:val="80F6C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A95DB9"/>
    <w:multiLevelType w:val="hybridMultilevel"/>
    <w:tmpl w:val="7A601620"/>
    <w:lvl w:ilvl="0" w:tplc="04190005">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7" w15:restartNumberingAfterBreak="0">
    <w:nsid w:val="200D3F21"/>
    <w:multiLevelType w:val="hybridMultilevel"/>
    <w:tmpl w:val="49E659CA"/>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4910E1E"/>
    <w:multiLevelType w:val="multilevel"/>
    <w:tmpl w:val="78AE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B764F4"/>
    <w:multiLevelType w:val="multilevel"/>
    <w:tmpl w:val="7EA63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327560"/>
    <w:multiLevelType w:val="multilevel"/>
    <w:tmpl w:val="7C5A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8818DE"/>
    <w:multiLevelType w:val="hybridMultilevel"/>
    <w:tmpl w:val="643824D4"/>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A521B26"/>
    <w:multiLevelType w:val="multilevel"/>
    <w:tmpl w:val="55449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7613F0"/>
    <w:multiLevelType w:val="multilevel"/>
    <w:tmpl w:val="2DFC6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5F7BC9"/>
    <w:multiLevelType w:val="multilevel"/>
    <w:tmpl w:val="2BBC2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EC00AD"/>
    <w:multiLevelType w:val="hybridMultilevel"/>
    <w:tmpl w:val="30A0C2B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49DD5D60"/>
    <w:multiLevelType w:val="hybridMultilevel"/>
    <w:tmpl w:val="E204599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B9E35E6"/>
    <w:multiLevelType w:val="multilevel"/>
    <w:tmpl w:val="E97E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2C15E3"/>
    <w:multiLevelType w:val="hybridMultilevel"/>
    <w:tmpl w:val="BBA433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545B6DF0"/>
    <w:multiLevelType w:val="hybridMultilevel"/>
    <w:tmpl w:val="DF22C4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6070179"/>
    <w:multiLevelType w:val="multilevel"/>
    <w:tmpl w:val="75F22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0A21A7"/>
    <w:multiLevelType w:val="multilevel"/>
    <w:tmpl w:val="14381EF8"/>
    <w:lvl w:ilvl="0">
      <w:start w:val="1"/>
      <w:numFmt w:val="decimal"/>
      <w:lvlText w:val="%1"/>
      <w:lvlJc w:val="left"/>
      <w:pPr>
        <w:ind w:left="576" w:hanging="576"/>
      </w:pPr>
      <w:rPr>
        <w:rFonts w:hint="default"/>
      </w:rPr>
    </w:lvl>
    <w:lvl w:ilvl="1">
      <w:start w:val="1"/>
      <w:numFmt w:val="decimal"/>
      <w:lvlText w:val="%1.%2"/>
      <w:lvlJc w:val="left"/>
      <w:pPr>
        <w:ind w:left="1001" w:hanging="576"/>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5E802472"/>
    <w:multiLevelType w:val="hybridMultilevel"/>
    <w:tmpl w:val="AECA1F7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1D02240"/>
    <w:multiLevelType w:val="hybridMultilevel"/>
    <w:tmpl w:val="887A4412"/>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5F8319A"/>
    <w:multiLevelType w:val="multilevel"/>
    <w:tmpl w:val="2E9EE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D94054"/>
    <w:multiLevelType w:val="multilevel"/>
    <w:tmpl w:val="4BF41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96163A"/>
    <w:multiLevelType w:val="hybridMultilevel"/>
    <w:tmpl w:val="6688D4EE"/>
    <w:lvl w:ilvl="0" w:tplc="FFFFFFFF">
      <w:start w:val="1"/>
      <w:numFmt w:val="bullet"/>
      <w:lvlText w:val=""/>
      <w:lvlJc w:val="left"/>
      <w:pPr>
        <w:ind w:left="1440" w:hanging="360"/>
      </w:pPr>
      <w:rPr>
        <w:rFonts w:ascii="Wingdings" w:hAnsi="Wingdings" w:hint="default"/>
      </w:rPr>
    </w:lvl>
    <w:lvl w:ilvl="1" w:tplc="041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78842D5A"/>
    <w:multiLevelType w:val="multilevel"/>
    <w:tmpl w:val="2CF0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5A1368"/>
    <w:multiLevelType w:val="multilevel"/>
    <w:tmpl w:val="4A3E8A54"/>
    <w:lvl w:ilvl="0">
      <w:start w:val="1"/>
      <w:numFmt w:val="decimal"/>
      <w:lvlText w:val="%1"/>
      <w:lvlJc w:val="left"/>
      <w:pPr>
        <w:ind w:left="360" w:hanging="360"/>
      </w:pPr>
      <w:rPr>
        <w:rFonts w:hint="default"/>
      </w:rPr>
    </w:lvl>
    <w:lvl w:ilvl="1">
      <w:start w:val="3"/>
      <w:numFmt w:val="decimal"/>
      <w:lvlText w:val="%1.%2"/>
      <w:lvlJc w:val="left"/>
      <w:pPr>
        <w:ind w:left="1361" w:hanging="360"/>
      </w:pPr>
      <w:rPr>
        <w:rFonts w:hint="default"/>
      </w:rPr>
    </w:lvl>
    <w:lvl w:ilvl="2">
      <w:start w:val="1"/>
      <w:numFmt w:val="decimal"/>
      <w:lvlText w:val="%1.%2.%3"/>
      <w:lvlJc w:val="left"/>
      <w:pPr>
        <w:ind w:left="2722" w:hanging="720"/>
      </w:pPr>
      <w:rPr>
        <w:rFonts w:hint="default"/>
      </w:rPr>
    </w:lvl>
    <w:lvl w:ilvl="3">
      <w:start w:val="1"/>
      <w:numFmt w:val="decimal"/>
      <w:lvlText w:val="%1.%2.%3.%4"/>
      <w:lvlJc w:val="left"/>
      <w:pPr>
        <w:ind w:left="4083" w:hanging="1080"/>
      </w:pPr>
      <w:rPr>
        <w:rFonts w:hint="default"/>
      </w:rPr>
    </w:lvl>
    <w:lvl w:ilvl="4">
      <w:start w:val="1"/>
      <w:numFmt w:val="decimal"/>
      <w:lvlText w:val="%1.%2.%3.%4.%5"/>
      <w:lvlJc w:val="left"/>
      <w:pPr>
        <w:ind w:left="5084" w:hanging="1080"/>
      </w:pPr>
      <w:rPr>
        <w:rFonts w:hint="default"/>
      </w:rPr>
    </w:lvl>
    <w:lvl w:ilvl="5">
      <w:start w:val="1"/>
      <w:numFmt w:val="decimal"/>
      <w:lvlText w:val="%1.%2.%3.%4.%5.%6"/>
      <w:lvlJc w:val="left"/>
      <w:pPr>
        <w:ind w:left="6445" w:hanging="1440"/>
      </w:pPr>
      <w:rPr>
        <w:rFonts w:hint="default"/>
      </w:rPr>
    </w:lvl>
    <w:lvl w:ilvl="6">
      <w:start w:val="1"/>
      <w:numFmt w:val="decimal"/>
      <w:lvlText w:val="%1.%2.%3.%4.%5.%6.%7"/>
      <w:lvlJc w:val="left"/>
      <w:pPr>
        <w:ind w:left="7446" w:hanging="1440"/>
      </w:pPr>
      <w:rPr>
        <w:rFonts w:hint="default"/>
      </w:rPr>
    </w:lvl>
    <w:lvl w:ilvl="7">
      <w:start w:val="1"/>
      <w:numFmt w:val="decimal"/>
      <w:lvlText w:val="%1.%2.%3.%4.%5.%6.%7.%8"/>
      <w:lvlJc w:val="left"/>
      <w:pPr>
        <w:ind w:left="8807" w:hanging="1800"/>
      </w:pPr>
      <w:rPr>
        <w:rFonts w:hint="default"/>
      </w:rPr>
    </w:lvl>
    <w:lvl w:ilvl="8">
      <w:start w:val="1"/>
      <w:numFmt w:val="decimal"/>
      <w:lvlText w:val="%1.%2.%3.%4.%5.%6.%7.%8.%9"/>
      <w:lvlJc w:val="left"/>
      <w:pPr>
        <w:ind w:left="10168" w:hanging="2160"/>
      </w:pPr>
      <w:rPr>
        <w:rFonts w:hint="default"/>
      </w:rPr>
    </w:lvl>
  </w:abstractNum>
  <w:num w:numId="1" w16cid:durableId="14592523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3920038">
    <w:abstractNumId w:val="19"/>
  </w:num>
  <w:num w:numId="3" w16cid:durableId="794984374">
    <w:abstractNumId w:val="17"/>
  </w:num>
  <w:num w:numId="4" w16cid:durableId="1449349554">
    <w:abstractNumId w:val="27"/>
  </w:num>
  <w:num w:numId="5" w16cid:durableId="422838987">
    <w:abstractNumId w:val="28"/>
  </w:num>
  <w:num w:numId="6" w16cid:durableId="993023326">
    <w:abstractNumId w:val="15"/>
  </w:num>
  <w:num w:numId="7" w16cid:durableId="1711689921">
    <w:abstractNumId w:val="18"/>
  </w:num>
  <w:num w:numId="8" w16cid:durableId="1906334058">
    <w:abstractNumId w:val="0"/>
  </w:num>
  <w:num w:numId="9" w16cid:durableId="1338654295">
    <w:abstractNumId w:val="23"/>
  </w:num>
  <w:num w:numId="10" w16cid:durableId="1748502962">
    <w:abstractNumId w:val="26"/>
  </w:num>
  <w:num w:numId="11" w16cid:durableId="80837269">
    <w:abstractNumId w:val="1"/>
  </w:num>
  <w:num w:numId="12" w16cid:durableId="382412545">
    <w:abstractNumId w:val="2"/>
  </w:num>
  <w:num w:numId="13" w16cid:durableId="2006858665">
    <w:abstractNumId w:val="3"/>
  </w:num>
  <w:num w:numId="14" w16cid:durableId="1313438966">
    <w:abstractNumId w:val="16"/>
  </w:num>
  <w:num w:numId="15" w16cid:durableId="1906068772">
    <w:abstractNumId w:val="6"/>
  </w:num>
  <w:num w:numId="16" w16cid:durableId="1589851663">
    <w:abstractNumId w:val="7"/>
  </w:num>
  <w:num w:numId="17" w16cid:durableId="1030107057">
    <w:abstractNumId w:val="22"/>
  </w:num>
  <w:num w:numId="18" w16cid:durableId="1809009229">
    <w:abstractNumId w:val="11"/>
  </w:num>
  <w:num w:numId="19" w16cid:durableId="2032997798">
    <w:abstractNumId w:val="14"/>
  </w:num>
  <w:num w:numId="20" w16cid:durableId="1116023838">
    <w:abstractNumId w:val="21"/>
  </w:num>
  <w:num w:numId="21" w16cid:durableId="794908403">
    <w:abstractNumId w:val="5"/>
  </w:num>
  <w:num w:numId="22" w16cid:durableId="152914897">
    <w:abstractNumId w:val="10"/>
  </w:num>
  <w:num w:numId="23" w16cid:durableId="419446307">
    <w:abstractNumId w:val="20"/>
  </w:num>
  <w:num w:numId="24" w16cid:durableId="600341234">
    <w:abstractNumId w:val="12"/>
  </w:num>
  <w:num w:numId="25" w16cid:durableId="1143544229">
    <w:abstractNumId w:val="13"/>
  </w:num>
  <w:num w:numId="26" w16cid:durableId="855460053">
    <w:abstractNumId w:val="24"/>
  </w:num>
  <w:num w:numId="27" w16cid:durableId="1495799501">
    <w:abstractNumId w:val="8"/>
  </w:num>
  <w:num w:numId="28" w16cid:durableId="242616785">
    <w:abstractNumId w:val="9"/>
  </w:num>
  <w:num w:numId="29" w16cid:durableId="1970549401">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E45"/>
    <w:rsid w:val="00000F77"/>
    <w:rsid w:val="0000217F"/>
    <w:rsid w:val="00002C99"/>
    <w:rsid w:val="00010BD0"/>
    <w:rsid w:val="00013133"/>
    <w:rsid w:val="00013FF2"/>
    <w:rsid w:val="00021F6C"/>
    <w:rsid w:val="00022A76"/>
    <w:rsid w:val="00023FCA"/>
    <w:rsid w:val="000268B3"/>
    <w:rsid w:val="00027415"/>
    <w:rsid w:val="00031F0B"/>
    <w:rsid w:val="000329E9"/>
    <w:rsid w:val="000352E7"/>
    <w:rsid w:val="000361CE"/>
    <w:rsid w:val="00036451"/>
    <w:rsid w:val="0003783E"/>
    <w:rsid w:val="0004708E"/>
    <w:rsid w:val="00051088"/>
    <w:rsid w:val="00057345"/>
    <w:rsid w:val="00057B85"/>
    <w:rsid w:val="00060DF1"/>
    <w:rsid w:val="0006207D"/>
    <w:rsid w:val="000639B0"/>
    <w:rsid w:val="00064C16"/>
    <w:rsid w:val="0006633D"/>
    <w:rsid w:val="00072080"/>
    <w:rsid w:val="00075DCA"/>
    <w:rsid w:val="00083C81"/>
    <w:rsid w:val="0009065A"/>
    <w:rsid w:val="000923E1"/>
    <w:rsid w:val="00094132"/>
    <w:rsid w:val="00094285"/>
    <w:rsid w:val="00094BF5"/>
    <w:rsid w:val="000A3B83"/>
    <w:rsid w:val="000A546F"/>
    <w:rsid w:val="000A7819"/>
    <w:rsid w:val="000A7906"/>
    <w:rsid w:val="000B262B"/>
    <w:rsid w:val="000B4665"/>
    <w:rsid w:val="000B5273"/>
    <w:rsid w:val="000B6D97"/>
    <w:rsid w:val="000B7C8D"/>
    <w:rsid w:val="000B7D67"/>
    <w:rsid w:val="000C3C54"/>
    <w:rsid w:val="000C3D57"/>
    <w:rsid w:val="000C775E"/>
    <w:rsid w:val="000D22B4"/>
    <w:rsid w:val="000D2BC7"/>
    <w:rsid w:val="000E44B5"/>
    <w:rsid w:val="000F2BE0"/>
    <w:rsid w:val="000F56E8"/>
    <w:rsid w:val="000F75CE"/>
    <w:rsid w:val="0010202A"/>
    <w:rsid w:val="00104E61"/>
    <w:rsid w:val="001064BD"/>
    <w:rsid w:val="00107178"/>
    <w:rsid w:val="001110FA"/>
    <w:rsid w:val="00111E12"/>
    <w:rsid w:val="001128B0"/>
    <w:rsid w:val="00115ADE"/>
    <w:rsid w:val="001174F2"/>
    <w:rsid w:val="00117708"/>
    <w:rsid w:val="00120DA8"/>
    <w:rsid w:val="00126690"/>
    <w:rsid w:val="001335A3"/>
    <w:rsid w:val="0013455A"/>
    <w:rsid w:val="00134ED8"/>
    <w:rsid w:val="00136DEE"/>
    <w:rsid w:val="0014172B"/>
    <w:rsid w:val="001451E3"/>
    <w:rsid w:val="00145A0C"/>
    <w:rsid w:val="00146F44"/>
    <w:rsid w:val="0015684C"/>
    <w:rsid w:val="0016347C"/>
    <w:rsid w:val="00164049"/>
    <w:rsid w:val="00165395"/>
    <w:rsid w:val="00165D25"/>
    <w:rsid w:val="00166AC0"/>
    <w:rsid w:val="00167053"/>
    <w:rsid w:val="00177AA4"/>
    <w:rsid w:val="00181065"/>
    <w:rsid w:val="00181515"/>
    <w:rsid w:val="00182C47"/>
    <w:rsid w:val="00185BC2"/>
    <w:rsid w:val="00186D66"/>
    <w:rsid w:val="00193B3F"/>
    <w:rsid w:val="001960B0"/>
    <w:rsid w:val="00197729"/>
    <w:rsid w:val="001A71EC"/>
    <w:rsid w:val="001B62D3"/>
    <w:rsid w:val="001B6EEE"/>
    <w:rsid w:val="001C5887"/>
    <w:rsid w:val="001C6593"/>
    <w:rsid w:val="001C76B3"/>
    <w:rsid w:val="001D02CE"/>
    <w:rsid w:val="001D49B4"/>
    <w:rsid w:val="001D4E43"/>
    <w:rsid w:val="001D7AF3"/>
    <w:rsid w:val="001E625E"/>
    <w:rsid w:val="001E6EAD"/>
    <w:rsid w:val="001E74B9"/>
    <w:rsid w:val="001F07DE"/>
    <w:rsid w:val="001F27E9"/>
    <w:rsid w:val="001F41E3"/>
    <w:rsid w:val="001F5B90"/>
    <w:rsid w:val="001F5CC3"/>
    <w:rsid w:val="00202B9A"/>
    <w:rsid w:val="00203AAC"/>
    <w:rsid w:val="0021070E"/>
    <w:rsid w:val="00212616"/>
    <w:rsid w:val="00213B36"/>
    <w:rsid w:val="00220151"/>
    <w:rsid w:val="002212A2"/>
    <w:rsid w:val="00221E33"/>
    <w:rsid w:val="00222EF6"/>
    <w:rsid w:val="0022343E"/>
    <w:rsid w:val="0023095A"/>
    <w:rsid w:val="00247B5A"/>
    <w:rsid w:val="00251369"/>
    <w:rsid w:val="00254749"/>
    <w:rsid w:val="002557A1"/>
    <w:rsid w:val="002567AF"/>
    <w:rsid w:val="00261115"/>
    <w:rsid w:val="00261255"/>
    <w:rsid w:val="00262C83"/>
    <w:rsid w:val="00267660"/>
    <w:rsid w:val="00270912"/>
    <w:rsid w:val="00270DE6"/>
    <w:rsid w:val="00274D19"/>
    <w:rsid w:val="00275B1D"/>
    <w:rsid w:val="00277254"/>
    <w:rsid w:val="00285984"/>
    <w:rsid w:val="0029438C"/>
    <w:rsid w:val="00296DB5"/>
    <w:rsid w:val="002A0ED3"/>
    <w:rsid w:val="002A5583"/>
    <w:rsid w:val="002A74A6"/>
    <w:rsid w:val="002B6564"/>
    <w:rsid w:val="002C0A2D"/>
    <w:rsid w:val="002C4ED8"/>
    <w:rsid w:val="002C6049"/>
    <w:rsid w:val="002C6A51"/>
    <w:rsid w:val="002C6D43"/>
    <w:rsid w:val="002C7761"/>
    <w:rsid w:val="002D24D4"/>
    <w:rsid w:val="002D629A"/>
    <w:rsid w:val="002D740F"/>
    <w:rsid w:val="002E0450"/>
    <w:rsid w:val="002E1584"/>
    <w:rsid w:val="002F3349"/>
    <w:rsid w:val="002F4E2E"/>
    <w:rsid w:val="00301071"/>
    <w:rsid w:val="003018AD"/>
    <w:rsid w:val="00302687"/>
    <w:rsid w:val="00303806"/>
    <w:rsid w:val="00305310"/>
    <w:rsid w:val="003058FC"/>
    <w:rsid w:val="003071EC"/>
    <w:rsid w:val="00310676"/>
    <w:rsid w:val="00315EE1"/>
    <w:rsid w:val="00320461"/>
    <w:rsid w:val="003249EB"/>
    <w:rsid w:val="0032597D"/>
    <w:rsid w:val="00330235"/>
    <w:rsid w:val="00332506"/>
    <w:rsid w:val="00333056"/>
    <w:rsid w:val="00333A92"/>
    <w:rsid w:val="00334AB6"/>
    <w:rsid w:val="003369DF"/>
    <w:rsid w:val="00344B2A"/>
    <w:rsid w:val="003457F3"/>
    <w:rsid w:val="0035168B"/>
    <w:rsid w:val="003567BD"/>
    <w:rsid w:val="0036033C"/>
    <w:rsid w:val="0036120C"/>
    <w:rsid w:val="0036150E"/>
    <w:rsid w:val="00361785"/>
    <w:rsid w:val="0036179B"/>
    <w:rsid w:val="003617AE"/>
    <w:rsid w:val="00362299"/>
    <w:rsid w:val="00362618"/>
    <w:rsid w:val="003629BA"/>
    <w:rsid w:val="00362A77"/>
    <w:rsid w:val="0036453B"/>
    <w:rsid w:val="00370221"/>
    <w:rsid w:val="00377D17"/>
    <w:rsid w:val="003849DD"/>
    <w:rsid w:val="00385B62"/>
    <w:rsid w:val="00386B3F"/>
    <w:rsid w:val="003A41F5"/>
    <w:rsid w:val="003B2543"/>
    <w:rsid w:val="003B4381"/>
    <w:rsid w:val="003B5245"/>
    <w:rsid w:val="003B57F6"/>
    <w:rsid w:val="003B6CFD"/>
    <w:rsid w:val="003D0949"/>
    <w:rsid w:val="003E375F"/>
    <w:rsid w:val="003F43CB"/>
    <w:rsid w:val="004000C5"/>
    <w:rsid w:val="00400AA7"/>
    <w:rsid w:val="00404FB3"/>
    <w:rsid w:val="00405E2A"/>
    <w:rsid w:val="00410BEE"/>
    <w:rsid w:val="00411A02"/>
    <w:rsid w:val="00420AAE"/>
    <w:rsid w:val="00425313"/>
    <w:rsid w:val="0042739D"/>
    <w:rsid w:val="00427A08"/>
    <w:rsid w:val="0043318D"/>
    <w:rsid w:val="00435BB0"/>
    <w:rsid w:val="004373E3"/>
    <w:rsid w:val="00443FC7"/>
    <w:rsid w:val="004528BC"/>
    <w:rsid w:val="004614AF"/>
    <w:rsid w:val="004630AC"/>
    <w:rsid w:val="00463D5D"/>
    <w:rsid w:val="00467533"/>
    <w:rsid w:val="00467648"/>
    <w:rsid w:val="0047427F"/>
    <w:rsid w:val="004802AC"/>
    <w:rsid w:val="00480B1A"/>
    <w:rsid w:val="00480E48"/>
    <w:rsid w:val="0048380B"/>
    <w:rsid w:val="00483E4A"/>
    <w:rsid w:val="004844B5"/>
    <w:rsid w:val="00486B3D"/>
    <w:rsid w:val="00493098"/>
    <w:rsid w:val="00494A98"/>
    <w:rsid w:val="004951AF"/>
    <w:rsid w:val="00495B6D"/>
    <w:rsid w:val="00495BD0"/>
    <w:rsid w:val="00496BBA"/>
    <w:rsid w:val="004A4F2A"/>
    <w:rsid w:val="004A5795"/>
    <w:rsid w:val="004B5C17"/>
    <w:rsid w:val="004C0534"/>
    <w:rsid w:val="004C2180"/>
    <w:rsid w:val="004D2B6C"/>
    <w:rsid w:val="004D2EF2"/>
    <w:rsid w:val="004E25A8"/>
    <w:rsid w:val="004E5834"/>
    <w:rsid w:val="004E781D"/>
    <w:rsid w:val="004F006D"/>
    <w:rsid w:val="004F2A99"/>
    <w:rsid w:val="004F6136"/>
    <w:rsid w:val="0052216C"/>
    <w:rsid w:val="0052551D"/>
    <w:rsid w:val="005313B2"/>
    <w:rsid w:val="0053155F"/>
    <w:rsid w:val="00531AD0"/>
    <w:rsid w:val="00535345"/>
    <w:rsid w:val="00536160"/>
    <w:rsid w:val="00536E50"/>
    <w:rsid w:val="00540ECF"/>
    <w:rsid w:val="0054436B"/>
    <w:rsid w:val="00544FB2"/>
    <w:rsid w:val="0054635F"/>
    <w:rsid w:val="00547477"/>
    <w:rsid w:val="00551E59"/>
    <w:rsid w:val="00554145"/>
    <w:rsid w:val="0055647E"/>
    <w:rsid w:val="005572AD"/>
    <w:rsid w:val="0056241E"/>
    <w:rsid w:val="0056284E"/>
    <w:rsid w:val="00564C64"/>
    <w:rsid w:val="00566A2E"/>
    <w:rsid w:val="00567C4F"/>
    <w:rsid w:val="00567E32"/>
    <w:rsid w:val="005724A7"/>
    <w:rsid w:val="005778A1"/>
    <w:rsid w:val="00580962"/>
    <w:rsid w:val="00580BA7"/>
    <w:rsid w:val="00582386"/>
    <w:rsid w:val="00582DDB"/>
    <w:rsid w:val="0058362B"/>
    <w:rsid w:val="00590A9C"/>
    <w:rsid w:val="005924B8"/>
    <w:rsid w:val="00594000"/>
    <w:rsid w:val="005953F8"/>
    <w:rsid w:val="00597A42"/>
    <w:rsid w:val="00597F43"/>
    <w:rsid w:val="005A34E3"/>
    <w:rsid w:val="005B27FB"/>
    <w:rsid w:val="005B5625"/>
    <w:rsid w:val="005B7948"/>
    <w:rsid w:val="005C00CC"/>
    <w:rsid w:val="005C16B2"/>
    <w:rsid w:val="005C39B3"/>
    <w:rsid w:val="005C467C"/>
    <w:rsid w:val="005D172C"/>
    <w:rsid w:val="005D2DFA"/>
    <w:rsid w:val="005D2E6A"/>
    <w:rsid w:val="005D4152"/>
    <w:rsid w:val="005D5F00"/>
    <w:rsid w:val="005E1EEF"/>
    <w:rsid w:val="005E55DD"/>
    <w:rsid w:val="005E5664"/>
    <w:rsid w:val="005F77F1"/>
    <w:rsid w:val="00600695"/>
    <w:rsid w:val="00601765"/>
    <w:rsid w:val="00610C50"/>
    <w:rsid w:val="00612D73"/>
    <w:rsid w:val="006149BC"/>
    <w:rsid w:val="006158DC"/>
    <w:rsid w:val="00617D61"/>
    <w:rsid w:val="0062002A"/>
    <w:rsid w:val="00622D1F"/>
    <w:rsid w:val="00627A8D"/>
    <w:rsid w:val="00634E58"/>
    <w:rsid w:val="0063572A"/>
    <w:rsid w:val="00636389"/>
    <w:rsid w:val="00640395"/>
    <w:rsid w:val="00640750"/>
    <w:rsid w:val="00641133"/>
    <w:rsid w:val="00641E90"/>
    <w:rsid w:val="00651F8D"/>
    <w:rsid w:val="00655046"/>
    <w:rsid w:val="0065647B"/>
    <w:rsid w:val="006603FD"/>
    <w:rsid w:val="006619A6"/>
    <w:rsid w:val="00662D0B"/>
    <w:rsid w:val="00666956"/>
    <w:rsid w:val="00667128"/>
    <w:rsid w:val="00667414"/>
    <w:rsid w:val="0067225C"/>
    <w:rsid w:val="00675387"/>
    <w:rsid w:val="00691E8B"/>
    <w:rsid w:val="00692CF6"/>
    <w:rsid w:val="00692D33"/>
    <w:rsid w:val="00696AA0"/>
    <w:rsid w:val="006A554C"/>
    <w:rsid w:val="006A7D1E"/>
    <w:rsid w:val="006B0E80"/>
    <w:rsid w:val="006B2F61"/>
    <w:rsid w:val="006B31FA"/>
    <w:rsid w:val="006B355B"/>
    <w:rsid w:val="006B42E7"/>
    <w:rsid w:val="006B64F5"/>
    <w:rsid w:val="006C1E42"/>
    <w:rsid w:val="006C5D07"/>
    <w:rsid w:val="006D173F"/>
    <w:rsid w:val="006D1A2B"/>
    <w:rsid w:val="006D5995"/>
    <w:rsid w:val="006E06CE"/>
    <w:rsid w:val="006E0D8D"/>
    <w:rsid w:val="006E0F85"/>
    <w:rsid w:val="006E1DEA"/>
    <w:rsid w:val="006E43A7"/>
    <w:rsid w:val="006F5DE6"/>
    <w:rsid w:val="006F6B97"/>
    <w:rsid w:val="00700769"/>
    <w:rsid w:val="00700C66"/>
    <w:rsid w:val="007019F6"/>
    <w:rsid w:val="00702DDB"/>
    <w:rsid w:val="0070541E"/>
    <w:rsid w:val="007066B9"/>
    <w:rsid w:val="00711447"/>
    <w:rsid w:val="0071195C"/>
    <w:rsid w:val="00712C4E"/>
    <w:rsid w:val="00713402"/>
    <w:rsid w:val="007142E9"/>
    <w:rsid w:val="007144BF"/>
    <w:rsid w:val="00720A6D"/>
    <w:rsid w:val="00724902"/>
    <w:rsid w:val="00730416"/>
    <w:rsid w:val="0074562D"/>
    <w:rsid w:val="007473C2"/>
    <w:rsid w:val="00750E17"/>
    <w:rsid w:val="00756233"/>
    <w:rsid w:val="00757836"/>
    <w:rsid w:val="007661A5"/>
    <w:rsid w:val="00766289"/>
    <w:rsid w:val="00776165"/>
    <w:rsid w:val="007826B2"/>
    <w:rsid w:val="00785163"/>
    <w:rsid w:val="007874B9"/>
    <w:rsid w:val="00790E53"/>
    <w:rsid w:val="0079792B"/>
    <w:rsid w:val="007A03B6"/>
    <w:rsid w:val="007A153A"/>
    <w:rsid w:val="007A1DAD"/>
    <w:rsid w:val="007C5C70"/>
    <w:rsid w:val="007C6CEC"/>
    <w:rsid w:val="007D38B0"/>
    <w:rsid w:val="007D58EB"/>
    <w:rsid w:val="007D6B56"/>
    <w:rsid w:val="007D7057"/>
    <w:rsid w:val="007D76F1"/>
    <w:rsid w:val="007E0F7A"/>
    <w:rsid w:val="007E515A"/>
    <w:rsid w:val="007E7345"/>
    <w:rsid w:val="007F31CE"/>
    <w:rsid w:val="00800EC9"/>
    <w:rsid w:val="0080237A"/>
    <w:rsid w:val="00802980"/>
    <w:rsid w:val="008057A5"/>
    <w:rsid w:val="008121EA"/>
    <w:rsid w:val="00812D5F"/>
    <w:rsid w:val="0081444E"/>
    <w:rsid w:val="0081670D"/>
    <w:rsid w:val="00820336"/>
    <w:rsid w:val="00823D5D"/>
    <w:rsid w:val="00826E6F"/>
    <w:rsid w:val="00832513"/>
    <w:rsid w:val="00834519"/>
    <w:rsid w:val="00834EA3"/>
    <w:rsid w:val="00835432"/>
    <w:rsid w:val="008360C7"/>
    <w:rsid w:val="0083619D"/>
    <w:rsid w:val="008404B2"/>
    <w:rsid w:val="00843868"/>
    <w:rsid w:val="00844928"/>
    <w:rsid w:val="0085442D"/>
    <w:rsid w:val="00854688"/>
    <w:rsid w:val="00855F8F"/>
    <w:rsid w:val="008578B3"/>
    <w:rsid w:val="00862CDC"/>
    <w:rsid w:val="00862E5F"/>
    <w:rsid w:val="0086304F"/>
    <w:rsid w:val="00865E0A"/>
    <w:rsid w:val="00867198"/>
    <w:rsid w:val="00874D0D"/>
    <w:rsid w:val="0087607D"/>
    <w:rsid w:val="0087662E"/>
    <w:rsid w:val="00876E45"/>
    <w:rsid w:val="00877367"/>
    <w:rsid w:val="00884156"/>
    <w:rsid w:val="00884499"/>
    <w:rsid w:val="008857FA"/>
    <w:rsid w:val="00890361"/>
    <w:rsid w:val="00892717"/>
    <w:rsid w:val="00892DC1"/>
    <w:rsid w:val="008978F9"/>
    <w:rsid w:val="008A068F"/>
    <w:rsid w:val="008A4E26"/>
    <w:rsid w:val="008A57C1"/>
    <w:rsid w:val="008B0AB8"/>
    <w:rsid w:val="008B12ED"/>
    <w:rsid w:val="008B1813"/>
    <w:rsid w:val="008C2592"/>
    <w:rsid w:val="008C5D85"/>
    <w:rsid w:val="008D0CE2"/>
    <w:rsid w:val="008D550B"/>
    <w:rsid w:val="008D62ED"/>
    <w:rsid w:val="008E1ED4"/>
    <w:rsid w:val="008F013E"/>
    <w:rsid w:val="008F18DE"/>
    <w:rsid w:val="008F751E"/>
    <w:rsid w:val="009014AE"/>
    <w:rsid w:val="00902FFB"/>
    <w:rsid w:val="00903A34"/>
    <w:rsid w:val="00903C91"/>
    <w:rsid w:val="00904E47"/>
    <w:rsid w:val="00905596"/>
    <w:rsid w:val="00905600"/>
    <w:rsid w:val="009062C5"/>
    <w:rsid w:val="0091066D"/>
    <w:rsid w:val="00911FCB"/>
    <w:rsid w:val="00912B62"/>
    <w:rsid w:val="009155D2"/>
    <w:rsid w:val="00922CE4"/>
    <w:rsid w:val="00924575"/>
    <w:rsid w:val="00925306"/>
    <w:rsid w:val="00935E44"/>
    <w:rsid w:val="00936F11"/>
    <w:rsid w:val="00940D4D"/>
    <w:rsid w:val="00941DB9"/>
    <w:rsid w:val="009434DC"/>
    <w:rsid w:val="00945832"/>
    <w:rsid w:val="00946182"/>
    <w:rsid w:val="00946277"/>
    <w:rsid w:val="0095206B"/>
    <w:rsid w:val="00955B55"/>
    <w:rsid w:val="00974126"/>
    <w:rsid w:val="0097459A"/>
    <w:rsid w:val="009746B3"/>
    <w:rsid w:val="00977202"/>
    <w:rsid w:val="00977688"/>
    <w:rsid w:val="00977CA3"/>
    <w:rsid w:val="009853B1"/>
    <w:rsid w:val="009871BD"/>
    <w:rsid w:val="00987598"/>
    <w:rsid w:val="00992857"/>
    <w:rsid w:val="00993EE4"/>
    <w:rsid w:val="009A187E"/>
    <w:rsid w:val="009B48F8"/>
    <w:rsid w:val="009C104B"/>
    <w:rsid w:val="009C3B5F"/>
    <w:rsid w:val="009D2381"/>
    <w:rsid w:val="009D3602"/>
    <w:rsid w:val="009D4465"/>
    <w:rsid w:val="009E0028"/>
    <w:rsid w:val="009E0B11"/>
    <w:rsid w:val="009E4829"/>
    <w:rsid w:val="009E5642"/>
    <w:rsid w:val="009F0722"/>
    <w:rsid w:val="009F44CE"/>
    <w:rsid w:val="00A007CD"/>
    <w:rsid w:val="00A05E9B"/>
    <w:rsid w:val="00A0660E"/>
    <w:rsid w:val="00A14E05"/>
    <w:rsid w:val="00A20EE2"/>
    <w:rsid w:val="00A24FDD"/>
    <w:rsid w:val="00A259FA"/>
    <w:rsid w:val="00A27D54"/>
    <w:rsid w:val="00A32DCC"/>
    <w:rsid w:val="00A33A33"/>
    <w:rsid w:val="00A36567"/>
    <w:rsid w:val="00A40E6B"/>
    <w:rsid w:val="00A46644"/>
    <w:rsid w:val="00A54D91"/>
    <w:rsid w:val="00A551BE"/>
    <w:rsid w:val="00A56220"/>
    <w:rsid w:val="00A62937"/>
    <w:rsid w:val="00A651BC"/>
    <w:rsid w:val="00A66014"/>
    <w:rsid w:val="00A67C1F"/>
    <w:rsid w:val="00A753A1"/>
    <w:rsid w:val="00A75BC4"/>
    <w:rsid w:val="00A765EC"/>
    <w:rsid w:val="00A80D3E"/>
    <w:rsid w:val="00A839BC"/>
    <w:rsid w:val="00A90D3F"/>
    <w:rsid w:val="00A9747D"/>
    <w:rsid w:val="00AA366E"/>
    <w:rsid w:val="00AA4D02"/>
    <w:rsid w:val="00AA79A8"/>
    <w:rsid w:val="00AA7B22"/>
    <w:rsid w:val="00AB01EF"/>
    <w:rsid w:val="00AB4494"/>
    <w:rsid w:val="00AB56B6"/>
    <w:rsid w:val="00AB64F5"/>
    <w:rsid w:val="00AC2FFC"/>
    <w:rsid w:val="00AC662C"/>
    <w:rsid w:val="00AC7C41"/>
    <w:rsid w:val="00AD1326"/>
    <w:rsid w:val="00AD3996"/>
    <w:rsid w:val="00AD4681"/>
    <w:rsid w:val="00AE3E80"/>
    <w:rsid w:val="00AF0E42"/>
    <w:rsid w:val="00AF1255"/>
    <w:rsid w:val="00AF2D83"/>
    <w:rsid w:val="00AF3FFB"/>
    <w:rsid w:val="00AF441F"/>
    <w:rsid w:val="00AF6953"/>
    <w:rsid w:val="00B17D91"/>
    <w:rsid w:val="00B20341"/>
    <w:rsid w:val="00B22D08"/>
    <w:rsid w:val="00B25723"/>
    <w:rsid w:val="00B273D4"/>
    <w:rsid w:val="00B27F03"/>
    <w:rsid w:val="00B32497"/>
    <w:rsid w:val="00B33880"/>
    <w:rsid w:val="00B35886"/>
    <w:rsid w:val="00B36640"/>
    <w:rsid w:val="00B37643"/>
    <w:rsid w:val="00B41283"/>
    <w:rsid w:val="00B42FA7"/>
    <w:rsid w:val="00B507F2"/>
    <w:rsid w:val="00B53F87"/>
    <w:rsid w:val="00B572E5"/>
    <w:rsid w:val="00B6538D"/>
    <w:rsid w:val="00B67164"/>
    <w:rsid w:val="00B749BF"/>
    <w:rsid w:val="00B772AF"/>
    <w:rsid w:val="00B828C2"/>
    <w:rsid w:val="00B8769F"/>
    <w:rsid w:val="00B91755"/>
    <w:rsid w:val="00B9433B"/>
    <w:rsid w:val="00B95DDB"/>
    <w:rsid w:val="00BA0CF0"/>
    <w:rsid w:val="00BA211C"/>
    <w:rsid w:val="00BB0AA9"/>
    <w:rsid w:val="00BB145F"/>
    <w:rsid w:val="00BB1984"/>
    <w:rsid w:val="00BB4FFA"/>
    <w:rsid w:val="00BB5F85"/>
    <w:rsid w:val="00BC15B4"/>
    <w:rsid w:val="00BD0F02"/>
    <w:rsid w:val="00BD689C"/>
    <w:rsid w:val="00BE04E2"/>
    <w:rsid w:val="00BE0DBA"/>
    <w:rsid w:val="00BE1B99"/>
    <w:rsid w:val="00BE3BFF"/>
    <w:rsid w:val="00BF0076"/>
    <w:rsid w:val="00BF190B"/>
    <w:rsid w:val="00BF33CA"/>
    <w:rsid w:val="00BF43E0"/>
    <w:rsid w:val="00BF54F1"/>
    <w:rsid w:val="00BF57B2"/>
    <w:rsid w:val="00BF5F23"/>
    <w:rsid w:val="00C029AC"/>
    <w:rsid w:val="00C05031"/>
    <w:rsid w:val="00C07007"/>
    <w:rsid w:val="00C07F31"/>
    <w:rsid w:val="00C16E49"/>
    <w:rsid w:val="00C221F4"/>
    <w:rsid w:val="00C22AC2"/>
    <w:rsid w:val="00C242C7"/>
    <w:rsid w:val="00C254B8"/>
    <w:rsid w:val="00C27685"/>
    <w:rsid w:val="00C316A3"/>
    <w:rsid w:val="00C36B9D"/>
    <w:rsid w:val="00C44077"/>
    <w:rsid w:val="00C44D42"/>
    <w:rsid w:val="00C45DCF"/>
    <w:rsid w:val="00C51DE5"/>
    <w:rsid w:val="00C527A9"/>
    <w:rsid w:val="00C5300F"/>
    <w:rsid w:val="00C55FD5"/>
    <w:rsid w:val="00C56419"/>
    <w:rsid w:val="00C57FA2"/>
    <w:rsid w:val="00C6379E"/>
    <w:rsid w:val="00C66E97"/>
    <w:rsid w:val="00C74D07"/>
    <w:rsid w:val="00C80426"/>
    <w:rsid w:val="00C8184A"/>
    <w:rsid w:val="00C84A1F"/>
    <w:rsid w:val="00C84FC4"/>
    <w:rsid w:val="00C90FF7"/>
    <w:rsid w:val="00C91362"/>
    <w:rsid w:val="00C927F7"/>
    <w:rsid w:val="00CA4B20"/>
    <w:rsid w:val="00CA58EB"/>
    <w:rsid w:val="00CA5C3A"/>
    <w:rsid w:val="00CB07B3"/>
    <w:rsid w:val="00CB22B2"/>
    <w:rsid w:val="00CB44E9"/>
    <w:rsid w:val="00CB6460"/>
    <w:rsid w:val="00CC307C"/>
    <w:rsid w:val="00CC59DC"/>
    <w:rsid w:val="00CD1C9B"/>
    <w:rsid w:val="00CD4B16"/>
    <w:rsid w:val="00CE2005"/>
    <w:rsid w:val="00CE7281"/>
    <w:rsid w:val="00CE765D"/>
    <w:rsid w:val="00CF2C54"/>
    <w:rsid w:val="00CF7C8F"/>
    <w:rsid w:val="00D00F42"/>
    <w:rsid w:val="00D147F3"/>
    <w:rsid w:val="00D14C96"/>
    <w:rsid w:val="00D1637E"/>
    <w:rsid w:val="00D20D13"/>
    <w:rsid w:val="00D23852"/>
    <w:rsid w:val="00D26E2D"/>
    <w:rsid w:val="00D33801"/>
    <w:rsid w:val="00D34DF3"/>
    <w:rsid w:val="00D376C5"/>
    <w:rsid w:val="00D41767"/>
    <w:rsid w:val="00D42B71"/>
    <w:rsid w:val="00D466FB"/>
    <w:rsid w:val="00D519E1"/>
    <w:rsid w:val="00D54D19"/>
    <w:rsid w:val="00D5592C"/>
    <w:rsid w:val="00D56C8F"/>
    <w:rsid w:val="00D644AA"/>
    <w:rsid w:val="00D6523E"/>
    <w:rsid w:val="00D72A2D"/>
    <w:rsid w:val="00D732EE"/>
    <w:rsid w:val="00D75788"/>
    <w:rsid w:val="00D81BE2"/>
    <w:rsid w:val="00D81C10"/>
    <w:rsid w:val="00D8297B"/>
    <w:rsid w:val="00D8716F"/>
    <w:rsid w:val="00D95B29"/>
    <w:rsid w:val="00DA07EE"/>
    <w:rsid w:val="00DA0E46"/>
    <w:rsid w:val="00DA2707"/>
    <w:rsid w:val="00DB029E"/>
    <w:rsid w:val="00DB1BB3"/>
    <w:rsid w:val="00DB2162"/>
    <w:rsid w:val="00DB2211"/>
    <w:rsid w:val="00DC0A32"/>
    <w:rsid w:val="00DD078B"/>
    <w:rsid w:val="00DD135C"/>
    <w:rsid w:val="00DD1451"/>
    <w:rsid w:val="00DD620F"/>
    <w:rsid w:val="00DE4189"/>
    <w:rsid w:val="00DE76F5"/>
    <w:rsid w:val="00DF0755"/>
    <w:rsid w:val="00DF1AC5"/>
    <w:rsid w:val="00DF6477"/>
    <w:rsid w:val="00E007E8"/>
    <w:rsid w:val="00E0104F"/>
    <w:rsid w:val="00E04623"/>
    <w:rsid w:val="00E119BE"/>
    <w:rsid w:val="00E167D4"/>
    <w:rsid w:val="00E25953"/>
    <w:rsid w:val="00E3108B"/>
    <w:rsid w:val="00E3504D"/>
    <w:rsid w:val="00E40408"/>
    <w:rsid w:val="00E43288"/>
    <w:rsid w:val="00E46A57"/>
    <w:rsid w:val="00E476A4"/>
    <w:rsid w:val="00E47827"/>
    <w:rsid w:val="00E51970"/>
    <w:rsid w:val="00E5235D"/>
    <w:rsid w:val="00E5312B"/>
    <w:rsid w:val="00E5334F"/>
    <w:rsid w:val="00E60745"/>
    <w:rsid w:val="00E61C94"/>
    <w:rsid w:val="00E6644A"/>
    <w:rsid w:val="00E70030"/>
    <w:rsid w:val="00E71011"/>
    <w:rsid w:val="00E71F3E"/>
    <w:rsid w:val="00E72237"/>
    <w:rsid w:val="00E7389D"/>
    <w:rsid w:val="00E7501D"/>
    <w:rsid w:val="00E814A0"/>
    <w:rsid w:val="00E8162B"/>
    <w:rsid w:val="00E85B4A"/>
    <w:rsid w:val="00E87B67"/>
    <w:rsid w:val="00E90692"/>
    <w:rsid w:val="00E9146E"/>
    <w:rsid w:val="00E93D59"/>
    <w:rsid w:val="00E97B2D"/>
    <w:rsid w:val="00EA27A0"/>
    <w:rsid w:val="00EA5BEF"/>
    <w:rsid w:val="00EB189B"/>
    <w:rsid w:val="00EB1953"/>
    <w:rsid w:val="00EB2C2B"/>
    <w:rsid w:val="00EB3964"/>
    <w:rsid w:val="00EB6FA8"/>
    <w:rsid w:val="00EC2668"/>
    <w:rsid w:val="00EC40EE"/>
    <w:rsid w:val="00EC571D"/>
    <w:rsid w:val="00ED3905"/>
    <w:rsid w:val="00ED39F6"/>
    <w:rsid w:val="00ED3C44"/>
    <w:rsid w:val="00EE324B"/>
    <w:rsid w:val="00EE650B"/>
    <w:rsid w:val="00EF203B"/>
    <w:rsid w:val="00EF460E"/>
    <w:rsid w:val="00EF7814"/>
    <w:rsid w:val="00F01E67"/>
    <w:rsid w:val="00F02B3B"/>
    <w:rsid w:val="00F03151"/>
    <w:rsid w:val="00F04ABC"/>
    <w:rsid w:val="00F06A16"/>
    <w:rsid w:val="00F16199"/>
    <w:rsid w:val="00F3031C"/>
    <w:rsid w:val="00F337F2"/>
    <w:rsid w:val="00F34C7C"/>
    <w:rsid w:val="00F35A30"/>
    <w:rsid w:val="00F35A9E"/>
    <w:rsid w:val="00F36411"/>
    <w:rsid w:val="00F37361"/>
    <w:rsid w:val="00F4081A"/>
    <w:rsid w:val="00F43A28"/>
    <w:rsid w:val="00F43A6D"/>
    <w:rsid w:val="00F5060D"/>
    <w:rsid w:val="00F50CE0"/>
    <w:rsid w:val="00F51E7C"/>
    <w:rsid w:val="00F524B3"/>
    <w:rsid w:val="00F53E4F"/>
    <w:rsid w:val="00F56017"/>
    <w:rsid w:val="00F60F4A"/>
    <w:rsid w:val="00F67FA7"/>
    <w:rsid w:val="00F83564"/>
    <w:rsid w:val="00F866DF"/>
    <w:rsid w:val="00F9020F"/>
    <w:rsid w:val="00F92EAA"/>
    <w:rsid w:val="00F94181"/>
    <w:rsid w:val="00FA1B25"/>
    <w:rsid w:val="00FA1C30"/>
    <w:rsid w:val="00FA2D75"/>
    <w:rsid w:val="00FA4E88"/>
    <w:rsid w:val="00FA4EBB"/>
    <w:rsid w:val="00FA5D75"/>
    <w:rsid w:val="00FA7E6F"/>
    <w:rsid w:val="00FB1384"/>
    <w:rsid w:val="00FB5A48"/>
    <w:rsid w:val="00FB5C67"/>
    <w:rsid w:val="00FB7937"/>
    <w:rsid w:val="00FC274C"/>
    <w:rsid w:val="00FC5D64"/>
    <w:rsid w:val="00FD1CE7"/>
    <w:rsid w:val="00FD31FB"/>
    <w:rsid w:val="00FD48C4"/>
    <w:rsid w:val="00FD74FA"/>
    <w:rsid w:val="00FD77FC"/>
    <w:rsid w:val="00FE4AFF"/>
    <w:rsid w:val="00FE4EF6"/>
    <w:rsid w:val="00FE6881"/>
    <w:rsid w:val="00FE6F58"/>
    <w:rsid w:val="00FF3D91"/>
    <w:rsid w:val="00FF791C"/>
    <w:rsid w:val="6CEE66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D99F1"/>
  <w15:docId w15:val="{09FC8B65-B282-4E05-BD4D-78FC331C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7F6"/>
    <w:pPr>
      <w:spacing w:line="360" w:lineRule="auto"/>
    </w:pPr>
    <w:rPr>
      <w:rFonts w:ascii="Times New Roman" w:hAnsi="Times New Roman"/>
      <w:sz w:val="28"/>
      <w:szCs w:val="22"/>
      <w:lang w:val="en-US"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6411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4D2E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paragraph" w:styleId="11">
    <w:name w:val="toc 1"/>
    <w:basedOn w:val="a"/>
    <w:next w:val="a"/>
    <w:uiPriority w:val="39"/>
    <w:unhideWhenUsed/>
    <w:pPr>
      <w:spacing w:after="100"/>
    </w:pPr>
  </w:style>
  <w:style w:type="paragraph" w:styleId="21">
    <w:name w:val="toc 2"/>
    <w:basedOn w:val="a"/>
    <w:next w:val="a"/>
    <w:uiPriority w:val="39"/>
    <w:unhideWhenUsed/>
    <w:qFormat/>
    <w:pPr>
      <w:spacing w:after="100"/>
      <w:ind w:left="280"/>
    </w:pPr>
  </w:style>
  <w:style w:type="paragraph" w:styleId="a7">
    <w:name w:val="footer"/>
    <w:basedOn w:val="a"/>
    <w:link w:val="a8"/>
    <w:uiPriority w:val="99"/>
    <w:unhideWhenUsed/>
    <w:qFormat/>
    <w:pPr>
      <w:tabs>
        <w:tab w:val="center" w:pos="4677"/>
        <w:tab w:val="right" w:pos="9355"/>
      </w:tabs>
      <w:spacing w:after="0" w:line="240" w:lineRule="auto"/>
    </w:pPr>
  </w:style>
  <w:style w:type="character" w:styleId="a9">
    <w:name w:val="Hyperlink"/>
    <w:basedOn w:val="a0"/>
    <w:uiPriority w:val="99"/>
    <w:unhideWhenUsed/>
    <w:qFormat/>
    <w:rPr>
      <w:color w:val="0563C1" w:themeColor="hyperlink"/>
      <w:u w:val="single"/>
    </w:rPr>
  </w:style>
  <w:style w:type="character" w:customStyle="1" w:styleId="a6">
    <w:name w:val="Верхний колонтитул Знак"/>
    <w:basedOn w:val="a0"/>
    <w:link w:val="a5"/>
    <w:uiPriority w:val="99"/>
    <w:rPr>
      <w:rFonts w:ascii="Times New Roman" w:hAnsi="Times New Roman"/>
      <w:sz w:val="28"/>
      <w:lang w:val="en-US"/>
    </w:rPr>
  </w:style>
  <w:style w:type="character" w:customStyle="1" w:styleId="a8">
    <w:name w:val="Нижний колонтитул Знак"/>
    <w:basedOn w:val="a0"/>
    <w:link w:val="a7"/>
    <w:uiPriority w:val="99"/>
    <w:qFormat/>
    <w:rPr>
      <w:rFonts w:ascii="Times New Roman" w:hAnsi="Times New Roman"/>
      <w:sz w:val="28"/>
      <w:lang w:val="en-US"/>
    </w:rPr>
  </w:style>
  <w:style w:type="paragraph" w:customStyle="1" w:styleId="aa">
    <w:name w:val="Чертежный"/>
    <w:pPr>
      <w:spacing w:after="0" w:line="240" w:lineRule="auto"/>
      <w:jc w:val="both"/>
    </w:pPr>
    <w:rPr>
      <w:rFonts w:ascii="ISOCPEUR" w:eastAsia="Times New Roman" w:hAnsi="ISOCPEUR" w:cs="Times New Roman"/>
      <w:i/>
      <w:sz w:val="28"/>
      <w:lang w:eastAsia="ru-RU"/>
    </w:rPr>
  </w:style>
  <w:style w:type="paragraph" w:styleId="ab">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lang w:val="en-US"/>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Pr>
      <w:rFonts w:asciiTheme="majorHAnsi" w:eastAsiaTheme="majorEastAsia" w:hAnsiTheme="majorHAnsi" w:cstheme="majorBidi"/>
      <w:b/>
      <w:bCs/>
      <w:color w:val="5B9BD5" w:themeColor="accent1"/>
      <w:sz w:val="26"/>
      <w:szCs w:val="26"/>
      <w:lang w:val="en-US"/>
    </w:rPr>
  </w:style>
  <w:style w:type="paragraph" w:customStyle="1" w:styleId="12">
    <w:name w:val="Заголовок оглавления1"/>
    <w:basedOn w:val="1"/>
    <w:next w:val="a"/>
    <w:uiPriority w:val="39"/>
    <w:unhideWhenUsed/>
    <w:qFormat/>
    <w:pPr>
      <w:spacing w:line="276" w:lineRule="auto"/>
      <w:outlineLvl w:val="9"/>
    </w:pPr>
    <w:rPr>
      <w:lang w:val="uk-UA" w:eastAsia="uk-UA"/>
    </w:rPr>
  </w:style>
  <w:style w:type="table" w:styleId="ac">
    <w:name w:val="Table Grid"/>
    <w:basedOn w:val="a1"/>
    <w:uiPriority w:val="39"/>
    <w:unhideWhenUsed/>
    <w:rsid w:val="00BE04E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Grid Table 1 Light"/>
    <w:basedOn w:val="a1"/>
    <w:uiPriority w:val="46"/>
    <w:rsid w:val="00BE04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65">
    <w:name w:val="Grid Table 6 Colorful Accent 5"/>
    <w:basedOn w:val="a1"/>
    <w:uiPriority w:val="51"/>
    <w:rsid w:val="00F35A3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ad">
    <w:name w:val="Strong"/>
    <w:basedOn w:val="a0"/>
    <w:uiPriority w:val="22"/>
    <w:qFormat/>
    <w:rsid w:val="00946277"/>
    <w:rPr>
      <w:b/>
      <w:bCs/>
    </w:rPr>
  </w:style>
  <w:style w:type="table" w:styleId="-45">
    <w:name w:val="Grid Table 4 Accent 5"/>
    <w:basedOn w:val="a1"/>
    <w:uiPriority w:val="49"/>
    <w:rsid w:val="0026111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35">
    <w:name w:val="List Table 3 Accent 5"/>
    <w:basedOn w:val="a1"/>
    <w:uiPriority w:val="48"/>
    <w:rsid w:val="0026111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450">
    <w:name w:val="List Table 4 Accent 5"/>
    <w:basedOn w:val="a1"/>
    <w:uiPriority w:val="49"/>
    <w:rsid w:val="0026111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ae">
    <w:name w:val="Placeholder Text"/>
    <w:basedOn w:val="a0"/>
    <w:uiPriority w:val="99"/>
    <w:semiHidden/>
    <w:rsid w:val="00766289"/>
    <w:rPr>
      <w:color w:val="808080"/>
    </w:rPr>
  </w:style>
  <w:style w:type="table" w:styleId="-6">
    <w:name w:val="Grid Table 6 Colorful"/>
    <w:basedOn w:val="a1"/>
    <w:uiPriority w:val="51"/>
    <w:rsid w:val="00222EF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
    <w:name w:val="Normal (Web)"/>
    <w:basedOn w:val="a"/>
    <w:uiPriority w:val="99"/>
    <w:unhideWhenUsed/>
    <w:rsid w:val="009853B1"/>
    <w:pPr>
      <w:spacing w:before="100" w:beforeAutospacing="1" w:after="100" w:afterAutospacing="1" w:line="240" w:lineRule="auto"/>
    </w:pPr>
    <w:rPr>
      <w:rFonts w:eastAsia="Times New Roman" w:cs="Times New Roman"/>
      <w:sz w:val="24"/>
      <w:szCs w:val="24"/>
      <w:lang w:val="uk-UA" w:eastAsia="uk-UA"/>
    </w:rPr>
  </w:style>
  <w:style w:type="character" w:styleId="af0">
    <w:name w:val="Unresolved Mention"/>
    <w:basedOn w:val="a0"/>
    <w:uiPriority w:val="99"/>
    <w:semiHidden/>
    <w:unhideWhenUsed/>
    <w:rsid w:val="00013133"/>
    <w:rPr>
      <w:color w:val="605E5C"/>
      <w:shd w:val="clear" w:color="auto" w:fill="E1DFDD"/>
    </w:rPr>
  </w:style>
  <w:style w:type="character" w:styleId="af1">
    <w:name w:val="FollowedHyperlink"/>
    <w:basedOn w:val="a0"/>
    <w:uiPriority w:val="99"/>
    <w:semiHidden/>
    <w:unhideWhenUsed/>
    <w:rsid w:val="00013133"/>
    <w:rPr>
      <w:color w:val="954F72" w:themeColor="followedHyperlink"/>
      <w:u w:val="single"/>
    </w:rPr>
  </w:style>
  <w:style w:type="character" w:customStyle="1" w:styleId="30">
    <w:name w:val="Заголовок 3 Знак"/>
    <w:basedOn w:val="a0"/>
    <w:link w:val="3"/>
    <w:uiPriority w:val="9"/>
    <w:rsid w:val="00641133"/>
    <w:rPr>
      <w:rFonts w:asciiTheme="majorHAnsi" w:eastAsiaTheme="majorEastAsia" w:hAnsiTheme="majorHAnsi" w:cstheme="majorBidi"/>
      <w:color w:val="1F4D78" w:themeColor="accent1" w:themeShade="7F"/>
      <w:sz w:val="24"/>
      <w:szCs w:val="24"/>
      <w:lang w:val="en-US" w:eastAsia="en-US"/>
    </w:rPr>
  </w:style>
  <w:style w:type="paragraph" w:customStyle="1" w:styleId="ZIKSHEADERTHIRD">
    <w:name w:val="ZIKS_HEADER_THIRD"/>
    <w:basedOn w:val="a"/>
    <w:next w:val="ZIKSHEADERFOURTH"/>
    <w:link w:val="ZIKSHEADERTHIRD0"/>
    <w:qFormat/>
    <w:rsid w:val="000A7819"/>
    <w:pPr>
      <w:spacing w:after="0"/>
      <w:ind w:firstLine="709"/>
      <w:jc w:val="both"/>
    </w:pPr>
    <w:rPr>
      <w:rFonts w:eastAsia="Calibri" w:cs="Times New Roman"/>
      <w:szCs w:val="28"/>
      <w:lang w:val="uk-UA" w:eastAsia="ru-RU"/>
    </w:rPr>
  </w:style>
  <w:style w:type="paragraph" w:customStyle="1" w:styleId="ZIKSHEADERSECOND">
    <w:name w:val="ZIKS_HEADER_SECOND"/>
    <w:basedOn w:val="ZIKSHEADERTHIRD"/>
    <w:next w:val="ZIKSHEADERTHIRD"/>
    <w:link w:val="ZIKSHEADERSECOND0"/>
    <w:qFormat/>
    <w:rsid w:val="000A7819"/>
    <w:pPr>
      <w:spacing w:before="120" w:after="120"/>
    </w:pPr>
  </w:style>
  <w:style w:type="paragraph" w:customStyle="1" w:styleId="ZIKSHEADERFOURTH">
    <w:name w:val="ZIKS_HEADER_FOURTH"/>
    <w:basedOn w:val="ZIKSHEADERTHIRD"/>
    <w:next w:val="a"/>
    <w:rsid w:val="000A7819"/>
    <w:pPr>
      <w:spacing w:line="240" w:lineRule="auto"/>
    </w:pPr>
  </w:style>
  <w:style w:type="character" w:customStyle="1" w:styleId="ZIKSHEADERTHIRD0">
    <w:name w:val="ZIKS_HEADER_THIRD Знак"/>
    <w:basedOn w:val="a0"/>
    <w:link w:val="ZIKSHEADERTHIRD"/>
    <w:rsid w:val="000A7819"/>
    <w:rPr>
      <w:rFonts w:ascii="Times New Roman" w:eastAsia="Calibri" w:hAnsi="Times New Roman" w:cs="Times New Roman"/>
      <w:sz w:val="28"/>
      <w:szCs w:val="28"/>
      <w:lang w:eastAsia="ru-RU"/>
    </w:rPr>
  </w:style>
  <w:style w:type="character" w:customStyle="1" w:styleId="ZIKSHEADERSECOND0">
    <w:name w:val="ZIKS_HEADER_SECOND Знак"/>
    <w:basedOn w:val="ZIKSHEADERTHIRD0"/>
    <w:link w:val="ZIKSHEADERSECOND"/>
    <w:rsid w:val="000A7819"/>
    <w:rPr>
      <w:rFonts w:ascii="Times New Roman" w:eastAsia="Calibri" w:hAnsi="Times New Roman" w:cs="Times New Roman"/>
      <w:sz w:val="28"/>
      <w:szCs w:val="28"/>
      <w:lang w:eastAsia="ru-RU"/>
    </w:rPr>
  </w:style>
  <w:style w:type="paragraph" w:styleId="31">
    <w:name w:val="toc 3"/>
    <w:basedOn w:val="a"/>
    <w:next w:val="a"/>
    <w:autoRedefine/>
    <w:uiPriority w:val="39"/>
    <w:unhideWhenUsed/>
    <w:rsid w:val="00203AAC"/>
    <w:pPr>
      <w:tabs>
        <w:tab w:val="right" w:leader="dot" w:pos="9470"/>
      </w:tabs>
      <w:spacing w:after="100"/>
      <w:ind w:left="560"/>
    </w:pPr>
    <w:rPr>
      <w:rFonts w:cs="Times New Roman"/>
      <w:noProof/>
      <w:lang w:val="uk-UA"/>
    </w:rPr>
  </w:style>
  <w:style w:type="character" w:styleId="HTML">
    <w:name w:val="HTML Code"/>
    <w:basedOn w:val="a0"/>
    <w:uiPriority w:val="99"/>
    <w:semiHidden/>
    <w:unhideWhenUsed/>
    <w:rsid w:val="00344B2A"/>
    <w:rPr>
      <w:rFonts w:ascii="Courier New" w:eastAsia="Times New Roman" w:hAnsi="Courier New" w:cs="Courier New"/>
      <w:sz w:val="20"/>
      <w:szCs w:val="20"/>
    </w:rPr>
  </w:style>
  <w:style w:type="paragraph" w:styleId="af2">
    <w:name w:val="Bibliography"/>
    <w:basedOn w:val="a"/>
    <w:next w:val="a"/>
    <w:uiPriority w:val="37"/>
    <w:unhideWhenUsed/>
    <w:rsid w:val="001F41E3"/>
  </w:style>
  <w:style w:type="character" w:customStyle="1" w:styleId="50">
    <w:name w:val="Заголовок 5 Знак"/>
    <w:basedOn w:val="a0"/>
    <w:link w:val="5"/>
    <w:uiPriority w:val="9"/>
    <w:semiHidden/>
    <w:rsid w:val="004D2EF2"/>
    <w:rPr>
      <w:rFonts w:asciiTheme="majorHAnsi" w:eastAsiaTheme="majorEastAsia" w:hAnsiTheme="majorHAnsi" w:cstheme="majorBidi"/>
      <w:color w:val="2E74B5" w:themeColor="accent1" w:themeShade="BF"/>
      <w:sz w:val="28"/>
      <w:szCs w:val="22"/>
      <w:lang w:val="en-US" w:eastAsia="en-US"/>
    </w:rPr>
  </w:style>
  <w:style w:type="paragraph" w:styleId="HTML0">
    <w:name w:val="HTML Preformatted"/>
    <w:basedOn w:val="a"/>
    <w:link w:val="HTML1"/>
    <w:uiPriority w:val="99"/>
    <w:semiHidden/>
    <w:unhideWhenUsed/>
    <w:rsid w:val="00D732EE"/>
    <w:pPr>
      <w:spacing w:after="0" w:line="240" w:lineRule="auto"/>
    </w:pPr>
    <w:rPr>
      <w:rFonts w:ascii="Consolas" w:hAnsi="Consolas"/>
      <w:sz w:val="20"/>
      <w:szCs w:val="20"/>
    </w:rPr>
  </w:style>
  <w:style w:type="character" w:customStyle="1" w:styleId="HTML1">
    <w:name w:val="Стандартный HTML Знак"/>
    <w:basedOn w:val="a0"/>
    <w:link w:val="HTML0"/>
    <w:uiPriority w:val="99"/>
    <w:semiHidden/>
    <w:rsid w:val="00D732EE"/>
    <w:rPr>
      <w:rFonts w:ascii="Consolas" w:hAnsi="Consolas"/>
      <w:lang w:val="en-US" w:eastAsia="en-US"/>
    </w:rPr>
  </w:style>
  <w:style w:type="character" w:customStyle="1" w:styleId="y2iqfc">
    <w:name w:val="y2iqfc"/>
    <w:basedOn w:val="a0"/>
    <w:rsid w:val="008A57C1"/>
  </w:style>
  <w:style w:type="paragraph" w:styleId="af3">
    <w:name w:val="Title"/>
    <w:basedOn w:val="a"/>
    <w:next w:val="a"/>
    <w:link w:val="af4"/>
    <w:uiPriority w:val="10"/>
    <w:qFormat/>
    <w:rsid w:val="00A974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A9747D"/>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12">
      <w:bodyDiv w:val="1"/>
      <w:marLeft w:val="0"/>
      <w:marRight w:val="0"/>
      <w:marTop w:val="0"/>
      <w:marBottom w:val="0"/>
      <w:divBdr>
        <w:top w:val="none" w:sz="0" w:space="0" w:color="auto"/>
        <w:left w:val="none" w:sz="0" w:space="0" w:color="auto"/>
        <w:bottom w:val="none" w:sz="0" w:space="0" w:color="auto"/>
        <w:right w:val="none" w:sz="0" w:space="0" w:color="auto"/>
      </w:divBdr>
    </w:div>
    <w:div w:id="3168675">
      <w:bodyDiv w:val="1"/>
      <w:marLeft w:val="0"/>
      <w:marRight w:val="0"/>
      <w:marTop w:val="0"/>
      <w:marBottom w:val="0"/>
      <w:divBdr>
        <w:top w:val="none" w:sz="0" w:space="0" w:color="auto"/>
        <w:left w:val="none" w:sz="0" w:space="0" w:color="auto"/>
        <w:bottom w:val="none" w:sz="0" w:space="0" w:color="auto"/>
        <w:right w:val="none" w:sz="0" w:space="0" w:color="auto"/>
      </w:divBdr>
    </w:div>
    <w:div w:id="4015043">
      <w:bodyDiv w:val="1"/>
      <w:marLeft w:val="0"/>
      <w:marRight w:val="0"/>
      <w:marTop w:val="0"/>
      <w:marBottom w:val="0"/>
      <w:divBdr>
        <w:top w:val="none" w:sz="0" w:space="0" w:color="auto"/>
        <w:left w:val="none" w:sz="0" w:space="0" w:color="auto"/>
        <w:bottom w:val="none" w:sz="0" w:space="0" w:color="auto"/>
        <w:right w:val="none" w:sz="0" w:space="0" w:color="auto"/>
      </w:divBdr>
    </w:div>
    <w:div w:id="13265464">
      <w:bodyDiv w:val="1"/>
      <w:marLeft w:val="0"/>
      <w:marRight w:val="0"/>
      <w:marTop w:val="0"/>
      <w:marBottom w:val="0"/>
      <w:divBdr>
        <w:top w:val="none" w:sz="0" w:space="0" w:color="auto"/>
        <w:left w:val="none" w:sz="0" w:space="0" w:color="auto"/>
        <w:bottom w:val="none" w:sz="0" w:space="0" w:color="auto"/>
        <w:right w:val="none" w:sz="0" w:space="0" w:color="auto"/>
      </w:divBdr>
    </w:div>
    <w:div w:id="14356331">
      <w:bodyDiv w:val="1"/>
      <w:marLeft w:val="0"/>
      <w:marRight w:val="0"/>
      <w:marTop w:val="0"/>
      <w:marBottom w:val="0"/>
      <w:divBdr>
        <w:top w:val="none" w:sz="0" w:space="0" w:color="auto"/>
        <w:left w:val="none" w:sz="0" w:space="0" w:color="auto"/>
        <w:bottom w:val="none" w:sz="0" w:space="0" w:color="auto"/>
        <w:right w:val="none" w:sz="0" w:space="0" w:color="auto"/>
      </w:divBdr>
    </w:div>
    <w:div w:id="15892261">
      <w:bodyDiv w:val="1"/>
      <w:marLeft w:val="0"/>
      <w:marRight w:val="0"/>
      <w:marTop w:val="0"/>
      <w:marBottom w:val="0"/>
      <w:divBdr>
        <w:top w:val="none" w:sz="0" w:space="0" w:color="auto"/>
        <w:left w:val="none" w:sz="0" w:space="0" w:color="auto"/>
        <w:bottom w:val="none" w:sz="0" w:space="0" w:color="auto"/>
        <w:right w:val="none" w:sz="0" w:space="0" w:color="auto"/>
      </w:divBdr>
      <w:divsChild>
        <w:div w:id="271792221">
          <w:marLeft w:val="0"/>
          <w:marRight w:val="0"/>
          <w:marTop w:val="0"/>
          <w:marBottom w:val="0"/>
          <w:divBdr>
            <w:top w:val="none" w:sz="0" w:space="0" w:color="auto"/>
            <w:left w:val="none" w:sz="0" w:space="0" w:color="auto"/>
            <w:bottom w:val="none" w:sz="0" w:space="0" w:color="auto"/>
            <w:right w:val="none" w:sz="0" w:space="0" w:color="auto"/>
          </w:divBdr>
          <w:divsChild>
            <w:div w:id="2004047975">
              <w:marLeft w:val="0"/>
              <w:marRight w:val="0"/>
              <w:marTop w:val="0"/>
              <w:marBottom w:val="0"/>
              <w:divBdr>
                <w:top w:val="none" w:sz="0" w:space="0" w:color="auto"/>
                <w:left w:val="none" w:sz="0" w:space="0" w:color="auto"/>
                <w:bottom w:val="none" w:sz="0" w:space="0" w:color="auto"/>
                <w:right w:val="none" w:sz="0" w:space="0" w:color="auto"/>
              </w:divBdr>
            </w:div>
          </w:divsChild>
        </w:div>
        <w:div w:id="1799756762">
          <w:marLeft w:val="0"/>
          <w:marRight w:val="0"/>
          <w:marTop w:val="0"/>
          <w:marBottom w:val="0"/>
          <w:divBdr>
            <w:top w:val="none" w:sz="0" w:space="0" w:color="auto"/>
            <w:left w:val="none" w:sz="0" w:space="0" w:color="auto"/>
            <w:bottom w:val="none" w:sz="0" w:space="0" w:color="auto"/>
            <w:right w:val="none" w:sz="0" w:space="0" w:color="auto"/>
          </w:divBdr>
          <w:divsChild>
            <w:div w:id="1918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568">
      <w:bodyDiv w:val="1"/>
      <w:marLeft w:val="0"/>
      <w:marRight w:val="0"/>
      <w:marTop w:val="0"/>
      <w:marBottom w:val="0"/>
      <w:divBdr>
        <w:top w:val="none" w:sz="0" w:space="0" w:color="auto"/>
        <w:left w:val="none" w:sz="0" w:space="0" w:color="auto"/>
        <w:bottom w:val="none" w:sz="0" w:space="0" w:color="auto"/>
        <w:right w:val="none" w:sz="0" w:space="0" w:color="auto"/>
      </w:divBdr>
    </w:div>
    <w:div w:id="18698793">
      <w:bodyDiv w:val="1"/>
      <w:marLeft w:val="0"/>
      <w:marRight w:val="0"/>
      <w:marTop w:val="0"/>
      <w:marBottom w:val="0"/>
      <w:divBdr>
        <w:top w:val="none" w:sz="0" w:space="0" w:color="auto"/>
        <w:left w:val="none" w:sz="0" w:space="0" w:color="auto"/>
        <w:bottom w:val="none" w:sz="0" w:space="0" w:color="auto"/>
        <w:right w:val="none" w:sz="0" w:space="0" w:color="auto"/>
      </w:divBdr>
    </w:div>
    <w:div w:id="22832482">
      <w:bodyDiv w:val="1"/>
      <w:marLeft w:val="0"/>
      <w:marRight w:val="0"/>
      <w:marTop w:val="0"/>
      <w:marBottom w:val="0"/>
      <w:divBdr>
        <w:top w:val="none" w:sz="0" w:space="0" w:color="auto"/>
        <w:left w:val="none" w:sz="0" w:space="0" w:color="auto"/>
        <w:bottom w:val="none" w:sz="0" w:space="0" w:color="auto"/>
        <w:right w:val="none" w:sz="0" w:space="0" w:color="auto"/>
      </w:divBdr>
    </w:div>
    <w:div w:id="26493822">
      <w:bodyDiv w:val="1"/>
      <w:marLeft w:val="0"/>
      <w:marRight w:val="0"/>
      <w:marTop w:val="0"/>
      <w:marBottom w:val="0"/>
      <w:divBdr>
        <w:top w:val="none" w:sz="0" w:space="0" w:color="auto"/>
        <w:left w:val="none" w:sz="0" w:space="0" w:color="auto"/>
        <w:bottom w:val="none" w:sz="0" w:space="0" w:color="auto"/>
        <w:right w:val="none" w:sz="0" w:space="0" w:color="auto"/>
      </w:divBdr>
    </w:div>
    <w:div w:id="27991272">
      <w:bodyDiv w:val="1"/>
      <w:marLeft w:val="0"/>
      <w:marRight w:val="0"/>
      <w:marTop w:val="0"/>
      <w:marBottom w:val="0"/>
      <w:divBdr>
        <w:top w:val="none" w:sz="0" w:space="0" w:color="auto"/>
        <w:left w:val="none" w:sz="0" w:space="0" w:color="auto"/>
        <w:bottom w:val="none" w:sz="0" w:space="0" w:color="auto"/>
        <w:right w:val="none" w:sz="0" w:space="0" w:color="auto"/>
      </w:divBdr>
    </w:div>
    <w:div w:id="35861678">
      <w:bodyDiv w:val="1"/>
      <w:marLeft w:val="0"/>
      <w:marRight w:val="0"/>
      <w:marTop w:val="0"/>
      <w:marBottom w:val="0"/>
      <w:divBdr>
        <w:top w:val="none" w:sz="0" w:space="0" w:color="auto"/>
        <w:left w:val="none" w:sz="0" w:space="0" w:color="auto"/>
        <w:bottom w:val="none" w:sz="0" w:space="0" w:color="auto"/>
        <w:right w:val="none" w:sz="0" w:space="0" w:color="auto"/>
      </w:divBdr>
    </w:div>
    <w:div w:id="38015918">
      <w:bodyDiv w:val="1"/>
      <w:marLeft w:val="0"/>
      <w:marRight w:val="0"/>
      <w:marTop w:val="0"/>
      <w:marBottom w:val="0"/>
      <w:divBdr>
        <w:top w:val="none" w:sz="0" w:space="0" w:color="auto"/>
        <w:left w:val="none" w:sz="0" w:space="0" w:color="auto"/>
        <w:bottom w:val="none" w:sz="0" w:space="0" w:color="auto"/>
        <w:right w:val="none" w:sz="0" w:space="0" w:color="auto"/>
      </w:divBdr>
    </w:div>
    <w:div w:id="41172975">
      <w:bodyDiv w:val="1"/>
      <w:marLeft w:val="0"/>
      <w:marRight w:val="0"/>
      <w:marTop w:val="0"/>
      <w:marBottom w:val="0"/>
      <w:divBdr>
        <w:top w:val="none" w:sz="0" w:space="0" w:color="auto"/>
        <w:left w:val="none" w:sz="0" w:space="0" w:color="auto"/>
        <w:bottom w:val="none" w:sz="0" w:space="0" w:color="auto"/>
        <w:right w:val="none" w:sz="0" w:space="0" w:color="auto"/>
      </w:divBdr>
    </w:div>
    <w:div w:id="42482838">
      <w:bodyDiv w:val="1"/>
      <w:marLeft w:val="0"/>
      <w:marRight w:val="0"/>
      <w:marTop w:val="0"/>
      <w:marBottom w:val="0"/>
      <w:divBdr>
        <w:top w:val="none" w:sz="0" w:space="0" w:color="auto"/>
        <w:left w:val="none" w:sz="0" w:space="0" w:color="auto"/>
        <w:bottom w:val="none" w:sz="0" w:space="0" w:color="auto"/>
        <w:right w:val="none" w:sz="0" w:space="0" w:color="auto"/>
      </w:divBdr>
    </w:div>
    <w:div w:id="46952796">
      <w:bodyDiv w:val="1"/>
      <w:marLeft w:val="0"/>
      <w:marRight w:val="0"/>
      <w:marTop w:val="0"/>
      <w:marBottom w:val="0"/>
      <w:divBdr>
        <w:top w:val="none" w:sz="0" w:space="0" w:color="auto"/>
        <w:left w:val="none" w:sz="0" w:space="0" w:color="auto"/>
        <w:bottom w:val="none" w:sz="0" w:space="0" w:color="auto"/>
        <w:right w:val="none" w:sz="0" w:space="0" w:color="auto"/>
      </w:divBdr>
    </w:div>
    <w:div w:id="47650457">
      <w:bodyDiv w:val="1"/>
      <w:marLeft w:val="0"/>
      <w:marRight w:val="0"/>
      <w:marTop w:val="0"/>
      <w:marBottom w:val="0"/>
      <w:divBdr>
        <w:top w:val="none" w:sz="0" w:space="0" w:color="auto"/>
        <w:left w:val="none" w:sz="0" w:space="0" w:color="auto"/>
        <w:bottom w:val="none" w:sz="0" w:space="0" w:color="auto"/>
        <w:right w:val="none" w:sz="0" w:space="0" w:color="auto"/>
      </w:divBdr>
    </w:div>
    <w:div w:id="48309292">
      <w:bodyDiv w:val="1"/>
      <w:marLeft w:val="0"/>
      <w:marRight w:val="0"/>
      <w:marTop w:val="0"/>
      <w:marBottom w:val="0"/>
      <w:divBdr>
        <w:top w:val="none" w:sz="0" w:space="0" w:color="auto"/>
        <w:left w:val="none" w:sz="0" w:space="0" w:color="auto"/>
        <w:bottom w:val="none" w:sz="0" w:space="0" w:color="auto"/>
        <w:right w:val="none" w:sz="0" w:space="0" w:color="auto"/>
      </w:divBdr>
    </w:div>
    <w:div w:id="52432615">
      <w:bodyDiv w:val="1"/>
      <w:marLeft w:val="0"/>
      <w:marRight w:val="0"/>
      <w:marTop w:val="0"/>
      <w:marBottom w:val="0"/>
      <w:divBdr>
        <w:top w:val="none" w:sz="0" w:space="0" w:color="auto"/>
        <w:left w:val="none" w:sz="0" w:space="0" w:color="auto"/>
        <w:bottom w:val="none" w:sz="0" w:space="0" w:color="auto"/>
        <w:right w:val="none" w:sz="0" w:space="0" w:color="auto"/>
      </w:divBdr>
    </w:div>
    <w:div w:id="55247209">
      <w:bodyDiv w:val="1"/>
      <w:marLeft w:val="0"/>
      <w:marRight w:val="0"/>
      <w:marTop w:val="0"/>
      <w:marBottom w:val="0"/>
      <w:divBdr>
        <w:top w:val="none" w:sz="0" w:space="0" w:color="auto"/>
        <w:left w:val="none" w:sz="0" w:space="0" w:color="auto"/>
        <w:bottom w:val="none" w:sz="0" w:space="0" w:color="auto"/>
        <w:right w:val="none" w:sz="0" w:space="0" w:color="auto"/>
      </w:divBdr>
    </w:div>
    <w:div w:id="58328820">
      <w:bodyDiv w:val="1"/>
      <w:marLeft w:val="0"/>
      <w:marRight w:val="0"/>
      <w:marTop w:val="0"/>
      <w:marBottom w:val="0"/>
      <w:divBdr>
        <w:top w:val="none" w:sz="0" w:space="0" w:color="auto"/>
        <w:left w:val="none" w:sz="0" w:space="0" w:color="auto"/>
        <w:bottom w:val="none" w:sz="0" w:space="0" w:color="auto"/>
        <w:right w:val="none" w:sz="0" w:space="0" w:color="auto"/>
      </w:divBdr>
    </w:div>
    <w:div w:id="59913756">
      <w:bodyDiv w:val="1"/>
      <w:marLeft w:val="0"/>
      <w:marRight w:val="0"/>
      <w:marTop w:val="0"/>
      <w:marBottom w:val="0"/>
      <w:divBdr>
        <w:top w:val="none" w:sz="0" w:space="0" w:color="auto"/>
        <w:left w:val="none" w:sz="0" w:space="0" w:color="auto"/>
        <w:bottom w:val="none" w:sz="0" w:space="0" w:color="auto"/>
        <w:right w:val="none" w:sz="0" w:space="0" w:color="auto"/>
      </w:divBdr>
    </w:div>
    <w:div w:id="71435431">
      <w:bodyDiv w:val="1"/>
      <w:marLeft w:val="0"/>
      <w:marRight w:val="0"/>
      <w:marTop w:val="0"/>
      <w:marBottom w:val="0"/>
      <w:divBdr>
        <w:top w:val="none" w:sz="0" w:space="0" w:color="auto"/>
        <w:left w:val="none" w:sz="0" w:space="0" w:color="auto"/>
        <w:bottom w:val="none" w:sz="0" w:space="0" w:color="auto"/>
        <w:right w:val="none" w:sz="0" w:space="0" w:color="auto"/>
      </w:divBdr>
    </w:div>
    <w:div w:id="80571260">
      <w:bodyDiv w:val="1"/>
      <w:marLeft w:val="0"/>
      <w:marRight w:val="0"/>
      <w:marTop w:val="0"/>
      <w:marBottom w:val="0"/>
      <w:divBdr>
        <w:top w:val="none" w:sz="0" w:space="0" w:color="auto"/>
        <w:left w:val="none" w:sz="0" w:space="0" w:color="auto"/>
        <w:bottom w:val="none" w:sz="0" w:space="0" w:color="auto"/>
        <w:right w:val="none" w:sz="0" w:space="0" w:color="auto"/>
      </w:divBdr>
    </w:div>
    <w:div w:id="83647745">
      <w:bodyDiv w:val="1"/>
      <w:marLeft w:val="0"/>
      <w:marRight w:val="0"/>
      <w:marTop w:val="0"/>
      <w:marBottom w:val="0"/>
      <w:divBdr>
        <w:top w:val="none" w:sz="0" w:space="0" w:color="auto"/>
        <w:left w:val="none" w:sz="0" w:space="0" w:color="auto"/>
        <w:bottom w:val="none" w:sz="0" w:space="0" w:color="auto"/>
        <w:right w:val="none" w:sz="0" w:space="0" w:color="auto"/>
      </w:divBdr>
    </w:div>
    <w:div w:id="84157338">
      <w:bodyDiv w:val="1"/>
      <w:marLeft w:val="0"/>
      <w:marRight w:val="0"/>
      <w:marTop w:val="0"/>
      <w:marBottom w:val="0"/>
      <w:divBdr>
        <w:top w:val="none" w:sz="0" w:space="0" w:color="auto"/>
        <w:left w:val="none" w:sz="0" w:space="0" w:color="auto"/>
        <w:bottom w:val="none" w:sz="0" w:space="0" w:color="auto"/>
        <w:right w:val="none" w:sz="0" w:space="0" w:color="auto"/>
      </w:divBdr>
    </w:div>
    <w:div w:id="88501673">
      <w:bodyDiv w:val="1"/>
      <w:marLeft w:val="0"/>
      <w:marRight w:val="0"/>
      <w:marTop w:val="0"/>
      <w:marBottom w:val="0"/>
      <w:divBdr>
        <w:top w:val="none" w:sz="0" w:space="0" w:color="auto"/>
        <w:left w:val="none" w:sz="0" w:space="0" w:color="auto"/>
        <w:bottom w:val="none" w:sz="0" w:space="0" w:color="auto"/>
        <w:right w:val="none" w:sz="0" w:space="0" w:color="auto"/>
      </w:divBdr>
    </w:div>
    <w:div w:id="92015998">
      <w:bodyDiv w:val="1"/>
      <w:marLeft w:val="0"/>
      <w:marRight w:val="0"/>
      <w:marTop w:val="0"/>
      <w:marBottom w:val="0"/>
      <w:divBdr>
        <w:top w:val="none" w:sz="0" w:space="0" w:color="auto"/>
        <w:left w:val="none" w:sz="0" w:space="0" w:color="auto"/>
        <w:bottom w:val="none" w:sz="0" w:space="0" w:color="auto"/>
        <w:right w:val="none" w:sz="0" w:space="0" w:color="auto"/>
      </w:divBdr>
    </w:div>
    <w:div w:id="97717744">
      <w:bodyDiv w:val="1"/>
      <w:marLeft w:val="0"/>
      <w:marRight w:val="0"/>
      <w:marTop w:val="0"/>
      <w:marBottom w:val="0"/>
      <w:divBdr>
        <w:top w:val="none" w:sz="0" w:space="0" w:color="auto"/>
        <w:left w:val="none" w:sz="0" w:space="0" w:color="auto"/>
        <w:bottom w:val="none" w:sz="0" w:space="0" w:color="auto"/>
        <w:right w:val="none" w:sz="0" w:space="0" w:color="auto"/>
      </w:divBdr>
    </w:div>
    <w:div w:id="104351936">
      <w:bodyDiv w:val="1"/>
      <w:marLeft w:val="0"/>
      <w:marRight w:val="0"/>
      <w:marTop w:val="0"/>
      <w:marBottom w:val="0"/>
      <w:divBdr>
        <w:top w:val="none" w:sz="0" w:space="0" w:color="auto"/>
        <w:left w:val="none" w:sz="0" w:space="0" w:color="auto"/>
        <w:bottom w:val="none" w:sz="0" w:space="0" w:color="auto"/>
        <w:right w:val="none" w:sz="0" w:space="0" w:color="auto"/>
      </w:divBdr>
    </w:div>
    <w:div w:id="105009045">
      <w:bodyDiv w:val="1"/>
      <w:marLeft w:val="0"/>
      <w:marRight w:val="0"/>
      <w:marTop w:val="0"/>
      <w:marBottom w:val="0"/>
      <w:divBdr>
        <w:top w:val="none" w:sz="0" w:space="0" w:color="auto"/>
        <w:left w:val="none" w:sz="0" w:space="0" w:color="auto"/>
        <w:bottom w:val="none" w:sz="0" w:space="0" w:color="auto"/>
        <w:right w:val="none" w:sz="0" w:space="0" w:color="auto"/>
      </w:divBdr>
    </w:div>
    <w:div w:id="108286522">
      <w:bodyDiv w:val="1"/>
      <w:marLeft w:val="0"/>
      <w:marRight w:val="0"/>
      <w:marTop w:val="0"/>
      <w:marBottom w:val="0"/>
      <w:divBdr>
        <w:top w:val="none" w:sz="0" w:space="0" w:color="auto"/>
        <w:left w:val="none" w:sz="0" w:space="0" w:color="auto"/>
        <w:bottom w:val="none" w:sz="0" w:space="0" w:color="auto"/>
        <w:right w:val="none" w:sz="0" w:space="0" w:color="auto"/>
      </w:divBdr>
    </w:div>
    <w:div w:id="112020587">
      <w:bodyDiv w:val="1"/>
      <w:marLeft w:val="0"/>
      <w:marRight w:val="0"/>
      <w:marTop w:val="0"/>
      <w:marBottom w:val="0"/>
      <w:divBdr>
        <w:top w:val="none" w:sz="0" w:space="0" w:color="auto"/>
        <w:left w:val="none" w:sz="0" w:space="0" w:color="auto"/>
        <w:bottom w:val="none" w:sz="0" w:space="0" w:color="auto"/>
        <w:right w:val="none" w:sz="0" w:space="0" w:color="auto"/>
      </w:divBdr>
    </w:div>
    <w:div w:id="114452576">
      <w:bodyDiv w:val="1"/>
      <w:marLeft w:val="0"/>
      <w:marRight w:val="0"/>
      <w:marTop w:val="0"/>
      <w:marBottom w:val="0"/>
      <w:divBdr>
        <w:top w:val="none" w:sz="0" w:space="0" w:color="auto"/>
        <w:left w:val="none" w:sz="0" w:space="0" w:color="auto"/>
        <w:bottom w:val="none" w:sz="0" w:space="0" w:color="auto"/>
        <w:right w:val="none" w:sz="0" w:space="0" w:color="auto"/>
      </w:divBdr>
    </w:div>
    <w:div w:id="114644542">
      <w:bodyDiv w:val="1"/>
      <w:marLeft w:val="0"/>
      <w:marRight w:val="0"/>
      <w:marTop w:val="0"/>
      <w:marBottom w:val="0"/>
      <w:divBdr>
        <w:top w:val="none" w:sz="0" w:space="0" w:color="auto"/>
        <w:left w:val="none" w:sz="0" w:space="0" w:color="auto"/>
        <w:bottom w:val="none" w:sz="0" w:space="0" w:color="auto"/>
        <w:right w:val="none" w:sz="0" w:space="0" w:color="auto"/>
      </w:divBdr>
    </w:div>
    <w:div w:id="120391340">
      <w:bodyDiv w:val="1"/>
      <w:marLeft w:val="0"/>
      <w:marRight w:val="0"/>
      <w:marTop w:val="0"/>
      <w:marBottom w:val="0"/>
      <w:divBdr>
        <w:top w:val="none" w:sz="0" w:space="0" w:color="auto"/>
        <w:left w:val="none" w:sz="0" w:space="0" w:color="auto"/>
        <w:bottom w:val="none" w:sz="0" w:space="0" w:color="auto"/>
        <w:right w:val="none" w:sz="0" w:space="0" w:color="auto"/>
      </w:divBdr>
    </w:div>
    <w:div w:id="134110260">
      <w:bodyDiv w:val="1"/>
      <w:marLeft w:val="0"/>
      <w:marRight w:val="0"/>
      <w:marTop w:val="0"/>
      <w:marBottom w:val="0"/>
      <w:divBdr>
        <w:top w:val="none" w:sz="0" w:space="0" w:color="auto"/>
        <w:left w:val="none" w:sz="0" w:space="0" w:color="auto"/>
        <w:bottom w:val="none" w:sz="0" w:space="0" w:color="auto"/>
        <w:right w:val="none" w:sz="0" w:space="0" w:color="auto"/>
      </w:divBdr>
    </w:div>
    <w:div w:id="141772069">
      <w:bodyDiv w:val="1"/>
      <w:marLeft w:val="0"/>
      <w:marRight w:val="0"/>
      <w:marTop w:val="0"/>
      <w:marBottom w:val="0"/>
      <w:divBdr>
        <w:top w:val="none" w:sz="0" w:space="0" w:color="auto"/>
        <w:left w:val="none" w:sz="0" w:space="0" w:color="auto"/>
        <w:bottom w:val="none" w:sz="0" w:space="0" w:color="auto"/>
        <w:right w:val="none" w:sz="0" w:space="0" w:color="auto"/>
      </w:divBdr>
    </w:div>
    <w:div w:id="151141320">
      <w:bodyDiv w:val="1"/>
      <w:marLeft w:val="0"/>
      <w:marRight w:val="0"/>
      <w:marTop w:val="0"/>
      <w:marBottom w:val="0"/>
      <w:divBdr>
        <w:top w:val="none" w:sz="0" w:space="0" w:color="auto"/>
        <w:left w:val="none" w:sz="0" w:space="0" w:color="auto"/>
        <w:bottom w:val="none" w:sz="0" w:space="0" w:color="auto"/>
        <w:right w:val="none" w:sz="0" w:space="0" w:color="auto"/>
      </w:divBdr>
    </w:div>
    <w:div w:id="153187475">
      <w:bodyDiv w:val="1"/>
      <w:marLeft w:val="0"/>
      <w:marRight w:val="0"/>
      <w:marTop w:val="0"/>
      <w:marBottom w:val="0"/>
      <w:divBdr>
        <w:top w:val="none" w:sz="0" w:space="0" w:color="auto"/>
        <w:left w:val="none" w:sz="0" w:space="0" w:color="auto"/>
        <w:bottom w:val="none" w:sz="0" w:space="0" w:color="auto"/>
        <w:right w:val="none" w:sz="0" w:space="0" w:color="auto"/>
      </w:divBdr>
    </w:div>
    <w:div w:id="164518759">
      <w:bodyDiv w:val="1"/>
      <w:marLeft w:val="0"/>
      <w:marRight w:val="0"/>
      <w:marTop w:val="0"/>
      <w:marBottom w:val="0"/>
      <w:divBdr>
        <w:top w:val="none" w:sz="0" w:space="0" w:color="auto"/>
        <w:left w:val="none" w:sz="0" w:space="0" w:color="auto"/>
        <w:bottom w:val="none" w:sz="0" w:space="0" w:color="auto"/>
        <w:right w:val="none" w:sz="0" w:space="0" w:color="auto"/>
      </w:divBdr>
    </w:div>
    <w:div w:id="167061788">
      <w:bodyDiv w:val="1"/>
      <w:marLeft w:val="0"/>
      <w:marRight w:val="0"/>
      <w:marTop w:val="0"/>
      <w:marBottom w:val="0"/>
      <w:divBdr>
        <w:top w:val="none" w:sz="0" w:space="0" w:color="auto"/>
        <w:left w:val="none" w:sz="0" w:space="0" w:color="auto"/>
        <w:bottom w:val="none" w:sz="0" w:space="0" w:color="auto"/>
        <w:right w:val="none" w:sz="0" w:space="0" w:color="auto"/>
      </w:divBdr>
    </w:div>
    <w:div w:id="170754000">
      <w:bodyDiv w:val="1"/>
      <w:marLeft w:val="0"/>
      <w:marRight w:val="0"/>
      <w:marTop w:val="0"/>
      <w:marBottom w:val="0"/>
      <w:divBdr>
        <w:top w:val="none" w:sz="0" w:space="0" w:color="auto"/>
        <w:left w:val="none" w:sz="0" w:space="0" w:color="auto"/>
        <w:bottom w:val="none" w:sz="0" w:space="0" w:color="auto"/>
        <w:right w:val="none" w:sz="0" w:space="0" w:color="auto"/>
      </w:divBdr>
    </w:div>
    <w:div w:id="180973994">
      <w:bodyDiv w:val="1"/>
      <w:marLeft w:val="0"/>
      <w:marRight w:val="0"/>
      <w:marTop w:val="0"/>
      <w:marBottom w:val="0"/>
      <w:divBdr>
        <w:top w:val="none" w:sz="0" w:space="0" w:color="auto"/>
        <w:left w:val="none" w:sz="0" w:space="0" w:color="auto"/>
        <w:bottom w:val="none" w:sz="0" w:space="0" w:color="auto"/>
        <w:right w:val="none" w:sz="0" w:space="0" w:color="auto"/>
      </w:divBdr>
    </w:div>
    <w:div w:id="192426300">
      <w:bodyDiv w:val="1"/>
      <w:marLeft w:val="0"/>
      <w:marRight w:val="0"/>
      <w:marTop w:val="0"/>
      <w:marBottom w:val="0"/>
      <w:divBdr>
        <w:top w:val="none" w:sz="0" w:space="0" w:color="auto"/>
        <w:left w:val="none" w:sz="0" w:space="0" w:color="auto"/>
        <w:bottom w:val="none" w:sz="0" w:space="0" w:color="auto"/>
        <w:right w:val="none" w:sz="0" w:space="0" w:color="auto"/>
      </w:divBdr>
    </w:div>
    <w:div w:id="199248252">
      <w:bodyDiv w:val="1"/>
      <w:marLeft w:val="0"/>
      <w:marRight w:val="0"/>
      <w:marTop w:val="0"/>
      <w:marBottom w:val="0"/>
      <w:divBdr>
        <w:top w:val="none" w:sz="0" w:space="0" w:color="auto"/>
        <w:left w:val="none" w:sz="0" w:space="0" w:color="auto"/>
        <w:bottom w:val="none" w:sz="0" w:space="0" w:color="auto"/>
        <w:right w:val="none" w:sz="0" w:space="0" w:color="auto"/>
      </w:divBdr>
    </w:div>
    <w:div w:id="206113715">
      <w:bodyDiv w:val="1"/>
      <w:marLeft w:val="0"/>
      <w:marRight w:val="0"/>
      <w:marTop w:val="0"/>
      <w:marBottom w:val="0"/>
      <w:divBdr>
        <w:top w:val="none" w:sz="0" w:space="0" w:color="auto"/>
        <w:left w:val="none" w:sz="0" w:space="0" w:color="auto"/>
        <w:bottom w:val="none" w:sz="0" w:space="0" w:color="auto"/>
        <w:right w:val="none" w:sz="0" w:space="0" w:color="auto"/>
      </w:divBdr>
    </w:div>
    <w:div w:id="208762626">
      <w:bodyDiv w:val="1"/>
      <w:marLeft w:val="0"/>
      <w:marRight w:val="0"/>
      <w:marTop w:val="0"/>
      <w:marBottom w:val="0"/>
      <w:divBdr>
        <w:top w:val="none" w:sz="0" w:space="0" w:color="auto"/>
        <w:left w:val="none" w:sz="0" w:space="0" w:color="auto"/>
        <w:bottom w:val="none" w:sz="0" w:space="0" w:color="auto"/>
        <w:right w:val="none" w:sz="0" w:space="0" w:color="auto"/>
      </w:divBdr>
    </w:div>
    <w:div w:id="218984598">
      <w:bodyDiv w:val="1"/>
      <w:marLeft w:val="0"/>
      <w:marRight w:val="0"/>
      <w:marTop w:val="0"/>
      <w:marBottom w:val="0"/>
      <w:divBdr>
        <w:top w:val="none" w:sz="0" w:space="0" w:color="auto"/>
        <w:left w:val="none" w:sz="0" w:space="0" w:color="auto"/>
        <w:bottom w:val="none" w:sz="0" w:space="0" w:color="auto"/>
        <w:right w:val="none" w:sz="0" w:space="0" w:color="auto"/>
      </w:divBdr>
    </w:div>
    <w:div w:id="221143243">
      <w:bodyDiv w:val="1"/>
      <w:marLeft w:val="0"/>
      <w:marRight w:val="0"/>
      <w:marTop w:val="0"/>
      <w:marBottom w:val="0"/>
      <w:divBdr>
        <w:top w:val="none" w:sz="0" w:space="0" w:color="auto"/>
        <w:left w:val="none" w:sz="0" w:space="0" w:color="auto"/>
        <w:bottom w:val="none" w:sz="0" w:space="0" w:color="auto"/>
        <w:right w:val="none" w:sz="0" w:space="0" w:color="auto"/>
      </w:divBdr>
    </w:div>
    <w:div w:id="223806820">
      <w:bodyDiv w:val="1"/>
      <w:marLeft w:val="0"/>
      <w:marRight w:val="0"/>
      <w:marTop w:val="0"/>
      <w:marBottom w:val="0"/>
      <w:divBdr>
        <w:top w:val="none" w:sz="0" w:space="0" w:color="auto"/>
        <w:left w:val="none" w:sz="0" w:space="0" w:color="auto"/>
        <w:bottom w:val="none" w:sz="0" w:space="0" w:color="auto"/>
        <w:right w:val="none" w:sz="0" w:space="0" w:color="auto"/>
      </w:divBdr>
    </w:div>
    <w:div w:id="227232951">
      <w:bodyDiv w:val="1"/>
      <w:marLeft w:val="0"/>
      <w:marRight w:val="0"/>
      <w:marTop w:val="0"/>
      <w:marBottom w:val="0"/>
      <w:divBdr>
        <w:top w:val="none" w:sz="0" w:space="0" w:color="auto"/>
        <w:left w:val="none" w:sz="0" w:space="0" w:color="auto"/>
        <w:bottom w:val="none" w:sz="0" w:space="0" w:color="auto"/>
        <w:right w:val="none" w:sz="0" w:space="0" w:color="auto"/>
      </w:divBdr>
    </w:div>
    <w:div w:id="240021810">
      <w:bodyDiv w:val="1"/>
      <w:marLeft w:val="0"/>
      <w:marRight w:val="0"/>
      <w:marTop w:val="0"/>
      <w:marBottom w:val="0"/>
      <w:divBdr>
        <w:top w:val="none" w:sz="0" w:space="0" w:color="auto"/>
        <w:left w:val="none" w:sz="0" w:space="0" w:color="auto"/>
        <w:bottom w:val="none" w:sz="0" w:space="0" w:color="auto"/>
        <w:right w:val="none" w:sz="0" w:space="0" w:color="auto"/>
      </w:divBdr>
    </w:div>
    <w:div w:id="242759040">
      <w:bodyDiv w:val="1"/>
      <w:marLeft w:val="0"/>
      <w:marRight w:val="0"/>
      <w:marTop w:val="0"/>
      <w:marBottom w:val="0"/>
      <w:divBdr>
        <w:top w:val="none" w:sz="0" w:space="0" w:color="auto"/>
        <w:left w:val="none" w:sz="0" w:space="0" w:color="auto"/>
        <w:bottom w:val="none" w:sz="0" w:space="0" w:color="auto"/>
        <w:right w:val="none" w:sz="0" w:space="0" w:color="auto"/>
      </w:divBdr>
    </w:div>
    <w:div w:id="244656241">
      <w:bodyDiv w:val="1"/>
      <w:marLeft w:val="0"/>
      <w:marRight w:val="0"/>
      <w:marTop w:val="0"/>
      <w:marBottom w:val="0"/>
      <w:divBdr>
        <w:top w:val="none" w:sz="0" w:space="0" w:color="auto"/>
        <w:left w:val="none" w:sz="0" w:space="0" w:color="auto"/>
        <w:bottom w:val="none" w:sz="0" w:space="0" w:color="auto"/>
        <w:right w:val="none" w:sz="0" w:space="0" w:color="auto"/>
      </w:divBdr>
    </w:div>
    <w:div w:id="244727746">
      <w:bodyDiv w:val="1"/>
      <w:marLeft w:val="0"/>
      <w:marRight w:val="0"/>
      <w:marTop w:val="0"/>
      <w:marBottom w:val="0"/>
      <w:divBdr>
        <w:top w:val="none" w:sz="0" w:space="0" w:color="auto"/>
        <w:left w:val="none" w:sz="0" w:space="0" w:color="auto"/>
        <w:bottom w:val="none" w:sz="0" w:space="0" w:color="auto"/>
        <w:right w:val="none" w:sz="0" w:space="0" w:color="auto"/>
      </w:divBdr>
    </w:div>
    <w:div w:id="245724028">
      <w:bodyDiv w:val="1"/>
      <w:marLeft w:val="0"/>
      <w:marRight w:val="0"/>
      <w:marTop w:val="0"/>
      <w:marBottom w:val="0"/>
      <w:divBdr>
        <w:top w:val="none" w:sz="0" w:space="0" w:color="auto"/>
        <w:left w:val="none" w:sz="0" w:space="0" w:color="auto"/>
        <w:bottom w:val="none" w:sz="0" w:space="0" w:color="auto"/>
        <w:right w:val="none" w:sz="0" w:space="0" w:color="auto"/>
      </w:divBdr>
    </w:div>
    <w:div w:id="247270173">
      <w:bodyDiv w:val="1"/>
      <w:marLeft w:val="0"/>
      <w:marRight w:val="0"/>
      <w:marTop w:val="0"/>
      <w:marBottom w:val="0"/>
      <w:divBdr>
        <w:top w:val="none" w:sz="0" w:space="0" w:color="auto"/>
        <w:left w:val="none" w:sz="0" w:space="0" w:color="auto"/>
        <w:bottom w:val="none" w:sz="0" w:space="0" w:color="auto"/>
        <w:right w:val="none" w:sz="0" w:space="0" w:color="auto"/>
      </w:divBdr>
    </w:div>
    <w:div w:id="250892691">
      <w:bodyDiv w:val="1"/>
      <w:marLeft w:val="0"/>
      <w:marRight w:val="0"/>
      <w:marTop w:val="0"/>
      <w:marBottom w:val="0"/>
      <w:divBdr>
        <w:top w:val="none" w:sz="0" w:space="0" w:color="auto"/>
        <w:left w:val="none" w:sz="0" w:space="0" w:color="auto"/>
        <w:bottom w:val="none" w:sz="0" w:space="0" w:color="auto"/>
        <w:right w:val="none" w:sz="0" w:space="0" w:color="auto"/>
      </w:divBdr>
    </w:div>
    <w:div w:id="251351920">
      <w:bodyDiv w:val="1"/>
      <w:marLeft w:val="0"/>
      <w:marRight w:val="0"/>
      <w:marTop w:val="0"/>
      <w:marBottom w:val="0"/>
      <w:divBdr>
        <w:top w:val="none" w:sz="0" w:space="0" w:color="auto"/>
        <w:left w:val="none" w:sz="0" w:space="0" w:color="auto"/>
        <w:bottom w:val="none" w:sz="0" w:space="0" w:color="auto"/>
        <w:right w:val="none" w:sz="0" w:space="0" w:color="auto"/>
      </w:divBdr>
    </w:div>
    <w:div w:id="253124344">
      <w:bodyDiv w:val="1"/>
      <w:marLeft w:val="0"/>
      <w:marRight w:val="0"/>
      <w:marTop w:val="0"/>
      <w:marBottom w:val="0"/>
      <w:divBdr>
        <w:top w:val="none" w:sz="0" w:space="0" w:color="auto"/>
        <w:left w:val="none" w:sz="0" w:space="0" w:color="auto"/>
        <w:bottom w:val="none" w:sz="0" w:space="0" w:color="auto"/>
        <w:right w:val="none" w:sz="0" w:space="0" w:color="auto"/>
      </w:divBdr>
    </w:div>
    <w:div w:id="257098617">
      <w:bodyDiv w:val="1"/>
      <w:marLeft w:val="0"/>
      <w:marRight w:val="0"/>
      <w:marTop w:val="0"/>
      <w:marBottom w:val="0"/>
      <w:divBdr>
        <w:top w:val="none" w:sz="0" w:space="0" w:color="auto"/>
        <w:left w:val="none" w:sz="0" w:space="0" w:color="auto"/>
        <w:bottom w:val="none" w:sz="0" w:space="0" w:color="auto"/>
        <w:right w:val="none" w:sz="0" w:space="0" w:color="auto"/>
      </w:divBdr>
    </w:div>
    <w:div w:id="264194275">
      <w:bodyDiv w:val="1"/>
      <w:marLeft w:val="0"/>
      <w:marRight w:val="0"/>
      <w:marTop w:val="0"/>
      <w:marBottom w:val="0"/>
      <w:divBdr>
        <w:top w:val="none" w:sz="0" w:space="0" w:color="auto"/>
        <w:left w:val="none" w:sz="0" w:space="0" w:color="auto"/>
        <w:bottom w:val="none" w:sz="0" w:space="0" w:color="auto"/>
        <w:right w:val="none" w:sz="0" w:space="0" w:color="auto"/>
      </w:divBdr>
    </w:div>
    <w:div w:id="265770173">
      <w:bodyDiv w:val="1"/>
      <w:marLeft w:val="0"/>
      <w:marRight w:val="0"/>
      <w:marTop w:val="0"/>
      <w:marBottom w:val="0"/>
      <w:divBdr>
        <w:top w:val="none" w:sz="0" w:space="0" w:color="auto"/>
        <w:left w:val="none" w:sz="0" w:space="0" w:color="auto"/>
        <w:bottom w:val="none" w:sz="0" w:space="0" w:color="auto"/>
        <w:right w:val="none" w:sz="0" w:space="0" w:color="auto"/>
      </w:divBdr>
    </w:div>
    <w:div w:id="266935732">
      <w:bodyDiv w:val="1"/>
      <w:marLeft w:val="0"/>
      <w:marRight w:val="0"/>
      <w:marTop w:val="0"/>
      <w:marBottom w:val="0"/>
      <w:divBdr>
        <w:top w:val="none" w:sz="0" w:space="0" w:color="auto"/>
        <w:left w:val="none" w:sz="0" w:space="0" w:color="auto"/>
        <w:bottom w:val="none" w:sz="0" w:space="0" w:color="auto"/>
        <w:right w:val="none" w:sz="0" w:space="0" w:color="auto"/>
      </w:divBdr>
    </w:div>
    <w:div w:id="270280385">
      <w:bodyDiv w:val="1"/>
      <w:marLeft w:val="0"/>
      <w:marRight w:val="0"/>
      <w:marTop w:val="0"/>
      <w:marBottom w:val="0"/>
      <w:divBdr>
        <w:top w:val="none" w:sz="0" w:space="0" w:color="auto"/>
        <w:left w:val="none" w:sz="0" w:space="0" w:color="auto"/>
        <w:bottom w:val="none" w:sz="0" w:space="0" w:color="auto"/>
        <w:right w:val="none" w:sz="0" w:space="0" w:color="auto"/>
      </w:divBdr>
    </w:div>
    <w:div w:id="272329933">
      <w:bodyDiv w:val="1"/>
      <w:marLeft w:val="0"/>
      <w:marRight w:val="0"/>
      <w:marTop w:val="0"/>
      <w:marBottom w:val="0"/>
      <w:divBdr>
        <w:top w:val="none" w:sz="0" w:space="0" w:color="auto"/>
        <w:left w:val="none" w:sz="0" w:space="0" w:color="auto"/>
        <w:bottom w:val="none" w:sz="0" w:space="0" w:color="auto"/>
        <w:right w:val="none" w:sz="0" w:space="0" w:color="auto"/>
      </w:divBdr>
    </w:div>
    <w:div w:id="277494459">
      <w:bodyDiv w:val="1"/>
      <w:marLeft w:val="0"/>
      <w:marRight w:val="0"/>
      <w:marTop w:val="0"/>
      <w:marBottom w:val="0"/>
      <w:divBdr>
        <w:top w:val="none" w:sz="0" w:space="0" w:color="auto"/>
        <w:left w:val="none" w:sz="0" w:space="0" w:color="auto"/>
        <w:bottom w:val="none" w:sz="0" w:space="0" w:color="auto"/>
        <w:right w:val="none" w:sz="0" w:space="0" w:color="auto"/>
      </w:divBdr>
    </w:div>
    <w:div w:id="311834152">
      <w:bodyDiv w:val="1"/>
      <w:marLeft w:val="0"/>
      <w:marRight w:val="0"/>
      <w:marTop w:val="0"/>
      <w:marBottom w:val="0"/>
      <w:divBdr>
        <w:top w:val="none" w:sz="0" w:space="0" w:color="auto"/>
        <w:left w:val="none" w:sz="0" w:space="0" w:color="auto"/>
        <w:bottom w:val="none" w:sz="0" w:space="0" w:color="auto"/>
        <w:right w:val="none" w:sz="0" w:space="0" w:color="auto"/>
      </w:divBdr>
    </w:div>
    <w:div w:id="328337482">
      <w:bodyDiv w:val="1"/>
      <w:marLeft w:val="0"/>
      <w:marRight w:val="0"/>
      <w:marTop w:val="0"/>
      <w:marBottom w:val="0"/>
      <w:divBdr>
        <w:top w:val="none" w:sz="0" w:space="0" w:color="auto"/>
        <w:left w:val="none" w:sz="0" w:space="0" w:color="auto"/>
        <w:bottom w:val="none" w:sz="0" w:space="0" w:color="auto"/>
        <w:right w:val="none" w:sz="0" w:space="0" w:color="auto"/>
      </w:divBdr>
    </w:div>
    <w:div w:id="336462416">
      <w:bodyDiv w:val="1"/>
      <w:marLeft w:val="0"/>
      <w:marRight w:val="0"/>
      <w:marTop w:val="0"/>
      <w:marBottom w:val="0"/>
      <w:divBdr>
        <w:top w:val="none" w:sz="0" w:space="0" w:color="auto"/>
        <w:left w:val="none" w:sz="0" w:space="0" w:color="auto"/>
        <w:bottom w:val="none" w:sz="0" w:space="0" w:color="auto"/>
        <w:right w:val="none" w:sz="0" w:space="0" w:color="auto"/>
      </w:divBdr>
    </w:div>
    <w:div w:id="345449164">
      <w:bodyDiv w:val="1"/>
      <w:marLeft w:val="0"/>
      <w:marRight w:val="0"/>
      <w:marTop w:val="0"/>
      <w:marBottom w:val="0"/>
      <w:divBdr>
        <w:top w:val="none" w:sz="0" w:space="0" w:color="auto"/>
        <w:left w:val="none" w:sz="0" w:space="0" w:color="auto"/>
        <w:bottom w:val="none" w:sz="0" w:space="0" w:color="auto"/>
        <w:right w:val="none" w:sz="0" w:space="0" w:color="auto"/>
      </w:divBdr>
    </w:div>
    <w:div w:id="346910574">
      <w:bodyDiv w:val="1"/>
      <w:marLeft w:val="0"/>
      <w:marRight w:val="0"/>
      <w:marTop w:val="0"/>
      <w:marBottom w:val="0"/>
      <w:divBdr>
        <w:top w:val="none" w:sz="0" w:space="0" w:color="auto"/>
        <w:left w:val="none" w:sz="0" w:space="0" w:color="auto"/>
        <w:bottom w:val="none" w:sz="0" w:space="0" w:color="auto"/>
        <w:right w:val="none" w:sz="0" w:space="0" w:color="auto"/>
      </w:divBdr>
    </w:div>
    <w:div w:id="351229864">
      <w:bodyDiv w:val="1"/>
      <w:marLeft w:val="0"/>
      <w:marRight w:val="0"/>
      <w:marTop w:val="0"/>
      <w:marBottom w:val="0"/>
      <w:divBdr>
        <w:top w:val="none" w:sz="0" w:space="0" w:color="auto"/>
        <w:left w:val="none" w:sz="0" w:space="0" w:color="auto"/>
        <w:bottom w:val="none" w:sz="0" w:space="0" w:color="auto"/>
        <w:right w:val="none" w:sz="0" w:space="0" w:color="auto"/>
      </w:divBdr>
    </w:div>
    <w:div w:id="356201624">
      <w:bodyDiv w:val="1"/>
      <w:marLeft w:val="0"/>
      <w:marRight w:val="0"/>
      <w:marTop w:val="0"/>
      <w:marBottom w:val="0"/>
      <w:divBdr>
        <w:top w:val="none" w:sz="0" w:space="0" w:color="auto"/>
        <w:left w:val="none" w:sz="0" w:space="0" w:color="auto"/>
        <w:bottom w:val="none" w:sz="0" w:space="0" w:color="auto"/>
        <w:right w:val="none" w:sz="0" w:space="0" w:color="auto"/>
      </w:divBdr>
    </w:div>
    <w:div w:id="358360361">
      <w:bodyDiv w:val="1"/>
      <w:marLeft w:val="0"/>
      <w:marRight w:val="0"/>
      <w:marTop w:val="0"/>
      <w:marBottom w:val="0"/>
      <w:divBdr>
        <w:top w:val="none" w:sz="0" w:space="0" w:color="auto"/>
        <w:left w:val="none" w:sz="0" w:space="0" w:color="auto"/>
        <w:bottom w:val="none" w:sz="0" w:space="0" w:color="auto"/>
        <w:right w:val="none" w:sz="0" w:space="0" w:color="auto"/>
      </w:divBdr>
    </w:div>
    <w:div w:id="361444739">
      <w:bodyDiv w:val="1"/>
      <w:marLeft w:val="0"/>
      <w:marRight w:val="0"/>
      <w:marTop w:val="0"/>
      <w:marBottom w:val="0"/>
      <w:divBdr>
        <w:top w:val="none" w:sz="0" w:space="0" w:color="auto"/>
        <w:left w:val="none" w:sz="0" w:space="0" w:color="auto"/>
        <w:bottom w:val="none" w:sz="0" w:space="0" w:color="auto"/>
        <w:right w:val="none" w:sz="0" w:space="0" w:color="auto"/>
      </w:divBdr>
    </w:div>
    <w:div w:id="362559064">
      <w:bodyDiv w:val="1"/>
      <w:marLeft w:val="0"/>
      <w:marRight w:val="0"/>
      <w:marTop w:val="0"/>
      <w:marBottom w:val="0"/>
      <w:divBdr>
        <w:top w:val="none" w:sz="0" w:space="0" w:color="auto"/>
        <w:left w:val="none" w:sz="0" w:space="0" w:color="auto"/>
        <w:bottom w:val="none" w:sz="0" w:space="0" w:color="auto"/>
        <w:right w:val="none" w:sz="0" w:space="0" w:color="auto"/>
      </w:divBdr>
    </w:div>
    <w:div w:id="376590824">
      <w:bodyDiv w:val="1"/>
      <w:marLeft w:val="0"/>
      <w:marRight w:val="0"/>
      <w:marTop w:val="0"/>
      <w:marBottom w:val="0"/>
      <w:divBdr>
        <w:top w:val="none" w:sz="0" w:space="0" w:color="auto"/>
        <w:left w:val="none" w:sz="0" w:space="0" w:color="auto"/>
        <w:bottom w:val="none" w:sz="0" w:space="0" w:color="auto"/>
        <w:right w:val="none" w:sz="0" w:space="0" w:color="auto"/>
      </w:divBdr>
    </w:div>
    <w:div w:id="381178854">
      <w:bodyDiv w:val="1"/>
      <w:marLeft w:val="0"/>
      <w:marRight w:val="0"/>
      <w:marTop w:val="0"/>
      <w:marBottom w:val="0"/>
      <w:divBdr>
        <w:top w:val="none" w:sz="0" w:space="0" w:color="auto"/>
        <w:left w:val="none" w:sz="0" w:space="0" w:color="auto"/>
        <w:bottom w:val="none" w:sz="0" w:space="0" w:color="auto"/>
        <w:right w:val="none" w:sz="0" w:space="0" w:color="auto"/>
      </w:divBdr>
    </w:div>
    <w:div w:id="383796137">
      <w:bodyDiv w:val="1"/>
      <w:marLeft w:val="0"/>
      <w:marRight w:val="0"/>
      <w:marTop w:val="0"/>
      <w:marBottom w:val="0"/>
      <w:divBdr>
        <w:top w:val="none" w:sz="0" w:space="0" w:color="auto"/>
        <w:left w:val="none" w:sz="0" w:space="0" w:color="auto"/>
        <w:bottom w:val="none" w:sz="0" w:space="0" w:color="auto"/>
        <w:right w:val="none" w:sz="0" w:space="0" w:color="auto"/>
      </w:divBdr>
    </w:div>
    <w:div w:id="386685055">
      <w:bodyDiv w:val="1"/>
      <w:marLeft w:val="0"/>
      <w:marRight w:val="0"/>
      <w:marTop w:val="0"/>
      <w:marBottom w:val="0"/>
      <w:divBdr>
        <w:top w:val="none" w:sz="0" w:space="0" w:color="auto"/>
        <w:left w:val="none" w:sz="0" w:space="0" w:color="auto"/>
        <w:bottom w:val="none" w:sz="0" w:space="0" w:color="auto"/>
        <w:right w:val="none" w:sz="0" w:space="0" w:color="auto"/>
      </w:divBdr>
    </w:div>
    <w:div w:id="389232527">
      <w:bodyDiv w:val="1"/>
      <w:marLeft w:val="0"/>
      <w:marRight w:val="0"/>
      <w:marTop w:val="0"/>
      <w:marBottom w:val="0"/>
      <w:divBdr>
        <w:top w:val="none" w:sz="0" w:space="0" w:color="auto"/>
        <w:left w:val="none" w:sz="0" w:space="0" w:color="auto"/>
        <w:bottom w:val="none" w:sz="0" w:space="0" w:color="auto"/>
        <w:right w:val="none" w:sz="0" w:space="0" w:color="auto"/>
      </w:divBdr>
    </w:div>
    <w:div w:id="389547215">
      <w:bodyDiv w:val="1"/>
      <w:marLeft w:val="0"/>
      <w:marRight w:val="0"/>
      <w:marTop w:val="0"/>
      <w:marBottom w:val="0"/>
      <w:divBdr>
        <w:top w:val="none" w:sz="0" w:space="0" w:color="auto"/>
        <w:left w:val="none" w:sz="0" w:space="0" w:color="auto"/>
        <w:bottom w:val="none" w:sz="0" w:space="0" w:color="auto"/>
        <w:right w:val="none" w:sz="0" w:space="0" w:color="auto"/>
      </w:divBdr>
    </w:div>
    <w:div w:id="389770413">
      <w:bodyDiv w:val="1"/>
      <w:marLeft w:val="0"/>
      <w:marRight w:val="0"/>
      <w:marTop w:val="0"/>
      <w:marBottom w:val="0"/>
      <w:divBdr>
        <w:top w:val="none" w:sz="0" w:space="0" w:color="auto"/>
        <w:left w:val="none" w:sz="0" w:space="0" w:color="auto"/>
        <w:bottom w:val="none" w:sz="0" w:space="0" w:color="auto"/>
        <w:right w:val="none" w:sz="0" w:space="0" w:color="auto"/>
      </w:divBdr>
    </w:div>
    <w:div w:id="393552058">
      <w:bodyDiv w:val="1"/>
      <w:marLeft w:val="0"/>
      <w:marRight w:val="0"/>
      <w:marTop w:val="0"/>
      <w:marBottom w:val="0"/>
      <w:divBdr>
        <w:top w:val="none" w:sz="0" w:space="0" w:color="auto"/>
        <w:left w:val="none" w:sz="0" w:space="0" w:color="auto"/>
        <w:bottom w:val="none" w:sz="0" w:space="0" w:color="auto"/>
        <w:right w:val="none" w:sz="0" w:space="0" w:color="auto"/>
      </w:divBdr>
    </w:div>
    <w:div w:id="398988946">
      <w:bodyDiv w:val="1"/>
      <w:marLeft w:val="0"/>
      <w:marRight w:val="0"/>
      <w:marTop w:val="0"/>
      <w:marBottom w:val="0"/>
      <w:divBdr>
        <w:top w:val="none" w:sz="0" w:space="0" w:color="auto"/>
        <w:left w:val="none" w:sz="0" w:space="0" w:color="auto"/>
        <w:bottom w:val="none" w:sz="0" w:space="0" w:color="auto"/>
        <w:right w:val="none" w:sz="0" w:space="0" w:color="auto"/>
      </w:divBdr>
    </w:div>
    <w:div w:id="399208621">
      <w:bodyDiv w:val="1"/>
      <w:marLeft w:val="0"/>
      <w:marRight w:val="0"/>
      <w:marTop w:val="0"/>
      <w:marBottom w:val="0"/>
      <w:divBdr>
        <w:top w:val="none" w:sz="0" w:space="0" w:color="auto"/>
        <w:left w:val="none" w:sz="0" w:space="0" w:color="auto"/>
        <w:bottom w:val="none" w:sz="0" w:space="0" w:color="auto"/>
        <w:right w:val="none" w:sz="0" w:space="0" w:color="auto"/>
      </w:divBdr>
    </w:div>
    <w:div w:id="399452300">
      <w:bodyDiv w:val="1"/>
      <w:marLeft w:val="0"/>
      <w:marRight w:val="0"/>
      <w:marTop w:val="0"/>
      <w:marBottom w:val="0"/>
      <w:divBdr>
        <w:top w:val="none" w:sz="0" w:space="0" w:color="auto"/>
        <w:left w:val="none" w:sz="0" w:space="0" w:color="auto"/>
        <w:bottom w:val="none" w:sz="0" w:space="0" w:color="auto"/>
        <w:right w:val="none" w:sz="0" w:space="0" w:color="auto"/>
      </w:divBdr>
    </w:div>
    <w:div w:id="414591740">
      <w:bodyDiv w:val="1"/>
      <w:marLeft w:val="0"/>
      <w:marRight w:val="0"/>
      <w:marTop w:val="0"/>
      <w:marBottom w:val="0"/>
      <w:divBdr>
        <w:top w:val="none" w:sz="0" w:space="0" w:color="auto"/>
        <w:left w:val="none" w:sz="0" w:space="0" w:color="auto"/>
        <w:bottom w:val="none" w:sz="0" w:space="0" w:color="auto"/>
        <w:right w:val="none" w:sz="0" w:space="0" w:color="auto"/>
      </w:divBdr>
    </w:div>
    <w:div w:id="419527755">
      <w:bodyDiv w:val="1"/>
      <w:marLeft w:val="0"/>
      <w:marRight w:val="0"/>
      <w:marTop w:val="0"/>
      <w:marBottom w:val="0"/>
      <w:divBdr>
        <w:top w:val="none" w:sz="0" w:space="0" w:color="auto"/>
        <w:left w:val="none" w:sz="0" w:space="0" w:color="auto"/>
        <w:bottom w:val="none" w:sz="0" w:space="0" w:color="auto"/>
        <w:right w:val="none" w:sz="0" w:space="0" w:color="auto"/>
      </w:divBdr>
    </w:div>
    <w:div w:id="419643367">
      <w:bodyDiv w:val="1"/>
      <w:marLeft w:val="0"/>
      <w:marRight w:val="0"/>
      <w:marTop w:val="0"/>
      <w:marBottom w:val="0"/>
      <w:divBdr>
        <w:top w:val="none" w:sz="0" w:space="0" w:color="auto"/>
        <w:left w:val="none" w:sz="0" w:space="0" w:color="auto"/>
        <w:bottom w:val="none" w:sz="0" w:space="0" w:color="auto"/>
        <w:right w:val="none" w:sz="0" w:space="0" w:color="auto"/>
      </w:divBdr>
    </w:div>
    <w:div w:id="422187969">
      <w:bodyDiv w:val="1"/>
      <w:marLeft w:val="0"/>
      <w:marRight w:val="0"/>
      <w:marTop w:val="0"/>
      <w:marBottom w:val="0"/>
      <w:divBdr>
        <w:top w:val="none" w:sz="0" w:space="0" w:color="auto"/>
        <w:left w:val="none" w:sz="0" w:space="0" w:color="auto"/>
        <w:bottom w:val="none" w:sz="0" w:space="0" w:color="auto"/>
        <w:right w:val="none" w:sz="0" w:space="0" w:color="auto"/>
      </w:divBdr>
    </w:div>
    <w:div w:id="424959730">
      <w:bodyDiv w:val="1"/>
      <w:marLeft w:val="0"/>
      <w:marRight w:val="0"/>
      <w:marTop w:val="0"/>
      <w:marBottom w:val="0"/>
      <w:divBdr>
        <w:top w:val="none" w:sz="0" w:space="0" w:color="auto"/>
        <w:left w:val="none" w:sz="0" w:space="0" w:color="auto"/>
        <w:bottom w:val="none" w:sz="0" w:space="0" w:color="auto"/>
        <w:right w:val="none" w:sz="0" w:space="0" w:color="auto"/>
      </w:divBdr>
    </w:div>
    <w:div w:id="426389306">
      <w:bodyDiv w:val="1"/>
      <w:marLeft w:val="0"/>
      <w:marRight w:val="0"/>
      <w:marTop w:val="0"/>
      <w:marBottom w:val="0"/>
      <w:divBdr>
        <w:top w:val="none" w:sz="0" w:space="0" w:color="auto"/>
        <w:left w:val="none" w:sz="0" w:space="0" w:color="auto"/>
        <w:bottom w:val="none" w:sz="0" w:space="0" w:color="auto"/>
        <w:right w:val="none" w:sz="0" w:space="0" w:color="auto"/>
      </w:divBdr>
    </w:div>
    <w:div w:id="427237627">
      <w:bodyDiv w:val="1"/>
      <w:marLeft w:val="0"/>
      <w:marRight w:val="0"/>
      <w:marTop w:val="0"/>
      <w:marBottom w:val="0"/>
      <w:divBdr>
        <w:top w:val="none" w:sz="0" w:space="0" w:color="auto"/>
        <w:left w:val="none" w:sz="0" w:space="0" w:color="auto"/>
        <w:bottom w:val="none" w:sz="0" w:space="0" w:color="auto"/>
        <w:right w:val="none" w:sz="0" w:space="0" w:color="auto"/>
      </w:divBdr>
    </w:div>
    <w:div w:id="428355588">
      <w:bodyDiv w:val="1"/>
      <w:marLeft w:val="0"/>
      <w:marRight w:val="0"/>
      <w:marTop w:val="0"/>
      <w:marBottom w:val="0"/>
      <w:divBdr>
        <w:top w:val="none" w:sz="0" w:space="0" w:color="auto"/>
        <w:left w:val="none" w:sz="0" w:space="0" w:color="auto"/>
        <w:bottom w:val="none" w:sz="0" w:space="0" w:color="auto"/>
        <w:right w:val="none" w:sz="0" w:space="0" w:color="auto"/>
      </w:divBdr>
    </w:div>
    <w:div w:id="443383110">
      <w:bodyDiv w:val="1"/>
      <w:marLeft w:val="0"/>
      <w:marRight w:val="0"/>
      <w:marTop w:val="0"/>
      <w:marBottom w:val="0"/>
      <w:divBdr>
        <w:top w:val="none" w:sz="0" w:space="0" w:color="auto"/>
        <w:left w:val="none" w:sz="0" w:space="0" w:color="auto"/>
        <w:bottom w:val="none" w:sz="0" w:space="0" w:color="auto"/>
        <w:right w:val="none" w:sz="0" w:space="0" w:color="auto"/>
      </w:divBdr>
    </w:div>
    <w:div w:id="448816907">
      <w:bodyDiv w:val="1"/>
      <w:marLeft w:val="0"/>
      <w:marRight w:val="0"/>
      <w:marTop w:val="0"/>
      <w:marBottom w:val="0"/>
      <w:divBdr>
        <w:top w:val="none" w:sz="0" w:space="0" w:color="auto"/>
        <w:left w:val="none" w:sz="0" w:space="0" w:color="auto"/>
        <w:bottom w:val="none" w:sz="0" w:space="0" w:color="auto"/>
        <w:right w:val="none" w:sz="0" w:space="0" w:color="auto"/>
      </w:divBdr>
    </w:div>
    <w:div w:id="450706431">
      <w:bodyDiv w:val="1"/>
      <w:marLeft w:val="0"/>
      <w:marRight w:val="0"/>
      <w:marTop w:val="0"/>
      <w:marBottom w:val="0"/>
      <w:divBdr>
        <w:top w:val="none" w:sz="0" w:space="0" w:color="auto"/>
        <w:left w:val="none" w:sz="0" w:space="0" w:color="auto"/>
        <w:bottom w:val="none" w:sz="0" w:space="0" w:color="auto"/>
        <w:right w:val="none" w:sz="0" w:space="0" w:color="auto"/>
      </w:divBdr>
    </w:div>
    <w:div w:id="453408031">
      <w:bodyDiv w:val="1"/>
      <w:marLeft w:val="0"/>
      <w:marRight w:val="0"/>
      <w:marTop w:val="0"/>
      <w:marBottom w:val="0"/>
      <w:divBdr>
        <w:top w:val="none" w:sz="0" w:space="0" w:color="auto"/>
        <w:left w:val="none" w:sz="0" w:space="0" w:color="auto"/>
        <w:bottom w:val="none" w:sz="0" w:space="0" w:color="auto"/>
        <w:right w:val="none" w:sz="0" w:space="0" w:color="auto"/>
      </w:divBdr>
    </w:div>
    <w:div w:id="458036666">
      <w:bodyDiv w:val="1"/>
      <w:marLeft w:val="0"/>
      <w:marRight w:val="0"/>
      <w:marTop w:val="0"/>
      <w:marBottom w:val="0"/>
      <w:divBdr>
        <w:top w:val="none" w:sz="0" w:space="0" w:color="auto"/>
        <w:left w:val="none" w:sz="0" w:space="0" w:color="auto"/>
        <w:bottom w:val="none" w:sz="0" w:space="0" w:color="auto"/>
        <w:right w:val="none" w:sz="0" w:space="0" w:color="auto"/>
      </w:divBdr>
    </w:div>
    <w:div w:id="458113750">
      <w:bodyDiv w:val="1"/>
      <w:marLeft w:val="0"/>
      <w:marRight w:val="0"/>
      <w:marTop w:val="0"/>
      <w:marBottom w:val="0"/>
      <w:divBdr>
        <w:top w:val="none" w:sz="0" w:space="0" w:color="auto"/>
        <w:left w:val="none" w:sz="0" w:space="0" w:color="auto"/>
        <w:bottom w:val="none" w:sz="0" w:space="0" w:color="auto"/>
        <w:right w:val="none" w:sz="0" w:space="0" w:color="auto"/>
      </w:divBdr>
    </w:div>
    <w:div w:id="461073345">
      <w:bodyDiv w:val="1"/>
      <w:marLeft w:val="0"/>
      <w:marRight w:val="0"/>
      <w:marTop w:val="0"/>
      <w:marBottom w:val="0"/>
      <w:divBdr>
        <w:top w:val="none" w:sz="0" w:space="0" w:color="auto"/>
        <w:left w:val="none" w:sz="0" w:space="0" w:color="auto"/>
        <w:bottom w:val="none" w:sz="0" w:space="0" w:color="auto"/>
        <w:right w:val="none" w:sz="0" w:space="0" w:color="auto"/>
      </w:divBdr>
    </w:div>
    <w:div w:id="463429810">
      <w:bodyDiv w:val="1"/>
      <w:marLeft w:val="0"/>
      <w:marRight w:val="0"/>
      <w:marTop w:val="0"/>
      <w:marBottom w:val="0"/>
      <w:divBdr>
        <w:top w:val="none" w:sz="0" w:space="0" w:color="auto"/>
        <w:left w:val="none" w:sz="0" w:space="0" w:color="auto"/>
        <w:bottom w:val="none" w:sz="0" w:space="0" w:color="auto"/>
        <w:right w:val="none" w:sz="0" w:space="0" w:color="auto"/>
      </w:divBdr>
    </w:div>
    <w:div w:id="475144343">
      <w:bodyDiv w:val="1"/>
      <w:marLeft w:val="0"/>
      <w:marRight w:val="0"/>
      <w:marTop w:val="0"/>
      <w:marBottom w:val="0"/>
      <w:divBdr>
        <w:top w:val="none" w:sz="0" w:space="0" w:color="auto"/>
        <w:left w:val="none" w:sz="0" w:space="0" w:color="auto"/>
        <w:bottom w:val="none" w:sz="0" w:space="0" w:color="auto"/>
        <w:right w:val="none" w:sz="0" w:space="0" w:color="auto"/>
      </w:divBdr>
    </w:div>
    <w:div w:id="479082046">
      <w:bodyDiv w:val="1"/>
      <w:marLeft w:val="0"/>
      <w:marRight w:val="0"/>
      <w:marTop w:val="0"/>
      <w:marBottom w:val="0"/>
      <w:divBdr>
        <w:top w:val="none" w:sz="0" w:space="0" w:color="auto"/>
        <w:left w:val="none" w:sz="0" w:space="0" w:color="auto"/>
        <w:bottom w:val="none" w:sz="0" w:space="0" w:color="auto"/>
        <w:right w:val="none" w:sz="0" w:space="0" w:color="auto"/>
      </w:divBdr>
    </w:div>
    <w:div w:id="479881051">
      <w:bodyDiv w:val="1"/>
      <w:marLeft w:val="0"/>
      <w:marRight w:val="0"/>
      <w:marTop w:val="0"/>
      <w:marBottom w:val="0"/>
      <w:divBdr>
        <w:top w:val="none" w:sz="0" w:space="0" w:color="auto"/>
        <w:left w:val="none" w:sz="0" w:space="0" w:color="auto"/>
        <w:bottom w:val="none" w:sz="0" w:space="0" w:color="auto"/>
        <w:right w:val="none" w:sz="0" w:space="0" w:color="auto"/>
      </w:divBdr>
    </w:div>
    <w:div w:id="485635088">
      <w:bodyDiv w:val="1"/>
      <w:marLeft w:val="0"/>
      <w:marRight w:val="0"/>
      <w:marTop w:val="0"/>
      <w:marBottom w:val="0"/>
      <w:divBdr>
        <w:top w:val="none" w:sz="0" w:space="0" w:color="auto"/>
        <w:left w:val="none" w:sz="0" w:space="0" w:color="auto"/>
        <w:bottom w:val="none" w:sz="0" w:space="0" w:color="auto"/>
        <w:right w:val="none" w:sz="0" w:space="0" w:color="auto"/>
      </w:divBdr>
    </w:div>
    <w:div w:id="490491206">
      <w:bodyDiv w:val="1"/>
      <w:marLeft w:val="0"/>
      <w:marRight w:val="0"/>
      <w:marTop w:val="0"/>
      <w:marBottom w:val="0"/>
      <w:divBdr>
        <w:top w:val="none" w:sz="0" w:space="0" w:color="auto"/>
        <w:left w:val="none" w:sz="0" w:space="0" w:color="auto"/>
        <w:bottom w:val="none" w:sz="0" w:space="0" w:color="auto"/>
        <w:right w:val="none" w:sz="0" w:space="0" w:color="auto"/>
      </w:divBdr>
    </w:div>
    <w:div w:id="495847233">
      <w:bodyDiv w:val="1"/>
      <w:marLeft w:val="0"/>
      <w:marRight w:val="0"/>
      <w:marTop w:val="0"/>
      <w:marBottom w:val="0"/>
      <w:divBdr>
        <w:top w:val="none" w:sz="0" w:space="0" w:color="auto"/>
        <w:left w:val="none" w:sz="0" w:space="0" w:color="auto"/>
        <w:bottom w:val="none" w:sz="0" w:space="0" w:color="auto"/>
        <w:right w:val="none" w:sz="0" w:space="0" w:color="auto"/>
      </w:divBdr>
    </w:div>
    <w:div w:id="504635528">
      <w:bodyDiv w:val="1"/>
      <w:marLeft w:val="0"/>
      <w:marRight w:val="0"/>
      <w:marTop w:val="0"/>
      <w:marBottom w:val="0"/>
      <w:divBdr>
        <w:top w:val="none" w:sz="0" w:space="0" w:color="auto"/>
        <w:left w:val="none" w:sz="0" w:space="0" w:color="auto"/>
        <w:bottom w:val="none" w:sz="0" w:space="0" w:color="auto"/>
        <w:right w:val="none" w:sz="0" w:space="0" w:color="auto"/>
      </w:divBdr>
    </w:div>
    <w:div w:id="506943606">
      <w:bodyDiv w:val="1"/>
      <w:marLeft w:val="0"/>
      <w:marRight w:val="0"/>
      <w:marTop w:val="0"/>
      <w:marBottom w:val="0"/>
      <w:divBdr>
        <w:top w:val="none" w:sz="0" w:space="0" w:color="auto"/>
        <w:left w:val="none" w:sz="0" w:space="0" w:color="auto"/>
        <w:bottom w:val="none" w:sz="0" w:space="0" w:color="auto"/>
        <w:right w:val="none" w:sz="0" w:space="0" w:color="auto"/>
      </w:divBdr>
    </w:div>
    <w:div w:id="509756877">
      <w:bodyDiv w:val="1"/>
      <w:marLeft w:val="0"/>
      <w:marRight w:val="0"/>
      <w:marTop w:val="0"/>
      <w:marBottom w:val="0"/>
      <w:divBdr>
        <w:top w:val="none" w:sz="0" w:space="0" w:color="auto"/>
        <w:left w:val="none" w:sz="0" w:space="0" w:color="auto"/>
        <w:bottom w:val="none" w:sz="0" w:space="0" w:color="auto"/>
        <w:right w:val="none" w:sz="0" w:space="0" w:color="auto"/>
      </w:divBdr>
    </w:div>
    <w:div w:id="515731597">
      <w:bodyDiv w:val="1"/>
      <w:marLeft w:val="0"/>
      <w:marRight w:val="0"/>
      <w:marTop w:val="0"/>
      <w:marBottom w:val="0"/>
      <w:divBdr>
        <w:top w:val="none" w:sz="0" w:space="0" w:color="auto"/>
        <w:left w:val="none" w:sz="0" w:space="0" w:color="auto"/>
        <w:bottom w:val="none" w:sz="0" w:space="0" w:color="auto"/>
        <w:right w:val="none" w:sz="0" w:space="0" w:color="auto"/>
      </w:divBdr>
    </w:div>
    <w:div w:id="526404501">
      <w:bodyDiv w:val="1"/>
      <w:marLeft w:val="0"/>
      <w:marRight w:val="0"/>
      <w:marTop w:val="0"/>
      <w:marBottom w:val="0"/>
      <w:divBdr>
        <w:top w:val="none" w:sz="0" w:space="0" w:color="auto"/>
        <w:left w:val="none" w:sz="0" w:space="0" w:color="auto"/>
        <w:bottom w:val="none" w:sz="0" w:space="0" w:color="auto"/>
        <w:right w:val="none" w:sz="0" w:space="0" w:color="auto"/>
      </w:divBdr>
    </w:div>
    <w:div w:id="526603257">
      <w:bodyDiv w:val="1"/>
      <w:marLeft w:val="0"/>
      <w:marRight w:val="0"/>
      <w:marTop w:val="0"/>
      <w:marBottom w:val="0"/>
      <w:divBdr>
        <w:top w:val="none" w:sz="0" w:space="0" w:color="auto"/>
        <w:left w:val="none" w:sz="0" w:space="0" w:color="auto"/>
        <w:bottom w:val="none" w:sz="0" w:space="0" w:color="auto"/>
        <w:right w:val="none" w:sz="0" w:space="0" w:color="auto"/>
      </w:divBdr>
    </w:div>
    <w:div w:id="532812869">
      <w:bodyDiv w:val="1"/>
      <w:marLeft w:val="0"/>
      <w:marRight w:val="0"/>
      <w:marTop w:val="0"/>
      <w:marBottom w:val="0"/>
      <w:divBdr>
        <w:top w:val="none" w:sz="0" w:space="0" w:color="auto"/>
        <w:left w:val="none" w:sz="0" w:space="0" w:color="auto"/>
        <w:bottom w:val="none" w:sz="0" w:space="0" w:color="auto"/>
        <w:right w:val="none" w:sz="0" w:space="0" w:color="auto"/>
      </w:divBdr>
    </w:div>
    <w:div w:id="535772275">
      <w:bodyDiv w:val="1"/>
      <w:marLeft w:val="0"/>
      <w:marRight w:val="0"/>
      <w:marTop w:val="0"/>
      <w:marBottom w:val="0"/>
      <w:divBdr>
        <w:top w:val="none" w:sz="0" w:space="0" w:color="auto"/>
        <w:left w:val="none" w:sz="0" w:space="0" w:color="auto"/>
        <w:bottom w:val="none" w:sz="0" w:space="0" w:color="auto"/>
        <w:right w:val="none" w:sz="0" w:space="0" w:color="auto"/>
      </w:divBdr>
    </w:div>
    <w:div w:id="537858767">
      <w:bodyDiv w:val="1"/>
      <w:marLeft w:val="0"/>
      <w:marRight w:val="0"/>
      <w:marTop w:val="0"/>
      <w:marBottom w:val="0"/>
      <w:divBdr>
        <w:top w:val="none" w:sz="0" w:space="0" w:color="auto"/>
        <w:left w:val="none" w:sz="0" w:space="0" w:color="auto"/>
        <w:bottom w:val="none" w:sz="0" w:space="0" w:color="auto"/>
        <w:right w:val="none" w:sz="0" w:space="0" w:color="auto"/>
      </w:divBdr>
    </w:div>
    <w:div w:id="538934358">
      <w:bodyDiv w:val="1"/>
      <w:marLeft w:val="0"/>
      <w:marRight w:val="0"/>
      <w:marTop w:val="0"/>
      <w:marBottom w:val="0"/>
      <w:divBdr>
        <w:top w:val="none" w:sz="0" w:space="0" w:color="auto"/>
        <w:left w:val="none" w:sz="0" w:space="0" w:color="auto"/>
        <w:bottom w:val="none" w:sz="0" w:space="0" w:color="auto"/>
        <w:right w:val="none" w:sz="0" w:space="0" w:color="auto"/>
      </w:divBdr>
    </w:div>
    <w:div w:id="553002088">
      <w:bodyDiv w:val="1"/>
      <w:marLeft w:val="0"/>
      <w:marRight w:val="0"/>
      <w:marTop w:val="0"/>
      <w:marBottom w:val="0"/>
      <w:divBdr>
        <w:top w:val="none" w:sz="0" w:space="0" w:color="auto"/>
        <w:left w:val="none" w:sz="0" w:space="0" w:color="auto"/>
        <w:bottom w:val="none" w:sz="0" w:space="0" w:color="auto"/>
        <w:right w:val="none" w:sz="0" w:space="0" w:color="auto"/>
      </w:divBdr>
    </w:div>
    <w:div w:id="555169930">
      <w:bodyDiv w:val="1"/>
      <w:marLeft w:val="0"/>
      <w:marRight w:val="0"/>
      <w:marTop w:val="0"/>
      <w:marBottom w:val="0"/>
      <w:divBdr>
        <w:top w:val="none" w:sz="0" w:space="0" w:color="auto"/>
        <w:left w:val="none" w:sz="0" w:space="0" w:color="auto"/>
        <w:bottom w:val="none" w:sz="0" w:space="0" w:color="auto"/>
        <w:right w:val="none" w:sz="0" w:space="0" w:color="auto"/>
      </w:divBdr>
    </w:div>
    <w:div w:id="557398611">
      <w:bodyDiv w:val="1"/>
      <w:marLeft w:val="0"/>
      <w:marRight w:val="0"/>
      <w:marTop w:val="0"/>
      <w:marBottom w:val="0"/>
      <w:divBdr>
        <w:top w:val="none" w:sz="0" w:space="0" w:color="auto"/>
        <w:left w:val="none" w:sz="0" w:space="0" w:color="auto"/>
        <w:bottom w:val="none" w:sz="0" w:space="0" w:color="auto"/>
        <w:right w:val="none" w:sz="0" w:space="0" w:color="auto"/>
      </w:divBdr>
    </w:div>
    <w:div w:id="562839464">
      <w:bodyDiv w:val="1"/>
      <w:marLeft w:val="0"/>
      <w:marRight w:val="0"/>
      <w:marTop w:val="0"/>
      <w:marBottom w:val="0"/>
      <w:divBdr>
        <w:top w:val="none" w:sz="0" w:space="0" w:color="auto"/>
        <w:left w:val="none" w:sz="0" w:space="0" w:color="auto"/>
        <w:bottom w:val="none" w:sz="0" w:space="0" w:color="auto"/>
        <w:right w:val="none" w:sz="0" w:space="0" w:color="auto"/>
      </w:divBdr>
    </w:div>
    <w:div w:id="574046825">
      <w:bodyDiv w:val="1"/>
      <w:marLeft w:val="0"/>
      <w:marRight w:val="0"/>
      <w:marTop w:val="0"/>
      <w:marBottom w:val="0"/>
      <w:divBdr>
        <w:top w:val="none" w:sz="0" w:space="0" w:color="auto"/>
        <w:left w:val="none" w:sz="0" w:space="0" w:color="auto"/>
        <w:bottom w:val="none" w:sz="0" w:space="0" w:color="auto"/>
        <w:right w:val="none" w:sz="0" w:space="0" w:color="auto"/>
      </w:divBdr>
    </w:div>
    <w:div w:id="576669655">
      <w:bodyDiv w:val="1"/>
      <w:marLeft w:val="0"/>
      <w:marRight w:val="0"/>
      <w:marTop w:val="0"/>
      <w:marBottom w:val="0"/>
      <w:divBdr>
        <w:top w:val="none" w:sz="0" w:space="0" w:color="auto"/>
        <w:left w:val="none" w:sz="0" w:space="0" w:color="auto"/>
        <w:bottom w:val="none" w:sz="0" w:space="0" w:color="auto"/>
        <w:right w:val="none" w:sz="0" w:space="0" w:color="auto"/>
      </w:divBdr>
    </w:div>
    <w:div w:id="579098658">
      <w:bodyDiv w:val="1"/>
      <w:marLeft w:val="0"/>
      <w:marRight w:val="0"/>
      <w:marTop w:val="0"/>
      <w:marBottom w:val="0"/>
      <w:divBdr>
        <w:top w:val="none" w:sz="0" w:space="0" w:color="auto"/>
        <w:left w:val="none" w:sz="0" w:space="0" w:color="auto"/>
        <w:bottom w:val="none" w:sz="0" w:space="0" w:color="auto"/>
        <w:right w:val="none" w:sz="0" w:space="0" w:color="auto"/>
      </w:divBdr>
    </w:div>
    <w:div w:id="586572395">
      <w:bodyDiv w:val="1"/>
      <w:marLeft w:val="0"/>
      <w:marRight w:val="0"/>
      <w:marTop w:val="0"/>
      <w:marBottom w:val="0"/>
      <w:divBdr>
        <w:top w:val="none" w:sz="0" w:space="0" w:color="auto"/>
        <w:left w:val="none" w:sz="0" w:space="0" w:color="auto"/>
        <w:bottom w:val="none" w:sz="0" w:space="0" w:color="auto"/>
        <w:right w:val="none" w:sz="0" w:space="0" w:color="auto"/>
      </w:divBdr>
    </w:div>
    <w:div w:id="589310457">
      <w:bodyDiv w:val="1"/>
      <w:marLeft w:val="0"/>
      <w:marRight w:val="0"/>
      <w:marTop w:val="0"/>
      <w:marBottom w:val="0"/>
      <w:divBdr>
        <w:top w:val="none" w:sz="0" w:space="0" w:color="auto"/>
        <w:left w:val="none" w:sz="0" w:space="0" w:color="auto"/>
        <w:bottom w:val="none" w:sz="0" w:space="0" w:color="auto"/>
        <w:right w:val="none" w:sz="0" w:space="0" w:color="auto"/>
      </w:divBdr>
    </w:div>
    <w:div w:id="590505487">
      <w:bodyDiv w:val="1"/>
      <w:marLeft w:val="0"/>
      <w:marRight w:val="0"/>
      <w:marTop w:val="0"/>
      <w:marBottom w:val="0"/>
      <w:divBdr>
        <w:top w:val="none" w:sz="0" w:space="0" w:color="auto"/>
        <w:left w:val="none" w:sz="0" w:space="0" w:color="auto"/>
        <w:bottom w:val="none" w:sz="0" w:space="0" w:color="auto"/>
        <w:right w:val="none" w:sz="0" w:space="0" w:color="auto"/>
      </w:divBdr>
    </w:div>
    <w:div w:id="592788530">
      <w:bodyDiv w:val="1"/>
      <w:marLeft w:val="0"/>
      <w:marRight w:val="0"/>
      <w:marTop w:val="0"/>
      <w:marBottom w:val="0"/>
      <w:divBdr>
        <w:top w:val="none" w:sz="0" w:space="0" w:color="auto"/>
        <w:left w:val="none" w:sz="0" w:space="0" w:color="auto"/>
        <w:bottom w:val="none" w:sz="0" w:space="0" w:color="auto"/>
        <w:right w:val="none" w:sz="0" w:space="0" w:color="auto"/>
      </w:divBdr>
    </w:div>
    <w:div w:id="603922060">
      <w:bodyDiv w:val="1"/>
      <w:marLeft w:val="0"/>
      <w:marRight w:val="0"/>
      <w:marTop w:val="0"/>
      <w:marBottom w:val="0"/>
      <w:divBdr>
        <w:top w:val="none" w:sz="0" w:space="0" w:color="auto"/>
        <w:left w:val="none" w:sz="0" w:space="0" w:color="auto"/>
        <w:bottom w:val="none" w:sz="0" w:space="0" w:color="auto"/>
        <w:right w:val="none" w:sz="0" w:space="0" w:color="auto"/>
      </w:divBdr>
    </w:div>
    <w:div w:id="605618618">
      <w:bodyDiv w:val="1"/>
      <w:marLeft w:val="0"/>
      <w:marRight w:val="0"/>
      <w:marTop w:val="0"/>
      <w:marBottom w:val="0"/>
      <w:divBdr>
        <w:top w:val="none" w:sz="0" w:space="0" w:color="auto"/>
        <w:left w:val="none" w:sz="0" w:space="0" w:color="auto"/>
        <w:bottom w:val="none" w:sz="0" w:space="0" w:color="auto"/>
        <w:right w:val="none" w:sz="0" w:space="0" w:color="auto"/>
      </w:divBdr>
    </w:div>
    <w:div w:id="627711852">
      <w:bodyDiv w:val="1"/>
      <w:marLeft w:val="0"/>
      <w:marRight w:val="0"/>
      <w:marTop w:val="0"/>
      <w:marBottom w:val="0"/>
      <w:divBdr>
        <w:top w:val="none" w:sz="0" w:space="0" w:color="auto"/>
        <w:left w:val="none" w:sz="0" w:space="0" w:color="auto"/>
        <w:bottom w:val="none" w:sz="0" w:space="0" w:color="auto"/>
        <w:right w:val="none" w:sz="0" w:space="0" w:color="auto"/>
      </w:divBdr>
    </w:div>
    <w:div w:id="629167268">
      <w:bodyDiv w:val="1"/>
      <w:marLeft w:val="0"/>
      <w:marRight w:val="0"/>
      <w:marTop w:val="0"/>
      <w:marBottom w:val="0"/>
      <w:divBdr>
        <w:top w:val="none" w:sz="0" w:space="0" w:color="auto"/>
        <w:left w:val="none" w:sz="0" w:space="0" w:color="auto"/>
        <w:bottom w:val="none" w:sz="0" w:space="0" w:color="auto"/>
        <w:right w:val="none" w:sz="0" w:space="0" w:color="auto"/>
      </w:divBdr>
    </w:div>
    <w:div w:id="630284072">
      <w:bodyDiv w:val="1"/>
      <w:marLeft w:val="0"/>
      <w:marRight w:val="0"/>
      <w:marTop w:val="0"/>
      <w:marBottom w:val="0"/>
      <w:divBdr>
        <w:top w:val="none" w:sz="0" w:space="0" w:color="auto"/>
        <w:left w:val="none" w:sz="0" w:space="0" w:color="auto"/>
        <w:bottom w:val="none" w:sz="0" w:space="0" w:color="auto"/>
        <w:right w:val="none" w:sz="0" w:space="0" w:color="auto"/>
      </w:divBdr>
    </w:div>
    <w:div w:id="638998469">
      <w:bodyDiv w:val="1"/>
      <w:marLeft w:val="0"/>
      <w:marRight w:val="0"/>
      <w:marTop w:val="0"/>
      <w:marBottom w:val="0"/>
      <w:divBdr>
        <w:top w:val="none" w:sz="0" w:space="0" w:color="auto"/>
        <w:left w:val="none" w:sz="0" w:space="0" w:color="auto"/>
        <w:bottom w:val="none" w:sz="0" w:space="0" w:color="auto"/>
        <w:right w:val="none" w:sz="0" w:space="0" w:color="auto"/>
      </w:divBdr>
    </w:div>
    <w:div w:id="641930149">
      <w:bodyDiv w:val="1"/>
      <w:marLeft w:val="0"/>
      <w:marRight w:val="0"/>
      <w:marTop w:val="0"/>
      <w:marBottom w:val="0"/>
      <w:divBdr>
        <w:top w:val="none" w:sz="0" w:space="0" w:color="auto"/>
        <w:left w:val="none" w:sz="0" w:space="0" w:color="auto"/>
        <w:bottom w:val="none" w:sz="0" w:space="0" w:color="auto"/>
        <w:right w:val="none" w:sz="0" w:space="0" w:color="auto"/>
      </w:divBdr>
    </w:div>
    <w:div w:id="648439278">
      <w:bodyDiv w:val="1"/>
      <w:marLeft w:val="0"/>
      <w:marRight w:val="0"/>
      <w:marTop w:val="0"/>
      <w:marBottom w:val="0"/>
      <w:divBdr>
        <w:top w:val="none" w:sz="0" w:space="0" w:color="auto"/>
        <w:left w:val="none" w:sz="0" w:space="0" w:color="auto"/>
        <w:bottom w:val="none" w:sz="0" w:space="0" w:color="auto"/>
        <w:right w:val="none" w:sz="0" w:space="0" w:color="auto"/>
      </w:divBdr>
    </w:div>
    <w:div w:id="659895150">
      <w:bodyDiv w:val="1"/>
      <w:marLeft w:val="0"/>
      <w:marRight w:val="0"/>
      <w:marTop w:val="0"/>
      <w:marBottom w:val="0"/>
      <w:divBdr>
        <w:top w:val="none" w:sz="0" w:space="0" w:color="auto"/>
        <w:left w:val="none" w:sz="0" w:space="0" w:color="auto"/>
        <w:bottom w:val="none" w:sz="0" w:space="0" w:color="auto"/>
        <w:right w:val="none" w:sz="0" w:space="0" w:color="auto"/>
      </w:divBdr>
    </w:div>
    <w:div w:id="661858854">
      <w:bodyDiv w:val="1"/>
      <w:marLeft w:val="0"/>
      <w:marRight w:val="0"/>
      <w:marTop w:val="0"/>
      <w:marBottom w:val="0"/>
      <w:divBdr>
        <w:top w:val="none" w:sz="0" w:space="0" w:color="auto"/>
        <w:left w:val="none" w:sz="0" w:space="0" w:color="auto"/>
        <w:bottom w:val="none" w:sz="0" w:space="0" w:color="auto"/>
        <w:right w:val="none" w:sz="0" w:space="0" w:color="auto"/>
      </w:divBdr>
    </w:div>
    <w:div w:id="664287134">
      <w:bodyDiv w:val="1"/>
      <w:marLeft w:val="0"/>
      <w:marRight w:val="0"/>
      <w:marTop w:val="0"/>
      <w:marBottom w:val="0"/>
      <w:divBdr>
        <w:top w:val="none" w:sz="0" w:space="0" w:color="auto"/>
        <w:left w:val="none" w:sz="0" w:space="0" w:color="auto"/>
        <w:bottom w:val="none" w:sz="0" w:space="0" w:color="auto"/>
        <w:right w:val="none" w:sz="0" w:space="0" w:color="auto"/>
      </w:divBdr>
    </w:div>
    <w:div w:id="670643164">
      <w:bodyDiv w:val="1"/>
      <w:marLeft w:val="0"/>
      <w:marRight w:val="0"/>
      <w:marTop w:val="0"/>
      <w:marBottom w:val="0"/>
      <w:divBdr>
        <w:top w:val="none" w:sz="0" w:space="0" w:color="auto"/>
        <w:left w:val="none" w:sz="0" w:space="0" w:color="auto"/>
        <w:bottom w:val="none" w:sz="0" w:space="0" w:color="auto"/>
        <w:right w:val="none" w:sz="0" w:space="0" w:color="auto"/>
      </w:divBdr>
    </w:div>
    <w:div w:id="673076038">
      <w:bodyDiv w:val="1"/>
      <w:marLeft w:val="0"/>
      <w:marRight w:val="0"/>
      <w:marTop w:val="0"/>
      <w:marBottom w:val="0"/>
      <w:divBdr>
        <w:top w:val="none" w:sz="0" w:space="0" w:color="auto"/>
        <w:left w:val="none" w:sz="0" w:space="0" w:color="auto"/>
        <w:bottom w:val="none" w:sz="0" w:space="0" w:color="auto"/>
        <w:right w:val="none" w:sz="0" w:space="0" w:color="auto"/>
      </w:divBdr>
    </w:div>
    <w:div w:id="673915895">
      <w:bodyDiv w:val="1"/>
      <w:marLeft w:val="0"/>
      <w:marRight w:val="0"/>
      <w:marTop w:val="0"/>
      <w:marBottom w:val="0"/>
      <w:divBdr>
        <w:top w:val="none" w:sz="0" w:space="0" w:color="auto"/>
        <w:left w:val="none" w:sz="0" w:space="0" w:color="auto"/>
        <w:bottom w:val="none" w:sz="0" w:space="0" w:color="auto"/>
        <w:right w:val="none" w:sz="0" w:space="0" w:color="auto"/>
      </w:divBdr>
    </w:div>
    <w:div w:id="675427133">
      <w:bodyDiv w:val="1"/>
      <w:marLeft w:val="0"/>
      <w:marRight w:val="0"/>
      <w:marTop w:val="0"/>
      <w:marBottom w:val="0"/>
      <w:divBdr>
        <w:top w:val="none" w:sz="0" w:space="0" w:color="auto"/>
        <w:left w:val="none" w:sz="0" w:space="0" w:color="auto"/>
        <w:bottom w:val="none" w:sz="0" w:space="0" w:color="auto"/>
        <w:right w:val="none" w:sz="0" w:space="0" w:color="auto"/>
      </w:divBdr>
    </w:div>
    <w:div w:id="679041962">
      <w:bodyDiv w:val="1"/>
      <w:marLeft w:val="0"/>
      <w:marRight w:val="0"/>
      <w:marTop w:val="0"/>
      <w:marBottom w:val="0"/>
      <w:divBdr>
        <w:top w:val="none" w:sz="0" w:space="0" w:color="auto"/>
        <w:left w:val="none" w:sz="0" w:space="0" w:color="auto"/>
        <w:bottom w:val="none" w:sz="0" w:space="0" w:color="auto"/>
        <w:right w:val="none" w:sz="0" w:space="0" w:color="auto"/>
      </w:divBdr>
    </w:div>
    <w:div w:id="691417015">
      <w:bodyDiv w:val="1"/>
      <w:marLeft w:val="0"/>
      <w:marRight w:val="0"/>
      <w:marTop w:val="0"/>
      <w:marBottom w:val="0"/>
      <w:divBdr>
        <w:top w:val="none" w:sz="0" w:space="0" w:color="auto"/>
        <w:left w:val="none" w:sz="0" w:space="0" w:color="auto"/>
        <w:bottom w:val="none" w:sz="0" w:space="0" w:color="auto"/>
        <w:right w:val="none" w:sz="0" w:space="0" w:color="auto"/>
      </w:divBdr>
    </w:div>
    <w:div w:id="699354995">
      <w:bodyDiv w:val="1"/>
      <w:marLeft w:val="0"/>
      <w:marRight w:val="0"/>
      <w:marTop w:val="0"/>
      <w:marBottom w:val="0"/>
      <w:divBdr>
        <w:top w:val="none" w:sz="0" w:space="0" w:color="auto"/>
        <w:left w:val="none" w:sz="0" w:space="0" w:color="auto"/>
        <w:bottom w:val="none" w:sz="0" w:space="0" w:color="auto"/>
        <w:right w:val="none" w:sz="0" w:space="0" w:color="auto"/>
      </w:divBdr>
    </w:div>
    <w:div w:id="700015843">
      <w:bodyDiv w:val="1"/>
      <w:marLeft w:val="0"/>
      <w:marRight w:val="0"/>
      <w:marTop w:val="0"/>
      <w:marBottom w:val="0"/>
      <w:divBdr>
        <w:top w:val="none" w:sz="0" w:space="0" w:color="auto"/>
        <w:left w:val="none" w:sz="0" w:space="0" w:color="auto"/>
        <w:bottom w:val="none" w:sz="0" w:space="0" w:color="auto"/>
        <w:right w:val="none" w:sz="0" w:space="0" w:color="auto"/>
      </w:divBdr>
    </w:div>
    <w:div w:id="700470167">
      <w:bodyDiv w:val="1"/>
      <w:marLeft w:val="0"/>
      <w:marRight w:val="0"/>
      <w:marTop w:val="0"/>
      <w:marBottom w:val="0"/>
      <w:divBdr>
        <w:top w:val="none" w:sz="0" w:space="0" w:color="auto"/>
        <w:left w:val="none" w:sz="0" w:space="0" w:color="auto"/>
        <w:bottom w:val="none" w:sz="0" w:space="0" w:color="auto"/>
        <w:right w:val="none" w:sz="0" w:space="0" w:color="auto"/>
      </w:divBdr>
    </w:div>
    <w:div w:id="709457034">
      <w:bodyDiv w:val="1"/>
      <w:marLeft w:val="0"/>
      <w:marRight w:val="0"/>
      <w:marTop w:val="0"/>
      <w:marBottom w:val="0"/>
      <w:divBdr>
        <w:top w:val="none" w:sz="0" w:space="0" w:color="auto"/>
        <w:left w:val="none" w:sz="0" w:space="0" w:color="auto"/>
        <w:bottom w:val="none" w:sz="0" w:space="0" w:color="auto"/>
        <w:right w:val="none" w:sz="0" w:space="0" w:color="auto"/>
      </w:divBdr>
    </w:div>
    <w:div w:id="710304177">
      <w:bodyDiv w:val="1"/>
      <w:marLeft w:val="0"/>
      <w:marRight w:val="0"/>
      <w:marTop w:val="0"/>
      <w:marBottom w:val="0"/>
      <w:divBdr>
        <w:top w:val="none" w:sz="0" w:space="0" w:color="auto"/>
        <w:left w:val="none" w:sz="0" w:space="0" w:color="auto"/>
        <w:bottom w:val="none" w:sz="0" w:space="0" w:color="auto"/>
        <w:right w:val="none" w:sz="0" w:space="0" w:color="auto"/>
      </w:divBdr>
    </w:div>
    <w:div w:id="713507242">
      <w:bodyDiv w:val="1"/>
      <w:marLeft w:val="0"/>
      <w:marRight w:val="0"/>
      <w:marTop w:val="0"/>
      <w:marBottom w:val="0"/>
      <w:divBdr>
        <w:top w:val="none" w:sz="0" w:space="0" w:color="auto"/>
        <w:left w:val="none" w:sz="0" w:space="0" w:color="auto"/>
        <w:bottom w:val="none" w:sz="0" w:space="0" w:color="auto"/>
        <w:right w:val="none" w:sz="0" w:space="0" w:color="auto"/>
      </w:divBdr>
    </w:div>
    <w:div w:id="717322469">
      <w:bodyDiv w:val="1"/>
      <w:marLeft w:val="0"/>
      <w:marRight w:val="0"/>
      <w:marTop w:val="0"/>
      <w:marBottom w:val="0"/>
      <w:divBdr>
        <w:top w:val="none" w:sz="0" w:space="0" w:color="auto"/>
        <w:left w:val="none" w:sz="0" w:space="0" w:color="auto"/>
        <w:bottom w:val="none" w:sz="0" w:space="0" w:color="auto"/>
        <w:right w:val="none" w:sz="0" w:space="0" w:color="auto"/>
      </w:divBdr>
    </w:div>
    <w:div w:id="717629596">
      <w:bodyDiv w:val="1"/>
      <w:marLeft w:val="0"/>
      <w:marRight w:val="0"/>
      <w:marTop w:val="0"/>
      <w:marBottom w:val="0"/>
      <w:divBdr>
        <w:top w:val="none" w:sz="0" w:space="0" w:color="auto"/>
        <w:left w:val="none" w:sz="0" w:space="0" w:color="auto"/>
        <w:bottom w:val="none" w:sz="0" w:space="0" w:color="auto"/>
        <w:right w:val="none" w:sz="0" w:space="0" w:color="auto"/>
      </w:divBdr>
    </w:div>
    <w:div w:id="720447280">
      <w:bodyDiv w:val="1"/>
      <w:marLeft w:val="0"/>
      <w:marRight w:val="0"/>
      <w:marTop w:val="0"/>
      <w:marBottom w:val="0"/>
      <w:divBdr>
        <w:top w:val="none" w:sz="0" w:space="0" w:color="auto"/>
        <w:left w:val="none" w:sz="0" w:space="0" w:color="auto"/>
        <w:bottom w:val="none" w:sz="0" w:space="0" w:color="auto"/>
        <w:right w:val="none" w:sz="0" w:space="0" w:color="auto"/>
      </w:divBdr>
    </w:div>
    <w:div w:id="721514374">
      <w:bodyDiv w:val="1"/>
      <w:marLeft w:val="0"/>
      <w:marRight w:val="0"/>
      <w:marTop w:val="0"/>
      <w:marBottom w:val="0"/>
      <w:divBdr>
        <w:top w:val="none" w:sz="0" w:space="0" w:color="auto"/>
        <w:left w:val="none" w:sz="0" w:space="0" w:color="auto"/>
        <w:bottom w:val="none" w:sz="0" w:space="0" w:color="auto"/>
        <w:right w:val="none" w:sz="0" w:space="0" w:color="auto"/>
      </w:divBdr>
    </w:div>
    <w:div w:id="721708275">
      <w:bodyDiv w:val="1"/>
      <w:marLeft w:val="0"/>
      <w:marRight w:val="0"/>
      <w:marTop w:val="0"/>
      <w:marBottom w:val="0"/>
      <w:divBdr>
        <w:top w:val="none" w:sz="0" w:space="0" w:color="auto"/>
        <w:left w:val="none" w:sz="0" w:space="0" w:color="auto"/>
        <w:bottom w:val="none" w:sz="0" w:space="0" w:color="auto"/>
        <w:right w:val="none" w:sz="0" w:space="0" w:color="auto"/>
      </w:divBdr>
    </w:div>
    <w:div w:id="726035141">
      <w:bodyDiv w:val="1"/>
      <w:marLeft w:val="0"/>
      <w:marRight w:val="0"/>
      <w:marTop w:val="0"/>
      <w:marBottom w:val="0"/>
      <w:divBdr>
        <w:top w:val="none" w:sz="0" w:space="0" w:color="auto"/>
        <w:left w:val="none" w:sz="0" w:space="0" w:color="auto"/>
        <w:bottom w:val="none" w:sz="0" w:space="0" w:color="auto"/>
        <w:right w:val="none" w:sz="0" w:space="0" w:color="auto"/>
      </w:divBdr>
    </w:div>
    <w:div w:id="760101545">
      <w:bodyDiv w:val="1"/>
      <w:marLeft w:val="0"/>
      <w:marRight w:val="0"/>
      <w:marTop w:val="0"/>
      <w:marBottom w:val="0"/>
      <w:divBdr>
        <w:top w:val="none" w:sz="0" w:space="0" w:color="auto"/>
        <w:left w:val="none" w:sz="0" w:space="0" w:color="auto"/>
        <w:bottom w:val="none" w:sz="0" w:space="0" w:color="auto"/>
        <w:right w:val="none" w:sz="0" w:space="0" w:color="auto"/>
      </w:divBdr>
    </w:div>
    <w:div w:id="760414224">
      <w:bodyDiv w:val="1"/>
      <w:marLeft w:val="0"/>
      <w:marRight w:val="0"/>
      <w:marTop w:val="0"/>
      <w:marBottom w:val="0"/>
      <w:divBdr>
        <w:top w:val="none" w:sz="0" w:space="0" w:color="auto"/>
        <w:left w:val="none" w:sz="0" w:space="0" w:color="auto"/>
        <w:bottom w:val="none" w:sz="0" w:space="0" w:color="auto"/>
        <w:right w:val="none" w:sz="0" w:space="0" w:color="auto"/>
      </w:divBdr>
    </w:div>
    <w:div w:id="783771634">
      <w:bodyDiv w:val="1"/>
      <w:marLeft w:val="0"/>
      <w:marRight w:val="0"/>
      <w:marTop w:val="0"/>
      <w:marBottom w:val="0"/>
      <w:divBdr>
        <w:top w:val="none" w:sz="0" w:space="0" w:color="auto"/>
        <w:left w:val="none" w:sz="0" w:space="0" w:color="auto"/>
        <w:bottom w:val="none" w:sz="0" w:space="0" w:color="auto"/>
        <w:right w:val="none" w:sz="0" w:space="0" w:color="auto"/>
      </w:divBdr>
    </w:div>
    <w:div w:id="789594629">
      <w:bodyDiv w:val="1"/>
      <w:marLeft w:val="0"/>
      <w:marRight w:val="0"/>
      <w:marTop w:val="0"/>
      <w:marBottom w:val="0"/>
      <w:divBdr>
        <w:top w:val="none" w:sz="0" w:space="0" w:color="auto"/>
        <w:left w:val="none" w:sz="0" w:space="0" w:color="auto"/>
        <w:bottom w:val="none" w:sz="0" w:space="0" w:color="auto"/>
        <w:right w:val="none" w:sz="0" w:space="0" w:color="auto"/>
      </w:divBdr>
    </w:div>
    <w:div w:id="796291141">
      <w:bodyDiv w:val="1"/>
      <w:marLeft w:val="0"/>
      <w:marRight w:val="0"/>
      <w:marTop w:val="0"/>
      <w:marBottom w:val="0"/>
      <w:divBdr>
        <w:top w:val="none" w:sz="0" w:space="0" w:color="auto"/>
        <w:left w:val="none" w:sz="0" w:space="0" w:color="auto"/>
        <w:bottom w:val="none" w:sz="0" w:space="0" w:color="auto"/>
        <w:right w:val="none" w:sz="0" w:space="0" w:color="auto"/>
      </w:divBdr>
    </w:div>
    <w:div w:id="799345646">
      <w:bodyDiv w:val="1"/>
      <w:marLeft w:val="0"/>
      <w:marRight w:val="0"/>
      <w:marTop w:val="0"/>
      <w:marBottom w:val="0"/>
      <w:divBdr>
        <w:top w:val="none" w:sz="0" w:space="0" w:color="auto"/>
        <w:left w:val="none" w:sz="0" w:space="0" w:color="auto"/>
        <w:bottom w:val="none" w:sz="0" w:space="0" w:color="auto"/>
        <w:right w:val="none" w:sz="0" w:space="0" w:color="auto"/>
      </w:divBdr>
    </w:div>
    <w:div w:id="801196946">
      <w:bodyDiv w:val="1"/>
      <w:marLeft w:val="0"/>
      <w:marRight w:val="0"/>
      <w:marTop w:val="0"/>
      <w:marBottom w:val="0"/>
      <w:divBdr>
        <w:top w:val="none" w:sz="0" w:space="0" w:color="auto"/>
        <w:left w:val="none" w:sz="0" w:space="0" w:color="auto"/>
        <w:bottom w:val="none" w:sz="0" w:space="0" w:color="auto"/>
        <w:right w:val="none" w:sz="0" w:space="0" w:color="auto"/>
      </w:divBdr>
    </w:div>
    <w:div w:id="801311264">
      <w:bodyDiv w:val="1"/>
      <w:marLeft w:val="0"/>
      <w:marRight w:val="0"/>
      <w:marTop w:val="0"/>
      <w:marBottom w:val="0"/>
      <w:divBdr>
        <w:top w:val="none" w:sz="0" w:space="0" w:color="auto"/>
        <w:left w:val="none" w:sz="0" w:space="0" w:color="auto"/>
        <w:bottom w:val="none" w:sz="0" w:space="0" w:color="auto"/>
        <w:right w:val="none" w:sz="0" w:space="0" w:color="auto"/>
      </w:divBdr>
    </w:div>
    <w:div w:id="810249785">
      <w:bodyDiv w:val="1"/>
      <w:marLeft w:val="0"/>
      <w:marRight w:val="0"/>
      <w:marTop w:val="0"/>
      <w:marBottom w:val="0"/>
      <w:divBdr>
        <w:top w:val="none" w:sz="0" w:space="0" w:color="auto"/>
        <w:left w:val="none" w:sz="0" w:space="0" w:color="auto"/>
        <w:bottom w:val="none" w:sz="0" w:space="0" w:color="auto"/>
        <w:right w:val="none" w:sz="0" w:space="0" w:color="auto"/>
      </w:divBdr>
    </w:div>
    <w:div w:id="811606504">
      <w:bodyDiv w:val="1"/>
      <w:marLeft w:val="0"/>
      <w:marRight w:val="0"/>
      <w:marTop w:val="0"/>
      <w:marBottom w:val="0"/>
      <w:divBdr>
        <w:top w:val="none" w:sz="0" w:space="0" w:color="auto"/>
        <w:left w:val="none" w:sz="0" w:space="0" w:color="auto"/>
        <w:bottom w:val="none" w:sz="0" w:space="0" w:color="auto"/>
        <w:right w:val="none" w:sz="0" w:space="0" w:color="auto"/>
      </w:divBdr>
    </w:div>
    <w:div w:id="818769703">
      <w:bodyDiv w:val="1"/>
      <w:marLeft w:val="0"/>
      <w:marRight w:val="0"/>
      <w:marTop w:val="0"/>
      <w:marBottom w:val="0"/>
      <w:divBdr>
        <w:top w:val="none" w:sz="0" w:space="0" w:color="auto"/>
        <w:left w:val="none" w:sz="0" w:space="0" w:color="auto"/>
        <w:bottom w:val="none" w:sz="0" w:space="0" w:color="auto"/>
        <w:right w:val="none" w:sz="0" w:space="0" w:color="auto"/>
      </w:divBdr>
    </w:div>
    <w:div w:id="821195989">
      <w:bodyDiv w:val="1"/>
      <w:marLeft w:val="0"/>
      <w:marRight w:val="0"/>
      <w:marTop w:val="0"/>
      <w:marBottom w:val="0"/>
      <w:divBdr>
        <w:top w:val="none" w:sz="0" w:space="0" w:color="auto"/>
        <w:left w:val="none" w:sz="0" w:space="0" w:color="auto"/>
        <w:bottom w:val="none" w:sz="0" w:space="0" w:color="auto"/>
        <w:right w:val="none" w:sz="0" w:space="0" w:color="auto"/>
      </w:divBdr>
    </w:div>
    <w:div w:id="823012080">
      <w:bodyDiv w:val="1"/>
      <w:marLeft w:val="0"/>
      <w:marRight w:val="0"/>
      <w:marTop w:val="0"/>
      <w:marBottom w:val="0"/>
      <w:divBdr>
        <w:top w:val="none" w:sz="0" w:space="0" w:color="auto"/>
        <w:left w:val="none" w:sz="0" w:space="0" w:color="auto"/>
        <w:bottom w:val="none" w:sz="0" w:space="0" w:color="auto"/>
        <w:right w:val="none" w:sz="0" w:space="0" w:color="auto"/>
      </w:divBdr>
    </w:div>
    <w:div w:id="839540760">
      <w:bodyDiv w:val="1"/>
      <w:marLeft w:val="0"/>
      <w:marRight w:val="0"/>
      <w:marTop w:val="0"/>
      <w:marBottom w:val="0"/>
      <w:divBdr>
        <w:top w:val="none" w:sz="0" w:space="0" w:color="auto"/>
        <w:left w:val="none" w:sz="0" w:space="0" w:color="auto"/>
        <w:bottom w:val="none" w:sz="0" w:space="0" w:color="auto"/>
        <w:right w:val="none" w:sz="0" w:space="0" w:color="auto"/>
      </w:divBdr>
    </w:div>
    <w:div w:id="843713430">
      <w:bodyDiv w:val="1"/>
      <w:marLeft w:val="0"/>
      <w:marRight w:val="0"/>
      <w:marTop w:val="0"/>
      <w:marBottom w:val="0"/>
      <w:divBdr>
        <w:top w:val="none" w:sz="0" w:space="0" w:color="auto"/>
        <w:left w:val="none" w:sz="0" w:space="0" w:color="auto"/>
        <w:bottom w:val="none" w:sz="0" w:space="0" w:color="auto"/>
        <w:right w:val="none" w:sz="0" w:space="0" w:color="auto"/>
      </w:divBdr>
    </w:div>
    <w:div w:id="847214347">
      <w:bodyDiv w:val="1"/>
      <w:marLeft w:val="0"/>
      <w:marRight w:val="0"/>
      <w:marTop w:val="0"/>
      <w:marBottom w:val="0"/>
      <w:divBdr>
        <w:top w:val="none" w:sz="0" w:space="0" w:color="auto"/>
        <w:left w:val="none" w:sz="0" w:space="0" w:color="auto"/>
        <w:bottom w:val="none" w:sz="0" w:space="0" w:color="auto"/>
        <w:right w:val="none" w:sz="0" w:space="0" w:color="auto"/>
      </w:divBdr>
    </w:div>
    <w:div w:id="847912510">
      <w:bodyDiv w:val="1"/>
      <w:marLeft w:val="0"/>
      <w:marRight w:val="0"/>
      <w:marTop w:val="0"/>
      <w:marBottom w:val="0"/>
      <w:divBdr>
        <w:top w:val="none" w:sz="0" w:space="0" w:color="auto"/>
        <w:left w:val="none" w:sz="0" w:space="0" w:color="auto"/>
        <w:bottom w:val="none" w:sz="0" w:space="0" w:color="auto"/>
        <w:right w:val="none" w:sz="0" w:space="0" w:color="auto"/>
      </w:divBdr>
    </w:div>
    <w:div w:id="853421052">
      <w:bodyDiv w:val="1"/>
      <w:marLeft w:val="0"/>
      <w:marRight w:val="0"/>
      <w:marTop w:val="0"/>
      <w:marBottom w:val="0"/>
      <w:divBdr>
        <w:top w:val="none" w:sz="0" w:space="0" w:color="auto"/>
        <w:left w:val="none" w:sz="0" w:space="0" w:color="auto"/>
        <w:bottom w:val="none" w:sz="0" w:space="0" w:color="auto"/>
        <w:right w:val="none" w:sz="0" w:space="0" w:color="auto"/>
      </w:divBdr>
    </w:div>
    <w:div w:id="855342088">
      <w:bodyDiv w:val="1"/>
      <w:marLeft w:val="0"/>
      <w:marRight w:val="0"/>
      <w:marTop w:val="0"/>
      <w:marBottom w:val="0"/>
      <w:divBdr>
        <w:top w:val="none" w:sz="0" w:space="0" w:color="auto"/>
        <w:left w:val="none" w:sz="0" w:space="0" w:color="auto"/>
        <w:bottom w:val="none" w:sz="0" w:space="0" w:color="auto"/>
        <w:right w:val="none" w:sz="0" w:space="0" w:color="auto"/>
      </w:divBdr>
    </w:div>
    <w:div w:id="857885270">
      <w:bodyDiv w:val="1"/>
      <w:marLeft w:val="0"/>
      <w:marRight w:val="0"/>
      <w:marTop w:val="0"/>
      <w:marBottom w:val="0"/>
      <w:divBdr>
        <w:top w:val="none" w:sz="0" w:space="0" w:color="auto"/>
        <w:left w:val="none" w:sz="0" w:space="0" w:color="auto"/>
        <w:bottom w:val="none" w:sz="0" w:space="0" w:color="auto"/>
        <w:right w:val="none" w:sz="0" w:space="0" w:color="auto"/>
      </w:divBdr>
    </w:div>
    <w:div w:id="860631345">
      <w:bodyDiv w:val="1"/>
      <w:marLeft w:val="0"/>
      <w:marRight w:val="0"/>
      <w:marTop w:val="0"/>
      <w:marBottom w:val="0"/>
      <w:divBdr>
        <w:top w:val="none" w:sz="0" w:space="0" w:color="auto"/>
        <w:left w:val="none" w:sz="0" w:space="0" w:color="auto"/>
        <w:bottom w:val="none" w:sz="0" w:space="0" w:color="auto"/>
        <w:right w:val="none" w:sz="0" w:space="0" w:color="auto"/>
      </w:divBdr>
    </w:div>
    <w:div w:id="862983575">
      <w:bodyDiv w:val="1"/>
      <w:marLeft w:val="0"/>
      <w:marRight w:val="0"/>
      <w:marTop w:val="0"/>
      <w:marBottom w:val="0"/>
      <w:divBdr>
        <w:top w:val="none" w:sz="0" w:space="0" w:color="auto"/>
        <w:left w:val="none" w:sz="0" w:space="0" w:color="auto"/>
        <w:bottom w:val="none" w:sz="0" w:space="0" w:color="auto"/>
        <w:right w:val="none" w:sz="0" w:space="0" w:color="auto"/>
      </w:divBdr>
    </w:div>
    <w:div w:id="877400085">
      <w:bodyDiv w:val="1"/>
      <w:marLeft w:val="0"/>
      <w:marRight w:val="0"/>
      <w:marTop w:val="0"/>
      <w:marBottom w:val="0"/>
      <w:divBdr>
        <w:top w:val="none" w:sz="0" w:space="0" w:color="auto"/>
        <w:left w:val="none" w:sz="0" w:space="0" w:color="auto"/>
        <w:bottom w:val="none" w:sz="0" w:space="0" w:color="auto"/>
        <w:right w:val="none" w:sz="0" w:space="0" w:color="auto"/>
      </w:divBdr>
    </w:div>
    <w:div w:id="889192995">
      <w:bodyDiv w:val="1"/>
      <w:marLeft w:val="0"/>
      <w:marRight w:val="0"/>
      <w:marTop w:val="0"/>
      <w:marBottom w:val="0"/>
      <w:divBdr>
        <w:top w:val="none" w:sz="0" w:space="0" w:color="auto"/>
        <w:left w:val="none" w:sz="0" w:space="0" w:color="auto"/>
        <w:bottom w:val="none" w:sz="0" w:space="0" w:color="auto"/>
        <w:right w:val="none" w:sz="0" w:space="0" w:color="auto"/>
      </w:divBdr>
    </w:div>
    <w:div w:id="893321726">
      <w:bodyDiv w:val="1"/>
      <w:marLeft w:val="0"/>
      <w:marRight w:val="0"/>
      <w:marTop w:val="0"/>
      <w:marBottom w:val="0"/>
      <w:divBdr>
        <w:top w:val="none" w:sz="0" w:space="0" w:color="auto"/>
        <w:left w:val="none" w:sz="0" w:space="0" w:color="auto"/>
        <w:bottom w:val="none" w:sz="0" w:space="0" w:color="auto"/>
        <w:right w:val="none" w:sz="0" w:space="0" w:color="auto"/>
      </w:divBdr>
    </w:div>
    <w:div w:id="895622205">
      <w:bodyDiv w:val="1"/>
      <w:marLeft w:val="0"/>
      <w:marRight w:val="0"/>
      <w:marTop w:val="0"/>
      <w:marBottom w:val="0"/>
      <w:divBdr>
        <w:top w:val="none" w:sz="0" w:space="0" w:color="auto"/>
        <w:left w:val="none" w:sz="0" w:space="0" w:color="auto"/>
        <w:bottom w:val="none" w:sz="0" w:space="0" w:color="auto"/>
        <w:right w:val="none" w:sz="0" w:space="0" w:color="auto"/>
      </w:divBdr>
    </w:div>
    <w:div w:id="906573913">
      <w:bodyDiv w:val="1"/>
      <w:marLeft w:val="0"/>
      <w:marRight w:val="0"/>
      <w:marTop w:val="0"/>
      <w:marBottom w:val="0"/>
      <w:divBdr>
        <w:top w:val="none" w:sz="0" w:space="0" w:color="auto"/>
        <w:left w:val="none" w:sz="0" w:space="0" w:color="auto"/>
        <w:bottom w:val="none" w:sz="0" w:space="0" w:color="auto"/>
        <w:right w:val="none" w:sz="0" w:space="0" w:color="auto"/>
      </w:divBdr>
    </w:div>
    <w:div w:id="908265572">
      <w:bodyDiv w:val="1"/>
      <w:marLeft w:val="0"/>
      <w:marRight w:val="0"/>
      <w:marTop w:val="0"/>
      <w:marBottom w:val="0"/>
      <w:divBdr>
        <w:top w:val="none" w:sz="0" w:space="0" w:color="auto"/>
        <w:left w:val="none" w:sz="0" w:space="0" w:color="auto"/>
        <w:bottom w:val="none" w:sz="0" w:space="0" w:color="auto"/>
        <w:right w:val="none" w:sz="0" w:space="0" w:color="auto"/>
      </w:divBdr>
    </w:div>
    <w:div w:id="914390905">
      <w:bodyDiv w:val="1"/>
      <w:marLeft w:val="0"/>
      <w:marRight w:val="0"/>
      <w:marTop w:val="0"/>
      <w:marBottom w:val="0"/>
      <w:divBdr>
        <w:top w:val="none" w:sz="0" w:space="0" w:color="auto"/>
        <w:left w:val="none" w:sz="0" w:space="0" w:color="auto"/>
        <w:bottom w:val="none" w:sz="0" w:space="0" w:color="auto"/>
        <w:right w:val="none" w:sz="0" w:space="0" w:color="auto"/>
      </w:divBdr>
    </w:div>
    <w:div w:id="914898257">
      <w:bodyDiv w:val="1"/>
      <w:marLeft w:val="0"/>
      <w:marRight w:val="0"/>
      <w:marTop w:val="0"/>
      <w:marBottom w:val="0"/>
      <w:divBdr>
        <w:top w:val="none" w:sz="0" w:space="0" w:color="auto"/>
        <w:left w:val="none" w:sz="0" w:space="0" w:color="auto"/>
        <w:bottom w:val="none" w:sz="0" w:space="0" w:color="auto"/>
        <w:right w:val="none" w:sz="0" w:space="0" w:color="auto"/>
      </w:divBdr>
    </w:div>
    <w:div w:id="931010608">
      <w:bodyDiv w:val="1"/>
      <w:marLeft w:val="0"/>
      <w:marRight w:val="0"/>
      <w:marTop w:val="0"/>
      <w:marBottom w:val="0"/>
      <w:divBdr>
        <w:top w:val="none" w:sz="0" w:space="0" w:color="auto"/>
        <w:left w:val="none" w:sz="0" w:space="0" w:color="auto"/>
        <w:bottom w:val="none" w:sz="0" w:space="0" w:color="auto"/>
        <w:right w:val="none" w:sz="0" w:space="0" w:color="auto"/>
      </w:divBdr>
    </w:div>
    <w:div w:id="931626956">
      <w:bodyDiv w:val="1"/>
      <w:marLeft w:val="0"/>
      <w:marRight w:val="0"/>
      <w:marTop w:val="0"/>
      <w:marBottom w:val="0"/>
      <w:divBdr>
        <w:top w:val="none" w:sz="0" w:space="0" w:color="auto"/>
        <w:left w:val="none" w:sz="0" w:space="0" w:color="auto"/>
        <w:bottom w:val="none" w:sz="0" w:space="0" w:color="auto"/>
        <w:right w:val="none" w:sz="0" w:space="0" w:color="auto"/>
      </w:divBdr>
    </w:div>
    <w:div w:id="940338686">
      <w:bodyDiv w:val="1"/>
      <w:marLeft w:val="0"/>
      <w:marRight w:val="0"/>
      <w:marTop w:val="0"/>
      <w:marBottom w:val="0"/>
      <w:divBdr>
        <w:top w:val="none" w:sz="0" w:space="0" w:color="auto"/>
        <w:left w:val="none" w:sz="0" w:space="0" w:color="auto"/>
        <w:bottom w:val="none" w:sz="0" w:space="0" w:color="auto"/>
        <w:right w:val="none" w:sz="0" w:space="0" w:color="auto"/>
      </w:divBdr>
    </w:div>
    <w:div w:id="943149738">
      <w:bodyDiv w:val="1"/>
      <w:marLeft w:val="0"/>
      <w:marRight w:val="0"/>
      <w:marTop w:val="0"/>
      <w:marBottom w:val="0"/>
      <w:divBdr>
        <w:top w:val="none" w:sz="0" w:space="0" w:color="auto"/>
        <w:left w:val="none" w:sz="0" w:space="0" w:color="auto"/>
        <w:bottom w:val="none" w:sz="0" w:space="0" w:color="auto"/>
        <w:right w:val="none" w:sz="0" w:space="0" w:color="auto"/>
      </w:divBdr>
    </w:div>
    <w:div w:id="947853868">
      <w:bodyDiv w:val="1"/>
      <w:marLeft w:val="0"/>
      <w:marRight w:val="0"/>
      <w:marTop w:val="0"/>
      <w:marBottom w:val="0"/>
      <w:divBdr>
        <w:top w:val="none" w:sz="0" w:space="0" w:color="auto"/>
        <w:left w:val="none" w:sz="0" w:space="0" w:color="auto"/>
        <w:bottom w:val="none" w:sz="0" w:space="0" w:color="auto"/>
        <w:right w:val="none" w:sz="0" w:space="0" w:color="auto"/>
      </w:divBdr>
    </w:div>
    <w:div w:id="948127746">
      <w:bodyDiv w:val="1"/>
      <w:marLeft w:val="0"/>
      <w:marRight w:val="0"/>
      <w:marTop w:val="0"/>
      <w:marBottom w:val="0"/>
      <w:divBdr>
        <w:top w:val="none" w:sz="0" w:space="0" w:color="auto"/>
        <w:left w:val="none" w:sz="0" w:space="0" w:color="auto"/>
        <w:bottom w:val="none" w:sz="0" w:space="0" w:color="auto"/>
        <w:right w:val="none" w:sz="0" w:space="0" w:color="auto"/>
      </w:divBdr>
    </w:div>
    <w:div w:id="959069551">
      <w:bodyDiv w:val="1"/>
      <w:marLeft w:val="0"/>
      <w:marRight w:val="0"/>
      <w:marTop w:val="0"/>
      <w:marBottom w:val="0"/>
      <w:divBdr>
        <w:top w:val="none" w:sz="0" w:space="0" w:color="auto"/>
        <w:left w:val="none" w:sz="0" w:space="0" w:color="auto"/>
        <w:bottom w:val="none" w:sz="0" w:space="0" w:color="auto"/>
        <w:right w:val="none" w:sz="0" w:space="0" w:color="auto"/>
      </w:divBdr>
    </w:div>
    <w:div w:id="963774859">
      <w:bodyDiv w:val="1"/>
      <w:marLeft w:val="0"/>
      <w:marRight w:val="0"/>
      <w:marTop w:val="0"/>
      <w:marBottom w:val="0"/>
      <w:divBdr>
        <w:top w:val="none" w:sz="0" w:space="0" w:color="auto"/>
        <w:left w:val="none" w:sz="0" w:space="0" w:color="auto"/>
        <w:bottom w:val="none" w:sz="0" w:space="0" w:color="auto"/>
        <w:right w:val="none" w:sz="0" w:space="0" w:color="auto"/>
      </w:divBdr>
    </w:div>
    <w:div w:id="970671205">
      <w:bodyDiv w:val="1"/>
      <w:marLeft w:val="0"/>
      <w:marRight w:val="0"/>
      <w:marTop w:val="0"/>
      <w:marBottom w:val="0"/>
      <w:divBdr>
        <w:top w:val="none" w:sz="0" w:space="0" w:color="auto"/>
        <w:left w:val="none" w:sz="0" w:space="0" w:color="auto"/>
        <w:bottom w:val="none" w:sz="0" w:space="0" w:color="auto"/>
        <w:right w:val="none" w:sz="0" w:space="0" w:color="auto"/>
      </w:divBdr>
    </w:div>
    <w:div w:id="992411770">
      <w:bodyDiv w:val="1"/>
      <w:marLeft w:val="0"/>
      <w:marRight w:val="0"/>
      <w:marTop w:val="0"/>
      <w:marBottom w:val="0"/>
      <w:divBdr>
        <w:top w:val="none" w:sz="0" w:space="0" w:color="auto"/>
        <w:left w:val="none" w:sz="0" w:space="0" w:color="auto"/>
        <w:bottom w:val="none" w:sz="0" w:space="0" w:color="auto"/>
        <w:right w:val="none" w:sz="0" w:space="0" w:color="auto"/>
      </w:divBdr>
    </w:div>
    <w:div w:id="993726166">
      <w:bodyDiv w:val="1"/>
      <w:marLeft w:val="0"/>
      <w:marRight w:val="0"/>
      <w:marTop w:val="0"/>
      <w:marBottom w:val="0"/>
      <w:divBdr>
        <w:top w:val="none" w:sz="0" w:space="0" w:color="auto"/>
        <w:left w:val="none" w:sz="0" w:space="0" w:color="auto"/>
        <w:bottom w:val="none" w:sz="0" w:space="0" w:color="auto"/>
        <w:right w:val="none" w:sz="0" w:space="0" w:color="auto"/>
      </w:divBdr>
    </w:div>
    <w:div w:id="998121278">
      <w:bodyDiv w:val="1"/>
      <w:marLeft w:val="0"/>
      <w:marRight w:val="0"/>
      <w:marTop w:val="0"/>
      <w:marBottom w:val="0"/>
      <w:divBdr>
        <w:top w:val="none" w:sz="0" w:space="0" w:color="auto"/>
        <w:left w:val="none" w:sz="0" w:space="0" w:color="auto"/>
        <w:bottom w:val="none" w:sz="0" w:space="0" w:color="auto"/>
        <w:right w:val="none" w:sz="0" w:space="0" w:color="auto"/>
      </w:divBdr>
    </w:div>
    <w:div w:id="1008409736">
      <w:bodyDiv w:val="1"/>
      <w:marLeft w:val="0"/>
      <w:marRight w:val="0"/>
      <w:marTop w:val="0"/>
      <w:marBottom w:val="0"/>
      <w:divBdr>
        <w:top w:val="none" w:sz="0" w:space="0" w:color="auto"/>
        <w:left w:val="none" w:sz="0" w:space="0" w:color="auto"/>
        <w:bottom w:val="none" w:sz="0" w:space="0" w:color="auto"/>
        <w:right w:val="none" w:sz="0" w:space="0" w:color="auto"/>
      </w:divBdr>
    </w:div>
    <w:div w:id="1013535934">
      <w:bodyDiv w:val="1"/>
      <w:marLeft w:val="0"/>
      <w:marRight w:val="0"/>
      <w:marTop w:val="0"/>
      <w:marBottom w:val="0"/>
      <w:divBdr>
        <w:top w:val="none" w:sz="0" w:space="0" w:color="auto"/>
        <w:left w:val="none" w:sz="0" w:space="0" w:color="auto"/>
        <w:bottom w:val="none" w:sz="0" w:space="0" w:color="auto"/>
        <w:right w:val="none" w:sz="0" w:space="0" w:color="auto"/>
      </w:divBdr>
    </w:div>
    <w:div w:id="1017579365">
      <w:bodyDiv w:val="1"/>
      <w:marLeft w:val="0"/>
      <w:marRight w:val="0"/>
      <w:marTop w:val="0"/>
      <w:marBottom w:val="0"/>
      <w:divBdr>
        <w:top w:val="none" w:sz="0" w:space="0" w:color="auto"/>
        <w:left w:val="none" w:sz="0" w:space="0" w:color="auto"/>
        <w:bottom w:val="none" w:sz="0" w:space="0" w:color="auto"/>
        <w:right w:val="none" w:sz="0" w:space="0" w:color="auto"/>
      </w:divBdr>
    </w:div>
    <w:div w:id="1028138062">
      <w:bodyDiv w:val="1"/>
      <w:marLeft w:val="0"/>
      <w:marRight w:val="0"/>
      <w:marTop w:val="0"/>
      <w:marBottom w:val="0"/>
      <w:divBdr>
        <w:top w:val="none" w:sz="0" w:space="0" w:color="auto"/>
        <w:left w:val="none" w:sz="0" w:space="0" w:color="auto"/>
        <w:bottom w:val="none" w:sz="0" w:space="0" w:color="auto"/>
        <w:right w:val="none" w:sz="0" w:space="0" w:color="auto"/>
      </w:divBdr>
    </w:div>
    <w:div w:id="1028221657">
      <w:bodyDiv w:val="1"/>
      <w:marLeft w:val="0"/>
      <w:marRight w:val="0"/>
      <w:marTop w:val="0"/>
      <w:marBottom w:val="0"/>
      <w:divBdr>
        <w:top w:val="none" w:sz="0" w:space="0" w:color="auto"/>
        <w:left w:val="none" w:sz="0" w:space="0" w:color="auto"/>
        <w:bottom w:val="none" w:sz="0" w:space="0" w:color="auto"/>
        <w:right w:val="none" w:sz="0" w:space="0" w:color="auto"/>
      </w:divBdr>
    </w:div>
    <w:div w:id="1033382458">
      <w:bodyDiv w:val="1"/>
      <w:marLeft w:val="0"/>
      <w:marRight w:val="0"/>
      <w:marTop w:val="0"/>
      <w:marBottom w:val="0"/>
      <w:divBdr>
        <w:top w:val="none" w:sz="0" w:space="0" w:color="auto"/>
        <w:left w:val="none" w:sz="0" w:space="0" w:color="auto"/>
        <w:bottom w:val="none" w:sz="0" w:space="0" w:color="auto"/>
        <w:right w:val="none" w:sz="0" w:space="0" w:color="auto"/>
      </w:divBdr>
    </w:div>
    <w:div w:id="1047534567">
      <w:bodyDiv w:val="1"/>
      <w:marLeft w:val="0"/>
      <w:marRight w:val="0"/>
      <w:marTop w:val="0"/>
      <w:marBottom w:val="0"/>
      <w:divBdr>
        <w:top w:val="none" w:sz="0" w:space="0" w:color="auto"/>
        <w:left w:val="none" w:sz="0" w:space="0" w:color="auto"/>
        <w:bottom w:val="none" w:sz="0" w:space="0" w:color="auto"/>
        <w:right w:val="none" w:sz="0" w:space="0" w:color="auto"/>
      </w:divBdr>
    </w:div>
    <w:div w:id="1048338353">
      <w:bodyDiv w:val="1"/>
      <w:marLeft w:val="0"/>
      <w:marRight w:val="0"/>
      <w:marTop w:val="0"/>
      <w:marBottom w:val="0"/>
      <w:divBdr>
        <w:top w:val="none" w:sz="0" w:space="0" w:color="auto"/>
        <w:left w:val="none" w:sz="0" w:space="0" w:color="auto"/>
        <w:bottom w:val="none" w:sz="0" w:space="0" w:color="auto"/>
        <w:right w:val="none" w:sz="0" w:space="0" w:color="auto"/>
      </w:divBdr>
    </w:div>
    <w:div w:id="1069887713">
      <w:bodyDiv w:val="1"/>
      <w:marLeft w:val="0"/>
      <w:marRight w:val="0"/>
      <w:marTop w:val="0"/>
      <w:marBottom w:val="0"/>
      <w:divBdr>
        <w:top w:val="none" w:sz="0" w:space="0" w:color="auto"/>
        <w:left w:val="none" w:sz="0" w:space="0" w:color="auto"/>
        <w:bottom w:val="none" w:sz="0" w:space="0" w:color="auto"/>
        <w:right w:val="none" w:sz="0" w:space="0" w:color="auto"/>
      </w:divBdr>
    </w:div>
    <w:div w:id="1071778394">
      <w:bodyDiv w:val="1"/>
      <w:marLeft w:val="0"/>
      <w:marRight w:val="0"/>
      <w:marTop w:val="0"/>
      <w:marBottom w:val="0"/>
      <w:divBdr>
        <w:top w:val="none" w:sz="0" w:space="0" w:color="auto"/>
        <w:left w:val="none" w:sz="0" w:space="0" w:color="auto"/>
        <w:bottom w:val="none" w:sz="0" w:space="0" w:color="auto"/>
        <w:right w:val="none" w:sz="0" w:space="0" w:color="auto"/>
      </w:divBdr>
      <w:divsChild>
        <w:div w:id="1038241582">
          <w:marLeft w:val="0"/>
          <w:marRight w:val="0"/>
          <w:marTop w:val="0"/>
          <w:marBottom w:val="0"/>
          <w:divBdr>
            <w:top w:val="none" w:sz="0" w:space="0" w:color="auto"/>
            <w:left w:val="none" w:sz="0" w:space="0" w:color="auto"/>
            <w:bottom w:val="none" w:sz="0" w:space="0" w:color="auto"/>
            <w:right w:val="none" w:sz="0" w:space="0" w:color="auto"/>
          </w:divBdr>
          <w:divsChild>
            <w:div w:id="1140881585">
              <w:marLeft w:val="0"/>
              <w:marRight w:val="0"/>
              <w:marTop w:val="0"/>
              <w:marBottom w:val="0"/>
              <w:divBdr>
                <w:top w:val="none" w:sz="0" w:space="0" w:color="auto"/>
                <w:left w:val="none" w:sz="0" w:space="0" w:color="auto"/>
                <w:bottom w:val="none" w:sz="0" w:space="0" w:color="auto"/>
                <w:right w:val="none" w:sz="0" w:space="0" w:color="auto"/>
              </w:divBdr>
              <w:divsChild>
                <w:div w:id="38941797">
                  <w:marLeft w:val="0"/>
                  <w:marRight w:val="0"/>
                  <w:marTop w:val="0"/>
                  <w:marBottom w:val="0"/>
                  <w:divBdr>
                    <w:top w:val="none" w:sz="0" w:space="0" w:color="auto"/>
                    <w:left w:val="none" w:sz="0" w:space="0" w:color="auto"/>
                    <w:bottom w:val="none" w:sz="0" w:space="0" w:color="auto"/>
                    <w:right w:val="none" w:sz="0" w:space="0" w:color="auto"/>
                  </w:divBdr>
                  <w:divsChild>
                    <w:div w:id="1971200741">
                      <w:marLeft w:val="0"/>
                      <w:marRight w:val="0"/>
                      <w:marTop w:val="0"/>
                      <w:marBottom w:val="30"/>
                      <w:divBdr>
                        <w:top w:val="single" w:sz="6" w:space="4" w:color="2C71EB"/>
                        <w:left w:val="single" w:sz="6" w:space="4" w:color="2C71EB"/>
                        <w:bottom w:val="single" w:sz="6" w:space="30" w:color="2C71EB"/>
                        <w:right w:val="single" w:sz="6" w:space="4" w:color="2C71EB"/>
                      </w:divBdr>
                    </w:div>
                    <w:div w:id="1332022716">
                      <w:marLeft w:val="0"/>
                      <w:marRight w:val="120"/>
                      <w:marTop w:val="0"/>
                      <w:marBottom w:val="150"/>
                      <w:divBdr>
                        <w:top w:val="none" w:sz="0" w:space="0" w:color="auto"/>
                        <w:left w:val="none" w:sz="0" w:space="0" w:color="auto"/>
                        <w:bottom w:val="none" w:sz="0" w:space="0" w:color="auto"/>
                        <w:right w:val="none" w:sz="0" w:space="0" w:color="auto"/>
                      </w:divBdr>
                    </w:div>
                  </w:divsChild>
                </w:div>
                <w:div w:id="436947922">
                  <w:marLeft w:val="0"/>
                  <w:marRight w:val="0"/>
                  <w:marTop w:val="0"/>
                  <w:marBottom w:val="0"/>
                  <w:divBdr>
                    <w:top w:val="none" w:sz="0" w:space="0" w:color="auto"/>
                    <w:left w:val="none" w:sz="0" w:space="0" w:color="auto"/>
                    <w:bottom w:val="none" w:sz="0" w:space="0" w:color="auto"/>
                    <w:right w:val="none" w:sz="0" w:space="0" w:color="auto"/>
                  </w:divBdr>
                  <w:divsChild>
                    <w:div w:id="182714932">
                      <w:marLeft w:val="0"/>
                      <w:marRight w:val="0"/>
                      <w:marTop w:val="0"/>
                      <w:marBottom w:val="0"/>
                      <w:divBdr>
                        <w:top w:val="none" w:sz="0" w:space="0" w:color="auto"/>
                        <w:left w:val="none" w:sz="0" w:space="0" w:color="auto"/>
                        <w:bottom w:val="none" w:sz="0" w:space="0" w:color="auto"/>
                        <w:right w:val="none" w:sz="0" w:space="0" w:color="auto"/>
                      </w:divBdr>
                      <w:divsChild>
                        <w:div w:id="2542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207447">
      <w:bodyDiv w:val="1"/>
      <w:marLeft w:val="0"/>
      <w:marRight w:val="0"/>
      <w:marTop w:val="0"/>
      <w:marBottom w:val="0"/>
      <w:divBdr>
        <w:top w:val="none" w:sz="0" w:space="0" w:color="auto"/>
        <w:left w:val="none" w:sz="0" w:space="0" w:color="auto"/>
        <w:bottom w:val="none" w:sz="0" w:space="0" w:color="auto"/>
        <w:right w:val="none" w:sz="0" w:space="0" w:color="auto"/>
      </w:divBdr>
    </w:div>
    <w:div w:id="1074473138">
      <w:bodyDiv w:val="1"/>
      <w:marLeft w:val="0"/>
      <w:marRight w:val="0"/>
      <w:marTop w:val="0"/>
      <w:marBottom w:val="0"/>
      <w:divBdr>
        <w:top w:val="none" w:sz="0" w:space="0" w:color="auto"/>
        <w:left w:val="none" w:sz="0" w:space="0" w:color="auto"/>
        <w:bottom w:val="none" w:sz="0" w:space="0" w:color="auto"/>
        <w:right w:val="none" w:sz="0" w:space="0" w:color="auto"/>
      </w:divBdr>
    </w:div>
    <w:div w:id="1081833811">
      <w:bodyDiv w:val="1"/>
      <w:marLeft w:val="0"/>
      <w:marRight w:val="0"/>
      <w:marTop w:val="0"/>
      <w:marBottom w:val="0"/>
      <w:divBdr>
        <w:top w:val="none" w:sz="0" w:space="0" w:color="auto"/>
        <w:left w:val="none" w:sz="0" w:space="0" w:color="auto"/>
        <w:bottom w:val="none" w:sz="0" w:space="0" w:color="auto"/>
        <w:right w:val="none" w:sz="0" w:space="0" w:color="auto"/>
      </w:divBdr>
    </w:div>
    <w:div w:id="1083985692">
      <w:bodyDiv w:val="1"/>
      <w:marLeft w:val="0"/>
      <w:marRight w:val="0"/>
      <w:marTop w:val="0"/>
      <w:marBottom w:val="0"/>
      <w:divBdr>
        <w:top w:val="none" w:sz="0" w:space="0" w:color="auto"/>
        <w:left w:val="none" w:sz="0" w:space="0" w:color="auto"/>
        <w:bottom w:val="none" w:sz="0" w:space="0" w:color="auto"/>
        <w:right w:val="none" w:sz="0" w:space="0" w:color="auto"/>
      </w:divBdr>
    </w:div>
    <w:div w:id="1086422099">
      <w:bodyDiv w:val="1"/>
      <w:marLeft w:val="0"/>
      <w:marRight w:val="0"/>
      <w:marTop w:val="0"/>
      <w:marBottom w:val="0"/>
      <w:divBdr>
        <w:top w:val="none" w:sz="0" w:space="0" w:color="auto"/>
        <w:left w:val="none" w:sz="0" w:space="0" w:color="auto"/>
        <w:bottom w:val="none" w:sz="0" w:space="0" w:color="auto"/>
        <w:right w:val="none" w:sz="0" w:space="0" w:color="auto"/>
      </w:divBdr>
    </w:div>
    <w:div w:id="1088235172">
      <w:bodyDiv w:val="1"/>
      <w:marLeft w:val="0"/>
      <w:marRight w:val="0"/>
      <w:marTop w:val="0"/>
      <w:marBottom w:val="0"/>
      <w:divBdr>
        <w:top w:val="none" w:sz="0" w:space="0" w:color="auto"/>
        <w:left w:val="none" w:sz="0" w:space="0" w:color="auto"/>
        <w:bottom w:val="none" w:sz="0" w:space="0" w:color="auto"/>
        <w:right w:val="none" w:sz="0" w:space="0" w:color="auto"/>
      </w:divBdr>
    </w:div>
    <w:div w:id="1093360495">
      <w:bodyDiv w:val="1"/>
      <w:marLeft w:val="0"/>
      <w:marRight w:val="0"/>
      <w:marTop w:val="0"/>
      <w:marBottom w:val="0"/>
      <w:divBdr>
        <w:top w:val="none" w:sz="0" w:space="0" w:color="auto"/>
        <w:left w:val="none" w:sz="0" w:space="0" w:color="auto"/>
        <w:bottom w:val="none" w:sz="0" w:space="0" w:color="auto"/>
        <w:right w:val="none" w:sz="0" w:space="0" w:color="auto"/>
      </w:divBdr>
    </w:div>
    <w:div w:id="1094743863">
      <w:bodyDiv w:val="1"/>
      <w:marLeft w:val="0"/>
      <w:marRight w:val="0"/>
      <w:marTop w:val="0"/>
      <w:marBottom w:val="0"/>
      <w:divBdr>
        <w:top w:val="none" w:sz="0" w:space="0" w:color="auto"/>
        <w:left w:val="none" w:sz="0" w:space="0" w:color="auto"/>
        <w:bottom w:val="none" w:sz="0" w:space="0" w:color="auto"/>
        <w:right w:val="none" w:sz="0" w:space="0" w:color="auto"/>
      </w:divBdr>
    </w:div>
    <w:div w:id="1095321701">
      <w:bodyDiv w:val="1"/>
      <w:marLeft w:val="0"/>
      <w:marRight w:val="0"/>
      <w:marTop w:val="0"/>
      <w:marBottom w:val="0"/>
      <w:divBdr>
        <w:top w:val="none" w:sz="0" w:space="0" w:color="auto"/>
        <w:left w:val="none" w:sz="0" w:space="0" w:color="auto"/>
        <w:bottom w:val="none" w:sz="0" w:space="0" w:color="auto"/>
        <w:right w:val="none" w:sz="0" w:space="0" w:color="auto"/>
      </w:divBdr>
    </w:div>
    <w:div w:id="1096361729">
      <w:bodyDiv w:val="1"/>
      <w:marLeft w:val="0"/>
      <w:marRight w:val="0"/>
      <w:marTop w:val="0"/>
      <w:marBottom w:val="0"/>
      <w:divBdr>
        <w:top w:val="none" w:sz="0" w:space="0" w:color="auto"/>
        <w:left w:val="none" w:sz="0" w:space="0" w:color="auto"/>
        <w:bottom w:val="none" w:sz="0" w:space="0" w:color="auto"/>
        <w:right w:val="none" w:sz="0" w:space="0" w:color="auto"/>
      </w:divBdr>
    </w:div>
    <w:div w:id="1105079755">
      <w:bodyDiv w:val="1"/>
      <w:marLeft w:val="0"/>
      <w:marRight w:val="0"/>
      <w:marTop w:val="0"/>
      <w:marBottom w:val="0"/>
      <w:divBdr>
        <w:top w:val="none" w:sz="0" w:space="0" w:color="auto"/>
        <w:left w:val="none" w:sz="0" w:space="0" w:color="auto"/>
        <w:bottom w:val="none" w:sz="0" w:space="0" w:color="auto"/>
        <w:right w:val="none" w:sz="0" w:space="0" w:color="auto"/>
      </w:divBdr>
    </w:div>
    <w:div w:id="1105341465">
      <w:bodyDiv w:val="1"/>
      <w:marLeft w:val="0"/>
      <w:marRight w:val="0"/>
      <w:marTop w:val="0"/>
      <w:marBottom w:val="0"/>
      <w:divBdr>
        <w:top w:val="none" w:sz="0" w:space="0" w:color="auto"/>
        <w:left w:val="none" w:sz="0" w:space="0" w:color="auto"/>
        <w:bottom w:val="none" w:sz="0" w:space="0" w:color="auto"/>
        <w:right w:val="none" w:sz="0" w:space="0" w:color="auto"/>
      </w:divBdr>
    </w:div>
    <w:div w:id="1107121881">
      <w:bodyDiv w:val="1"/>
      <w:marLeft w:val="0"/>
      <w:marRight w:val="0"/>
      <w:marTop w:val="0"/>
      <w:marBottom w:val="0"/>
      <w:divBdr>
        <w:top w:val="none" w:sz="0" w:space="0" w:color="auto"/>
        <w:left w:val="none" w:sz="0" w:space="0" w:color="auto"/>
        <w:bottom w:val="none" w:sz="0" w:space="0" w:color="auto"/>
        <w:right w:val="none" w:sz="0" w:space="0" w:color="auto"/>
      </w:divBdr>
    </w:div>
    <w:div w:id="1111317755">
      <w:bodyDiv w:val="1"/>
      <w:marLeft w:val="0"/>
      <w:marRight w:val="0"/>
      <w:marTop w:val="0"/>
      <w:marBottom w:val="0"/>
      <w:divBdr>
        <w:top w:val="none" w:sz="0" w:space="0" w:color="auto"/>
        <w:left w:val="none" w:sz="0" w:space="0" w:color="auto"/>
        <w:bottom w:val="none" w:sz="0" w:space="0" w:color="auto"/>
        <w:right w:val="none" w:sz="0" w:space="0" w:color="auto"/>
      </w:divBdr>
    </w:div>
    <w:div w:id="1117215661">
      <w:bodyDiv w:val="1"/>
      <w:marLeft w:val="0"/>
      <w:marRight w:val="0"/>
      <w:marTop w:val="0"/>
      <w:marBottom w:val="0"/>
      <w:divBdr>
        <w:top w:val="none" w:sz="0" w:space="0" w:color="auto"/>
        <w:left w:val="none" w:sz="0" w:space="0" w:color="auto"/>
        <w:bottom w:val="none" w:sz="0" w:space="0" w:color="auto"/>
        <w:right w:val="none" w:sz="0" w:space="0" w:color="auto"/>
      </w:divBdr>
    </w:div>
    <w:div w:id="1117791249">
      <w:bodyDiv w:val="1"/>
      <w:marLeft w:val="0"/>
      <w:marRight w:val="0"/>
      <w:marTop w:val="0"/>
      <w:marBottom w:val="0"/>
      <w:divBdr>
        <w:top w:val="none" w:sz="0" w:space="0" w:color="auto"/>
        <w:left w:val="none" w:sz="0" w:space="0" w:color="auto"/>
        <w:bottom w:val="none" w:sz="0" w:space="0" w:color="auto"/>
        <w:right w:val="none" w:sz="0" w:space="0" w:color="auto"/>
      </w:divBdr>
    </w:div>
    <w:div w:id="1117916486">
      <w:bodyDiv w:val="1"/>
      <w:marLeft w:val="0"/>
      <w:marRight w:val="0"/>
      <w:marTop w:val="0"/>
      <w:marBottom w:val="0"/>
      <w:divBdr>
        <w:top w:val="none" w:sz="0" w:space="0" w:color="auto"/>
        <w:left w:val="none" w:sz="0" w:space="0" w:color="auto"/>
        <w:bottom w:val="none" w:sz="0" w:space="0" w:color="auto"/>
        <w:right w:val="none" w:sz="0" w:space="0" w:color="auto"/>
      </w:divBdr>
    </w:div>
    <w:div w:id="1128670737">
      <w:bodyDiv w:val="1"/>
      <w:marLeft w:val="0"/>
      <w:marRight w:val="0"/>
      <w:marTop w:val="0"/>
      <w:marBottom w:val="0"/>
      <w:divBdr>
        <w:top w:val="none" w:sz="0" w:space="0" w:color="auto"/>
        <w:left w:val="none" w:sz="0" w:space="0" w:color="auto"/>
        <w:bottom w:val="none" w:sz="0" w:space="0" w:color="auto"/>
        <w:right w:val="none" w:sz="0" w:space="0" w:color="auto"/>
      </w:divBdr>
    </w:div>
    <w:div w:id="1137261500">
      <w:bodyDiv w:val="1"/>
      <w:marLeft w:val="0"/>
      <w:marRight w:val="0"/>
      <w:marTop w:val="0"/>
      <w:marBottom w:val="0"/>
      <w:divBdr>
        <w:top w:val="none" w:sz="0" w:space="0" w:color="auto"/>
        <w:left w:val="none" w:sz="0" w:space="0" w:color="auto"/>
        <w:bottom w:val="none" w:sz="0" w:space="0" w:color="auto"/>
        <w:right w:val="none" w:sz="0" w:space="0" w:color="auto"/>
      </w:divBdr>
    </w:div>
    <w:div w:id="1139035470">
      <w:bodyDiv w:val="1"/>
      <w:marLeft w:val="0"/>
      <w:marRight w:val="0"/>
      <w:marTop w:val="0"/>
      <w:marBottom w:val="0"/>
      <w:divBdr>
        <w:top w:val="none" w:sz="0" w:space="0" w:color="auto"/>
        <w:left w:val="none" w:sz="0" w:space="0" w:color="auto"/>
        <w:bottom w:val="none" w:sz="0" w:space="0" w:color="auto"/>
        <w:right w:val="none" w:sz="0" w:space="0" w:color="auto"/>
      </w:divBdr>
    </w:div>
    <w:div w:id="1147362066">
      <w:bodyDiv w:val="1"/>
      <w:marLeft w:val="0"/>
      <w:marRight w:val="0"/>
      <w:marTop w:val="0"/>
      <w:marBottom w:val="0"/>
      <w:divBdr>
        <w:top w:val="none" w:sz="0" w:space="0" w:color="auto"/>
        <w:left w:val="none" w:sz="0" w:space="0" w:color="auto"/>
        <w:bottom w:val="none" w:sz="0" w:space="0" w:color="auto"/>
        <w:right w:val="none" w:sz="0" w:space="0" w:color="auto"/>
      </w:divBdr>
    </w:div>
    <w:div w:id="1159882054">
      <w:bodyDiv w:val="1"/>
      <w:marLeft w:val="0"/>
      <w:marRight w:val="0"/>
      <w:marTop w:val="0"/>
      <w:marBottom w:val="0"/>
      <w:divBdr>
        <w:top w:val="none" w:sz="0" w:space="0" w:color="auto"/>
        <w:left w:val="none" w:sz="0" w:space="0" w:color="auto"/>
        <w:bottom w:val="none" w:sz="0" w:space="0" w:color="auto"/>
        <w:right w:val="none" w:sz="0" w:space="0" w:color="auto"/>
      </w:divBdr>
    </w:div>
    <w:div w:id="1164661918">
      <w:bodyDiv w:val="1"/>
      <w:marLeft w:val="0"/>
      <w:marRight w:val="0"/>
      <w:marTop w:val="0"/>
      <w:marBottom w:val="0"/>
      <w:divBdr>
        <w:top w:val="none" w:sz="0" w:space="0" w:color="auto"/>
        <w:left w:val="none" w:sz="0" w:space="0" w:color="auto"/>
        <w:bottom w:val="none" w:sz="0" w:space="0" w:color="auto"/>
        <w:right w:val="none" w:sz="0" w:space="0" w:color="auto"/>
      </w:divBdr>
    </w:div>
    <w:div w:id="1167791644">
      <w:bodyDiv w:val="1"/>
      <w:marLeft w:val="0"/>
      <w:marRight w:val="0"/>
      <w:marTop w:val="0"/>
      <w:marBottom w:val="0"/>
      <w:divBdr>
        <w:top w:val="none" w:sz="0" w:space="0" w:color="auto"/>
        <w:left w:val="none" w:sz="0" w:space="0" w:color="auto"/>
        <w:bottom w:val="none" w:sz="0" w:space="0" w:color="auto"/>
        <w:right w:val="none" w:sz="0" w:space="0" w:color="auto"/>
      </w:divBdr>
    </w:div>
    <w:div w:id="1175415106">
      <w:bodyDiv w:val="1"/>
      <w:marLeft w:val="0"/>
      <w:marRight w:val="0"/>
      <w:marTop w:val="0"/>
      <w:marBottom w:val="0"/>
      <w:divBdr>
        <w:top w:val="none" w:sz="0" w:space="0" w:color="auto"/>
        <w:left w:val="none" w:sz="0" w:space="0" w:color="auto"/>
        <w:bottom w:val="none" w:sz="0" w:space="0" w:color="auto"/>
        <w:right w:val="none" w:sz="0" w:space="0" w:color="auto"/>
      </w:divBdr>
    </w:div>
    <w:div w:id="1184711381">
      <w:bodyDiv w:val="1"/>
      <w:marLeft w:val="0"/>
      <w:marRight w:val="0"/>
      <w:marTop w:val="0"/>
      <w:marBottom w:val="0"/>
      <w:divBdr>
        <w:top w:val="none" w:sz="0" w:space="0" w:color="auto"/>
        <w:left w:val="none" w:sz="0" w:space="0" w:color="auto"/>
        <w:bottom w:val="none" w:sz="0" w:space="0" w:color="auto"/>
        <w:right w:val="none" w:sz="0" w:space="0" w:color="auto"/>
      </w:divBdr>
    </w:div>
    <w:div w:id="1184782355">
      <w:bodyDiv w:val="1"/>
      <w:marLeft w:val="0"/>
      <w:marRight w:val="0"/>
      <w:marTop w:val="0"/>
      <w:marBottom w:val="0"/>
      <w:divBdr>
        <w:top w:val="none" w:sz="0" w:space="0" w:color="auto"/>
        <w:left w:val="none" w:sz="0" w:space="0" w:color="auto"/>
        <w:bottom w:val="none" w:sz="0" w:space="0" w:color="auto"/>
        <w:right w:val="none" w:sz="0" w:space="0" w:color="auto"/>
      </w:divBdr>
    </w:div>
    <w:div w:id="1185284727">
      <w:bodyDiv w:val="1"/>
      <w:marLeft w:val="0"/>
      <w:marRight w:val="0"/>
      <w:marTop w:val="0"/>
      <w:marBottom w:val="0"/>
      <w:divBdr>
        <w:top w:val="none" w:sz="0" w:space="0" w:color="auto"/>
        <w:left w:val="none" w:sz="0" w:space="0" w:color="auto"/>
        <w:bottom w:val="none" w:sz="0" w:space="0" w:color="auto"/>
        <w:right w:val="none" w:sz="0" w:space="0" w:color="auto"/>
      </w:divBdr>
    </w:div>
    <w:div w:id="1186020913">
      <w:bodyDiv w:val="1"/>
      <w:marLeft w:val="0"/>
      <w:marRight w:val="0"/>
      <w:marTop w:val="0"/>
      <w:marBottom w:val="0"/>
      <w:divBdr>
        <w:top w:val="none" w:sz="0" w:space="0" w:color="auto"/>
        <w:left w:val="none" w:sz="0" w:space="0" w:color="auto"/>
        <w:bottom w:val="none" w:sz="0" w:space="0" w:color="auto"/>
        <w:right w:val="none" w:sz="0" w:space="0" w:color="auto"/>
      </w:divBdr>
    </w:div>
    <w:div w:id="1196892775">
      <w:bodyDiv w:val="1"/>
      <w:marLeft w:val="0"/>
      <w:marRight w:val="0"/>
      <w:marTop w:val="0"/>
      <w:marBottom w:val="0"/>
      <w:divBdr>
        <w:top w:val="none" w:sz="0" w:space="0" w:color="auto"/>
        <w:left w:val="none" w:sz="0" w:space="0" w:color="auto"/>
        <w:bottom w:val="none" w:sz="0" w:space="0" w:color="auto"/>
        <w:right w:val="none" w:sz="0" w:space="0" w:color="auto"/>
      </w:divBdr>
    </w:div>
    <w:div w:id="1199859155">
      <w:bodyDiv w:val="1"/>
      <w:marLeft w:val="0"/>
      <w:marRight w:val="0"/>
      <w:marTop w:val="0"/>
      <w:marBottom w:val="0"/>
      <w:divBdr>
        <w:top w:val="none" w:sz="0" w:space="0" w:color="auto"/>
        <w:left w:val="none" w:sz="0" w:space="0" w:color="auto"/>
        <w:bottom w:val="none" w:sz="0" w:space="0" w:color="auto"/>
        <w:right w:val="none" w:sz="0" w:space="0" w:color="auto"/>
      </w:divBdr>
    </w:div>
    <w:div w:id="1205605758">
      <w:bodyDiv w:val="1"/>
      <w:marLeft w:val="0"/>
      <w:marRight w:val="0"/>
      <w:marTop w:val="0"/>
      <w:marBottom w:val="0"/>
      <w:divBdr>
        <w:top w:val="none" w:sz="0" w:space="0" w:color="auto"/>
        <w:left w:val="none" w:sz="0" w:space="0" w:color="auto"/>
        <w:bottom w:val="none" w:sz="0" w:space="0" w:color="auto"/>
        <w:right w:val="none" w:sz="0" w:space="0" w:color="auto"/>
      </w:divBdr>
    </w:div>
    <w:div w:id="1207176961">
      <w:bodyDiv w:val="1"/>
      <w:marLeft w:val="0"/>
      <w:marRight w:val="0"/>
      <w:marTop w:val="0"/>
      <w:marBottom w:val="0"/>
      <w:divBdr>
        <w:top w:val="none" w:sz="0" w:space="0" w:color="auto"/>
        <w:left w:val="none" w:sz="0" w:space="0" w:color="auto"/>
        <w:bottom w:val="none" w:sz="0" w:space="0" w:color="auto"/>
        <w:right w:val="none" w:sz="0" w:space="0" w:color="auto"/>
      </w:divBdr>
    </w:div>
    <w:div w:id="1208373803">
      <w:bodyDiv w:val="1"/>
      <w:marLeft w:val="0"/>
      <w:marRight w:val="0"/>
      <w:marTop w:val="0"/>
      <w:marBottom w:val="0"/>
      <w:divBdr>
        <w:top w:val="none" w:sz="0" w:space="0" w:color="auto"/>
        <w:left w:val="none" w:sz="0" w:space="0" w:color="auto"/>
        <w:bottom w:val="none" w:sz="0" w:space="0" w:color="auto"/>
        <w:right w:val="none" w:sz="0" w:space="0" w:color="auto"/>
      </w:divBdr>
    </w:div>
    <w:div w:id="1209344751">
      <w:bodyDiv w:val="1"/>
      <w:marLeft w:val="0"/>
      <w:marRight w:val="0"/>
      <w:marTop w:val="0"/>
      <w:marBottom w:val="0"/>
      <w:divBdr>
        <w:top w:val="none" w:sz="0" w:space="0" w:color="auto"/>
        <w:left w:val="none" w:sz="0" w:space="0" w:color="auto"/>
        <w:bottom w:val="none" w:sz="0" w:space="0" w:color="auto"/>
        <w:right w:val="none" w:sz="0" w:space="0" w:color="auto"/>
      </w:divBdr>
    </w:div>
    <w:div w:id="1218321562">
      <w:bodyDiv w:val="1"/>
      <w:marLeft w:val="0"/>
      <w:marRight w:val="0"/>
      <w:marTop w:val="0"/>
      <w:marBottom w:val="0"/>
      <w:divBdr>
        <w:top w:val="none" w:sz="0" w:space="0" w:color="auto"/>
        <w:left w:val="none" w:sz="0" w:space="0" w:color="auto"/>
        <w:bottom w:val="none" w:sz="0" w:space="0" w:color="auto"/>
        <w:right w:val="none" w:sz="0" w:space="0" w:color="auto"/>
      </w:divBdr>
    </w:div>
    <w:div w:id="1219707010">
      <w:bodyDiv w:val="1"/>
      <w:marLeft w:val="0"/>
      <w:marRight w:val="0"/>
      <w:marTop w:val="0"/>
      <w:marBottom w:val="0"/>
      <w:divBdr>
        <w:top w:val="none" w:sz="0" w:space="0" w:color="auto"/>
        <w:left w:val="none" w:sz="0" w:space="0" w:color="auto"/>
        <w:bottom w:val="none" w:sz="0" w:space="0" w:color="auto"/>
        <w:right w:val="none" w:sz="0" w:space="0" w:color="auto"/>
      </w:divBdr>
    </w:div>
    <w:div w:id="1221942720">
      <w:bodyDiv w:val="1"/>
      <w:marLeft w:val="0"/>
      <w:marRight w:val="0"/>
      <w:marTop w:val="0"/>
      <w:marBottom w:val="0"/>
      <w:divBdr>
        <w:top w:val="none" w:sz="0" w:space="0" w:color="auto"/>
        <w:left w:val="none" w:sz="0" w:space="0" w:color="auto"/>
        <w:bottom w:val="none" w:sz="0" w:space="0" w:color="auto"/>
        <w:right w:val="none" w:sz="0" w:space="0" w:color="auto"/>
      </w:divBdr>
    </w:div>
    <w:div w:id="1226837106">
      <w:bodyDiv w:val="1"/>
      <w:marLeft w:val="0"/>
      <w:marRight w:val="0"/>
      <w:marTop w:val="0"/>
      <w:marBottom w:val="0"/>
      <w:divBdr>
        <w:top w:val="none" w:sz="0" w:space="0" w:color="auto"/>
        <w:left w:val="none" w:sz="0" w:space="0" w:color="auto"/>
        <w:bottom w:val="none" w:sz="0" w:space="0" w:color="auto"/>
        <w:right w:val="none" w:sz="0" w:space="0" w:color="auto"/>
      </w:divBdr>
    </w:div>
    <w:div w:id="1230071227">
      <w:bodyDiv w:val="1"/>
      <w:marLeft w:val="0"/>
      <w:marRight w:val="0"/>
      <w:marTop w:val="0"/>
      <w:marBottom w:val="0"/>
      <w:divBdr>
        <w:top w:val="none" w:sz="0" w:space="0" w:color="auto"/>
        <w:left w:val="none" w:sz="0" w:space="0" w:color="auto"/>
        <w:bottom w:val="none" w:sz="0" w:space="0" w:color="auto"/>
        <w:right w:val="none" w:sz="0" w:space="0" w:color="auto"/>
      </w:divBdr>
    </w:div>
    <w:div w:id="1230572994">
      <w:bodyDiv w:val="1"/>
      <w:marLeft w:val="0"/>
      <w:marRight w:val="0"/>
      <w:marTop w:val="0"/>
      <w:marBottom w:val="0"/>
      <w:divBdr>
        <w:top w:val="none" w:sz="0" w:space="0" w:color="auto"/>
        <w:left w:val="none" w:sz="0" w:space="0" w:color="auto"/>
        <w:bottom w:val="none" w:sz="0" w:space="0" w:color="auto"/>
        <w:right w:val="none" w:sz="0" w:space="0" w:color="auto"/>
      </w:divBdr>
    </w:div>
    <w:div w:id="1236861932">
      <w:bodyDiv w:val="1"/>
      <w:marLeft w:val="0"/>
      <w:marRight w:val="0"/>
      <w:marTop w:val="0"/>
      <w:marBottom w:val="0"/>
      <w:divBdr>
        <w:top w:val="none" w:sz="0" w:space="0" w:color="auto"/>
        <w:left w:val="none" w:sz="0" w:space="0" w:color="auto"/>
        <w:bottom w:val="none" w:sz="0" w:space="0" w:color="auto"/>
        <w:right w:val="none" w:sz="0" w:space="0" w:color="auto"/>
      </w:divBdr>
    </w:div>
    <w:div w:id="1243300242">
      <w:bodyDiv w:val="1"/>
      <w:marLeft w:val="0"/>
      <w:marRight w:val="0"/>
      <w:marTop w:val="0"/>
      <w:marBottom w:val="0"/>
      <w:divBdr>
        <w:top w:val="none" w:sz="0" w:space="0" w:color="auto"/>
        <w:left w:val="none" w:sz="0" w:space="0" w:color="auto"/>
        <w:bottom w:val="none" w:sz="0" w:space="0" w:color="auto"/>
        <w:right w:val="none" w:sz="0" w:space="0" w:color="auto"/>
      </w:divBdr>
    </w:div>
    <w:div w:id="1247032645">
      <w:bodyDiv w:val="1"/>
      <w:marLeft w:val="0"/>
      <w:marRight w:val="0"/>
      <w:marTop w:val="0"/>
      <w:marBottom w:val="0"/>
      <w:divBdr>
        <w:top w:val="none" w:sz="0" w:space="0" w:color="auto"/>
        <w:left w:val="none" w:sz="0" w:space="0" w:color="auto"/>
        <w:bottom w:val="none" w:sz="0" w:space="0" w:color="auto"/>
        <w:right w:val="none" w:sz="0" w:space="0" w:color="auto"/>
      </w:divBdr>
    </w:div>
    <w:div w:id="1247686066">
      <w:bodyDiv w:val="1"/>
      <w:marLeft w:val="0"/>
      <w:marRight w:val="0"/>
      <w:marTop w:val="0"/>
      <w:marBottom w:val="0"/>
      <w:divBdr>
        <w:top w:val="none" w:sz="0" w:space="0" w:color="auto"/>
        <w:left w:val="none" w:sz="0" w:space="0" w:color="auto"/>
        <w:bottom w:val="none" w:sz="0" w:space="0" w:color="auto"/>
        <w:right w:val="none" w:sz="0" w:space="0" w:color="auto"/>
      </w:divBdr>
      <w:divsChild>
        <w:div w:id="479078379">
          <w:marLeft w:val="0"/>
          <w:marRight w:val="0"/>
          <w:marTop w:val="0"/>
          <w:marBottom w:val="0"/>
          <w:divBdr>
            <w:top w:val="none" w:sz="0" w:space="0" w:color="auto"/>
            <w:left w:val="none" w:sz="0" w:space="0" w:color="auto"/>
            <w:bottom w:val="none" w:sz="0" w:space="0" w:color="auto"/>
            <w:right w:val="none" w:sz="0" w:space="0" w:color="auto"/>
          </w:divBdr>
        </w:div>
      </w:divsChild>
    </w:div>
    <w:div w:id="1266815294">
      <w:bodyDiv w:val="1"/>
      <w:marLeft w:val="0"/>
      <w:marRight w:val="0"/>
      <w:marTop w:val="0"/>
      <w:marBottom w:val="0"/>
      <w:divBdr>
        <w:top w:val="none" w:sz="0" w:space="0" w:color="auto"/>
        <w:left w:val="none" w:sz="0" w:space="0" w:color="auto"/>
        <w:bottom w:val="none" w:sz="0" w:space="0" w:color="auto"/>
        <w:right w:val="none" w:sz="0" w:space="0" w:color="auto"/>
      </w:divBdr>
    </w:div>
    <w:div w:id="1277373000">
      <w:bodyDiv w:val="1"/>
      <w:marLeft w:val="0"/>
      <w:marRight w:val="0"/>
      <w:marTop w:val="0"/>
      <w:marBottom w:val="0"/>
      <w:divBdr>
        <w:top w:val="none" w:sz="0" w:space="0" w:color="auto"/>
        <w:left w:val="none" w:sz="0" w:space="0" w:color="auto"/>
        <w:bottom w:val="none" w:sz="0" w:space="0" w:color="auto"/>
        <w:right w:val="none" w:sz="0" w:space="0" w:color="auto"/>
      </w:divBdr>
    </w:div>
    <w:div w:id="1279991608">
      <w:bodyDiv w:val="1"/>
      <w:marLeft w:val="0"/>
      <w:marRight w:val="0"/>
      <w:marTop w:val="0"/>
      <w:marBottom w:val="0"/>
      <w:divBdr>
        <w:top w:val="none" w:sz="0" w:space="0" w:color="auto"/>
        <w:left w:val="none" w:sz="0" w:space="0" w:color="auto"/>
        <w:bottom w:val="none" w:sz="0" w:space="0" w:color="auto"/>
        <w:right w:val="none" w:sz="0" w:space="0" w:color="auto"/>
      </w:divBdr>
    </w:div>
    <w:div w:id="1297178109">
      <w:bodyDiv w:val="1"/>
      <w:marLeft w:val="0"/>
      <w:marRight w:val="0"/>
      <w:marTop w:val="0"/>
      <w:marBottom w:val="0"/>
      <w:divBdr>
        <w:top w:val="none" w:sz="0" w:space="0" w:color="auto"/>
        <w:left w:val="none" w:sz="0" w:space="0" w:color="auto"/>
        <w:bottom w:val="none" w:sz="0" w:space="0" w:color="auto"/>
        <w:right w:val="none" w:sz="0" w:space="0" w:color="auto"/>
      </w:divBdr>
    </w:div>
    <w:div w:id="1299457452">
      <w:bodyDiv w:val="1"/>
      <w:marLeft w:val="0"/>
      <w:marRight w:val="0"/>
      <w:marTop w:val="0"/>
      <w:marBottom w:val="0"/>
      <w:divBdr>
        <w:top w:val="none" w:sz="0" w:space="0" w:color="auto"/>
        <w:left w:val="none" w:sz="0" w:space="0" w:color="auto"/>
        <w:bottom w:val="none" w:sz="0" w:space="0" w:color="auto"/>
        <w:right w:val="none" w:sz="0" w:space="0" w:color="auto"/>
      </w:divBdr>
    </w:div>
    <w:div w:id="1302953856">
      <w:bodyDiv w:val="1"/>
      <w:marLeft w:val="0"/>
      <w:marRight w:val="0"/>
      <w:marTop w:val="0"/>
      <w:marBottom w:val="0"/>
      <w:divBdr>
        <w:top w:val="none" w:sz="0" w:space="0" w:color="auto"/>
        <w:left w:val="none" w:sz="0" w:space="0" w:color="auto"/>
        <w:bottom w:val="none" w:sz="0" w:space="0" w:color="auto"/>
        <w:right w:val="none" w:sz="0" w:space="0" w:color="auto"/>
      </w:divBdr>
    </w:div>
    <w:div w:id="1303773205">
      <w:bodyDiv w:val="1"/>
      <w:marLeft w:val="0"/>
      <w:marRight w:val="0"/>
      <w:marTop w:val="0"/>
      <w:marBottom w:val="0"/>
      <w:divBdr>
        <w:top w:val="none" w:sz="0" w:space="0" w:color="auto"/>
        <w:left w:val="none" w:sz="0" w:space="0" w:color="auto"/>
        <w:bottom w:val="none" w:sz="0" w:space="0" w:color="auto"/>
        <w:right w:val="none" w:sz="0" w:space="0" w:color="auto"/>
      </w:divBdr>
    </w:div>
    <w:div w:id="1304240897">
      <w:bodyDiv w:val="1"/>
      <w:marLeft w:val="0"/>
      <w:marRight w:val="0"/>
      <w:marTop w:val="0"/>
      <w:marBottom w:val="0"/>
      <w:divBdr>
        <w:top w:val="none" w:sz="0" w:space="0" w:color="auto"/>
        <w:left w:val="none" w:sz="0" w:space="0" w:color="auto"/>
        <w:bottom w:val="none" w:sz="0" w:space="0" w:color="auto"/>
        <w:right w:val="none" w:sz="0" w:space="0" w:color="auto"/>
      </w:divBdr>
    </w:div>
    <w:div w:id="1305115287">
      <w:bodyDiv w:val="1"/>
      <w:marLeft w:val="0"/>
      <w:marRight w:val="0"/>
      <w:marTop w:val="0"/>
      <w:marBottom w:val="0"/>
      <w:divBdr>
        <w:top w:val="none" w:sz="0" w:space="0" w:color="auto"/>
        <w:left w:val="none" w:sz="0" w:space="0" w:color="auto"/>
        <w:bottom w:val="none" w:sz="0" w:space="0" w:color="auto"/>
        <w:right w:val="none" w:sz="0" w:space="0" w:color="auto"/>
      </w:divBdr>
    </w:div>
    <w:div w:id="1307664188">
      <w:bodyDiv w:val="1"/>
      <w:marLeft w:val="0"/>
      <w:marRight w:val="0"/>
      <w:marTop w:val="0"/>
      <w:marBottom w:val="0"/>
      <w:divBdr>
        <w:top w:val="none" w:sz="0" w:space="0" w:color="auto"/>
        <w:left w:val="none" w:sz="0" w:space="0" w:color="auto"/>
        <w:bottom w:val="none" w:sz="0" w:space="0" w:color="auto"/>
        <w:right w:val="none" w:sz="0" w:space="0" w:color="auto"/>
      </w:divBdr>
    </w:div>
    <w:div w:id="1312297654">
      <w:bodyDiv w:val="1"/>
      <w:marLeft w:val="0"/>
      <w:marRight w:val="0"/>
      <w:marTop w:val="0"/>
      <w:marBottom w:val="0"/>
      <w:divBdr>
        <w:top w:val="none" w:sz="0" w:space="0" w:color="auto"/>
        <w:left w:val="none" w:sz="0" w:space="0" w:color="auto"/>
        <w:bottom w:val="none" w:sz="0" w:space="0" w:color="auto"/>
        <w:right w:val="none" w:sz="0" w:space="0" w:color="auto"/>
      </w:divBdr>
    </w:div>
    <w:div w:id="1313098627">
      <w:bodyDiv w:val="1"/>
      <w:marLeft w:val="0"/>
      <w:marRight w:val="0"/>
      <w:marTop w:val="0"/>
      <w:marBottom w:val="0"/>
      <w:divBdr>
        <w:top w:val="none" w:sz="0" w:space="0" w:color="auto"/>
        <w:left w:val="none" w:sz="0" w:space="0" w:color="auto"/>
        <w:bottom w:val="none" w:sz="0" w:space="0" w:color="auto"/>
        <w:right w:val="none" w:sz="0" w:space="0" w:color="auto"/>
      </w:divBdr>
    </w:div>
    <w:div w:id="1313755266">
      <w:bodyDiv w:val="1"/>
      <w:marLeft w:val="0"/>
      <w:marRight w:val="0"/>
      <w:marTop w:val="0"/>
      <w:marBottom w:val="0"/>
      <w:divBdr>
        <w:top w:val="none" w:sz="0" w:space="0" w:color="auto"/>
        <w:left w:val="none" w:sz="0" w:space="0" w:color="auto"/>
        <w:bottom w:val="none" w:sz="0" w:space="0" w:color="auto"/>
        <w:right w:val="none" w:sz="0" w:space="0" w:color="auto"/>
      </w:divBdr>
    </w:div>
    <w:div w:id="1325014117">
      <w:bodyDiv w:val="1"/>
      <w:marLeft w:val="0"/>
      <w:marRight w:val="0"/>
      <w:marTop w:val="0"/>
      <w:marBottom w:val="0"/>
      <w:divBdr>
        <w:top w:val="none" w:sz="0" w:space="0" w:color="auto"/>
        <w:left w:val="none" w:sz="0" w:space="0" w:color="auto"/>
        <w:bottom w:val="none" w:sz="0" w:space="0" w:color="auto"/>
        <w:right w:val="none" w:sz="0" w:space="0" w:color="auto"/>
      </w:divBdr>
    </w:div>
    <w:div w:id="1331056352">
      <w:bodyDiv w:val="1"/>
      <w:marLeft w:val="0"/>
      <w:marRight w:val="0"/>
      <w:marTop w:val="0"/>
      <w:marBottom w:val="0"/>
      <w:divBdr>
        <w:top w:val="none" w:sz="0" w:space="0" w:color="auto"/>
        <w:left w:val="none" w:sz="0" w:space="0" w:color="auto"/>
        <w:bottom w:val="none" w:sz="0" w:space="0" w:color="auto"/>
        <w:right w:val="none" w:sz="0" w:space="0" w:color="auto"/>
      </w:divBdr>
    </w:div>
    <w:div w:id="1333412003">
      <w:bodyDiv w:val="1"/>
      <w:marLeft w:val="0"/>
      <w:marRight w:val="0"/>
      <w:marTop w:val="0"/>
      <w:marBottom w:val="0"/>
      <w:divBdr>
        <w:top w:val="none" w:sz="0" w:space="0" w:color="auto"/>
        <w:left w:val="none" w:sz="0" w:space="0" w:color="auto"/>
        <w:bottom w:val="none" w:sz="0" w:space="0" w:color="auto"/>
        <w:right w:val="none" w:sz="0" w:space="0" w:color="auto"/>
      </w:divBdr>
    </w:div>
    <w:div w:id="1348215213">
      <w:bodyDiv w:val="1"/>
      <w:marLeft w:val="0"/>
      <w:marRight w:val="0"/>
      <w:marTop w:val="0"/>
      <w:marBottom w:val="0"/>
      <w:divBdr>
        <w:top w:val="none" w:sz="0" w:space="0" w:color="auto"/>
        <w:left w:val="none" w:sz="0" w:space="0" w:color="auto"/>
        <w:bottom w:val="none" w:sz="0" w:space="0" w:color="auto"/>
        <w:right w:val="none" w:sz="0" w:space="0" w:color="auto"/>
      </w:divBdr>
    </w:div>
    <w:div w:id="1352950109">
      <w:bodyDiv w:val="1"/>
      <w:marLeft w:val="0"/>
      <w:marRight w:val="0"/>
      <w:marTop w:val="0"/>
      <w:marBottom w:val="0"/>
      <w:divBdr>
        <w:top w:val="none" w:sz="0" w:space="0" w:color="auto"/>
        <w:left w:val="none" w:sz="0" w:space="0" w:color="auto"/>
        <w:bottom w:val="none" w:sz="0" w:space="0" w:color="auto"/>
        <w:right w:val="none" w:sz="0" w:space="0" w:color="auto"/>
      </w:divBdr>
    </w:div>
    <w:div w:id="1362821872">
      <w:bodyDiv w:val="1"/>
      <w:marLeft w:val="0"/>
      <w:marRight w:val="0"/>
      <w:marTop w:val="0"/>
      <w:marBottom w:val="0"/>
      <w:divBdr>
        <w:top w:val="none" w:sz="0" w:space="0" w:color="auto"/>
        <w:left w:val="none" w:sz="0" w:space="0" w:color="auto"/>
        <w:bottom w:val="none" w:sz="0" w:space="0" w:color="auto"/>
        <w:right w:val="none" w:sz="0" w:space="0" w:color="auto"/>
      </w:divBdr>
    </w:div>
    <w:div w:id="1363633058">
      <w:bodyDiv w:val="1"/>
      <w:marLeft w:val="0"/>
      <w:marRight w:val="0"/>
      <w:marTop w:val="0"/>
      <w:marBottom w:val="0"/>
      <w:divBdr>
        <w:top w:val="none" w:sz="0" w:space="0" w:color="auto"/>
        <w:left w:val="none" w:sz="0" w:space="0" w:color="auto"/>
        <w:bottom w:val="none" w:sz="0" w:space="0" w:color="auto"/>
        <w:right w:val="none" w:sz="0" w:space="0" w:color="auto"/>
      </w:divBdr>
    </w:div>
    <w:div w:id="1384912374">
      <w:bodyDiv w:val="1"/>
      <w:marLeft w:val="0"/>
      <w:marRight w:val="0"/>
      <w:marTop w:val="0"/>
      <w:marBottom w:val="0"/>
      <w:divBdr>
        <w:top w:val="none" w:sz="0" w:space="0" w:color="auto"/>
        <w:left w:val="none" w:sz="0" w:space="0" w:color="auto"/>
        <w:bottom w:val="none" w:sz="0" w:space="0" w:color="auto"/>
        <w:right w:val="none" w:sz="0" w:space="0" w:color="auto"/>
      </w:divBdr>
    </w:div>
    <w:div w:id="1394308759">
      <w:bodyDiv w:val="1"/>
      <w:marLeft w:val="0"/>
      <w:marRight w:val="0"/>
      <w:marTop w:val="0"/>
      <w:marBottom w:val="0"/>
      <w:divBdr>
        <w:top w:val="none" w:sz="0" w:space="0" w:color="auto"/>
        <w:left w:val="none" w:sz="0" w:space="0" w:color="auto"/>
        <w:bottom w:val="none" w:sz="0" w:space="0" w:color="auto"/>
        <w:right w:val="none" w:sz="0" w:space="0" w:color="auto"/>
      </w:divBdr>
    </w:div>
    <w:div w:id="1397780442">
      <w:bodyDiv w:val="1"/>
      <w:marLeft w:val="0"/>
      <w:marRight w:val="0"/>
      <w:marTop w:val="0"/>
      <w:marBottom w:val="0"/>
      <w:divBdr>
        <w:top w:val="none" w:sz="0" w:space="0" w:color="auto"/>
        <w:left w:val="none" w:sz="0" w:space="0" w:color="auto"/>
        <w:bottom w:val="none" w:sz="0" w:space="0" w:color="auto"/>
        <w:right w:val="none" w:sz="0" w:space="0" w:color="auto"/>
      </w:divBdr>
    </w:div>
    <w:div w:id="1400246862">
      <w:bodyDiv w:val="1"/>
      <w:marLeft w:val="0"/>
      <w:marRight w:val="0"/>
      <w:marTop w:val="0"/>
      <w:marBottom w:val="0"/>
      <w:divBdr>
        <w:top w:val="none" w:sz="0" w:space="0" w:color="auto"/>
        <w:left w:val="none" w:sz="0" w:space="0" w:color="auto"/>
        <w:bottom w:val="none" w:sz="0" w:space="0" w:color="auto"/>
        <w:right w:val="none" w:sz="0" w:space="0" w:color="auto"/>
      </w:divBdr>
    </w:div>
    <w:div w:id="1417553253">
      <w:bodyDiv w:val="1"/>
      <w:marLeft w:val="0"/>
      <w:marRight w:val="0"/>
      <w:marTop w:val="0"/>
      <w:marBottom w:val="0"/>
      <w:divBdr>
        <w:top w:val="none" w:sz="0" w:space="0" w:color="auto"/>
        <w:left w:val="none" w:sz="0" w:space="0" w:color="auto"/>
        <w:bottom w:val="none" w:sz="0" w:space="0" w:color="auto"/>
        <w:right w:val="none" w:sz="0" w:space="0" w:color="auto"/>
      </w:divBdr>
    </w:div>
    <w:div w:id="1418941711">
      <w:bodyDiv w:val="1"/>
      <w:marLeft w:val="0"/>
      <w:marRight w:val="0"/>
      <w:marTop w:val="0"/>
      <w:marBottom w:val="0"/>
      <w:divBdr>
        <w:top w:val="none" w:sz="0" w:space="0" w:color="auto"/>
        <w:left w:val="none" w:sz="0" w:space="0" w:color="auto"/>
        <w:bottom w:val="none" w:sz="0" w:space="0" w:color="auto"/>
        <w:right w:val="none" w:sz="0" w:space="0" w:color="auto"/>
      </w:divBdr>
    </w:div>
    <w:div w:id="1421875784">
      <w:bodyDiv w:val="1"/>
      <w:marLeft w:val="0"/>
      <w:marRight w:val="0"/>
      <w:marTop w:val="0"/>
      <w:marBottom w:val="0"/>
      <w:divBdr>
        <w:top w:val="none" w:sz="0" w:space="0" w:color="auto"/>
        <w:left w:val="none" w:sz="0" w:space="0" w:color="auto"/>
        <w:bottom w:val="none" w:sz="0" w:space="0" w:color="auto"/>
        <w:right w:val="none" w:sz="0" w:space="0" w:color="auto"/>
      </w:divBdr>
    </w:div>
    <w:div w:id="1424104595">
      <w:bodyDiv w:val="1"/>
      <w:marLeft w:val="0"/>
      <w:marRight w:val="0"/>
      <w:marTop w:val="0"/>
      <w:marBottom w:val="0"/>
      <w:divBdr>
        <w:top w:val="none" w:sz="0" w:space="0" w:color="auto"/>
        <w:left w:val="none" w:sz="0" w:space="0" w:color="auto"/>
        <w:bottom w:val="none" w:sz="0" w:space="0" w:color="auto"/>
        <w:right w:val="none" w:sz="0" w:space="0" w:color="auto"/>
      </w:divBdr>
    </w:div>
    <w:div w:id="1425344478">
      <w:bodyDiv w:val="1"/>
      <w:marLeft w:val="0"/>
      <w:marRight w:val="0"/>
      <w:marTop w:val="0"/>
      <w:marBottom w:val="0"/>
      <w:divBdr>
        <w:top w:val="none" w:sz="0" w:space="0" w:color="auto"/>
        <w:left w:val="none" w:sz="0" w:space="0" w:color="auto"/>
        <w:bottom w:val="none" w:sz="0" w:space="0" w:color="auto"/>
        <w:right w:val="none" w:sz="0" w:space="0" w:color="auto"/>
      </w:divBdr>
    </w:div>
    <w:div w:id="1429159997">
      <w:bodyDiv w:val="1"/>
      <w:marLeft w:val="0"/>
      <w:marRight w:val="0"/>
      <w:marTop w:val="0"/>
      <w:marBottom w:val="0"/>
      <w:divBdr>
        <w:top w:val="none" w:sz="0" w:space="0" w:color="auto"/>
        <w:left w:val="none" w:sz="0" w:space="0" w:color="auto"/>
        <w:bottom w:val="none" w:sz="0" w:space="0" w:color="auto"/>
        <w:right w:val="none" w:sz="0" w:space="0" w:color="auto"/>
      </w:divBdr>
    </w:div>
    <w:div w:id="1441295543">
      <w:bodyDiv w:val="1"/>
      <w:marLeft w:val="0"/>
      <w:marRight w:val="0"/>
      <w:marTop w:val="0"/>
      <w:marBottom w:val="0"/>
      <w:divBdr>
        <w:top w:val="none" w:sz="0" w:space="0" w:color="auto"/>
        <w:left w:val="none" w:sz="0" w:space="0" w:color="auto"/>
        <w:bottom w:val="none" w:sz="0" w:space="0" w:color="auto"/>
        <w:right w:val="none" w:sz="0" w:space="0" w:color="auto"/>
      </w:divBdr>
    </w:div>
    <w:div w:id="1446193755">
      <w:bodyDiv w:val="1"/>
      <w:marLeft w:val="0"/>
      <w:marRight w:val="0"/>
      <w:marTop w:val="0"/>
      <w:marBottom w:val="0"/>
      <w:divBdr>
        <w:top w:val="none" w:sz="0" w:space="0" w:color="auto"/>
        <w:left w:val="none" w:sz="0" w:space="0" w:color="auto"/>
        <w:bottom w:val="none" w:sz="0" w:space="0" w:color="auto"/>
        <w:right w:val="none" w:sz="0" w:space="0" w:color="auto"/>
      </w:divBdr>
    </w:div>
    <w:div w:id="1448967336">
      <w:bodyDiv w:val="1"/>
      <w:marLeft w:val="0"/>
      <w:marRight w:val="0"/>
      <w:marTop w:val="0"/>
      <w:marBottom w:val="0"/>
      <w:divBdr>
        <w:top w:val="none" w:sz="0" w:space="0" w:color="auto"/>
        <w:left w:val="none" w:sz="0" w:space="0" w:color="auto"/>
        <w:bottom w:val="none" w:sz="0" w:space="0" w:color="auto"/>
        <w:right w:val="none" w:sz="0" w:space="0" w:color="auto"/>
      </w:divBdr>
    </w:div>
    <w:div w:id="1467552578">
      <w:bodyDiv w:val="1"/>
      <w:marLeft w:val="0"/>
      <w:marRight w:val="0"/>
      <w:marTop w:val="0"/>
      <w:marBottom w:val="0"/>
      <w:divBdr>
        <w:top w:val="none" w:sz="0" w:space="0" w:color="auto"/>
        <w:left w:val="none" w:sz="0" w:space="0" w:color="auto"/>
        <w:bottom w:val="none" w:sz="0" w:space="0" w:color="auto"/>
        <w:right w:val="none" w:sz="0" w:space="0" w:color="auto"/>
      </w:divBdr>
    </w:div>
    <w:div w:id="1473596572">
      <w:bodyDiv w:val="1"/>
      <w:marLeft w:val="0"/>
      <w:marRight w:val="0"/>
      <w:marTop w:val="0"/>
      <w:marBottom w:val="0"/>
      <w:divBdr>
        <w:top w:val="none" w:sz="0" w:space="0" w:color="auto"/>
        <w:left w:val="none" w:sz="0" w:space="0" w:color="auto"/>
        <w:bottom w:val="none" w:sz="0" w:space="0" w:color="auto"/>
        <w:right w:val="none" w:sz="0" w:space="0" w:color="auto"/>
      </w:divBdr>
    </w:div>
    <w:div w:id="1493139379">
      <w:bodyDiv w:val="1"/>
      <w:marLeft w:val="0"/>
      <w:marRight w:val="0"/>
      <w:marTop w:val="0"/>
      <w:marBottom w:val="0"/>
      <w:divBdr>
        <w:top w:val="none" w:sz="0" w:space="0" w:color="auto"/>
        <w:left w:val="none" w:sz="0" w:space="0" w:color="auto"/>
        <w:bottom w:val="none" w:sz="0" w:space="0" w:color="auto"/>
        <w:right w:val="none" w:sz="0" w:space="0" w:color="auto"/>
      </w:divBdr>
    </w:div>
    <w:div w:id="1500849023">
      <w:bodyDiv w:val="1"/>
      <w:marLeft w:val="0"/>
      <w:marRight w:val="0"/>
      <w:marTop w:val="0"/>
      <w:marBottom w:val="0"/>
      <w:divBdr>
        <w:top w:val="none" w:sz="0" w:space="0" w:color="auto"/>
        <w:left w:val="none" w:sz="0" w:space="0" w:color="auto"/>
        <w:bottom w:val="none" w:sz="0" w:space="0" w:color="auto"/>
        <w:right w:val="none" w:sz="0" w:space="0" w:color="auto"/>
      </w:divBdr>
    </w:div>
    <w:div w:id="1502743927">
      <w:bodyDiv w:val="1"/>
      <w:marLeft w:val="0"/>
      <w:marRight w:val="0"/>
      <w:marTop w:val="0"/>
      <w:marBottom w:val="0"/>
      <w:divBdr>
        <w:top w:val="none" w:sz="0" w:space="0" w:color="auto"/>
        <w:left w:val="none" w:sz="0" w:space="0" w:color="auto"/>
        <w:bottom w:val="none" w:sz="0" w:space="0" w:color="auto"/>
        <w:right w:val="none" w:sz="0" w:space="0" w:color="auto"/>
      </w:divBdr>
    </w:div>
    <w:div w:id="1504590733">
      <w:bodyDiv w:val="1"/>
      <w:marLeft w:val="0"/>
      <w:marRight w:val="0"/>
      <w:marTop w:val="0"/>
      <w:marBottom w:val="0"/>
      <w:divBdr>
        <w:top w:val="none" w:sz="0" w:space="0" w:color="auto"/>
        <w:left w:val="none" w:sz="0" w:space="0" w:color="auto"/>
        <w:bottom w:val="none" w:sz="0" w:space="0" w:color="auto"/>
        <w:right w:val="none" w:sz="0" w:space="0" w:color="auto"/>
      </w:divBdr>
    </w:div>
    <w:div w:id="1507012293">
      <w:bodyDiv w:val="1"/>
      <w:marLeft w:val="0"/>
      <w:marRight w:val="0"/>
      <w:marTop w:val="0"/>
      <w:marBottom w:val="0"/>
      <w:divBdr>
        <w:top w:val="none" w:sz="0" w:space="0" w:color="auto"/>
        <w:left w:val="none" w:sz="0" w:space="0" w:color="auto"/>
        <w:bottom w:val="none" w:sz="0" w:space="0" w:color="auto"/>
        <w:right w:val="none" w:sz="0" w:space="0" w:color="auto"/>
      </w:divBdr>
    </w:div>
    <w:div w:id="1507868358">
      <w:bodyDiv w:val="1"/>
      <w:marLeft w:val="0"/>
      <w:marRight w:val="0"/>
      <w:marTop w:val="0"/>
      <w:marBottom w:val="0"/>
      <w:divBdr>
        <w:top w:val="none" w:sz="0" w:space="0" w:color="auto"/>
        <w:left w:val="none" w:sz="0" w:space="0" w:color="auto"/>
        <w:bottom w:val="none" w:sz="0" w:space="0" w:color="auto"/>
        <w:right w:val="none" w:sz="0" w:space="0" w:color="auto"/>
      </w:divBdr>
    </w:div>
    <w:div w:id="1515997691">
      <w:bodyDiv w:val="1"/>
      <w:marLeft w:val="0"/>
      <w:marRight w:val="0"/>
      <w:marTop w:val="0"/>
      <w:marBottom w:val="0"/>
      <w:divBdr>
        <w:top w:val="none" w:sz="0" w:space="0" w:color="auto"/>
        <w:left w:val="none" w:sz="0" w:space="0" w:color="auto"/>
        <w:bottom w:val="none" w:sz="0" w:space="0" w:color="auto"/>
        <w:right w:val="none" w:sz="0" w:space="0" w:color="auto"/>
      </w:divBdr>
    </w:div>
    <w:div w:id="1521773579">
      <w:bodyDiv w:val="1"/>
      <w:marLeft w:val="0"/>
      <w:marRight w:val="0"/>
      <w:marTop w:val="0"/>
      <w:marBottom w:val="0"/>
      <w:divBdr>
        <w:top w:val="none" w:sz="0" w:space="0" w:color="auto"/>
        <w:left w:val="none" w:sz="0" w:space="0" w:color="auto"/>
        <w:bottom w:val="none" w:sz="0" w:space="0" w:color="auto"/>
        <w:right w:val="none" w:sz="0" w:space="0" w:color="auto"/>
      </w:divBdr>
    </w:div>
    <w:div w:id="1525247816">
      <w:bodyDiv w:val="1"/>
      <w:marLeft w:val="0"/>
      <w:marRight w:val="0"/>
      <w:marTop w:val="0"/>
      <w:marBottom w:val="0"/>
      <w:divBdr>
        <w:top w:val="none" w:sz="0" w:space="0" w:color="auto"/>
        <w:left w:val="none" w:sz="0" w:space="0" w:color="auto"/>
        <w:bottom w:val="none" w:sz="0" w:space="0" w:color="auto"/>
        <w:right w:val="none" w:sz="0" w:space="0" w:color="auto"/>
      </w:divBdr>
    </w:div>
    <w:div w:id="1527020181">
      <w:bodyDiv w:val="1"/>
      <w:marLeft w:val="0"/>
      <w:marRight w:val="0"/>
      <w:marTop w:val="0"/>
      <w:marBottom w:val="0"/>
      <w:divBdr>
        <w:top w:val="none" w:sz="0" w:space="0" w:color="auto"/>
        <w:left w:val="none" w:sz="0" w:space="0" w:color="auto"/>
        <w:bottom w:val="none" w:sz="0" w:space="0" w:color="auto"/>
        <w:right w:val="none" w:sz="0" w:space="0" w:color="auto"/>
      </w:divBdr>
    </w:div>
    <w:div w:id="1529948874">
      <w:bodyDiv w:val="1"/>
      <w:marLeft w:val="0"/>
      <w:marRight w:val="0"/>
      <w:marTop w:val="0"/>
      <w:marBottom w:val="0"/>
      <w:divBdr>
        <w:top w:val="none" w:sz="0" w:space="0" w:color="auto"/>
        <w:left w:val="none" w:sz="0" w:space="0" w:color="auto"/>
        <w:bottom w:val="none" w:sz="0" w:space="0" w:color="auto"/>
        <w:right w:val="none" w:sz="0" w:space="0" w:color="auto"/>
      </w:divBdr>
    </w:div>
    <w:div w:id="1532455213">
      <w:bodyDiv w:val="1"/>
      <w:marLeft w:val="0"/>
      <w:marRight w:val="0"/>
      <w:marTop w:val="0"/>
      <w:marBottom w:val="0"/>
      <w:divBdr>
        <w:top w:val="none" w:sz="0" w:space="0" w:color="auto"/>
        <w:left w:val="none" w:sz="0" w:space="0" w:color="auto"/>
        <w:bottom w:val="none" w:sz="0" w:space="0" w:color="auto"/>
        <w:right w:val="none" w:sz="0" w:space="0" w:color="auto"/>
      </w:divBdr>
    </w:div>
    <w:div w:id="1540586133">
      <w:bodyDiv w:val="1"/>
      <w:marLeft w:val="0"/>
      <w:marRight w:val="0"/>
      <w:marTop w:val="0"/>
      <w:marBottom w:val="0"/>
      <w:divBdr>
        <w:top w:val="none" w:sz="0" w:space="0" w:color="auto"/>
        <w:left w:val="none" w:sz="0" w:space="0" w:color="auto"/>
        <w:bottom w:val="none" w:sz="0" w:space="0" w:color="auto"/>
        <w:right w:val="none" w:sz="0" w:space="0" w:color="auto"/>
      </w:divBdr>
    </w:div>
    <w:div w:id="1540623330">
      <w:bodyDiv w:val="1"/>
      <w:marLeft w:val="0"/>
      <w:marRight w:val="0"/>
      <w:marTop w:val="0"/>
      <w:marBottom w:val="0"/>
      <w:divBdr>
        <w:top w:val="none" w:sz="0" w:space="0" w:color="auto"/>
        <w:left w:val="none" w:sz="0" w:space="0" w:color="auto"/>
        <w:bottom w:val="none" w:sz="0" w:space="0" w:color="auto"/>
        <w:right w:val="none" w:sz="0" w:space="0" w:color="auto"/>
      </w:divBdr>
    </w:div>
    <w:div w:id="1547449763">
      <w:bodyDiv w:val="1"/>
      <w:marLeft w:val="0"/>
      <w:marRight w:val="0"/>
      <w:marTop w:val="0"/>
      <w:marBottom w:val="0"/>
      <w:divBdr>
        <w:top w:val="none" w:sz="0" w:space="0" w:color="auto"/>
        <w:left w:val="none" w:sz="0" w:space="0" w:color="auto"/>
        <w:bottom w:val="none" w:sz="0" w:space="0" w:color="auto"/>
        <w:right w:val="none" w:sz="0" w:space="0" w:color="auto"/>
      </w:divBdr>
    </w:div>
    <w:div w:id="1549027655">
      <w:bodyDiv w:val="1"/>
      <w:marLeft w:val="0"/>
      <w:marRight w:val="0"/>
      <w:marTop w:val="0"/>
      <w:marBottom w:val="0"/>
      <w:divBdr>
        <w:top w:val="none" w:sz="0" w:space="0" w:color="auto"/>
        <w:left w:val="none" w:sz="0" w:space="0" w:color="auto"/>
        <w:bottom w:val="none" w:sz="0" w:space="0" w:color="auto"/>
        <w:right w:val="none" w:sz="0" w:space="0" w:color="auto"/>
      </w:divBdr>
    </w:div>
    <w:div w:id="1557931734">
      <w:bodyDiv w:val="1"/>
      <w:marLeft w:val="0"/>
      <w:marRight w:val="0"/>
      <w:marTop w:val="0"/>
      <w:marBottom w:val="0"/>
      <w:divBdr>
        <w:top w:val="none" w:sz="0" w:space="0" w:color="auto"/>
        <w:left w:val="none" w:sz="0" w:space="0" w:color="auto"/>
        <w:bottom w:val="none" w:sz="0" w:space="0" w:color="auto"/>
        <w:right w:val="none" w:sz="0" w:space="0" w:color="auto"/>
      </w:divBdr>
    </w:div>
    <w:div w:id="1558316238">
      <w:bodyDiv w:val="1"/>
      <w:marLeft w:val="0"/>
      <w:marRight w:val="0"/>
      <w:marTop w:val="0"/>
      <w:marBottom w:val="0"/>
      <w:divBdr>
        <w:top w:val="none" w:sz="0" w:space="0" w:color="auto"/>
        <w:left w:val="none" w:sz="0" w:space="0" w:color="auto"/>
        <w:bottom w:val="none" w:sz="0" w:space="0" w:color="auto"/>
        <w:right w:val="none" w:sz="0" w:space="0" w:color="auto"/>
      </w:divBdr>
    </w:div>
    <w:div w:id="1559854807">
      <w:bodyDiv w:val="1"/>
      <w:marLeft w:val="0"/>
      <w:marRight w:val="0"/>
      <w:marTop w:val="0"/>
      <w:marBottom w:val="0"/>
      <w:divBdr>
        <w:top w:val="none" w:sz="0" w:space="0" w:color="auto"/>
        <w:left w:val="none" w:sz="0" w:space="0" w:color="auto"/>
        <w:bottom w:val="none" w:sz="0" w:space="0" w:color="auto"/>
        <w:right w:val="none" w:sz="0" w:space="0" w:color="auto"/>
      </w:divBdr>
    </w:div>
    <w:div w:id="1568372017">
      <w:bodyDiv w:val="1"/>
      <w:marLeft w:val="0"/>
      <w:marRight w:val="0"/>
      <w:marTop w:val="0"/>
      <w:marBottom w:val="0"/>
      <w:divBdr>
        <w:top w:val="none" w:sz="0" w:space="0" w:color="auto"/>
        <w:left w:val="none" w:sz="0" w:space="0" w:color="auto"/>
        <w:bottom w:val="none" w:sz="0" w:space="0" w:color="auto"/>
        <w:right w:val="none" w:sz="0" w:space="0" w:color="auto"/>
      </w:divBdr>
    </w:div>
    <w:div w:id="1569029645">
      <w:bodyDiv w:val="1"/>
      <w:marLeft w:val="0"/>
      <w:marRight w:val="0"/>
      <w:marTop w:val="0"/>
      <w:marBottom w:val="0"/>
      <w:divBdr>
        <w:top w:val="none" w:sz="0" w:space="0" w:color="auto"/>
        <w:left w:val="none" w:sz="0" w:space="0" w:color="auto"/>
        <w:bottom w:val="none" w:sz="0" w:space="0" w:color="auto"/>
        <w:right w:val="none" w:sz="0" w:space="0" w:color="auto"/>
      </w:divBdr>
      <w:divsChild>
        <w:div w:id="1680542147">
          <w:marLeft w:val="0"/>
          <w:marRight w:val="0"/>
          <w:marTop w:val="0"/>
          <w:marBottom w:val="0"/>
          <w:divBdr>
            <w:top w:val="none" w:sz="0" w:space="0" w:color="auto"/>
            <w:left w:val="none" w:sz="0" w:space="0" w:color="auto"/>
            <w:bottom w:val="none" w:sz="0" w:space="0" w:color="auto"/>
            <w:right w:val="none" w:sz="0" w:space="0" w:color="auto"/>
          </w:divBdr>
          <w:divsChild>
            <w:div w:id="1075321840">
              <w:marLeft w:val="0"/>
              <w:marRight w:val="0"/>
              <w:marTop w:val="0"/>
              <w:marBottom w:val="0"/>
              <w:divBdr>
                <w:top w:val="none" w:sz="0" w:space="0" w:color="auto"/>
                <w:left w:val="none" w:sz="0" w:space="0" w:color="auto"/>
                <w:bottom w:val="none" w:sz="0" w:space="0" w:color="auto"/>
                <w:right w:val="none" w:sz="0" w:space="0" w:color="auto"/>
              </w:divBdr>
              <w:divsChild>
                <w:div w:id="1143963468">
                  <w:marLeft w:val="0"/>
                  <w:marRight w:val="0"/>
                  <w:marTop w:val="0"/>
                  <w:marBottom w:val="0"/>
                  <w:divBdr>
                    <w:top w:val="none" w:sz="0" w:space="0" w:color="auto"/>
                    <w:left w:val="none" w:sz="0" w:space="0" w:color="auto"/>
                    <w:bottom w:val="none" w:sz="0" w:space="0" w:color="auto"/>
                    <w:right w:val="none" w:sz="0" w:space="0" w:color="auto"/>
                  </w:divBdr>
                  <w:divsChild>
                    <w:div w:id="91320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96251">
          <w:marLeft w:val="0"/>
          <w:marRight w:val="0"/>
          <w:marTop w:val="0"/>
          <w:marBottom w:val="0"/>
          <w:divBdr>
            <w:top w:val="none" w:sz="0" w:space="0" w:color="auto"/>
            <w:left w:val="none" w:sz="0" w:space="0" w:color="auto"/>
            <w:bottom w:val="none" w:sz="0" w:space="0" w:color="auto"/>
            <w:right w:val="none" w:sz="0" w:space="0" w:color="auto"/>
          </w:divBdr>
          <w:divsChild>
            <w:div w:id="348531148">
              <w:marLeft w:val="0"/>
              <w:marRight w:val="0"/>
              <w:marTop w:val="0"/>
              <w:marBottom w:val="0"/>
              <w:divBdr>
                <w:top w:val="none" w:sz="0" w:space="0" w:color="auto"/>
                <w:left w:val="none" w:sz="0" w:space="0" w:color="auto"/>
                <w:bottom w:val="none" w:sz="0" w:space="0" w:color="auto"/>
                <w:right w:val="none" w:sz="0" w:space="0" w:color="auto"/>
              </w:divBdr>
            </w:div>
            <w:div w:id="132803">
              <w:marLeft w:val="0"/>
              <w:marRight w:val="0"/>
              <w:marTop w:val="0"/>
              <w:marBottom w:val="0"/>
              <w:divBdr>
                <w:top w:val="none" w:sz="0" w:space="0" w:color="auto"/>
                <w:left w:val="none" w:sz="0" w:space="0" w:color="auto"/>
                <w:bottom w:val="none" w:sz="0" w:space="0" w:color="auto"/>
                <w:right w:val="none" w:sz="0" w:space="0" w:color="auto"/>
              </w:divBdr>
              <w:divsChild>
                <w:div w:id="17624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6797">
      <w:bodyDiv w:val="1"/>
      <w:marLeft w:val="0"/>
      <w:marRight w:val="0"/>
      <w:marTop w:val="0"/>
      <w:marBottom w:val="0"/>
      <w:divBdr>
        <w:top w:val="none" w:sz="0" w:space="0" w:color="auto"/>
        <w:left w:val="none" w:sz="0" w:space="0" w:color="auto"/>
        <w:bottom w:val="none" w:sz="0" w:space="0" w:color="auto"/>
        <w:right w:val="none" w:sz="0" w:space="0" w:color="auto"/>
      </w:divBdr>
    </w:div>
    <w:div w:id="1578707539">
      <w:bodyDiv w:val="1"/>
      <w:marLeft w:val="0"/>
      <w:marRight w:val="0"/>
      <w:marTop w:val="0"/>
      <w:marBottom w:val="0"/>
      <w:divBdr>
        <w:top w:val="none" w:sz="0" w:space="0" w:color="auto"/>
        <w:left w:val="none" w:sz="0" w:space="0" w:color="auto"/>
        <w:bottom w:val="none" w:sz="0" w:space="0" w:color="auto"/>
        <w:right w:val="none" w:sz="0" w:space="0" w:color="auto"/>
      </w:divBdr>
    </w:div>
    <w:div w:id="1590775308">
      <w:bodyDiv w:val="1"/>
      <w:marLeft w:val="0"/>
      <w:marRight w:val="0"/>
      <w:marTop w:val="0"/>
      <w:marBottom w:val="0"/>
      <w:divBdr>
        <w:top w:val="none" w:sz="0" w:space="0" w:color="auto"/>
        <w:left w:val="none" w:sz="0" w:space="0" w:color="auto"/>
        <w:bottom w:val="none" w:sz="0" w:space="0" w:color="auto"/>
        <w:right w:val="none" w:sz="0" w:space="0" w:color="auto"/>
      </w:divBdr>
    </w:div>
    <w:div w:id="1598829175">
      <w:bodyDiv w:val="1"/>
      <w:marLeft w:val="0"/>
      <w:marRight w:val="0"/>
      <w:marTop w:val="0"/>
      <w:marBottom w:val="0"/>
      <w:divBdr>
        <w:top w:val="none" w:sz="0" w:space="0" w:color="auto"/>
        <w:left w:val="none" w:sz="0" w:space="0" w:color="auto"/>
        <w:bottom w:val="none" w:sz="0" w:space="0" w:color="auto"/>
        <w:right w:val="none" w:sz="0" w:space="0" w:color="auto"/>
      </w:divBdr>
    </w:div>
    <w:div w:id="1602028685">
      <w:bodyDiv w:val="1"/>
      <w:marLeft w:val="0"/>
      <w:marRight w:val="0"/>
      <w:marTop w:val="0"/>
      <w:marBottom w:val="0"/>
      <w:divBdr>
        <w:top w:val="none" w:sz="0" w:space="0" w:color="auto"/>
        <w:left w:val="none" w:sz="0" w:space="0" w:color="auto"/>
        <w:bottom w:val="none" w:sz="0" w:space="0" w:color="auto"/>
        <w:right w:val="none" w:sz="0" w:space="0" w:color="auto"/>
      </w:divBdr>
    </w:div>
    <w:div w:id="1604723850">
      <w:bodyDiv w:val="1"/>
      <w:marLeft w:val="0"/>
      <w:marRight w:val="0"/>
      <w:marTop w:val="0"/>
      <w:marBottom w:val="0"/>
      <w:divBdr>
        <w:top w:val="none" w:sz="0" w:space="0" w:color="auto"/>
        <w:left w:val="none" w:sz="0" w:space="0" w:color="auto"/>
        <w:bottom w:val="none" w:sz="0" w:space="0" w:color="auto"/>
        <w:right w:val="none" w:sz="0" w:space="0" w:color="auto"/>
      </w:divBdr>
    </w:div>
    <w:div w:id="1605376847">
      <w:bodyDiv w:val="1"/>
      <w:marLeft w:val="0"/>
      <w:marRight w:val="0"/>
      <w:marTop w:val="0"/>
      <w:marBottom w:val="0"/>
      <w:divBdr>
        <w:top w:val="none" w:sz="0" w:space="0" w:color="auto"/>
        <w:left w:val="none" w:sz="0" w:space="0" w:color="auto"/>
        <w:bottom w:val="none" w:sz="0" w:space="0" w:color="auto"/>
        <w:right w:val="none" w:sz="0" w:space="0" w:color="auto"/>
      </w:divBdr>
    </w:div>
    <w:div w:id="1611012537">
      <w:bodyDiv w:val="1"/>
      <w:marLeft w:val="0"/>
      <w:marRight w:val="0"/>
      <w:marTop w:val="0"/>
      <w:marBottom w:val="0"/>
      <w:divBdr>
        <w:top w:val="none" w:sz="0" w:space="0" w:color="auto"/>
        <w:left w:val="none" w:sz="0" w:space="0" w:color="auto"/>
        <w:bottom w:val="none" w:sz="0" w:space="0" w:color="auto"/>
        <w:right w:val="none" w:sz="0" w:space="0" w:color="auto"/>
      </w:divBdr>
    </w:div>
    <w:div w:id="1618490253">
      <w:bodyDiv w:val="1"/>
      <w:marLeft w:val="0"/>
      <w:marRight w:val="0"/>
      <w:marTop w:val="0"/>
      <w:marBottom w:val="0"/>
      <w:divBdr>
        <w:top w:val="none" w:sz="0" w:space="0" w:color="auto"/>
        <w:left w:val="none" w:sz="0" w:space="0" w:color="auto"/>
        <w:bottom w:val="none" w:sz="0" w:space="0" w:color="auto"/>
        <w:right w:val="none" w:sz="0" w:space="0" w:color="auto"/>
      </w:divBdr>
    </w:div>
    <w:div w:id="1629167318">
      <w:bodyDiv w:val="1"/>
      <w:marLeft w:val="0"/>
      <w:marRight w:val="0"/>
      <w:marTop w:val="0"/>
      <w:marBottom w:val="0"/>
      <w:divBdr>
        <w:top w:val="none" w:sz="0" w:space="0" w:color="auto"/>
        <w:left w:val="none" w:sz="0" w:space="0" w:color="auto"/>
        <w:bottom w:val="none" w:sz="0" w:space="0" w:color="auto"/>
        <w:right w:val="none" w:sz="0" w:space="0" w:color="auto"/>
      </w:divBdr>
    </w:div>
    <w:div w:id="1638610133">
      <w:bodyDiv w:val="1"/>
      <w:marLeft w:val="0"/>
      <w:marRight w:val="0"/>
      <w:marTop w:val="0"/>
      <w:marBottom w:val="0"/>
      <w:divBdr>
        <w:top w:val="none" w:sz="0" w:space="0" w:color="auto"/>
        <w:left w:val="none" w:sz="0" w:space="0" w:color="auto"/>
        <w:bottom w:val="none" w:sz="0" w:space="0" w:color="auto"/>
        <w:right w:val="none" w:sz="0" w:space="0" w:color="auto"/>
      </w:divBdr>
    </w:div>
    <w:div w:id="1640768563">
      <w:bodyDiv w:val="1"/>
      <w:marLeft w:val="0"/>
      <w:marRight w:val="0"/>
      <w:marTop w:val="0"/>
      <w:marBottom w:val="0"/>
      <w:divBdr>
        <w:top w:val="none" w:sz="0" w:space="0" w:color="auto"/>
        <w:left w:val="none" w:sz="0" w:space="0" w:color="auto"/>
        <w:bottom w:val="none" w:sz="0" w:space="0" w:color="auto"/>
        <w:right w:val="none" w:sz="0" w:space="0" w:color="auto"/>
      </w:divBdr>
    </w:div>
    <w:div w:id="1654019095">
      <w:bodyDiv w:val="1"/>
      <w:marLeft w:val="0"/>
      <w:marRight w:val="0"/>
      <w:marTop w:val="0"/>
      <w:marBottom w:val="0"/>
      <w:divBdr>
        <w:top w:val="none" w:sz="0" w:space="0" w:color="auto"/>
        <w:left w:val="none" w:sz="0" w:space="0" w:color="auto"/>
        <w:bottom w:val="none" w:sz="0" w:space="0" w:color="auto"/>
        <w:right w:val="none" w:sz="0" w:space="0" w:color="auto"/>
      </w:divBdr>
    </w:div>
    <w:div w:id="1657147621">
      <w:bodyDiv w:val="1"/>
      <w:marLeft w:val="0"/>
      <w:marRight w:val="0"/>
      <w:marTop w:val="0"/>
      <w:marBottom w:val="0"/>
      <w:divBdr>
        <w:top w:val="none" w:sz="0" w:space="0" w:color="auto"/>
        <w:left w:val="none" w:sz="0" w:space="0" w:color="auto"/>
        <w:bottom w:val="none" w:sz="0" w:space="0" w:color="auto"/>
        <w:right w:val="none" w:sz="0" w:space="0" w:color="auto"/>
      </w:divBdr>
    </w:div>
    <w:div w:id="1657225285">
      <w:bodyDiv w:val="1"/>
      <w:marLeft w:val="0"/>
      <w:marRight w:val="0"/>
      <w:marTop w:val="0"/>
      <w:marBottom w:val="0"/>
      <w:divBdr>
        <w:top w:val="none" w:sz="0" w:space="0" w:color="auto"/>
        <w:left w:val="none" w:sz="0" w:space="0" w:color="auto"/>
        <w:bottom w:val="none" w:sz="0" w:space="0" w:color="auto"/>
        <w:right w:val="none" w:sz="0" w:space="0" w:color="auto"/>
      </w:divBdr>
    </w:div>
    <w:div w:id="1664041698">
      <w:bodyDiv w:val="1"/>
      <w:marLeft w:val="0"/>
      <w:marRight w:val="0"/>
      <w:marTop w:val="0"/>
      <w:marBottom w:val="0"/>
      <w:divBdr>
        <w:top w:val="none" w:sz="0" w:space="0" w:color="auto"/>
        <w:left w:val="none" w:sz="0" w:space="0" w:color="auto"/>
        <w:bottom w:val="none" w:sz="0" w:space="0" w:color="auto"/>
        <w:right w:val="none" w:sz="0" w:space="0" w:color="auto"/>
      </w:divBdr>
    </w:div>
    <w:div w:id="1676689381">
      <w:bodyDiv w:val="1"/>
      <w:marLeft w:val="0"/>
      <w:marRight w:val="0"/>
      <w:marTop w:val="0"/>
      <w:marBottom w:val="0"/>
      <w:divBdr>
        <w:top w:val="none" w:sz="0" w:space="0" w:color="auto"/>
        <w:left w:val="none" w:sz="0" w:space="0" w:color="auto"/>
        <w:bottom w:val="none" w:sz="0" w:space="0" w:color="auto"/>
        <w:right w:val="none" w:sz="0" w:space="0" w:color="auto"/>
      </w:divBdr>
    </w:div>
    <w:div w:id="1683122347">
      <w:bodyDiv w:val="1"/>
      <w:marLeft w:val="0"/>
      <w:marRight w:val="0"/>
      <w:marTop w:val="0"/>
      <w:marBottom w:val="0"/>
      <w:divBdr>
        <w:top w:val="none" w:sz="0" w:space="0" w:color="auto"/>
        <w:left w:val="none" w:sz="0" w:space="0" w:color="auto"/>
        <w:bottom w:val="none" w:sz="0" w:space="0" w:color="auto"/>
        <w:right w:val="none" w:sz="0" w:space="0" w:color="auto"/>
      </w:divBdr>
    </w:div>
    <w:div w:id="1686054361">
      <w:bodyDiv w:val="1"/>
      <w:marLeft w:val="0"/>
      <w:marRight w:val="0"/>
      <w:marTop w:val="0"/>
      <w:marBottom w:val="0"/>
      <w:divBdr>
        <w:top w:val="none" w:sz="0" w:space="0" w:color="auto"/>
        <w:left w:val="none" w:sz="0" w:space="0" w:color="auto"/>
        <w:bottom w:val="none" w:sz="0" w:space="0" w:color="auto"/>
        <w:right w:val="none" w:sz="0" w:space="0" w:color="auto"/>
      </w:divBdr>
    </w:div>
    <w:div w:id="1689260294">
      <w:bodyDiv w:val="1"/>
      <w:marLeft w:val="0"/>
      <w:marRight w:val="0"/>
      <w:marTop w:val="0"/>
      <w:marBottom w:val="0"/>
      <w:divBdr>
        <w:top w:val="none" w:sz="0" w:space="0" w:color="auto"/>
        <w:left w:val="none" w:sz="0" w:space="0" w:color="auto"/>
        <w:bottom w:val="none" w:sz="0" w:space="0" w:color="auto"/>
        <w:right w:val="none" w:sz="0" w:space="0" w:color="auto"/>
      </w:divBdr>
    </w:div>
    <w:div w:id="1689678750">
      <w:bodyDiv w:val="1"/>
      <w:marLeft w:val="0"/>
      <w:marRight w:val="0"/>
      <w:marTop w:val="0"/>
      <w:marBottom w:val="0"/>
      <w:divBdr>
        <w:top w:val="none" w:sz="0" w:space="0" w:color="auto"/>
        <w:left w:val="none" w:sz="0" w:space="0" w:color="auto"/>
        <w:bottom w:val="none" w:sz="0" w:space="0" w:color="auto"/>
        <w:right w:val="none" w:sz="0" w:space="0" w:color="auto"/>
      </w:divBdr>
    </w:div>
    <w:div w:id="1695644276">
      <w:bodyDiv w:val="1"/>
      <w:marLeft w:val="0"/>
      <w:marRight w:val="0"/>
      <w:marTop w:val="0"/>
      <w:marBottom w:val="0"/>
      <w:divBdr>
        <w:top w:val="none" w:sz="0" w:space="0" w:color="auto"/>
        <w:left w:val="none" w:sz="0" w:space="0" w:color="auto"/>
        <w:bottom w:val="none" w:sz="0" w:space="0" w:color="auto"/>
        <w:right w:val="none" w:sz="0" w:space="0" w:color="auto"/>
      </w:divBdr>
      <w:divsChild>
        <w:div w:id="1674647445">
          <w:marLeft w:val="0"/>
          <w:marRight w:val="0"/>
          <w:marTop w:val="0"/>
          <w:marBottom w:val="0"/>
          <w:divBdr>
            <w:top w:val="none" w:sz="0" w:space="0" w:color="auto"/>
            <w:left w:val="none" w:sz="0" w:space="0" w:color="auto"/>
            <w:bottom w:val="none" w:sz="0" w:space="0" w:color="auto"/>
            <w:right w:val="none" w:sz="0" w:space="0" w:color="auto"/>
          </w:divBdr>
        </w:div>
      </w:divsChild>
    </w:div>
    <w:div w:id="1698652689">
      <w:bodyDiv w:val="1"/>
      <w:marLeft w:val="0"/>
      <w:marRight w:val="0"/>
      <w:marTop w:val="0"/>
      <w:marBottom w:val="0"/>
      <w:divBdr>
        <w:top w:val="none" w:sz="0" w:space="0" w:color="auto"/>
        <w:left w:val="none" w:sz="0" w:space="0" w:color="auto"/>
        <w:bottom w:val="none" w:sz="0" w:space="0" w:color="auto"/>
        <w:right w:val="none" w:sz="0" w:space="0" w:color="auto"/>
      </w:divBdr>
    </w:div>
    <w:div w:id="1699769603">
      <w:bodyDiv w:val="1"/>
      <w:marLeft w:val="0"/>
      <w:marRight w:val="0"/>
      <w:marTop w:val="0"/>
      <w:marBottom w:val="0"/>
      <w:divBdr>
        <w:top w:val="none" w:sz="0" w:space="0" w:color="auto"/>
        <w:left w:val="none" w:sz="0" w:space="0" w:color="auto"/>
        <w:bottom w:val="none" w:sz="0" w:space="0" w:color="auto"/>
        <w:right w:val="none" w:sz="0" w:space="0" w:color="auto"/>
      </w:divBdr>
    </w:div>
    <w:div w:id="1700201912">
      <w:bodyDiv w:val="1"/>
      <w:marLeft w:val="0"/>
      <w:marRight w:val="0"/>
      <w:marTop w:val="0"/>
      <w:marBottom w:val="0"/>
      <w:divBdr>
        <w:top w:val="none" w:sz="0" w:space="0" w:color="auto"/>
        <w:left w:val="none" w:sz="0" w:space="0" w:color="auto"/>
        <w:bottom w:val="none" w:sz="0" w:space="0" w:color="auto"/>
        <w:right w:val="none" w:sz="0" w:space="0" w:color="auto"/>
      </w:divBdr>
    </w:div>
    <w:div w:id="1704133217">
      <w:bodyDiv w:val="1"/>
      <w:marLeft w:val="0"/>
      <w:marRight w:val="0"/>
      <w:marTop w:val="0"/>
      <w:marBottom w:val="0"/>
      <w:divBdr>
        <w:top w:val="none" w:sz="0" w:space="0" w:color="auto"/>
        <w:left w:val="none" w:sz="0" w:space="0" w:color="auto"/>
        <w:bottom w:val="none" w:sz="0" w:space="0" w:color="auto"/>
        <w:right w:val="none" w:sz="0" w:space="0" w:color="auto"/>
      </w:divBdr>
    </w:div>
    <w:div w:id="1706058219">
      <w:bodyDiv w:val="1"/>
      <w:marLeft w:val="0"/>
      <w:marRight w:val="0"/>
      <w:marTop w:val="0"/>
      <w:marBottom w:val="0"/>
      <w:divBdr>
        <w:top w:val="none" w:sz="0" w:space="0" w:color="auto"/>
        <w:left w:val="none" w:sz="0" w:space="0" w:color="auto"/>
        <w:bottom w:val="none" w:sz="0" w:space="0" w:color="auto"/>
        <w:right w:val="none" w:sz="0" w:space="0" w:color="auto"/>
      </w:divBdr>
      <w:divsChild>
        <w:div w:id="7146872">
          <w:marLeft w:val="0"/>
          <w:marRight w:val="0"/>
          <w:marTop w:val="0"/>
          <w:marBottom w:val="0"/>
          <w:divBdr>
            <w:top w:val="none" w:sz="0" w:space="0" w:color="auto"/>
            <w:left w:val="none" w:sz="0" w:space="0" w:color="auto"/>
            <w:bottom w:val="none" w:sz="0" w:space="0" w:color="auto"/>
            <w:right w:val="none" w:sz="0" w:space="0" w:color="auto"/>
          </w:divBdr>
          <w:divsChild>
            <w:div w:id="892236675">
              <w:marLeft w:val="0"/>
              <w:marRight w:val="0"/>
              <w:marTop w:val="0"/>
              <w:marBottom w:val="0"/>
              <w:divBdr>
                <w:top w:val="none" w:sz="0" w:space="0" w:color="auto"/>
                <w:left w:val="none" w:sz="0" w:space="0" w:color="auto"/>
                <w:bottom w:val="none" w:sz="0" w:space="0" w:color="auto"/>
                <w:right w:val="none" w:sz="0" w:space="0" w:color="auto"/>
              </w:divBdr>
              <w:divsChild>
                <w:div w:id="1976520200">
                  <w:marLeft w:val="0"/>
                  <w:marRight w:val="0"/>
                  <w:marTop w:val="0"/>
                  <w:marBottom w:val="0"/>
                  <w:divBdr>
                    <w:top w:val="none" w:sz="0" w:space="0" w:color="auto"/>
                    <w:left w:val="none" w:sz="0" w:space="0" w:color="auto"/>
                    <w:bottom w:val="none" w:sz="0" w:space="0" w:color="auto"/>
                    <w:right w:val="none" w:sz="0" w:space="0" w:color="auto"/>
                  </w:divBdr>
                  <w:divsChild>
                    <w:div w:id="1424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51824">
          <w:marLeft w:val="0"/>
          <w:marRight w:val="0"/>
          <w:marTop w:val="0"/>
          <w:marBottom w:val="0"/>
          <w:divBdr>
            <w:top w:val="none" w:sz="0" w:space="0" w:color="auto"/>
            <w:left w:val="none" w:sz="0" w:space="0" w:color="auto"/>
            <w:bottom w:val="none" w:sz="0" w:space="0" w:color="auto"/>
            <w:right w:val="none" w:sz="0" w:space="0" w:color="auto"/>
          </w:divBdr>
          <w:divsChild>
            <w:div w:id="1375228753">
              <w:marLeft w:val="0"/>
              <w:marRight w:val="0"/>
              <w:marTop w:val="0"/>
              <w:marBottom w:val="0"/>
              <w:divBdr>
                <w:top w:val="none" w:sz="0" w:space="0" w:color="auto"/>
                <w:left w:val="none" w:sz="0" w:space="0" w:color="auto"/>
                <w:bottom w:val="none" w:sz="0" w:space="0" w:color="auto"/>
                <w:right w:val="none" w:sz="0" w:space="0" w:color="auto"/>
              </w:divBdr>
            </w:div>
            <w:div w:id="611085498">
              <w:marLeft w:val="0"/>
              <w:marRight w:val="0"/>
              <w:marTop w:val="0"/>
              <w:marBottom w:val="0"/>
              <w:divBdr>
                <w:top w:val="none" w:sz="0" w:space="0" w:color="auto"/>
                <w:left w:val="none" w:sz="0" w:space="0" w:color="auto"/>
                <w:bottom w:val="none" w:sz="0" w:space="0" w:color="auto"/>
                <w:right w:val="none" w:sz="0" w:space="0" w:color="auto"/>
              </w:divBdr>
              <w:divsChild>
                <w:div w:id="20712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7390">
      <w:bodyDiv w:val="1"/>
      <w:marLeft w:val="0"/>
      <w:marRight w:val="0"/>
      <w:marTop w:val="0"/>
      <w:marBottom w:val="0"/>
      <w:divBdr>
        <w:top w:val="none" w:sz="0" w:space="0" w:color="auto"/>
        <w:left w:val="none" w:sz="0" w:space="0" w:color="auto"/>
        <w:bottom w:val="none" w:sz="0" w:space="0" w:color="auto"/>
        <w:right w:val="none" w:sz="0" w:space="0" w:color="auto"/>
      </w:divBdr>
    </w:div>
    <w:div w:id="1713459077">
      <w:bodyDiv w:val="1"/>
      <w:marLeft w:val="0"/>
      <w:marRight w:val="0"/>
      <w:marTop w:val="0"/>
      <w:marBottom w:val="0"/>
      <w:divBdr>
        <w:top w:val="none" w:sz="0" w:space="0" w:color="auto"/>
        <w:left w:val="none" w:sz="0" w:space="0" w:color="auto"/>
        <w:bottom w:val="none" w:sz="0" w:space="0" w:color="auto"/>
        <w:right w:val="none" w:sz="0" w:space="0" w:color="auto"/>
      </w:divBdr>
    </w:div>
    <w:div w:id="1718620962">
      <w:bodyDiv w:val="1"/>
      <w:marLeft w:val="0"/>
      <w:marRight w:val="0"/>
      <w:marTop w:val="0"/>
      <w:marBottom w:val="0"/>
      <w:divBdr>
        <w:top w:val="none" w:sz="0" w:space="0" w:color="auto"/>
        <w:left w:val="none" w:sz="0" w:space="0" w:color="auto"/>
        <w:bottom w:val="none" w:sz="0" w:space="0" w:color="auto"/>
        <w:right w:val="none" w:sz="0" w:space="0" w:color="auto"/>
      </w:divBdr>
    </w:div>
    <w:div w:id="1722971934">
      <w:bodyDiv w:val="1"/>
      <w:marLeft w:val="0"/>
      <w:marRight w:val="0"/>
      <w:marTop w:val="0"/>
      <w:marBottom w:val="0"/>
      <w:divBdr>
        <w:top w:val="none" w:sz="0" w:space="0" w:color="auto"/>
        <w:left w:val="none" w:sz="0" w:space="0" w:color="auto"/>
        <w:bottom w:val="none" w:sz="0" w:space="0" w:color="auto"/>
        <w:right w:val="none" w:sz="0" w:space="0" w:color="auto"/>
      </w:divBdr>
    </w:div>
    <w:div w:id="1731028109">
      <w:bodyDiv w:val="1"/>
      <w:marLeft w:val="0"/>
      <w:marRight w:val="0"/>
      <w:marTop w:val="0"/>
      <w:marBottom w:val="0"/>
      <w:divBdr>
        <w:top w:val="none" w:sz="0" w:space="0" w:color="auto"/>
        <w:left w:val="none" w:sz="0" w:space="0" w:color="auto"/>
        <w:bottom w:val="none" w:sz="0" w:space="0" w:color="auto"/>
        <w:right w:val="none" w:sz="0" w:space="0" w:color="auto"/>
      </w:divBdr>
    </w:div>
    <w:div w:id="1731030711">
      <w:bodyDiv w:val="1"/>
      <w:marLeft w:val="0"/>
      <w:marRight w:val="0"/>
      <w:marTop w:val="0"/>
      <w:marBottom w:val="0"/>
      <w:divBdr>
        <w:top w:val="none" w:sz="0" w:space="0" w:color="auto"/>
        <w:left w:val="none" w:sz="0" w:space="0" w:color="auto"/>
        <w:bottom w:val="none" w:sz="0" w:space="0" w:color="auto"/>
        <w:right w:val="none" w:sz="0" w:space="0" w:color="auto"/>
      </w:divBdr>
    </w:div>
    <w:div w:id="1736125348">
      <w:bodyDiv w:val="1"/>
      <w:marLeft w:val="0"/>
      <w:marRight w:val="0"/>
      <w:marTop w:val="0"/>
      <w:marBottom w:val="0"/>
      <w:divBdr>
        <w:top w:val="none" w:sz="0" w:space="0" w:color="auto"/>
        <w:left w:val="none" w:sz="0" w:space="0" w:color="auto"/>
        <w:bottom w:val="none" w:sz="0" w:space="0" w:color="auto"/>
        <w:right w:val="none" w:sz="0" w:space="0" w:color="auto"/>
      </w:divBdr>
    </w:div>
    <w:div w:id="1740715171">
      <w:bodyDiv w:val="1"/>
      <w:marLeft w:val="0"/>
      <w:marRight w:val="0"/>
      <w:marTop w:val="0"/>
      <w:marBottom w:val="0"/>
      <w:divBdr>
        <w:top w:val="none" w:sz="0" w:space="0" w:color="auto"/>
        <w:left w:val="none" w:sz="0" w:space="0" w:color="auto"/>
        <w:bottom w:val="none" w:sz="0" w:space="0" w:color="auto"/>
        <w:right w:val="none" w:sz="0" w:space="0" w:color="auto"/>
      </w:divBdr>
    </w:div>
    <w:div w:id="1740864789">
      <w:bodyDiv w:val="1"/>
      <w:marLeft w:val="0"/>
      <w:marRight w:val="0"/>
      <w:marTop w:val="0"/>
      <w:marBottom w:val="0"/>
      <w:divBdr>
        <w:top w:val="none" w:sz="0" w:space="0" w:color="auto"/>
        <w:left w:val="none" w:sz="0" w:space="0" w:color="auto"/>
        <w:bottom w:val="none" w:sz="0" w:space="0" w:color="auto"/>
        <w:right w:val="none" w:sz="0" w:space="0" w:color="auto"/>
      </w:divBdr>
    </w:div>
    <w:div w:id="1746873474">
      <w:bodyDiv w:val="1"/>
      <w:marLeft w:val="0"/>
      <w:marRight w:val="0"/>
      <w:marTop w:val="0"/>
      <w:marBottom w:val="0"/>
      <w:divBdr>
        <w:top w:val="none" w:sz="0" w:space="0" w:color="auto"/>
        <w:left w:val="none" w:sz="0" w:space="0" w:color="auto"/>
        <w:bottom w:val="none" w:sz="0" w:space="0" w:color="auto"/>
        <w:right w:val="none" w:sz="0" w:space="0" w:color="auto"/>
      </w:divBdr>
    </w:div>
    <w:div w:id="1747605263">
      <w:bodyDiv w:val="1"/>
      <w:marLeft w:val="0"/>
      <w:marRight w:val="0"/>
      <w:marTop w:val="0"/>
      <w:marBottom w:val="0"/>
      <w:divBdr>
        <w:top w:val="none" w:sz="0" w:space="0" w:color="auto"/>
        <w:left w:val="none" w:sz="0" w:space="0" w:color="auto"/>
        <w:bottom w:val="none" w:sz="0" w:space="0" w:color="auto"/>
        <w:right w:val="none" w:sz="0" w:space="0" w:color="auto"/>
      </w:divBdr>
    </w:div>
    <w:div w:id="1749767167">
      <w:bodyDiv w:val="1"/>
      <w:marLeft w:val="0"/>
      <w:marRight w:val="0"/>
      <w:marTop w:val="0"/>
      <w:marBottom w:val="0"/>
      <w:divBdr>
        <w:top w:val="none" w:sz="0" w:space="0" w:color="auto"/>
        <w:left w:val="none" w:sz="0" w:space="0" w:color="auto"/>
        <w:bottom w:val="none" w:sz="0" w:space="0" w:color="auto"/>
        <w:right w:val="none" w:sz="0" w:space="0" w:color="auto"/>
      </w:divBdr>
    </w:div>
    <w:div w:id="1771971475">
      <w:bodyDiv w:val="1"/>
      <w:marLeft w:val="0"/>
      <w:marRight w:val="0"/>
      <w:marTop w:val="0"/>
      <w:marBottom w:val="0"/>
      <w:divBdr>
        <w:top w:val="none" w:sz="0" w:space="0" w:color="auto"/>
        <w:left w:val="none" w:sz="0" w:space="0" w:color="auto"/>
        <w:bottom w:val="none" w:sz="0" w:space="0" w:color="auto"/>
        <w:right w:val="none" w:sz="0" w:space="0" w:color="auto"/>
      </w:divBdr>
    </w:div>
    <w:div w:id="1778598943">
      <w:bodyDiv w:val="1"/>
      <w:marLeft w:val="0"/>
      <w:marRight w:val="0"/>
      <w:marTop w:val="0"/>
      <w:marBottom w:val="0"/>
      <w:divBdr>
        <w:top w:val="none" w:sz="0" w:space="0" w:color="auto"/>
        <w:left w:val="none" w:sz="0" w:space="0" w:color="auto"/>
        <w:bottom w:val="none" w:sz="0" w:space="0" w:color="auto"/>
        <w:right w:val="none" w:sz="0" w:space="0" w:color="auto"/>
      </w:divBdr>
    </w:div>
    <w:div w:id="1782457751">
      <w:bodyDiv w:val="1"/>
      <w:marLeft w:val="0"/>
      <w:marRight w:val="0"/>
      <w:marTop w:val="0"/>
      <w:marBottom w:val="0"/>
      <w:divBdr>
        <w:top w:val="none" w:sz="0" w:space="0" w:color="auto"/>
        <w:left w:val="none" w:sz="0" w:space="0" w:color="auto"/>
        <w:bottom w:val="none" w:sz="0" w:space="0" w:color="auto"/>
        <w:right w:val="none" w:sz="0" w:space="0" w:color="auto"/>
      </w:divBdr>
    </w:div>
    <w:div w:id="1787042148">
      <w:bodyDiv w:val="1"/>
      <w:marLeft w:val="0"/>
      <w:marRight w:val="0"/>
      <w:marTop w:val="0"/>
      <w:marBottom w:val="0"/>
      <w:divBdr>
        <w:top w:val="none" w:sz="0" w:space="0" w:color="auto"/>
        <w:left w:val="none" w:sz="0" w:space="0" w:color="auto"/>
        <w:bottom w:val="none" w:sz="0" w:space="0" w:color="auto"/>
        <w:right w:val="none" w:sz="0" w:space="0" w:color="auto"/>
      </w:divBdr>
    </w:div>
    <w:div w:id="1790778984">
      <w:bodyDiv w:val="1"/>
      <w:marLeft w:val="0"/>
      <w:marRight w:val="0"/>
      <w:marTop w:val="0"/>
      <w:marBottom w:val="0"/>
      <w:divBdr>
        <w:top w:val="none" w:sz="0" w:space="0" w:color="auto"/>
        <w:left w:val="none" w:sz="0" w:space="0" w:color="auto"/>
        <w:bottom w:val="none" w:sz="0" w:space="0" w:color="auto"/>
        <w:right w:val="none" w:sz="0" w:space="0" w:color="auto"/>
      </w:divBdr>
    </w:div>
    <w:div w:id="1791976992">
      <w:bodyDiv w:val="1"/>
      <w:marLeft w:val="0"/>
      <w:marRight w:val="0"/>
      <w:marTop w:val="0"/>
      <w:marBottom w:val="0"/>
      <w:divBdr>
        <w:top w:val="none" w:sz="0" w:space="0" w:color="auto"/>
        <w:left w:val="none" w:sz="0" w:space="0" w:color="auto"/>
        <w:bottom w:val="none" w:sz="0" w:space="0" w:color="auto"/>
        <w:right w:val="none" w:sz="0" w:space="0" w:color="auto"/>
      </w:divBdr>
    </w:div>
    <w:div w:id="1799839365">
      <w:bodyDiv w:val="1"/>
      <w:marLeft w:val="0"/>
      <w:marRight w:val="0"/>
      <w:marTop w:val="0"/>
      <w:marBottom w:val="0"/>
      <w:divBdr>
        <w:top w:val="none" w:sz="0" w:space="0" w:color="auto"/>
        <w:left w:val="none" w:sz="0" w:space="0" w:color="auto"/>
        <w:bottom w:val="none" w:sz="0" w:space="0" w:color="auto"/>
        <w:right w:val="none" w:sz="0" w:space="0" w:color="auto"/>
      </w:divBdr>
    </w:div>
    <w:div w:id="1801604102">
      <w:bodyDiv w:val="1"/>
      <w:marLeft w:val="0"/>
      <w:marRight w:val="0"/>
      <w:marTop w:val="0"/>
      <w:marBottom w:val="0"/>
      <w:divBdr>
        <w:top w:val="none" w:sz="0" w:space="0" w:color="auto"/>
        <w:left w:val="none" w:sz="0" w:space="0" w:color="auto"/>
        <w:bottom w:val="none" w:sz="0" w:space="0" w:color="auto"/>
        <w:right w:val="none" w:sz="0" w:space="0" w:color="auto"/>
      </w:divBdr>
    </w:div>
    <w:div w:id="1803300843">
      <w:bodyDiv w:val="1"/>
      <w:marLeft w:val="0"/>
      <w:marRight w:val="0"/>
      <w:marTop w:val="0"/>
      <w:marBottom w:val="0"/>
      <w:divBdr>
        <w:top w:val="none" w:sz="0" w:space="0" w:color="auto"/>
        <w:left w:val="none" w:sz="0" w:space="0" w:color="auto"/>
        <w:bottom w:val="none" w:sz="0" w:space="0" w:color="auto"/>
        <w:right w:val="none" w:sz="0" w:space="0" w:color="auto"/>
      </w:divBdr>
    </w:div>
    <w:div w:id="1803884676">
      <w:bodyDiv w:val="1"/>
      <w:marLeft w:val="0"/>
      <w:marRight w:val="0"/>
      <w:marTop w:val="0"/>
      <w:marBottom w:val="0"/>
      <w:divBdr>
        <w:top w:val="none" w:sz="0" w:space="0" w:color="auto"/>
        <w:left w:val="none" w:sz="0" w:space="0" w:color="auto"/>
        <w:bottom w:val="none" w:sz="0" w:space="0" w:color="auto"/>
        <w:right w:val="none" w:sz="0" w:space="0" w:color="auto"/>
      </w:divBdr>
    </w:div>
    <w:div w:id="1803887469">
      <w:bodyDiv w:val="1"/>
      <w:marLeft w:val="0"/>
      <w:marRight w:val="0"/>
      <w:marTop w:val="0"/>
      <w:marBottom w:val="0"/>
      <w:divBdr>
        <w:top w:val="none" w:sz="0" w:space="0" w:color="auto"/>
        <w:left w:val="none" w:sz="0" w:space="0" w:color="auto"/>
        <w:bottom w:val="none" w:sz="0" w:space="0" w:color="auto"/>
        <w:right w:val="none" w:sz="0" w:space="0" w:color="auto"/>
      </w:divBdr>
    </w:div>
    <w:div w:id="1809273498">
      <w:bodyDiv w:val="1"/>
      <w:marLeft w:val="0"/>
      <w:marRight w:val="0"/>
      <w:marTop w:val="0"/>
      <w:marBottom w:val="0"/>
      <w:divBdr>
        <w:top w:val="none" w:sz="0" w:space="0" w:color="auto"/>
        <w:left w:val="none" w:sz="0" w:space="0" w:color="auto"/>
        <w:bottom w:val="none" w:sz="0" w:space="0" w:color="auto"/>
        <w:right w:val="none" w:sz="0" w:space="0" w:color="auto"/>
      </w:divBdr>
    </w:div>
    <w:div w:id="1810248356">
      <w:bodyDiv w:val="1"/>
      <w:marLeft w:val="0"/>
      <w:marRight w:val="0"/>
      <w:marTop w:val="0"/>
      <w:marBottom w:val="0"/>
      <w:divBdr>
        <w:top w:val="none" w:sz="0" w:space="0" w:color="auto"/>
        <w:left w:val="none" w:sz="0" w:space="0" w:color="auto"/>
        <w:bottom w:val="none" w:sz="0" w:space="0" w:color="auto"/>
        <w:right w:val="none" w:sz="0" w:space="0" w:color="auto"/>
      </w:divBdr>
    </w:div>
    <w:div w:id="1812136368">
      <w:bodyDiv w:val="1"/>
      <w:marLeft w:val="0"/>
      <w:marRight w:val="0"/>
      <w:marTop w:val="0"/>
      <w:marBottom w:val="0"/>
      <w:divBdr>
        <w:top w:val="none" w:sz="0" w:space="0" w:color="auto"/>
        <w:left w:val="none" w:sz="0" w:space="0" w:color="auto"/>
        <w:bottom w:val="none" w:sz="0" w:space="0" w:color="auto"/>
        <w:right w:val="none" w:sz="0" w:space="0" w:color="auto"/>
      </w:divBdr>
    </w:div>
    <w:div w:id="1812399829">
      <w:bodyDiv w:val="1"/>
      <w:marLeft w:val="0"/>
      <w:marRight w:val="0"/>
      <w:marTop w:val="0"/>
      <w:marBottom w:val="0"/>
      <w:divBdr>
        <w:top w:val="none" w:sz="0" w:space="0" w:color="auto"/>
        <w:left w:val="none" w:sz="0" w:space="0" w:color="auto"/>
        <w:bottom w:val="none" w:sz="0" w:space="0" w:color="auto"/>
        <w:right w:val="none" w:sz="0" w:space="0" w:color="auto"/>
      </w:divBdr>
    </w:div>
    <w:div w:id="1819492145">
      <w:bodyDiv w:val="1"/>
      <w:marLeft w:val="0"/>
      <w:marRight w:val="0"/>
      <w:marTop w:val="0"/>
      <w:marBottom w:val="0"/>
      <w:divBdr>
        <w:top w:val="none" w:sz="0" w:space="0" w:color="auto"/>
        <w:left w:val="none" w:sz="0" w:space="0" w:color="auto"/>
        <w:bottom w:val="none" w:sz="0" w:space="0" w:color="auto"/>
        <w:right w:val="none" w:sz="0" w:space="0" w:color="auto"/>
      </w:divBdr>
    </w:div>
    <w:div w:id="1833371072">
      <w:bodyDiv w:val="1"/>
      <w:marLeft w:val="0"/>
      <w:marRight w:val="0"/>
      <w:marTop w:val="0"/>
      <w:marBottom w:val="0"/>
      <w:divBdr>
        <w:top w:val="none" w:sz="0" w:space="0" w:color="auto"/>
        <w:left w:val="none" w:sz="0" w:space="0" w:color="auto"/>
        <w:bottom w:val="none" w:sz="0" w:space="0" w:color="auto"/>
        <w:right w:val="none" w:sz="0" w:space="0" w:color="auto"/>
      </w:divBdr>
    </w:div>
    <w:div w:id="1838035697">
      <w:bodyDiv w:val="1"/>
      <w:marLeft w:val="0"/>
      <w:marRight w:val="0"/>
      <w:marTop w:val="0"/>
      <w:marBottom w:val="0"/>
      <w:divBdr>
        <w:top w:val="none" w:sz="0" w:space="0" w:color="auto"/>
        <w:left w:val="none" w:sz="0" w:space="0" w:color="auto"/>
        <w:bottom w:val="none" w:sz="0" w:space="0" w:color="auto"/>
        <w:right w:val="none" w:sz="0" w:space="0" w:color="auto"/>
      </w:divBdr>
    </w:div>
    <w:div w:id="1838576486">
      <w:bodyDiv w:val="1"/>
      <w:marLeft w:val="0"/>
      <w:marRight w:val="0"/>
      <w:marTop w:val="0"/>
      <w:marBottom w:val="0"/>
      <w:divBdr>
        <w:top w:val="none" w:sz="0" w:space="0" w:color="auto"/>
        <w:left w:val="none" w:sz="0" w:space="0" w:color="auto"/>
        <w:bottom w:val="none" w:sz="0" w:space="0" w:color="auto"/>
        <w:right w:val="none" w:sz="0" w:space="0" w:color="auto"/>
      </w:divBdr>
    </w:div>
    <w:div w:id="1845626504">
      <w:bodyDiv w:val="1"/>
      <w:marLeft w:val="0"/>
      <w:marRight w:val="0"/>
      <w:marTop w:val="0"/>
      <w:marBottom w:val="0"/>
      <w:divBdr>
        <w:top w:val="none" w:sz="0" w:space="0" w:color="auto"/>
        <w:left w:val="none" w:sz="0" w:space="0" w:color="auto"/>
        <w:bottom w:val="none" w:sz="0" w:space="0" w:color="auto"/>
        <w:right w:val="none" w:sz="0" w:space="0" w:color="auto"/>
      </w:divBdr>
    </w:div>
    <w:div w:id="1848711452">
      <w:bodyDiv w:val="1"/>
      <w:marLeft w:val="0"/>
      <w:marRight w:val="0"/>
      <w:marTop w:val="0"/>
      <w:marBottom w:val="0"/>
      <w:divBdr>
        <w:top w:val="none" w:sz="0" w:space="0" w:color="auto"/>
        <w:left w:val="none" w:sz="0" w:space="0" w:color="auto"/>
        <w:bottom w:val="none" w:sz="0" w:space="0" w:color="auto"/>
        <w:right w:val="none" w:sz="0" w:space="0" w:color="auto"/>
      </w:divBdr>
    </w:div>
    <w:div w:id="1851409863">
      <w:bodyDiv w:val="1"/>
      <w:marLeft w:val="0"/>
      <w:marRight w:val="0"/>
      <w:marTop w:val="0"/>
      <w:marBottom w:val="0"/>
      <w:divBdr>
        <w:top w:val="none" w:sz="0" w:space="0" w:color="auto"/>
        <w:left w:val="none" w:sz="0" w:space="0" w:color="auto"/>
        <w:bottom w:val="none" w:sz="0" w:space="0" w:color="auto"/>
        <w:right w:val="none" w:sz="0" w:space="0" w:color="auto"/>
      </w:divBdr>
    </w:div>
    <w:div w:id="1853838079">
      <w:bodyDiv w:val="1"/>
      <w:marLeft w:val="0"/>
      <w:marRight w:val="0"/>
      <w:marTop w:val="0"/>
      <w:marBottom w:val="0"/>
      <w:divBdr>
        <w:top w:val="none" w:sz="0" w:space="0" w:color="auto"/>
        <w:left w:val="none" w:sz="0" w:space="0" w:color="auto"/>
        <w:bottom w:val="none" w:sz="0" w:space="0" w:color="auto"/>
        <w:right w:val="none" w:sz="0" w:space="0" w:color="auto"/>
      </w:divBdr>
    </w:div>
    <w:div w:id="1870753943">
      <w:bodyDiv w:val="1"/>
      <w:marLeft w:val="0"/>
      <w:marRight w:val="0"/>
      <w:marTop w:val="0"/>
      <w:marBottom w:val="0"/>
      <w:divBdr>
        <w:top w:val="none" w:sz="0" w:space="0" w:color="auto"/>
        <w:left w:val="none" w:sz="0" w:space="0" w:color="auto"/>
        <w:bottom w:val="none" w:sz="0" w:space="0" w:color="auto"/>
        <w:right w:val="none" w:sz="0" w:space="0" w:color="auto"/>
      </w:divBdr>
    </w:div>
    <w:div w:id="1873565791">
      <w:bodyDiv w:val="1"/>
      <w:marLeft w:val="0"/>
      <w:marRight w:val="0"/>
      <w:marTop w:val="0"/>
      <w:marBottom w:val="0"/>
      <w:divBdr>
        <w:top w:val="none" w:sz="0" w:space="0" w:color="auto"/>
        <w:left w:val="none" w:sz="0" w:space="0" w:color="auto"/>
        <w:bottom w:val="none" w:sz="0" w:space="0" w:color="auto"/>
        <w:right w:val="none" w:sz="0" w:space="0" w:color="auto"/>
      </w:divBdr>
    </w:div>
    <w:div w:id="1873953950">
      <w:bodyDiv w:val="1"/>
      <w:marLeft w:val="0"/>
      <w:marRight w:val="0"/>
      <w:marTop w:val="0"/>
      <w:marBottom w:val="0"/>
      <w:divBdr>
        <w:top w:val="none" w:sz="0" w:space="0" w:color="auto"/>
        <w:left w:val="none" w:sz="0" w:space="0" w:color="auto"/>
        <w:bottom w:val="none" w:sz="0" w:space="0" w:color="auto"/>
        <w:right w:val="none" w:sz="0" w:space="0" w:color="auto"/>
      </w:divBdr>
    </w:div>
    <w:div w:id="1878397520">
      <w:bodyDiv w:val="1"/>
      <w:marLeft w:val="0"/>
      <w:marRight w:val="0"/>
      <w:marTop w:val="0"/>
      <w:marBottom w:val="0"/>
      <w:divBdr>
        <w:top w:val="none" w:sz="0" w:space="0" w:color="auto"/>
        <w:left w:val="none" w:sz="0" w:space="0" w:color="auto"/>
        <w:bottom w:val="none" w:sz="0" w:space="0" w:color="auto"/>
        <w:right w:val="none" w:sz="0" w:space="0" w:color="auto"/>
      </w:divBdr>
    </w:div>
    <w:div w:id="1879900954">
      <w:bodyDiv w:val="1"/>
      <w:marLeft w:val="0"/>
      <w:marRight w:val="0"/>
      <w:marTop w:val="0"/>
      <w:marBottom w:val="0"/>
      <w:divBdr>
        <w:top w:val="none" w:sz="0" w:space="0" w:color="auto"/>
        <w:left w:val="none" w:sz="0" w:space="0" w:color="auto"/>
        <w:bottom w:val="none" w:sz="0" w:space="0" w:color="auto"/>
        <w:right w:val="none" w:sz="0" w:space="0" w:color="auto"/>
      </w:divBdr>
    </w:div>
    <w:div w:id="1897625643">
      <w:bodyDiv w:val="1"/>
      <w:marLeft w:val="0"/>
      <w:marRight w:val="0"/>
      <w:marTop w:val="0"/>
      <w:marBottom w:val="0"/>
      <w:divBdr>
        <w:top w:val="none" w:sz="0" w:space="0" w:color="auto"/>
        <w:left w:val="none" w:sz="0" w:space="0" w:color="auto"/>
        <w:bottom w:val="none" w:sz="0" w:space="0" w:color="auto"/>
        <w:right w:val="none" w:sz="0" w:space="0" w:color="auto"/>
      </w:divBdr>
    </w:div>
    <w:div w:id="1905793762">
      <w:bodyDiv w:val="1"/>
      <w:marLeft w:val="0"/>
      <w:marRight w:val="0"/>
      <w:marTop w:val="0"/>
      <w:marBottom w:val="0"/>
      <w:divBdr>
        <w:top w:val="none" w:sz="0" w:space="0" w:color="auto"/>
        <w:left w:val="none" w:sz="0" w:space="0" w:color="auto"/>
        <w:bottom w:val="none" w:sz="0" w:space="0" w:color="auto"/>
        <w:right w:val="none" w:sz="0" w:space="0" w:color="auto"/>
      </w:divBdr>
    </w:div>
    <w:div w:id="1908297082">
      <w:bodyDiv w:val="1"/>
      <w:marLeft w:val="0"/>
      <w:marRight w:val="0"/>
      <w:marTop w:val="0"/>
      <w:marBottom w:val="0"/>
      <w:divBdr>
        <w:top w:val="none" w:sz="0" w:space="0" w:color="auto"/>
        <w:left w:val="none" w:sz="0" w:space="0" w:color="auto"/>
        <w:bottom w:val="none" w:sz="0" w:space="0" w:color="auto"/>
        <w:right w:val="none" w:sz="0" w:space="0" w:color="auto"/>
      </w:divBdr>
    </w:div>
    <w:div w:id="1912424319">
      <w:bodyDiv w:val="1"/>
      <w:marLeft w:val="0"/>
      <w:marRight w:val="0"/>
      <w:marTop w:val="0"/>
      <w:marBottom w:val="0"/>
      <w:divBdr>
        <w:top w:val="none" w:sz="0" w:space="0" w:color="auto"/>
        <w:left w:val="none" w:sz="0" w:space="0" w:color="auto"/>
        <w:bottom w:val="none" w:sz="0" w:space="0" w:color="auto"/>
        <w:right w:val="none" w:sz="0" w:space="0" w:color="auto"/>
      </w:divBdr>
    </w:div>
    <w:div w:id="1919484791">
      <w:bodyDiv w:val="1"/>
      <w:marLeft w:val="0"/>
      <w:marRight w:val="0"/>
      <w:marTop w:val="0"/>
      <w:marBottom w:val="0"/>
      <w:divBdr>
        <w:top w:val="none" w:sz="0" w:space="0" w:color="auto"/>
        <w:left w:val="none" w:sz="0" w:space="0" w:color="auto"/>
        <w:bottom w:val="none" w:sz="0" w:space="0" w:color="auto"/>
        <w:right w:val="none" w:sz="0" w:space="0" w:color="auto"/>
      </w:divBdr>
    </w:div>
    <w:div w:id="1924021314">
      <w:bodyDiv w:val="1"/>
      <w:marLeft w:val="0"/>
      <w:marRight w:val="0"/>
      <w:marTop w:val="0"/>
      <w:marBottom w:val="0"/>
      <w:divBdr>
        <w:top w:val="none" w:sz="0" w:space="0" w:color="auto"/>
        <w:left w:val="none" w:sz="0" w:space="0" w:color="auto"/>
        <w:bottom w:val="none" w:sz="0" w:space="0" w:color="auto"/>
        <w:right w:val="none" w:sz="0" w:space="0" w:color="auto"/>
      </w:divBdr>
    </w:div>
    <w:div w:id="1927499566">
      <w:bodyDiv w:val="1"/>
      <w:marLeft w:val="0"/>
      <w:marRight w:val="0"/>
      <w:marTop w:val="0"/>
      <w:marBottom w:val="0"/>
      <w:divBdr>
        <w:top w:val="none" w:sz="0" w:space="0" w:color="auto"/>
        <w:left w:val="none" w:sz="0" w:space="0" w:color="auto"/>
        <w:bottom w:val="none" w:sz="0" w:space="0" w:color="auto"/>
        <w:right w:val="none" w:sz="0" w:space="0" w:color="auto"/>
      </w:divBdr>
    </w:div>
    <w:div w:id="1928731984">
      <w:bodyDiv w:val="1"/>
      <w:marLeft w:val="0"/>
      <w:marRight w:val="0"/>
      <w:marTop w:val="0"/>
      <w:marBottom w:val="0"/>
      <w:divBdr>
        <w:top w:val="none" w:sz="0" w:space="0" w:color="auto"/>
        <w:left w:val="none" w:sz="0" w:space="0" w:color="auto"/>
        <w:bottom w:val="none" w:sz="0" w:space="0" w:color="auto"/>
        <w:right w:val="none" w:sz="0" w:space="0" w:color="auto"/>
      </w:divBdr>
    </w:div>
    <w:div w:id="1935820642">
      <w:bodyDiv w:val="1"/>
      <w:marLeft w:val="0"/>
      <w:marRight w:val="0"/>
      <w:marTop w:val="0"/>
      <w:marBottom w:val="0"/>
      <w:divBdr>
        <w:top w:val="none" w:sz="0" w:space="0" w:color="auto"/>
        <w:left w:val="none" w:sz="0" w:space="0" w:color="auto"/>
        <w:bottom w:val="none" w:sz="0" w:space="0" w:color="auto"/>
        <w:right w:val="none" w:sz="0" w:space="0" w:color="auto"/>
      </w:divBdr>
    </w:div>
    <w:div w:id="1946956623">
      <w:bodyDiv w:val="1"/>
      <w:marLeft w:val="0"/>
      <w:marRight w:val="0"/>
      <w:marTop w:val="0"/>
      <w:marBottom w:val="0"/>
      <w:divBdr>
        <w:top w:val="none" w:sz="0" w:space="0" w:color="auto"/>
        <w:left w:val="none" w:sz="0" w:space="0" w:color="auto"/>
        <w:bottom w:val="none" w:sz="0" w:space="0" w:color="auto"/>
        <w:right w:val="none" w:sz="0" w:space="0" w:color="auto"/>
      </w:divBdr>
    </w:div>
    <w:div w:id="1948540729">
      <w:bodyDiv w:val="1"/>
      <w:marLeft w:val="0"/>
      <w:marRight w:val="0"/>
      <w:marTop w:val="0"/>
      <w:marBottom w:val="0"/>
      <w:divBdr>
        <w:top w:val="none" w:sz="0" w:space="0" w:color="auto"/>
        <w:left w:val="none" w:sz="0" w:space="0" w:color="auto"/>
        <w:bottom w:val="none" w:sz="0" w:space="0" w:color="auto"/>
        <w:right w:val="none" w:sz="0" w:space="0" w:color="auto"/>
      </w:divBdr>
    </w:div>
    <w:div w:id="1949577047">
      <w:bodyDiv w:val="1"/>
      <w:marLeft w:val="0"/>
      <w:marRight w:val="0"/>
      <w:marTop w:val="0"/>
      <w:marBottom w:val="0"/>
      <w:divBdr>
        <w:top w:val="none" w:sz="0" w:space="0" w:color="auto"/>
        <w:left w:val="none" w:sz="0" w:space="0" w:color="auto"/>
        <w:bottom w:val="none" w:sz="0" w:space="0" w:color="auto"/>
        <w:right w:val="none" w:sz="0" w:space="0" w:color="auto"/>
      </w:divBdr>
    </w:div>
    <w:div w:id="1954436825">
      <w:bodyDiv w:val="1"/>
      <w:marLeft w:val="0"/>
      <w:marRight w:val="0"/>
      <w:marTop w:val="0"/>
      <w:marBottom w:val="0"/>
      <w:divBdr>
        <w:top w:val="none" w:sz="0" w:space="0" w:color="auto"/>
        <w:left w:val="none" w:sz="0" w:space="0" w:color="auto"/>
        <w:bottom w:val="none" w:sz="0" w:space="0" w:color="auto"/>
        <w:right w:val="none" w:sz="0" w:space="0" w:color="auto"/>
      </w:divBdr>
    </w:div>
    <w:div w:id="1960140807">
      <w:bodyDiv w:val="1"/>
      <w:marLeft w:val="0"/>
      <w:marRight w:val="0"/>
      <w:marTop w:val="0"/>
      <w:marBottom w:val="0"/>
      <w:divBdr>
        <w:top w:val="none" w:sz="0" w:space="0" w:color="auto"/>
        <w:left w:val="none" w:sz="0" w:space="0" w:color="auto"/>
        <w:bottom w:val="none" w:sz="0" w:space="0" w:color="auto"/>
        <w:right w:val="none" w:sz="0" w:space="0" w:color="auto"/>
      </w:divBdr>
    </w:div>
    <w:div w:id="1966496501">
      <w:bodyDiv w:val="1"/>
      <w:marLeft w:val="0"/>
      <w:marRight w:val="0"/>
      <w:marTop w:val="0"/>
      <w:marBottom w:val="0"/>
      <w:divBdr>
        <w:top w:val="none" w:sz="0" w:space="0" w:color="auto"/>
        <w:left w:val="none" w:sz="0" w:space="0" w:color="auto"/>
        <w:bottom w:val="none" w:sz="0" w:space="0" w:color="auto"/>
        <w:right w:val="none" w:sz="0" w:space="0" w:color="auto"/>
      </w:divBdr>
    </w:div>
    <w:div w:id="1969504864">
      <w:bodyDiv w:val="1"/>
      <w:marLeft w:val="0"/>
      <w:marRight w:val="0"/>
      <w:marTop w:val="0"/>
      <w:marBottom w:val="0"/>
      <w:divBdr>
        <w:top w:val="none" w:sz="0" w:space="0" w:color="auto"/>
        <w:left w:val="none" w:sz="0" w:space="0" w:color="auto"/>
        <w:bottom w:val="none" w:sz="0" w:space="0" w:color="auto"/>
        <w:right w:val="none" w:sz="0" w:space="0" w:color="auto"/>
      </w:divBdr>
    </w:div>
    <w:div w:id="1982423485">
      <w:bodyDiv w:val="1"/>
      <w:marLeft w:val="0"/>
      <w:marRight w:val="0"/>
      <w:marTop w:val="0"/>
      <w:marBottom w:val="0"/>
      <w:divBdr>
        <w:top w:val="none" w:sz="0" w:space="0" w:color="auto"/>
        <w:left w:val="none" w:sz="0" w:space="0" w:color="auto"/>
        <w:bottom w:val="none" w:sz="0" w:space="0" w:color="auto"/>
        <w:right w:val="none" w:sz="0" w:space="0" w:color="auto"/>
      </w:divBdr>
    </w:div>
    <w:div w:id="1982613281">
      <w:bodyDiv w:val="1"/>
      <w:marLeft w:val="0"/>
      <w:marRight w:val="0"/>
      <w:marTop w:val="0"/>
      <w:marBottom w:val="0"/>
      <w:divBdr>
        <w:top w:val="none" w:sz="0" w:space="0" w:color="auto"/>
        <w:left w:val="none" w:sz="0" w:space="0" w:color="auto"/>
        <w:bottom w:val="none" w:sz="0" w:space="0" w:color="auto"/>
        <w:right w:val="none" w:sz="0" w:space="0" w:color="auto"/>
      </w:divBdr>
    </w:div>
    <w:div w:id="1983921988">
      <w:bodyDiv w:val="1"/>
      <w:marLeft w:val="0"/>
      <w:marRight w:val="0"/>
      <w:marTop w:val="0"/>
      <w:marBottom w:val="0"/>
      <w:divBdr>
        <w:top w:val="none" w:sz="0" w:space="0" w:color="auto"/>
        <w:left w:val="none" w:sz="0" w:space="0" w:color="auto"/>
        <w:bottom w:val="none" w:sz="0" w:space="0" w:color="auto"/>
        <w:right w:val="none" w:sz="0" w:space="0" w:color="auto"/>
      </w:divBdr>
    </w:div>
    <w:div w:id="1990399223">
      <w:bodyDiv w:val="1"/>
      <w:marLeft w:val="0"/>
      <w:marRight w:val="0"/>
      <w:marTop w:val="0"/>
      <w:marBottom w:val="0"/>
      <w:divBdr>
        <w:top w:val="none" w:sz="0" w:space="0" w:color="auto"/>
        <w:left w:val="none" w:sz="0" w:space="0" w:color="auto"/>
        <w:bottom w:val="none" w:sz="0" w:space="0" w:color="auto"/>
        <w:right w:val="none" w:sz="0" w:space="0" w:color="auto"/>
      </w:divBdr>
    </w:div>
    <w:div w:id="1994211160">
      <w:bodyDiv w:val="1"/>
      <w:marLeft w:val="0"/>
      <w:marRight w:val="0"/>
      <w:marTop w:val="0"/>
      <w:marBottom w:val="0"/>
      <w:divBdr>
        <w:top w:val="none" w:sz="0" w:space="0" w:color="auto"/>
        <w:left w:val="none" w:sz="0" w:space="0" w:color="auto"/>
        <w:bottom w:val="none" w:sz="0" w:space="0" w:color="auto"/>
        <w:right w:val="none" w:sz="0" w:space="0" w:color="auto"/>
      </w:divBdr>
    </w:div>
    <w:div w:id="1998218029">
      <w:bodyDiv w:val="1"/>
      <w:marLeft w:val="0"/>
      <w:marRight w:val="0"/>
      <w:marTop w:val="0"/>
      <w:marBottom w:val="0"/>
      <w:divBdr>
        <w:top w:val="none" w:sz="0" w:space="0" w:color="auto"/>
        <w:left w:val="none" w:sz="0" w:space="0" w:color="auto"/>
        <w:bottom w:val="none" w:sz="0" w:space="0" w:color="auto"/>
        <w:right w:val="none" w:sz="0" w:space="0" w:color="auto"/>
      </w:divBdr>
    </w:div>
    <w:div w:id="1998879894">
      <w:bodyDiv w:val="1"/>
      <w:marLeft w:val="0"/>
      <w:marRight w:val="0"/>
      <w:marTop w:val="0"/>
      <w:marBottom w:val="0"/>
      <w:divBdr>
        <w:top w:val="none" w:sz="0" w:space="0" w:color="auto"/>
        <w:left w:val="none" w:sz="0" w:space="0" w:color="auto"/>
        <w:bottom w:val="none" w:sz="0" w:space="0" w:color="auto"/>
        <w:right w:val="none" w:sz="0" w:space="0" w:color="auto"/>
      </w:divBdr>
    </w:div>
    <w:div w:id="2001615366">
      <w:bodyDiv w:val="1"/>
      <w:marLeft w:val="0"/>
      <w:marRight w:val="0"/>
      <w:marTop w:val="0"/>
      <w:marBottom w:val="0"/>
      <w:divBdr>
        <w:top w:val="none" w:sz="0" w:space="0" w:color="auto"/>
        <w:left w:val="none" w:sz="0" w:space="0" w:color="auto"/>
        <w:bottom w:val="none" w:sz="0" w:space="0" w:color="auto"/>
        <w:right w:val="none" w:sz="0" w:space="0" w:color="auto"/>
      </w:divBdr>
    </w:div>
    <w:div w:id="2009676485">
      <w:bodyDiv w:val="1"/>
      <w:marLeft w:val="0"/>
      <w:marRight w:val="0"/>
      <w:marTop w:val="0"/>
      <w:marBottom w:val="0"/>
      <w:divBdr>
        <w:top w:val="none" w:sz="0" w:space="0" w:color="auto"/>
        <w:left w:val="none" w:sz="0" w:space="0" w:color="auto"/>
        <w:bottom w:val="none" w:sz="0" w:space="0" w:color="auto"/>
        <w:right w:val="none" w:sz="0" w:space="0" w:color="auto"/>
      </w:divBdr>
    </w:div>
    <w:div w:id="2013993017">
      <w:bodyDiv w:val="1"/>
      <w:marLeft w:val="0"/>
      <w:marRight w:val="0"/>
      <w:marTop w:val="0"/>
      <w:marBottom w:val="0"/>
      <w:divBdr>
        <w:top w:val="none" w:sz="0" w:space="0" w:color="auto"/>
        <w:left w:val="none" w:sz="0" w:space="0" w:color="auto"/>
        <w:bottom w:val="none" w:sz="0" w:space="0" w:color="auto"/>
        <w:right w:val="none" w:sz="0" w:space="0" w:color="auto"/>
      </w:divBdr>
    </w:div>
    <w:div w:id="2015109704">
      <w:bodyDiv w:val="1"/>
      <w:marLeft w:val="0"/>
      <w:marRight w:val="0"/>
      <w:marTop w:val="0"/>
      <w:marBottom w:val="0"/>
      <w:divBdr>
        <w:top w:val="none" w:sz="0" w:space="0" w:color="auto"/>
        <w:left w:val="none" w:sz="0" w:space="0" w:color="auto"/>
        <w:bottom w:val="none" w:sz="0" w:space="0" w:color="auto"/>
        <w:right w:val="none" w:sz="0" w:space="0" w:color="auto"/>
      </w:divBdr>
    </w:div>
    <w:div w:id="2019964565">
      <w:bodyDiv w:val="1"/>
      <w:marLeft w:val="0"/>
      <w:marRight w:val="0"/>
      <w:marTop w:val="0"/>
      <w:marBottom w:val="0"/>
      <w:divBdr>
        <w:top w:val="none" w:sz="0" w:space="0" w:color="auto"/>
        <w:left w:val="none" w:sz="0" w:space="0" w:color="auto"/>
        <w:bottom w:val="none" w:sz="0" w:space="0" w:color="auto"/>
        <w:right w:val="none" w:sz="0" w:space="0" w:color="auto"/>
      </w:divBdr>
    </w:div>
    <w:div w:id="2032756731">
      <w:bodyDiv w:val="1"/>
      <w:marLeft w:val="0"/>
      <w:marRight w:val="0"/>
      <w:marTop w:val="0"/>
      <w:marBottom w:val="0"/>
      <w:divBdr>
        <w:top w:val="none" w:sz="0" w:space="0" w:color="auto"/>
        <w:left w:val="none" w:sz="0" w:space="0" w:color="auto"/>
        <w:bottom w:val="none" w:sz="0" w:space="0" w:color="auto"/>
        <w:right w:val="none" w:sz="0" w:space="0" w:color="auto"/>
      </w:divBdr>
    </w:div>
    <w:div w:id="2033069181">
      <w:bodyDiv w:val="1"/>
      <w:marLeft w:val="0"/>
      <w:marRight w:val="0"/>
      <w:marTop w:val="0"/>
      <w:marBottom w:val="0"/>
      <w:divBdr>
        <w:top w:val="none" w:sz="0" w:space="0" w:color="auto"/>
        <w:left w:val="none" w:sz="0" w:space="0" w:color="auto"/>
        <w:bottom w:val="none" w:sz="0" w:space="0" w:color="auto"/>
        <w:right w:val="none" w:sz="0" w:space="0" w:color="auto"/>
      </w:divBdr>
    </w:div>
    <w:div w:id="2050761090">
      <w:bodyDiv w:val="1"/>
      <w:marLeft w:val="0"/>
      <w:marRight w:val="0"/>
      <w:marTop w:val="0"/>
      <w:marBottom w:val="0"/>
      <w:divBdr>
        <w:top w:val="none" w:sz="0" w:space="0" w:color="auto"/>
        <w:left w:val="none" w:sz="0" w:space="0" w:color="auto"/>
        <w:bottom w:val="none" w:sz="0" w:space="0" w:color="auto"/>
        <w:right w:val="none" w:sz="0" w:space="0" w:color="auto"/>
      </w:divBdr>
    </w:div>
    <w:div w:id="2060737483">
      <w:bodyDiv w:val="1"/>
      <w:marLeft w:val="0"/>
      <w:marRight w:val="0"/>
      <w:marTop w:val="0"/>
      <w:marBottom w:val="0"/>
      <w:divBdr>
        <w:top w:val="none" w:sz="0" w:space="0" w:color="auto"/>
        <w:left w:val="none" w:sz="0" w:space="0" w:color="auto"/>
        <w:bottom w:val="none" w:sz="0" w:space="0" w:color="auto"/>
        <w:right w:val="none" w:sz="0" w:space="0" w:color="auto"/>
      </w:divBdr>
    </w:div>
    <w:div w:id="2060783924">
      <w:bodyDiv w:val="1"/>
      <w:marLeft w:val="0"/>
      <w:marRight w:val="0"/>
      <w:marTop w:val="0"/>
      <w:marBottom w:val="0"/>
      <w:divBdr>
        <w:top w:val="none" w:sz="0" w:space="0" w:color="auto"/>
        <w:left w:val="none" w:sz="0" w:space="0" w:color="auto"/>
        <w:bottom w:val="none" w:sz="0" w:space="0" w:color="auto"/>
        <w:right w:val="none" w:sz="0" w:space="0" w:color="auto"/>
      </w:divBdr>
    </w:div>
    <w:div w:id="2064020388">
      <w:bodyDiv w:val="1"/>
      <w:marLeft w:val="0"/>
      <w:marRight w:val="0"/>
      <w:marTop w:val="0"/>
      <w:marBottom w:val="0"/>
      <w:divBdr>
        <w:top w:val="none" w:sz="0" w:space="0" w:color="auto"/>
        <w:left w:val="none" w:sz="0" w:space="0" w:color="auto"/>
        <w:bottom w:val="none" w:sz="0" w:space="0" w:color="auto"/>
        <w:right w:val="none" w:sz="0" w:space="0" w:color="auto"/>
      </w:divBdr>
    </w:div>
    <w:div w:id="2065524324">
      <w:bodyDiv w:val="1"/>
      <w:marLeft w:val="0"/>
      <w:marRight w:val="0"/>
      <w:marTop w:val="0"/>
      <w:marBottom w:val="0"/>
      <w:divBdr>
        <w:top w:val="none" w:sz="0" w:space="0" w:color="auto"/>
        <w:left w:val="none" w:sz="0" w:space="0" w:color="auto"/>
        <w:bottom w:val="none" w:sz="0" w:space="0" w:color="auto"/>
        <w:right w:val="none" w:sz="0" w:space="0" w:color="auto"/>
      </w:divBdr>
    </w:div>
    <w:div w:id="2080014117">
      <w:bodyDiv w:val="1"/>
      <w:marLeft w:val="0"/>
      <w:marRight w:val="0"/>
      <w:marTop w:val="0"/>
      <w:marBottom w:val="0"/>
      <w:divBdr>
        <w:top w:val="none" w:sz="0" w:space="0" w:color="auto"/>
        <w:left w:val="none" w:sz="0" w:space="0" w:color="auto"/>
        <w:bottom w:val="none" w:sz="0" w:space="0" w:color="auto"/>
        <w:right w:val="none" w:sz="0" w:space="0" w:color="auto"/>
      </w:divBdr>
      <w:divsChild>
        <w:div w:id="1114130678">
          <w:marLeft w:val="0"/>
          <w:marRight w:val="0"/>
          <w:marTop w:val="0"/>
          <w:marBottom w:val="0"/>
          <w:divBdr>
            <w:top w:val="none" w:sz="0" w:space="0" w:color="auto"/>
            <w:left w:val="none" w:sz="0" w:space="0" w:color="auto"/>
            <w:bottom w:val="none" w:sz="0" w:space="0" w:color="auto"/>
            <w:right w:val="none" w:sz="0" w:space="0" w:color="auto"/>
          </w:divBdr>
          <w:divsChild>
            <w:div w:id="76095879">
              <w:marLeft w:val="0"/>
              <w:marRight w:val="0"/>
              <w:marTop w:val="0"/>
              <w:marBottom w:val="0"/>
              <w:divBdr>
                <w:top w:val="none" w:sz="0" w:space="0" w:color="auto"/>
                <w:left w:val="none" w:sz="0" w:space="0" w:color="auto"/>
                <w:bottom w:val="none" w:sz="0" w:space="0" w:color="auto"/>
                <w:right w:val="none" w:sz="0" w:space="0" w:color="auto"/>
              </w:divBdr>
              <w:divsChild>
                <w:div w:id="764771089">
                  <w:marLeft w:val="0"/>
                  <w:marRight w:val="0"/>
                  <w:marTop w:val="0"/>
                  <w:marBottom w:val="0"/>
                  <w:divBdr>
                    <w:top w:val="none" w:sz="0" w:space="0" w:color="auto"/>
                    <w:left w:val="none" w:sz="0" w:space="0" w:color="auto"/>
                    <w:bottom w:val="none" w:sz="0" w:space="0" w:color="auto"/>
                    <w:right w:val="none" w:sz="0" w:space="0" w:color="auto"/>
                  </w:divBdr>
                  <w:divsChild>
                    <w:div w:id="1835145723">
                      <w:marLeft w:val="0"/>
                      <w:marRight w:val="0"/>
                      <w:marTop w:val="0"/>
                      <w:marBottom w:val="30"/>
                      <w:divBdr>
                        <w:top w:val="single" w:sz="6" w:space="4" w:color="2C71EB"/>
                        <w:left w:val="single" w:sz="6" w:space="4" w:color="2C71EB"/>
                        <w:bottom w:val="single" w:sz="6" w:space="30" w:color="2C71EB"/>
                        <w:right w:val="single" w:sz="6" w:space="4" w:color="2C71EB"/>
                      </w:divBdr>
                    </w:div>
                    <w:div w:id="982849188">
                      <w:marLeft w:val="0"/>
                      <w:marRight w:val="120"/>
                      <w:marTop w:val="0"/>
                      <w:marBottom w:val="150"/>
                      <w:divBdr>
                        <w:top w:val="none" w:sz="0" w:space="0" w:color="auto"/>
                        <w:left w:val="none" w:sz="0" w:space="0" w:color="auto"/>
                        <w:bottom w:val="none" w:sz="0" w:space="0" w:color="auto"/>
                        <w:right w:val="none" w:sz="0" w:space="0" w:color="auto"/>
                      </w:divBdr>
                    </w:div>
                  </w:divsChild>
                </w:div>
                <w:div w:id="78721501">
                  <w:marLeft w:val="0"/>
                  <w:marRight w:val="0"/>
                  <w:marTop w:val="0"/>
                  <w:marBottom w:val="0"/>
                  <w:divBdr>
                    <w:top w:val="none" w:sz="0" w:space="0" w:color="auto"/>
                    <w:left w:val="none" w:sz="0" w:space="0" w:color="auto"/>
                    <w:bottom w:val="none" w:sz="0" w:space="0" w:color="auto"/>
                    <w:right w:val="none" w:sz="0" w:space="0" w:color="auto"/>
                  </w:divBdr>
                  <w:divsChild>
                    <w:div w:id="1213805118">
                      <w:marLeft w:val="0"/>
                      <w:marRight w:val="0"/>
                      <w:marTop w:val="0"/>
                      <w:marBottom w:val="0"/>
                      <w:divBdr>
                        <w:top w:val="none" w:sz="0" w:space="0" w:color="auto"/>
                        <w:left w:val="none" w:sz="0" w:space="0" w:color="auto"/>
                        <w:bottom w:val="none" w:sz="0" w:space="0" w:color="auto"/>
                        <w:right w:val="none" w:sz="0" w:space="0" w:color="auto"/>
                      </w:divBdr>
                      <w:divsChild>
                        <w:div w:id="18845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054671">
      <w:bodyDiv w:val="1"/>
      <w:marLeft w:val="0"/>
      <w:marRight w:val="0"/>
      <w:marTop w:val="0"/>
      <w:marBottom w:val="0"/>
      <w:divBdr>
        <w:top w:val="none" w:sz="0" w:space="0" w:color="auto"/>
        <w:left w:val="none" w:sz="0" w:space="0" w:color="auto"/>
        <w:bottom w:val="none" w:sz="0" w:space="0" w:color="auto"/>
        <w:right w:val="none" w:sz="0" w:space="0" w:color="auto"/>
      </w:divBdr>
    </w:div>
    <w:div w:id="2086301130">
      <w:bodyDiv w:val="1"/>
      <w:marLeft w:val="0"/>
      <w:marRight w:val="0"/>
      <w:marTop w:val="0"/>
      <w:marBottom w:val="0"/>
      <w:divBdr>
        <w:top w:val="none" w:sz="0" w:space="0" w:color="auto"/>
        <w:left w:val="none" w:sz="0" w:space="0" w:color="auto"/>
        <w:bottom w:val="none" w:sz="0" w:space="0" w:color="auto"/>
        <w:right w:val="none" w:sz="0" w:space="0" w:color="auto"/>
      </w:divBdr>
      <w:divsChild>
        <w:div w:id="2008946803">
          <w:marLeft w:val="0"/>
          <w:marRight w:val="0"/>
          <w:marTop w:val="0"/>
          <w:marBottom w:val="0"/>
          <w:divBdr>
            <w:top w:val="none" w:sz="0" w:space="0" w:color="auto"/>
            <w:left w:val="none" w:sz="0" w:space="0" w:color="auto"/>
            <w:bottom w:val="none" w:sz="0" w:space="0" w:color="auto"/>
            <w:right w:val="none" w:sz="0" w:space="0" w:color="auto"/>
          </w:divBdr>
          <w:divsChild>
            <w:div w:id="692144780">
              <w:marLeft w:val="0"/>
              <w:marRight w:val="0"/>
              <w:marTop w:val="0"/>
              <w:marBottom w:val="0"/>
              <w:divBdr>
                <w:top w:val="none" w:sz="0" w:space="0" w:color="auto"/>
                <w:left w:val="none" w:sz="0" w:space="0" w:color="auto"/>
                <w:bottom w:val="none" w:sz="0" w:space="0" w:color="auto"/>
                <w:right w:val="none" w:sz="0" w:space="0" w:color="auto"/>
              </w:divBdr>
              <w:divsChild>
                <w:div w:id="2061319909">
                  <w:marLeft w:val="0"/>
                  <w:marRight w:val="0"/>
                  <w:marTop w:val="0"/>
                  <w:marBottom w:val="0"/>
                  <w:divBdr>
                    <w:top w:val="none" w:sz="0" w:space="0" w:color="auto"/>
                    <w:left w:val="none" w:sz="0" w:space="0" w:color="auto"/>
                    <w:bottom w:val="none" w:sz="0" w:space="0" w:color="auto"/>
                    <w:right w:val="none" w:sz="0" w:space="0" w:color="auto"/>
                  </w:divBdr>
                  <w:divsChild>
                    <w:div w:id="184447555">
                      <w:marLeft w:val="0"/>
                      <w:marRight w:val="0"/>
                      <w:marTop w:val="0"/>
                      <w:marBottom w:val="30"/>
                      <w:divBdr>
                        <w:top w:val="single" w:sz="6" w:space="4" w:color="2C71EB"/>
                        <w:left w:val="single" w:sz="6" w:space="4" w:color="2C71EB"/>
                        <w:bottom w:val="single" w:sz="6" w:space="30" w:color="2C71EB"/>
                        <w:right w:val="single" w:sz="6" w:space="4" w:color="2C71EB"/>
                      </w:divBdr>
                    </w:div>
                    <w:div w:id="534854540">
                      <w:marLeft w:val="0"/>
                      <w:marRight w:val="120"/>
                      <w:marTop w:val="0"/>
                      <w:marBottom w:val="150"/>
                      <w:divBdr>
                        <w:top w:val="none" w:sz="0" w:space="0" w:color="auto"/>
                        <w:left w:val="none" w:sz="0" w:space="0" w:color="auto"/>
                        <w:bottom w:val="none" w:sz="0" w:space="0" w:color="auto"/>
                        <w:right w:val="none" w:sz="0" w:space="0" w:color="auto"/>
                      </w:divBdr>
                    </w:div>
                  </w:divsChild>
                </w:div>
                <w:div w:id="527717913">
                  <w:marLeft w:val="0"/>
                  <w:marRight w:val="0"/>
                  <w:marTop w:val="0"/>
                  <w:marBottom w:val="0"/>
                  <w:divBdr>
                    <w:top w:val="none" w:sz="0" w:space="0" w:color="auto"/>
                    <w:left w:val="none" w:sz="0" w:space="0" w:color="auto"/>
                    <w:bottom w:val="none" w:sz="0" w:space="0" w:color="auto"/>
                    <w:right w:val="none" w:sz="0" w:space="0" w:color="auto"/>
                  </w:divBdr>
                  <w:divsChild>
                    <w:div w:id="176624078">
                      <w:marLeft w:val="0"/>
                      <w:marRight w:val="0"/>
                      <w:marTop w:val="0"/>
                      <w:marBottom w:val="0"/>
                      <w:divBdr>
                        <w:top w:val="none" w:sz="0" w:space="0" w:color="auto"/>
                        <w:left w:val="none" w:sz="0" w:space="0" w:color="auto"/>
                        <w:bottom w:val="none" w:sz="0" w:space="0" w:color="auto"/>
                        <w:right w:val="none" w:sz="0" w:space="0" w:color="auto"/>
                      </w:divBdr>
                      <w:divsChild>
                        <w:div w:id="18703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40427">
      <w:bodyDiv w:val="1"/>
      <w:marLeft w:val="0"/>
      <w:marRight w:val="0"/>
      <w:marTop w:val="0"/>
      <w:marBottom w:val="0"/>
      <w:divBdr>
        <w:top w:val="none" w:sz="0" w:space="0" w:color="auto"/>
        <w:left w:val="none" w:sz="0" w:space="0" w:color="auto"/>
        <w:bottom w:val="none" w:sz="0" w:space="0" w:color="auto"/>
        <w:right w:val="none" w:sz="0" w:space="0" w:color="auto"/>
      </w:divBdr>
    </w:div>
    <w:div w:id="2093811625">
      <w:bodyDiv w:val="1"/>
      <w:marLeft w:val="0"/>
      <w:marRight w:val="0"/>
      <w:marTop w:val="0"/>
      <w:marBottom w:val="0"/>
      <w:divBdr>
        <w:top w:val="none" w:sz="0" w:space="0" w:color="auto"/>
        <w:left w:val="none" w:sz="0" w:space="0" w:color="auto"/>
        <w:bottom w:val="none" w:sz="0" w:space="0" w:color="auto"/>
        <w:right w:val="none" w:sz="0" w:space="0" w:color="auto"/>
      </w:divBdr>
    </w:div>
    <w:div w:id="2095855564">
      <w:bodyDiv w:val="1"/>
      <w:marLeft w:val="0"/>
      <w:marRight w:val="0"/>
      <w:marTop w:val="0"/>
      <w:marBottom w:val="0"/>
      <w:divBdr>
        <w:top w:val="none" w:sz="0" w:space="0" w:color="auto"/>
        <w:left w:val="none" w:sz="0" w:space="0" w:color="auto"/>
        <w:bottom w:val="none" w:sz="0" w:space="0" w:color="auto"/>
        <w:right w:val="none" w:sz="0" w:space="0" w:color="auto"/>
      </w:divBdr>
    </w:div>
    <w:div w:id="2096048378">
      <w:bodyDiv w:val="1"/>
      <w:marLeft w:val="0"/>
      <w:marRight w:val="0"/>
      <w:marTop w:val="0"/>
      <w:marBottom w:val="0"/>
      <w:divBdr>
        <w:top w:val="none" w:sz="0" w:space="0" w:color="auto"/>
        <w:left w:val="none" w:sz="0" w:space="0" w:color="auto"/>
        <w:bottom w:val="none" w:sz="0" w:space="0" w:color="auto"/>
        <w:right w:val="none" w:sz="0" w:space="0" w:color="auto"/>
      </w:divBdr>
    </w:div>
    <w:div w:id="2096707881">
      <w:bodyDiv w:val="1"/>
      <w:marLeft w:val="0"/>
      <w:marRight w:val="0"/>
      <w:marTop w:val="0"/>
      <w:marBottom w:val="0"/>
      <w:divBdr>
        <w:top w:val="none" w:sz="0" w:space="0" w:color="auto"/>
        <w:left w:val="none" w:sz="0" w:space="0" w:color="auto"/>
        <w:bottom w:val="none" w:sz="0" w:space="0" w:color="auto"/>
        <w:right w:val="none" w:sz="0" w:space="0" w:color="auto"/>
      </w:divBdr>
    </w:div>
    <w:div w:id="2097164768">
      <w:bodyDiv w:val="1"/>
      <w:marLeft w:val="0"/>
      <w:marRight w:val="0"/>
      <w:marTop w:val="0"/>
      <w:marBottom w:val="0"/>
      <w:divBdr>
        <w:top w:val="none" w:sz="0" w:space="0" w:color="auto"/>
        <w:left w:val="none" w:sz="0" w:space="0" w:color="auto"/>
        <w:bottom w:val="none" w:sz="0" w:space="0" w:color="auto"/>
        <w:right w:val="none" w:sz="0" w:space="0" w:color="auto"/>
      </w:divBdr>
    </w:div>
    <w:div w:id="2110849270">
      <w:bodyDiv w:val="1"/>
      <w:marLeft w:val="0"/>
      <w:marRight w:val="0"/>
      <w:marTop w:val="0"/>
      <w:marBottom w:val="0"/>
      <w:divBdr>
        <w:top w:val="none" w:sz="0" w:space="0" w:color="auto"/>
        <w:left w:val="none" w:sz="0" w:space="0" w:color="auto"/>
        <w:bottom w:val="none" w:sz="0" w:space="0" w:color="auto"/>
        <w:right w:val="none" w:sz="0" w:space="0" w:color="auto"/>
      </w:divBdr>
    </w:div>
    <w:div w:id="2117864309">
      <w:bodyDiv w:val="1"/>
      <w:marLeft w:val="0"/>
      <w:marRight w:val="0"/>
      <w:marTop w:val="0"/>
      <w:marBottom w:val="0"/>
      <w:divBdr>
        <w:top w:val="none" w:sz="0" w:space="0" w:color="auto"/>
        <w:left w:val="none" w:sz="0" w:space="0" w:color="auto"/>
        <w:bottom w:val="none" w:sz="0" w:space="0" w:color="auto"/>
        <w:right w:val="none" w:sz="0" w:space="0" w:color="auto"/>
      </w:divBdr>
    </w:div>
    <w:div w:id="2118669235">
      <w:bodyDiv w:val="1"/>
      <w:marLeft w:val="0"/>
      <w:marRight w:val="0"/>
      <w:marTop w:val="0"/>
      <w:marBottom w:val="0"/>
      <w:divBdr>
        <w:top w:val="none" w:sz="0" w:space="0" w:color="auto"/>
        <w:left w:val="none" w:sz="0" w:space="0" w:color="auto"/>
        <w:bottom w:val="none" w:sz="0" w:space="0" w:color="auto"/>
        <w:right w:val="none" w:sz="0" w:space="0" w:color="auto"/>
      </w:divBdr>
    </w:div>
    <w:div w:id="2127311485">
      <w:bodyDiv w:val="1"/>
      <w:marLeft w:val="0"/>
      <w:marRight w:val="0"/>
      <w:marTop w:val="0"/>
      <w:marBottom w:val="0"/>
      <w:divBdr>
        <w:top w:val="none" w:sz="0" w:space="0" w:color="auto"/>
        <w:left w:val="none" w:sz="0" w:space="0" w:color="auto"/>
        <w:bottom w:val="none" w:sz="0" w:space="0" w:color="auto"/>
        <w:right w:val="none" w:sz="0" w:space="0" w:color="auto"/>
      </w:divBdr>
    </w:div>
    <w:div w:id="2130126785">
      <w:bodyDiv w:val="1"/>
      <w:marLeft w:val="0"/>
      <w:marRight w:val="0"/>
      <w:marTop w:val="0"/>
      <w:marBottom w:val="0"/>
      <w:divBdr>
        <w:top w:val="none" w:sz="0" w:space="0" w:color="auto"/>
        <w:left w:val="none" w:sz="0" w:space="0" w:color="auto"/>
        <w:bottom w:val="none" w:sz="0" w:space="0" w:color="auto"/>
        <w:right w:val="none" w:sz="0" w:space="0" w:color="auto"/>
      </w:divBdr>
    </w:div>
    <w:div w:id="2132820058">
      <w:bodyDiv w:val="1"/>
      <w:marLeft w:val="0"/>
      <w:marRight w:val="0"/>
      <w:marTop w:val="0"/>
      <w:marBottom w:val="0"/>
      <w:divBdr>
        <w:top w:val="none" w:sz="0" w:space="0" w:color="auto"/>
        <w:left w:val="none" w:sz="0" w:space="0" w:color="auto"/>
        <w:bottom w:val="none" w:sz="0" w:space="0" w:color="auto"/>
        <w:right w:val="none" w:sz="0" w:space="0" w:color="auto"/>
      </w:divBdr>
    </w:div>
    <w:div w:id="2134590184">
      <w:bodyDiv w:val="1"/>
      <w:marLeft w:val="0"/>
      <w:marRight w:val="0"/>
      <w:marTop w:val="0"/>
      <w:marBottom w:val="0"/>
      <w:divBdr>
        <w:top w:val="none" w:sz="0" w:space="0" w:color="auto"/>
        <w:left w:val="none" w:sz="0" w:space="0" w:color="auto"/>
        <w:bottom w:val="none" w:sz="0" w:space="0" w:color="auto"/>
        <w:right w:val="none" w:sz="0" w:space="0" w:color="auto"/>
      </w:divBdr>
    </w:div>
    <w:div w:id="2137721352">
      <w:bodyDiv w:val="1"/>
      <w:marLeft w:val="0"/>
      <w:marRight w:val="0"/>
      <w:marTop w:val="0"/>
      <w:marBottom w:val="0"/>
      <w:divBdr>
        <w:top w:val="none" w:sz="0" w:space="0" w:color="auto"/>
        <w:left w:val="none" w:sz="0" w:space="0" w:color="auto"/>
        <w:bottom w:val="none" w:sz="0" w:space="0" w:color="auto"/>
        <w:right w:val="none" w:sz="0" w:space="0" w:color="auto"/>
      </w:divBdr>
    </w:div>
    <w:div w:id="2138138961">
      <w:bodyDiv w:val="1"/>
      <w:marLeft w:val="0"/>
      <w:marRight w:val="0"/>
      <w:marTop w:val="0"/>
      <w:marBottom w:val="0"/>
      <w:divBdr>
        <w:top w:val="none" w:sz="0" w:space="0" w:color="auto"/>
        <w:left w:val="none" w:sz="0" w:space="0" w:color="auto"/>
        <w:bottom w:val="none" w:sz="0" w:space="0" w:color="auto"/>
        <w:right w:val="none" w:sz="0" w:space="0" w:color="auto"/>
      </w:divBdr>
    </w:div>
    <w:div w:id="2140024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header" Target="header3.xml"/><Relationship Id="rId21" Type="http://schemas.openxmlformats.org/officeDocument/2006/relationships/image" Target="media/image13.png"/><Relationship Id="rId34" Type="http://schemas.openxmlformats.org/officeDocument/2006/relationships/hyperlink" Target="https://www.cisco.com/c/en/us/td/docs/ios-xml/ios/iproute_ospf/configuration/xe-16-12/iro-xe-16-12-book/iro-ospf.html"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cisco.com/c/en/us/products/routers/2800-series-integrated-services-routers-isr/index.html"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www.cisco.com/c/en/us/td/docs/ios-xml/ios/iproute_static/configuration/xe-16-12/irs-xe-16-12-book/irs-static.html"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hyperlink" Target="https://www.cisco.com/c/en/us/products/switches/catalyst-2960-series-switches/index.html" TargetMode="External"/><Relationship Id="rId38"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{BE1864AD-187A-4D78-8EE9-242DC364F592}</b:Guid>
    <b:URL>https://studfile.net/preview/9649731/</b:URL>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D6BD3D-FD15-4321-B9F9-9D7A0B7B1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2712</TotalTime>
  <Pages>1</Pages>
  <Words>9403</Words>
  <Characters>53598</Characters>
  <Application>Microsoft Office Word</Application>
  <DocSecurity>0</DocSecurity>
  <Lines>446</Lines>
  <Paragraphs>125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122</cp:revision>
  <dcterms:created xsi:type="dcterms:W3CDTF">2022-01-27T17:29:00Z</dcterms:created>
  <dcterms:modified xsi:type="dcterms:W3CDTF">2023-06-26T09:42:00Z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1049-11.2.0.9107</vt:lpwstr>
  </property>
</Properties>
</file>