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CCC" w:rsidRDefault="00D01CCC" w:rsidP="00113DB4">
      <w:pPr>
        <w:jc w:val="both"/>
        <w:rPr>
          <w:rFonts w:ascii="Times New Roman" w:hAnsi="Times New Roman" w:cs="Times New Roman"/>
          <w:b/>
          <w:i/>
          <w:sz w:val="44"/>
          <w:szCs w:val="44"/>
          <w:lang w:val="uk-UA"/>
        </w:rPr>
      </w:pPr>
    </w:p>
    <w:p w:rsidR="005A11E7" w:rsidRDefault="00D01CCC" w:rsidP="005A11E7">
      <w:pPr>
        <w:spacing w:line="240" w:lineRule="auto"/>
        <w:rPr>
          <w:b/>
          <w:i/>
          <w:sz w:val="24"/>
          <w:szCs w:val="24"/>
          <w:lang w:val="uk-UA"/>
        </w:rPr>
      </w:pPr>
      <w:r w:rsidRPr="005A11E7">
        <w:rPr>
          <w:b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D01CCC" w:rsidRPr="005A11E7" w:rsidRDefault="005A11E7" w:rsidP="005A11E7">
      <w:pPr>
        <w:spacing w:line="240" w:lineRule="auto"/>
        <w:rPr>
          <w:b/>
          <w:i/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5A11E7">
        <w:rPr>
          <w:b/>
          <w:i/>
          <w:sz w:val="24"/>
          <w:szCs w:val="24"/>
          <w:lang w:val="uk-UA"/>
        </w:rPr>
        <w:t xml:space="preserve">    «Затверджую»</w:t>
      </w:r>
      <w:r>
        <w:rPr>
          <w:b/>
          <w:i/>
          <w:sz w:val="24"/>
          <w:szCs w:val="24"/>
          <w:lang w:val="uk-UA"/>
        </w:rPr>
        <w:t>:</w:t>
      </w:r>
    </w:p>
    <w:p w:rsidR="00D01CCC" w:rsidRPr="00D01CCC" w:rsidRDefault="00D01CCC" w:rsidP="00D01CCC">
      <w:pPr>
        <w:spacing w:line="240" w:lineRule="auto"/>
        <w:rPr>
          <w:b/>
          <w:i/>
          <w:sz w:val="24"/>
          <w:szCs w:val="24"/>
          <w:lang w:val="uk-UA"/>
        </w:rPr>
      </w:pPr>
      <w:r w:rsidRPr="00D01CCC">
        <w:rPr>
          <w:b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Директор Тячівської  ЦБС</w:t>
      </w:r>
    </w:p>
    <w:p w:rsidR="00D01CCC" w:rsidRPr="00D01CCC" w:rsidRDefault="00D01CCC" w:rsidP="00D01CCC">
      <w:pPr>
        <w:spacing w:line="240" w:lineRule="auto"/>
        <w:rPr>
          <w:b/>
          <w:i/>
          <w:sz w:val="24"/>
          <w:szCs w:val="24"/>
          <w:lang w:val="uk-UA"/>
        </w:rPr>
      </w:pPr>
      <w:r w:rsidRPr="00D01CCC">
        <w:rPr>
          <w:b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01CCC">
        <w:rPr>
          <w:b/>
          <w:i/>
          <w:sz w:val="24"/>
          <w:szCs w:val="24"/>
          <w:lang w:val="uk-UA"/>
        </w:rPr>
        <w:t>І.С.Ключкей</w:t>
      </w:r>
      <w:proofErr w:type="spellEnd"/>
    </w:p>
    <w:p w:rsidR="0099372E" w:rsidRPr="006A5918" w:rsidRDefault="0099372E" w:rsidP="00D01CCC">
      <w:pPr>
        <w:jc w:val="center"/>
        <w:rPr>
          <w:rFonts w:ascii="Times New Roman" w:hAnsi="Times New Roman" w:cs="Times New Roman"/>
          <w:b/>
          <w:i/>
          <w:sz w:val="44"/>
          <w:szCs w:val="44"/>
          <w:lang w:val="uk-UA"/>
        </w:rPr>
      </w:pPr>
      <w:r w:rsidRPr="006A5918">
        <w:rPr>
          <w:rFonts w:ascii="Times New Roman" w:hAnsi="Times New Roman" w:cs="Times New Roman"/>
          <w:b/>
          <w:i/>
          <w:sz w:val="44"/>
          <w:szCs w:val="44"/>
          <w:lang w:val="uk-UA"/>
        </w:rPr>
        <w:t>Звіт</w:t>
      </w:r>
    </w:p>
    <w:p w:rsidR="0099372E" w:rsidRPr="006A5918" w:rsidRDefault="006A5918" w:rsidP="00D01CCC">
      <w:pPr>
        <w:jc w:val="center"/>
        <w:rPr>
          <w:rFonts w:ascii="Times New Roman" w:hAnsi="Times New Roman" w:cs="Times New Roman"/>
          <w:b/>
          <w:i/>
          <w:sz w:val="44"/>
          <w:szCs w:val="44"/>
          <w:lang w:val="uk-UA"/>
        </w:rPr>
      </w:pPr>
      <w:r w:rsidRPr="006A5918">
        <w:rPr>
          <w:rFonts w:ascii="Times New Roman" w:hAnsi="Times New Roman" w:cs="Times New Roman"/>
          <w:b/>
          <w:i/>
          <w:sz w:val="44"/>
          <w:szCs w:val="44"/>
          <w:lang w:val="uk-UA"/>
        </w:rPr>
        <w:t>п</w:t>
      </w:r>
      <w:r w:rsidR="0099372E" w:rsidRPr="006A5918">
        <w:rPr>
          <w:rFonts w:ascii="Times New Roman" w:hAnsi="Times New Roman" w:cs="Times New Roman"/>
          <w:b/>
          <w:i/>
          <w:sz w:val="44"/>
          <w:szCs w:val="44"/>
          <w:lang w:val="uk-UA"/>
        </w:rPr>
        <w:t>ро роботу бібліотеки-філії №12</w:t>
      </w:r>
    </w:p>
    <w:p w:rsidR="0099372E" w:rsidRPr="006A5918" w:rsidRDefault="006A5918" w:rsidP="00D01CCC">
      <w:pPr>
        <w:jc w:val="center"/>
        <w:rPr>
          <w:rFonts w:ascii="Times New Roman" w:hAnsi="Times New Roman" w:cs="Times New Roman"/>
          <w:b/>
          <w:i/>
          <w:sz w:val="44"/>
          <w:szCs w:val="44"/>
          <w:lang w:val="uk-UA"/>
        </w:rPr>
      </w:pPr>
      <w:r w:rsidRPr="006A5918">
        <w:rPr>
          <w:rFonts w:ascii="Times New Roman" w:hAnsi="Times New Roman" w:cs="Times New Roman"/>
          <w:b/>
          <w:i/>
          <w:sz w:val="44"/>
          <w:szCs w:val="44"/>
          <w:lang w:val="uk-UA"/>
        </w:rPr>
        <w:t>с</w:t>
      </w:r>
      <w:r w:rsidR="00DC102A">
        <w:rPr>
          <w:rFonts w:ascii="Times New Roman" w:hAnsi="Times New Roman" w:cs="Times New Roman"/>
          <w:b/>
          <w:i/>
          <w:sz w:val="44"/>
          <w:szCs w:val="44"/>
          <w:lang w:val="uk-UA"/>
        </w:rPr>
        <w:t>. Бедевля за 201</w:t>
      </w:r>
      <w:r w:rsidR="003D436B">
        <w:rPr>
          <w:rFonts w:ascii="Times New Roman" w:hAnsi="Times New Roman" w:cs="Times New Roman"/>
          <w:b/>
          <w:i/>
          <w:sz w:val="44"/>
          <w:szCs w:val="44"/>
          <w:lang w:val="uk-UA"/>
        </w:rPr>
        <w:t>9</w:t>
      </w:r>
      <w:r w:rsidR="0099372E" w:rsidRPr="006A5918">
        <w:rPr>
          <w:rFonts w:ascii="Times New Roman" w:hAnsi="Times New Roman" w:cs="Times New Roman"/>
          <w:b/>
          <w:i/>
          <w:sz w:val="44"/>
          <w:szCs w:val="44"/>
          <w:lang w:val="uk-UA"/>
        </w:rPr>
        <w:t>рік</w:t>
      </w:r>
    </w:p>
    <w:p w:rsidR="0099372E" w:rsidRPr="003D436B" w:rsidRDefault="0099372E" w:rsidP="006A5918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  <w:r w:rsidRPr="003D436B"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  <w:t>І</w:t>
      </w:r>
    </w:p>
    <w:p w:rsidR="00DC102A" w:rsidRDefault="0099372E" w:rsidP="003D436B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  <w:r w:rsidRPr="006A5918"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  <w:t>Основні завдання та їх виконання</w:t>
      </w:r>
    </w:p>
    <w:p w:rsidR="00DC102A" w:rsidRDefault="00DC102A" w:rsidP="003D436B">
      <w:pPr>
        <w:jc w:val="both"/>
        <w:rPr>
          <w:rFonts w:ascii="Times New Roman" w:hAnsi="Times New Roman" w:cs="Times New Roman"/>
          <w:sz w:val="28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ab/>
      </w:r>
      <w:r w:rsidR="003D436B">
        <w:rPr>
          <w:rFonts w:ascii="Times New Roman" w:hAnsi="Times New Roman" w:cs="Times New Roman"/>
          <w:sz w:val="28"/>
          <w:szCs w:val="36"/>
          <w:lang w:val="uk-UA"/>
        </w:rPr>
        <w:t>Сільська бібліотека була і залишається острівцем збереження національної культури, народних традицій, звичаїв, історії села . Воно є і територією духовних знань , помічником в освіті, професійному становленні , організації дозвілля.</w:t>
      </w:r>
    </w:p>
    <w:p w:rsidR="003D436B" w:rsidRDefault="003D436B" w:rsidP="003D436B">
      <w:pPr>
        <w:jc w:val="both"/>
        <w:rPr>
          <w:rFonts w:ascii="Times New Roman" w:hAnsi="Times New Roman" w:cs="Times New Roman"/>
          <w:sz w:val="28"/>
          <w:szCs w:val="36"/>
          <w:lang w:val="uk-UA"/>
        </w:rPr>
      </w:pPr>
      <w:r>
        <w:rPr>
          <w:rFonts w:ascii="Times New Roman" w:hAnsi="Times New Roman" w:cs="Times New Roman"/>
          <w:sz w:val="28"/>
          <w:szCs w:val="36"/>
          <w:lang w:val="uk-UA"/>
        </w:rPr>
        <w:t xml:space="preserve">Бібліотека здійснює широку соціокультурну діяльність , спільно з різними установами та організаціями , ініціює проведення заходів. </w:t>
      </w:r>
    </w:p>
    <w:p w:rsidR="003D436B" w:rsidRPr="00DC102A" w:rsidRDefault="003D436B" w:rsidP="003D436B">
      <w:pPr>
        <w:jc w:val="both"/>
        <w:rPr>
          <w:rFonts w:ascii="Times New Roman" w:hAnsi="Times New Roman" w:cs="Times New Roman"/>
          <w:sz w:val="28"/>
          <w:szCs w:val="36"/>
          <w:lang w:val="uk-UA"/>
        </w:rPr>
      </w:pPr>
      <w:r>
        <w:rPr>
          <w:rFonts w:ascii="Times New Roman" w:hAnsi="Times New Roman" w:cs="Times New Roman"/>
          <w:sz w:val="28"/>
          <w:szCs w:val="36"/>
          <w:lang w:val="uk-UA"/>
        </w:rPr>
        <w:tab/>
        <w:t>Сьогодні бібліотека не може похвалитися великим набором послуг для своїх користувачів. Але багато може вона зробити залучаючи владу , спонсорів, читачів бібліотеки та мешканців села .</w:t>
      </w:r>
    </w:p>
    <w:p w:rsidR="003D436B" w:rsidRDefault="003D436B" w:rsidP="00DC10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завданнями над якими працювала бібліотека протягом 2020 року були : </w:t>
      </w:r>
    </w:p>
    <w:p w:rsidR="003D436B" w:rsidRDefault="003D436B" w:rsidP="003D436B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Ефективне надання інформаційно бібліотечних послуг;</w:t>
      </w:r>
    </w:p>
    <w:p w:rsidR="003D436B" w:rsidRPr="003D436B" w:rsidRDefault="003D436B" w:rsidP="003D436B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Популяризація наявних видань шляхом оформлення книжкових виставок нових надходжень і співпраця з сільською радою</w:t>
      </w:r>
      <w:r w:rsidR="00243CD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01CCC" w:rsidRDefault="00D01CCC" w:rsidP="00DC10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436B" w:rsidRPr="003D436B" w:rsidRDefault="003D436B" w:rsidP="00243CD7">
      <w:pPr>
        <w:pStyle w:val="Standard"/>
        <w:rPr>
          <w:bCs/>
          <w:sz w:val="36"/>
          <w:szCs w:val="36"/>
          <w:lang w:val="uk-UA"/>
        </w:rPr>
      </w:pPr>
    </w:p>
    <w:p w:rsidR="006A5918" w:rsidRPr="00D01CCC" w:rsidRDefault="006A5918" w:rsidP="00D01CCC">
      <w:pPr>
        <w:pStyle w:val="Standard"/>
        <w:jc w:val="center"/>
        <w:rPr>
          <w:bCs/>
          <w:sz w:val="36"/>
          <w:szCs w:val="36"/>
        </w:rPr>
      </w:pPr>
      <w:r w:rsidRPr="00D01CCC">
        <w:rPr>
          <w:bCs/>
          <w:sz w:val="36"/>
          <w:szCs w:val="36"/>
        </w:rPr>
        <w:t>ІІ</w:t>
      </w:r>
    </w:p>
    <w:p w:rsidR="006A5918" w:rsidRPr="00D01CCC" w:rsidRDefault="006A5918" w:rsidP="00D01CCC">
      <w:pPr>
        <w:pStyle w:val="Standard"/>
        <w:jc w:val="center"/>
        <w:rPr>
          <w:b/>
          <w:bCs/>
          <w:sz w:val="36"/>
          <w:szCs w:val="36"/>
          <w:u w:val="single"/>
          <w:lang w:val="uk-UA"/>
        </w:rPr>
      </w:pPr>
      <w:proofErr w:type="spellStart"/>
      <w:r w:rsidRPr="00D01CCC">
        <w:rPr>
          <w:b/>
          <w:bCs/>
          <w:sz w:val="36"/>
          <w:szCs w:val="36"/>
          <w:u w:val="single"/>
        </w:rPr>
        <w:t>Основні</w:t>
      </w:r>
      <w:proofErr w:type="spellEnd"/>
      <w:r w:rsidRPr="00D01CCC">
        <w:rPr>
          <w:b/>
          <w:bCs/>
          <w:sz w:val="36"/>
          <w:szCs w:val="36"/>
          <w:u w:val="single"/>
        </w:rPr>
        <w:t xml:space="preserve"> </w:t>
      </w:r>
      <w:proofErr w:type="spellStart"/>
      <w:r w:rsidRPr="00D01CCC">
        <w:rPr>
          <w:b/>
          <w:bCs/>
          <w:sz w:val="36"/>
          <w:szCs w:val="36"/>
          <w:u w:val="single"/>
        </w:rPr>
        <w:t>показники</w:t>
      </w:r>
      <w:proofErr w:type="spellEnd"/>
    </w:p>
    <w:p w:rsidR="006A5918" w:rsidRDefault="006A5918" w:rsidP="00D01CCC">
      <w:pPr>
        <w:pStyle w:val="Standard"/>
        <w:jc w:val="both"/>
        <w:rPr>
          <w:bCs/>
          <w:sz w:val="28"/>
          <w:szCs w:val="28"/>
          <w:u w:val="single"/>
          <w:lang w:val="uk-UA"/>
        </w:rPr>
      </w:pPr>
    </w:p>
    <w:p w:rsidR="00DC102A" w:rsidRPr="00E86F52" w:rsidRDefault="00DC102A" w:rsidP="00D01CCC">
      <w:pPr>
        <w:pStyle w:val="Standard"/>
        <w:jc w:val="both"/>
        <w:rPr>
          <w:bCs/>
          <w:sz w:val="28"/>
          <w:szCs w:val="28"/>
          <w:u w:val="single"/>
          <w:lang w:val="uk-UA"/>
        </w:rPr>
      </w:pPr>
    </w:p>
    <w:p w:rsidR="006A5918" w:rsidRPr="00DC102A" w:rsidRDefault="006A5918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proofErr w:type="gramStart"/>
      <w:r w:rsidRPr="00D01CCC">
        <w:rPr>
          <w:bCs/>
        </w:rPr>
        <w:t>.</w:t>
      </w:r>
      <w:proofErr w:type="spellStart"/>
      <w:r w:rsidRPr="00D01CCC">
        <w:rPr>
          <w:bCs/>
        </w:rPr>
        <w:t>Кількість</w:t>
      </w:r>
      <w:proofErr w:type="spellEnd"/>
      <w:proofErr w:type="gramEnd"/>
      <w:r w:rsidRPr="00D01CCC">
        <w:rPr>
          <w:bCs/>
        </w:rPr>
        <w:t xml:space="preserve"> </w:t>
      </w:r>
      <w:proofErr w:type="spellStart"/>
      <w:r w:rsidRPr="00D01CCC">
        <w:rPr>
          <w:bCs/>
        </w:rPr>
        <w:t>користувачів</w:t>
      </w:r>
      <w:proofErr w:type="spellEnd"/>
      <w:r w:rsidR="00DC102A">
        <w:rPr>
          <w:bCs/>
          <w:lang w:val="uk-UA"/>
        </w:rPr>
        <w:t xml:space="preserve">-  </w:t>
      </w:r>
    </w:p>
    <w:p w:rsidR="006A5918" w:rsidRPr="00D01CCC" w:rsidRDefault="006A5918" w:rsidP="00113DB4">
      <w:pPr>
        <w:pStyle w:val="Standard"/>
        <w:numPr>
          <w:ilvl w:val="2"/>
          <w:numId w:val="15"/>
        </w:numPr>
        <w:jc w:val="both"/>
        <w:rPr>
          <w:bCs/>
          <w:lang w:val="uk-UA"/>
        </w:rPr>
      </w:pPr>
      <w:r w:rsidRPr="00D01CCC">
        <w:rPr>
          <w:bCs/>
        </w:rPr>
        <w:t xml:space="preserve">в </w:t>
      </w:r>
      <w:proofErr w:type="spellStart"/>
      <w:r w:rsidRPr="00D01CCC">
        <w:rPr>
          <w:bCs/>
        </w:rPr>
        <w:t>т.ч</w:t>
      </w:r>
      <w:proofErr w:type="spellEnd"/>
      <w:r w:rsidRPr="00D01CCC">
        <w:rPr>
          <w:bCs/>
        </w:rPr>
        <w:t xml:space="preserve">. </w:t>
      </w:r>
      <w:proofErr w:type="spellStart"/>
      <w:r w:rsidRPr="00D01CCC">
        <w:rPr>
          <w:bCs/>
        </w:rPr>
        <w:t>юнацтво</w:t>
      </w:r>
      <w:proofErr w:type="spellEnd"/>
      <w:r w:rsidRPr="00D01CCC">
        <w:rPr>
          <w:bCs/>
          <w:lang w:val="uk-UA"/>
        </w:rPr>
        <w:t xml:space="preserve">-            </w:t>
      </w:r>
    </w:p>
    <w:p w:rsidR="006A5918" w:rsidRPr="00DC102A" w:rsidRDefault="006A5918" w:rsidP="00113DB4">
      <w:pPr>
        <w:pStyle w:val="Standard"/>
        <w:numPr>
          <w:ilvl w:val="2"/>
          <w:numId w:val="15"/>
        </w:numPr>
        <w:jc w:val="both"/>
        <w:rPr>
          <w:bCs/>
          <w:lang w:val="uk-UA"/>
        </w:rPr>
      </w:pPr>
      <w:r w:rsidRPr="00D01CCC">
        <w:rPr>
          <w:bCs/>
        </w:rPr>
        <w:t xml:space="preserve">в </w:t>
      </w:r>
      <w:proofErr w:type="spellStart"/>
      <w:r w:rsidRPr="00D01CCC">
        <w:rPr>
          <w:bCs/>
        </w:rPr>
        <w:t>т.ч</w:t>
      </w:r>
      <w:proofErr w:type="spellEnd"/>
      <w:r w:rsidRPr="00D01CCC">
        <w:rPr>
          <w:bCs/>
        </w:rPr>
        <w:t xml:space="preserve">. </w:t>
      </w:r>
      <w:proofErr w:type="spellStart"/>
      <w:r w:rsidRPr="00D01CCC">
        <w:rPr>
          <w:bCs/>
        </w:rPr>
        <w:t>діти</w:t>
      </w:r>
      <w:proofErr w:type="spellEnd"/>
      <w:r w:rsidRPr="00D01CCC">
        <w:rPr>
          <w:bCs/>
          <w:lang w:val="uk-UA"/>
        </w:rPr>
        <w:t xml:space="preserve">- </w:t>
      </w:r>
      <w:r w:rsidR="00DC102A">
        <w:rPr>
          <w:bCs/>
          <w:lang w:val="uk-UA"/>
        </w:rPr>
        <w:t xml:space="preserve">           </w:t>
      </w:r>
    </w:p>
    <w:p w:rsidR="006A5918" w:rsidRPr="00D01CCC" w:rsidRDefault="006A5918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proofErr w:type="spellStart"/>
      <w:r w:rsidRPr="00D01CCC">
        <w:rPr>
          <w:bCs/>
        </w:rPr>
        <w:t>Кількість</w:t>
      </w:r>
      <w:proofErr w:type="spellEnd"/>
      <w:r w:rsidRPr="00D01CCC">
        <w:rPr>
          <w:bCs/>
        </w:rPr>
        <w:t xml:space="preserve"> </w:t>
      </w:r>
      <w:proofErr w:type="spellStart"/>
      <w:r w:rsidRPr="00D01CCC">
        <w:rPr>
          <w:bCs/>
        </w:rPr>
        <w:t>виданих</w:t>
      </w:r>
      <w:proofErr w:type="spellEnd"/>
      <w:r w:rsidRPr="00D01CCC">
        <w:rPr>
          <w:bCs/>
        </w:rPr>
        <w:t xml:space="preserve"> </w:t>
      </w:r>
      <w:proofErr w:type="spellStart"/>
      <w:r w:rsidRPr="00D01CCC">
        <w:rPr>
          <w:bCs/>
        </w:rPr>
        <w:t>документів</w:t>
      </w:r>
      <w:proofErr w:type="spellEnd"/>
      <w:r w:rsidR="00DC102A">
        <w:rPr>
          <w:bCs/>
          <w:lang w:val="uk-UA"/>
        </w:rPr>
        <w:t xml:space="preserve">- </w:t>
      </w:r>
    </w:p>
    <w:p w:rsidR="006A5918" w:rsidRPr="00D01CCC" w:rsidRDefault="006A5918" w:rsidP="00113DB4">
      <w:pPr>
        <w:pStyle w:val="Standard"/>
        <w:numPr>
          <w:ilvl w:val="2"/>
          <w:numId w:val="15"/>
        </w:numPr>
        <w:jc w:val="both"/>
        <w:rPr>
          <w:bCs/>
          <w:lang w:val="uk-UA"/>
        </w:rPr>
      </w:pPr>
      <w:r w:rsidRPr="00D01CCC">
        <w:rPr>
          <w:bCs/>
        </w:rPr>
        <w:t xml:space="preserve">в </w:t>
      </w:r>
      <w:proofErr w:type="spellStart"/>
      <w:r w:rsidRPr="00D01CCC">
        <w:rPr>
          <w:bCs/>
        </w:rPr>
        <w:t>т.ч</w:t>
      </w:r>
      <w:proofErr w:type="spellEnd"/>
      <w:r w:rsidRPr="00D01CCC">
        <w:rPr>
          <w:bCs/>
        </w:rPr>
        <w:t xml:space="preserve">. </w:t>
      </w:r>
      <w:proofErr w:type="spellStart"/>
      <w:r w:rsidRPr="00D01CCC">
        <w:rPr>
          <w:bCs/>
        </w:rPr>
        <w:t>юнацтву</w:t>
      </w:r>
      <w:proofErr w:type="spellEnd"/>
      <w:r w:rsidR="00DC102A">
        <w:rPr>
          <w:bCs/>
          <w:lang w:val="uk-UA"/>
        </w:rPr>
        <w:t xml:space="preserve">-           </w:t>
      </w:r>
    </w:p>
    <w:p w:rsidR="006A5918" w:rsidRPr="00D01CCC" w:rsidRDefault="006A5918" w:rsidP="00113DB4">
      <w:pPr>
        <w:pStyle w:val="Standard"/>
        <w:numPr>
          <w:ilvl w:val="2"/>
          <w:numId w:val="15"/>
        </w:numPr>
        <w:jc w:val="both"/>
        <w:rPr>
          <w:bCs/>
          <w:lang w:val="uk-UA"/>
        </w:rPr>
      </w:pPr>
      <w:r w:rsidRPr="001D1BBF">
        <w:rPr>
          <w:bCs/>
          <w:lang w:val="uk-UA"/>
        </w:rPr>
        <w:t xml:space="preserve">в </w:t>
      </w:r>
      <w:proofErr w:type="spellStart"/>
      <w:r w:rsidRPr="001D1BBF">
        <w:rPr>
          <w:bCs/>
          <w:lang w:val="uk-UA"/>
        </w:rPr>
        <w:t>т.ч</w:t>
      </w:r>
      <w:proofErr w:type="spellEnd"/>
      <w:r w:rsidRPr="001D1BBF">
        <w:rPr>
          <w:bCs/>
          <w:lang w:val="uk-UA"/>
        </w:rPr>
        <w:t>. дітям</w:t>
      </w:r>
      <w:r w:rsidRPr="00D01CCC">
        <w:rPr>
          <w:bCs/>
          <w:lang w:val="uk-UA"/>
        </w:rPr>
        <w:t xml:space="preserve">-             </w:t>
      </w:r>
    </w:p>
    <w:p w:rsidR="006A5918" w:rsidRPr="00D01CCC" w:rsidRDefault="006A5918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r w:rsidRPr="001D1BBF">
        <w:rPr>
          <w:bCs/>
          <w:lang w:val="uk-UA"/>
        </w:rPr>
        <w:t>Кількість відвідувань</w:t>
      </w:r>
      <w:r w:rsidRPr="00D01CCC">
        <w:rPr>
          <w:bCs/>
          <w:lang w:val="uk-UA"/>
        </w:rPr>
        <w:t xml:space="preserve">-                 </w:t>
      </w:r>
    </w:p>
    <w:p w:rsidR="00DC102A" w:rsidRDefault="006A5918" w:rsidP="00113DB4">
      <w:pPr>
        <w:pStyle w:val="Standard"/>
        <w:numPr>
          <w:ilvl w:val="1"/>
          <w:numId w:val="15"/>
        </w:numPr>
        <w:jc w:val="both"/>
        <w:rPr>
          <w:bCs/>
          <w:lang w:val="uk-UA"/>
        </w:rPr>
      </w:pPr>
      <w:r w:rsidRPr="00D01CCC">
        <w:rPr>
          <w:bCs/>
        </w:rPr>
        <w:t xml:space="preserve">в </w:t>
      </w:r>
      <w:proofErr w:type="spellStart"/>
      <w:r w:rsidRPr="00D01CCC">
        <w:rPr>
          <w:bCs/>
        </w:rPr>
        <w:t>т.ч</w:t>
      </w:r>
      <w:proofErr w:type="spellEnd"/>
      <w:r w:rsidRPr="00D01CCC">
        <w:rPr>
          <w:bCs/>
        </w:rPr>
        <w:t xml:space="preserve">. </w:t>
      </w:r>
      <w:proofErr w:type="spellStart"/>
      <w:r w:rsidRPr="00D01CCC">
        <w:rPr>
          <w:bCs/>
        </w:rPr>
        <w:t>юнацтвом</w:t>
      </w:r>
      <w:proofErr w:type="spellEnd"/>
      <w:r w:rsidR="00DC102A">
        <w:rPr>
          <w:bCs/>
          <w:lang w:val="uk-UA"/>
        </w:rPr>
        <w:t xml:space="preserve">-               </w:t>
      </w:r>
    </w:p>
    <w:p w:rsidR="006A5918" w:rsidRPr="00DC102A" w:rsidRDefault="006A5918" w:rsidP="00113DB4">
      <w:pPr>
        <w:pStyle w:val="Standard"/>
        <w:numPr>
          <w:ilvl w:val="1"/>
          <w:numId w:val="15"/>
        </w:numPr>
        <w:jc w:val="both"/>
        <w:rPr>
          <w:bCs/>
          <w:lang w:val="uk-UA"/>
        </w:rPr>
      </w:pPr>
      <w:r w:rsidRPr="00D01CCC">
        <w:rPr>
          <w:bCs/>
        </w:rPr>
        <w:t xml:space="preserve">в </w:t>
      </w:r>
      <w:proofErr w:type="spellStart"/>
      <w:r w:rsidRPr="00D01CCC">
        <w:rPr>
          <w:bCs/>
        </w:rPr>
        <w:t>т.ч</w:t>
      </w:r>
      <w:proofErr w:type="spellEnd"/>
      <w:r w:rsidRPr="00D01CCC">
        <w:rPr>
          <w:bCs/>
        </w:rPr>
        <w:t xml:space="preserve">. </w:t>
      </w:r>
      <w:proofErr w:type="spellStart"/>
      <w:r w:rsidRPr="00D01CCC">
        <w:rPr>
          <w:bCs/>
        </w:rPr>
        <w:t>дитяче</w:t>
      </w:r>
      <w:proofErr w:type="spellEnd"/>
      <w:r w:rsidR="00DC102A">
        <w:rPr>
          <w:bCs/>
          <w:lang w:val="uk-UA"/>
        </w:rPr>
        <w:t>-</w:t>
      </w:r>
      <w:r w:rsidRPr="00D01CCC">
        <w:rPr>
          <w:bCs/>
          <w:lang w:val="uk-UA"/>
        </w:rPr>
        <w:t xml:space="preserve">            </w:t>
      </w:r>
    </w:p>
    <w:p w:rsidR="00DC102A" w:rsidRDefault="006A5918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proofErr w:type="spellStart"/>
      <w:r w:rsidRPr="00D01CCC">
        <w:rPr>
          <w:bCs/>
        </w:rPr>
        <w:t>Середня</w:t>
      </w:r>
      <w:proofErr w:type="spellEnd"/>
      <w:r w:rsidRPr="00D01CCC">
        <w:rPr>
          <w:bCs/>
        </w:rPr>
        <w:t xml:space="preserve"> </w:t>
      </w:r>
      <w:proofErr w:type="spellStart"/>
      <w:r w:rsidRPr="00D01CCC">
        <w:rPr>
          <w:bCs/>
        </w:rPr>
        <w:t>читаність</w:t>
      </w:r>
      <w:proofErr w:type="spellEnd"/>
      <w:r w:rsidRPr="00D01CCC">
        <w:rPr>
          <w:bCs/>
          <w:lang w:val="uk-UA"/>
        </w:rPr>
        <w:t xml:space="preserve">-                       </w:t>
      </w:r>
    </w:p>
    <w:p w:rsidR="006A5918" w:rsidRPr="00DC102A" w:rsidRDefault="006A5918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proofErr w:type="gramStart"/>
      <w:r w:rsidRPr="00D01CCC">
        <w:rPr>
          <w:bCs/>
        </w:rPr>
        <w:t>.</w:t>
      </w:r>
      <w:proofErr w:type="spellStart"/>
      <w:r w:rsidRPr="00D01CCC">
        <w:rPr>
          <w:bCs/>
        </w:rPr>
        <w:t>Середнє</w:t>
      </w:r>
      <w:proofErr w:type="spellEnd"/>
      <w:proofErr w:type="gramEnd"/>
      <w:r w:rsidRPr="00D01CCC">
        <w:rPr>
          <w:bCs/>
        </w:rPr>
        <w:t xml:space="preserve"> </w:t>
      </w:r>
      <w:proofErr w:type="spellStart"/>
      <w:r w:rsidRPr="00D01CCC">
        <w:rPr>
          <w:bCs/>
        </w:rPr>
        <w:t>відвідування</w:t>
      </w:r>
      <w:proofErr w:type="spellEnd"/>
      <w:r w:rsidR="00DC102A">
        <w:rPr>
          <w:bCs/>
          <w:lang w:val="uk-UA"/>
        </w:rPr>
        <w:t>-</w:t>
      </w:r>
    </w:p>
    <w:p w:rsidR="006A5918" w:rsidRPr="00D01CCC" w:rsidRDefault="006A5918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proofErr w:type="spellStart"/>
      <w:r w:rsidRPr="00D01CCC">
        <w:rPr>
          <w:bCs/>
        </w:rPr>
        <w:t>Книгозабезпеченість</w:t>
      </w:r>
      <w:proofErr w:type="spellEnd"/>
    </w:p>
    <w:p w:rsidR="006A5918" w:rsidRPr="00D01CCC" w:rsidRDefault="006A5918" w:rsidP="00113DB4">
      <w:pPr>
        <w:pStyle w:val="Standard"/>
        <w:numPr>
          <w:ilvl w:val="2"/>
          <w:numId w:val="15"/>
        </w:numPr>
        <w:jc w:val="both"/>
        <w:rPr>
          <w:bCs/>
          <w:lang w:val="uk-UA"/>
        </w:rPr>
      </w:pPr>
      <w:r w:rsidRPr="00D01CCC">
        <w:rPr>
          <w:bCs/>
        </w:rPr>
        <w:t>на жителя-</w:t>
      </w:r>
      <w:r w:rsidR="00DC102A">
        <w:rPr>
          <w:bCs/>
          <w:lang w:val="uk-UA"/>
        </w:rPr>
        <w:t xml:space="preserve">                     </w:t>
      </w:r>
    </w:p>
    <w:p w:rsidR="006A5918" w:rsidRPr="00DC102A" w:rsidRDefault="006A5918" w:rsidP="00113DB4">
      <w:pPr>
        <w:pStyle w:val="Standard"/>
        <w:numPr>
          <w:ilvl w:val="2"/>
          <w:numId w:val="15"/>
        </w:numPr>
        <w:jc w:val="both"/>
        <w:rPr>
          <w:bCs/>
          <w:lang w:val="uk-UA"/>
        </w:rPr>
      </w:pPr>
      <w:r w:rsidRPr="00D01CCC">
        <w:rPr>
          <w:bCs/>
        </w:rPr>
        <w:t xml:space="preserve">на </w:t>
      </w:r>
      <w:proofErr w:type="spellStart"/>
      <w:r w:rsidRPr="00D01CCC">
        <w:rPr>
          <w:bCs/>
        </w:rPr>
        <w:t>користувача</w:t>
      </w:r>
      <w:proofErr w:type="spellEnd"/>
      <w:r w:rsidRPr="00D01CCC">
        <w:rPr>
          <w:bCs/>
        </w:rPr>
        <w:t>-</w:t>
      </w:r>
      <w:r w:rsidR="00DC102A">
        <w:rPr>
          <w:bCs/>
          <w:lang w:val="uk-UA"/>
        </w:rPr>
        <w:t xml:space="preserve">                     </w:t>
      </w:r>
    </w:p>
    <w:p w:rsidR="006A5918" w:rsidRPr="00DC102A" w:rsidRDefault="006A5918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proofErr w:type="gramStart"/>
      <w:r w:rsidRPr="00D01CCC">
        <w:rPr>
          <w:bCs/>
        </w:rPr>
        <w:t>.</w:t>
      </w:r>
      <w:proofErr w:type="spellStart"/>
      <w:r w:rsidRPr="00D01CCC">
        <w:rPr>
          <w:bCs/>
        </w:rPr>
        <w:t>Обертаність</w:t>
      </w:r>
      <w:proofErr w:type="spellEnd"/>
      <w:proofErr w:type="gramEnd"/>
      <w:r w:rsidRPr="00D01CCC">
        <w:rPr>
          <w:bCs/>
        </w:rPr>
        <w:t xml:space="preserve"> </w:t>
      </w:r>
      <w:proofErr w:type="spellStart"/>
      <w:r w:rsidRPr="00D01CCC">
        <w:rPr>
          <w:bCs/>
        </w:rPr>
        <w:t>бібліотечного</w:t>
      </w:r>
      <w:proofErr w:type="spellEnd"/>
      <w:r w:rsidRPr="00D01CCC">
        <w:rPr>
          <w:bCs/>
        </w:rPr>
        <w:t xml:space="preserve"> фонду</w:t>
      </w:r>
      <w:r w:rsidRPr="00D01CCC">
        <w:rPr>
          <w:bCs/>
          <w:lang w:val="uk-UA"/>
        </w:rPr>
        <w:t xml:space="preserve">- </w:t>
      </w:r>
    </w:p>
    <w:p w:rsidR="006A5918" w:rsidRPr="00D01CCC" w:rsidRDefault="006A5918" w:rsidP="00113DB4">
      <w:pPr>
        <w:pStyle w:val="Standard"/>
        <w:numPr>
          <w:ilvl w:val="0"/>
          <w:numId w:val="15"/>
        </w:numPr>
        <w:jc w:val="both"/>
        <w:rPr>
          <w:bCs/>
        </w:rPr>
      </w:pPr>
      <w:proofErr w:type="spellStart"/>
      <w:r w:rsidRPr="00D01CCC">
        <w:rPr>
          <w:bCs/>
        </w:rPr>
        <w:t>Книговидача</w:t>
      </w:r>
      <w:proofErr w:type="spellEnd"/>
      <w:r w:rsidRPr="00D01CCC">
        <w:rPr>
          <w:bCs/>
        </w:rPr>
        <w:t xml:space="preserve"> за </w:t>
      </w:r>
      <w:proofErr w:type="spellStart"/>
      <w:r w:rsidRPr="00D01CCC">
        <w:rPr>
          <w:bCs/>
        </w:rPr>
        <w:t>мовами</w:t>
      </w:r>
      <w:proofErr w:type="spellEnd"/>
    </w:p>
    <w:p w:rsidR="006A5918" w:rsidRPr="00D01CCC" w:rsidRDefault="006A5918" w:rsidP="00113DB4">
      <w:pPr>
        <w:pStyle w:val="Standard"/>
        <w:numPr>
          <w:ilvl w:val="2"/>
          <w:numId w:val="15"/>
        </w:numPr>
        <w:jc w:val="both"/>
        <w:rPr>
          <w:bCs/>
          <w:lang w:val="uk-UA"/>
        </w:rPr>
      </w:pPr>
      <w:proofErr w:type="spellStart"/>
      <w:r w:rsidRPr="00D01CCC">
        <w:rPr>
          <w:bCs/>
        </w:rPr>
        <w:t>Українською</w:t>
      </w:r>
      <w:proofErr w:type="spellEnd"/>
      <w:r w:rsidRPr="00D01CCC">
        <w:rPr>
          <w:bCs/>
        </w:rPr>
        <w:t>-</w:t>
      </w:r>
      <w:r w:rsidR="00DC102A">
        <w:rPr>
          <w:bCs/>
          <w:lang w:val="uk-UA"/>
        </w:rPr>
        <w:t xml:space="preserve">                     </w:t>
      </w:r>
    </w:p>
    <w:p w:rsidR="006A5918" w:rsidRPr="00D01CCC" w:rsidRDefault="006A5918" w:rsidP="00113DB4">
      <w:pPr>
        <w:pStyle w:val="Standard"/>
        <w:numPr>
          <w:ilvl w:val="2"/>
          <w:numId w:val="15"/>
        </w:numPr>
        <w:jc w:val="both"/>
        <w:rPr>
          <w:bCs/>
          <w:lang w:val="uk-UA"/>
        </w:rPr>
      </w:pPr>
      <w:proofErr w:type="spellStart"/>
      <w:r w:rsidRPr="00D01CCC">
        <w:rPr>
          <w:bCs/>
        </w:rPr>
        <w:t>Російською</w:t>
      </w:r>
      <w:proofErr w:type="spellEnd"/>
      <w:r w:rsidRPr="00D01CCC">
        <w:rPr>
          <w:bCs/>
        </w:rPr>
        <w:t>-</w:t>
      </w:r>
      <w:r w:rsidR="00DC102A">
        <w:rPr>
          <w:bCs/>
          <w:lang w:val="uk-UA"/>
        </w:rPr>
        <w:t xml:space="preserve">                      </w:t>
      </w:r>
    </w:p>
    <w:p w:rsidR="006A5918" w:rsidRPr="00D01CCC" w:rsidRDefault="006A5918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r w:rsidRPr="00DC102A">
        <w:rPr>
          <w:bCs/>
          <w:lang w:val="uk-UA"/>
        </w:rPr>
        <w:t>Кількість інформації</w:t>
      </w:r>
      <w:r w:rsidRPr="00D01CCC">
        <w:rPr>
          <w:bCs/>
          <w:lang w:val="uk-UA"/>
        </w:rPr>
        <w:t xml:space="preserve">                          </w:t>
      </w:r>
    </w:p>
    <w:p w:rsidR="006A5918" w:rsidRPr="00D01CCC" w:rsidRDefault="00113DB4" w:rsidP="00113DB4">
      <w:pPr>
        <w:pStyle w:val="Standard"/>
        <w:ind w:left="360"/>
        <w:jc w:val="both"/>
        <w:rPr>
          <w:bCs/>
          <w:lang w:val="uk-UA"/>
        </w:rPr>
      </w:pPr>
      <w:r>
        <w:rPr>
          <w:bCs/>
          <w:lang w:val="uk-UA"/>
        </w:rPr>
        <w:t xml:space="preserve">       В </w:t>
      </w:r>
      <w:proofErr w:type="spellStart"/>
      <w:r w:rsidR="006A5918" w:rsidRPr="00DC102A">
        <w:rPr>
          <w:bCs/>
          <w:lang w:val="uk-UA"/>
        </w:rPr>
        <w:t>т.ч</w:t>
      </w:r>
      <w:proofErr w:type="spellEnd"/>
      <w:r w:rsidR="006A5918" w:rsidRPr="00DC102A">
        <w:rPr>
          <w:bCs/>
          <w:lang w:val="uk-UA"/>
        </w:rPr>
        <w:t>. індивідуальної-</w:t>
      </w:r>
      <w:r w:rsidR="006A5918" w:rsidRPr="00D01CCC">
        <w:rPr>
          <w:bCs/>
          <w:lang w:val="uk-UA"/>
        </w:rPr>
        <w:t xml:space="preserve">   </w:t>
      </w:r>
      <w:r w:rsidR="00DC102A">
        <w:rPr>
          <w:bCs/>
          <w:lang w:val="uk-UA"/>
        </w:rPr>
        <w:t xml:space="preserve">                       </w:t>
      </w:r>
      <w:r w:rsidR="006A5918" w:rsidRPr="00D01CCC">
        <w:rPr>
          <w:bCs/>
          <w:lang w:val="uk-UA"/>
        </w:rPr>
        <w:t xml:space="preserve">            </w:t>
      </w:r>
    </w:p>
    <w:p w:rsidR="006A5918" w:rsidRPr="00D01CCC" w:rsidRDefault="00113DB4" w:rsidP="00113DB4">
      <w:pPr>
        <w:pStyle w:val="Standard"/>
        <w:ind w:left="360"/>
        <w:jc w:val="both"/>
        <w:rPr>
          <w:bCs/>
          <w:lang w:val="uk-UA"/>
        </w:rPr>
      </w:pPr>
      <w:r>
        <w:rPr>
          <w:bCs/>
          <w:lang w:val="uk-UA"/>
        </w:rPr>
        <w:t xml:space="preserve">       </w:t>
      </w:r>
      <w:r>
        <w:rPr>
          <w:bCs/>
        </w:rPr>
        <w:t xml:space="preserve">В </w:t>
      </w:r>
      <w:proofErr w:type="spellStart"/>
      <w:r w:rsidR="006A5918" w:rsidRPr="00D01CCC">
        <w:rPr>
          <w:bCs/>
        </w:rPr>
        <w:t>т.ч</w:t>
      </w:r>
      <w:proofErr w:type="spellEnd"/>
      <w:r w:rsidR="006A5918" w:rsidRPr="00D01CCC">
        <w:rPr>
          <w:bCs/>
        </w:rPr>
        <w:t xml:space="preserve">. </w:t>
      </w:r>
      <w:proofErr w:type="spellStart"/>
      <w:r w:rsidR="006A5918" w:rsidRPr="00D01CCC">
        <w:rPr>
          <w:bCs/>
        </w:rPr>
        <w:t>групової</w:t>
      </w:r>
      <w:proofErr w:type="spellEnd"/>
      <w:r w:rsidR="006A5918" w:rsidRPr="00D01CCC">
        <w:rPr>
          <w:bCs/>
        </w:rPr>
        <w:t>-</w:t>
      </w:r>
      <w:r w:rsidR="00DC102A">
        <w:rPr>
          <w:bCs/>
          <w:lang w:val="uk-UA"/>
        </w:rPr>
        <w:t xml:space="preserve">                            </w:t>
      </w:r>
    </w:p>
    <w:p w:rsidR="006A5918" w:rsidRPr="00D01CCC" w:rsidRDefault="006A5918" w:rsidP="00D01CCC">
      <w:pPr>
        <w:pStyle w:val="Standard"/>
        <w:jc w:val="both"/>
        <w:rPr>
          <w:bCs/>
          <w:lang w:val="uk-UA"/>
        </w:rPr>
      </w:pPr>
    </w:p>
    <w:p w:rsidR="006A5918" w:rsidRPr="00D01CCC" w:rsidRDefault="004007FD" w:rsidP="00113DB4">
      <w:pPr>
        <w:pStyle w:val="Standard"/>
        <w:numPr>
          <w:ilvl w:val="0"/>
          <w:numId w:val="15"/>
        </w:numPr>
        <w:jc w:val="both"/>
        <w:rPr>
          <w:bCs/>
          <w:lang w:val="uk-UA"/>
        </w:rPr>
      </w:pPr>
      <w:r w:rsidRPr="00D01CCC">
        <w:rPr>
          <w:bCs/>
          <w:lang w:val="uk-UA"/>
        </w:rPr>
        <w:t>Кількість виданих довідок</w:t>
      </w:r>
    </w:p>
    <w:p w:rsidR="004007FD" w:rsidRPr="00D01CCC" w:rsidRDefault="00DC102A" w:rsidP="00113DB4">
      <w:pPr>
        <w:pStyle w:val="Standard"/>
        <w:ind w:left="360"/>
        <w:jc w:val="both"/>
        <w:rPr>
          <w:bCs/>
          <w:lang w:val="uk-UA"/>
        </w:rPr>
      </w:pPr>
      <w:r>
        <w:rPr>
          <w:bCs/>
          <w:lang w:val="uk-UA"/>
        </w:rPr>
        <w:t xml:space="preserve">В </w:t>
      </w:r>
      <w:proofErr w:type="spellStart"/>
      <w:r>
        <w:rPr>
          <w:bCs/>
          <w:lang w:val="uk-UA"/>
        </w:rPr>
        <w:t>т.ч</w:t>
      </w:r>
      <w:proofErr w:type="spellEnd"/>
      <w:r>
        <w:rPr>
          <w:bCs/>
          <w:lang w:val="uk-UA"/>
        </w:rPr>
        <w:t xml:space="preserve"> усних- </w:t>
      </w:r>
    </w:p>
    <w:p w:rsidR="004007FD" w:rsidRPr="00D01CCC" w:rsidRDefault="00DC102A" w:rsidP="00113DB4">
      <w:pPr>
        <w:pStyle w:val="Standard"/>
        <w:ind w:left="360"/>
        <w:jc w:val="both"/>
        <w:rPr>
          <w:bCs/>
          <w:lang w:val="uk-UA"/>
        </w:rPr>
      </w:pPr>
      <w:r>
        <w:rPr>
          <w:bCs/>
          <w:lang w:val="uk-UA"/>
        </w:rPr>
        <w:t xml:space="preserve">В </w:t>
      </w:r>
      <w:proofErr w:type="spellStart"/>
      <w:r>
        <w:rPr>
          <w:bCs/>
          <w:lang w:val="uk-UA"/>
        </w:rPr>
        <w:t>т.ч</w:t>
      </w:r>
      <w:proofErr w:type="spellEnd"/>
      <w:r>
        <w:rPr>
          <w:bCs/>
          <w:lang w:val="uk-UA"/>
        </w:rPr>
        <w:t xml:space="preserve"> письмових-</w:t>
      </w:r>
    </w:p>
    <w:p w:rsidR="00DC102A" w:rsidRDefault="00DC102A" w:rsidP="00113DB4">
      <w:pPr>
        <w:spacing w:line="240" w:lineRule="auto"/>
        <w:ind w:firstLine="83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2A" w:rsidRDefault="00DC102A" w:rsidP="00D01C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CCC" w:rsidRDefault="004007FD" w:rsidP="00D01C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F5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="00D01CC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</w:p>
    <w:p w:rsidR="00D01CCC" w:rsidRDefault="00D01CCC" w:rsidP="00D01C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3CD7" w:rsidRDefault="00243CD7" w:rsidP="00D01CCC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4007FD" w:rsidRPr="00D01CCC" w:rsidRDefault="004007FD" w:rsidP="00D01CCC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D01CCC">
        <w:rPr>
          <w:rFonts w:ascii="Times New Roman" w:hAnsi="Times New Roman" w:cs="Times New Roman"/>
          <w:sz w:val="36"/>
          <w:szCs w:val="36"/>
          <w:lang w:val="uk-UA"/>
        </w:rPr>
        <w:t>ІІІ</w:t>
      </w:r>
    </w:p>
    <w:p w:rsidR="00DC102A" w:rsidRPr="00243CD7" w:rsidRDefault="004007FD" w:rsidP="00DC102A">
      <w:pPr>
        <w:tabs>
          <w:tab w:val="left" w:pos="817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u w:val="single"/>
          <w:lang w:val="uk-UA"/>
        </w:rPr>
      </w:pPr>
      <w:r w:rsidRPr="00243CD7">
        <w:rPr>
          <w:rFonts w:ascii="Times New Roman" w:hAnsi="Times New Roman" w:cs="Times New Roman"/>
          <w:b/>
          <w:sz w:val="28"/>
          <w:szCs w:val="36"/>
          <w:u w:val="single"/>
          <w:lang w:val="uk-UA"/>
        </w:rPr>
        <w:t>Виробнича діяльність</w:t>
      </w:r>
    </w:p>
    <w:p w:rsidR="004D497F" w:rsidRPr="004D497F" w:rsidRDefault="00D80DAC" w:rsidP="00243CD7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36"/>
          <w:lang w:val="uk-UA"/>
        </w:rPr>
      </w:pPr>
      <w:r w:rsidRPr="00D80DAC">
        <w:rPr>
          <w:rFonts w:ascii="Times New Roman" w:hAnsi="Times New Roman" w:cs="Times New Roman"/>
          <w:noProof/>
          <w:sz w:val="28"/>
          <w:szCs w:val="36"/>
          <w:lang w:val="uk-UA" w:eastAsia="uk-UA"/>
        </w:rPr>
        <w:drawing>
          <wp:anchor distT="0" distB="0" distL="114300" distR="114300" simplePos="0" relativeHeight="251691008" behindDoc="0" locked="0" layoutInCell="1" allowOverlap="1" wp14:anchorId="48C45874" wp14:editId="2F823242">
            <wp:simplePos x="0" y="0"/>
            <wp:positionH relativeFrom="margin">
              <wp:align>left</wp:align>
            </wp:positionH>
            <wp:positionV relativeFrom="paragraph">
              <wp:posOffset>558253</wp:posOffset>
            </wp:positionV>
            <wp:extent cx="2213610" cy="1245235"/>
            <wp:effectExtent l="133350" t="114300" r="129540" b="164465"/>
            <wp:wrapThrough wrapText="bothSides">
              <wp:wrapPolygon edited="0">
                <wp:start x="-1115" y="-1983"/>
                <wp:lineTo x="-1301" y="21479"/>
                <wp:lineTo x="-744" y="24122"/>
                <wp:lineTo x="22120" y="24122"/>
                <wp:lineTo x="22678" y="20157"/>
                <wp:lineTo x="22492" y="-1983"/>
                <wp:lineTo x="-1115" y="-1983"/>
              </wp:wrapPolygon>
            </wp:wrapThrough>
            <wp:docPr id="9" name="Рисунок 9" descr="C:\Users\Дарья\Documents\ViberDownloads\0-02-0a-403e70b87a17128affa032587487b00e0fe57694bf6eb2d092a2e24ca4348055_16be9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ocuments\ViberDownloads\0-02-0a-403e70b87a17128affa032587487b00e0fe57694bf6eb2d092a2e24ca4348055_16be961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16A" w:rsidRPr="00226DFE">
        <w:rPr>
          <w:rFonts w:ascii="Times New Roman" w:hAnsi="Times New Roman" w:cs="Times New Roman"/>
          <w:noProof/>
          <w:sz w:val="28"/>
          <w:szCs w:val="36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65ADF46" wp14:editId="17347758">
            <wp:simplePos x="0" y="0"/>
            <wp:positionH relativeFrom="margin">
              <wp:posOffset>7501835</wp:posOffset>
            </wp:positionH>
            <wp:positionV relativeFrom="paragraph">
              <wp:posOffset>124543</wp:posOffset>
            </wp:positionV>
            <wp:extent cx="1676400" cy="1256665"/>
            <wp:effectExtent l="133350" t="114300" r="133350" b="172085"/>
            <wp:wrapThrough wrapText="bothSides">
              <wp:wrapPolygon edited="0">
                <wp:start x="-1473" y="-1965"/>
                <wp:lineTo x="-1718" y="21611"/>
                <wp:lineTo x="-982" y="24230"/>
                <wp:lineTo x="22336" y="24230"/>
                <wp:lineTo x="23073" y="19974"/>
                <wp:lineTo x="22827" y="-1965"/>
                <wp:lineTo x="-1473" y="-1965"/>
              </wp:wrapPolygon>
            </wp:wrapThrough>
            <wp:docPr id="2" name="Рисунок 2" descr="F:\25 річчя незалежності. Франко\5a1hW0TAJ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5 річчя незалежності. Франко\5a1hW0TAJi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6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CD7" w:rsidRPr="00243CD7">
        <w:rPr>
          <w:rFonts w:ascii="Times New Roman" w:hAnsi="Times New Roman" w:cs="Times New Roman"/>
          <w:sz w:val="28"/>
          <w:szCs w:val="36"/>
          <w:lang w:val="uk-UA"/>
        </w:rPr>
        <w:t>Бібліотека працює заради найкращого виконання головного обов’язку  -  якісного та оперативного обслуговування</w:t>
      </w:r>
      <w:r w:rsidR="00243CD7">
        <w:rPr>
          <w:rFonts w:ascii="Times New Roman" w:hAnsi="Times New Roman" w:cs="Times New Roman"/>
          <w:sz w:val="28"/>
          <w:szCs w:val="36"/>
          <w:lang w:val="uk-UA"/>
        </w:rPr>
        <w:t xml:space="preserve"> всіх категорій користувачів, забезпечення потреб їх в отриманні інформації. Бібліотека прагне створювати найкращі умови для користувачів : це і естетичне оформлення бібліотеки, проведення санітарних днів. Сьогодні бібліотека обслуговує користувачів                  </w:t>
      </w:r>
      <w:r w:rsidR="004D497F" w:rsidRPr="004D497F">
        <w:rPr>
          <w:rFonts w:ascii="Times New Roman" w:hAnsi="Times New Roman" w:cs="Times New Roman"/>
          <w:sz w:val="28"/>
          <w:szCs w:val="36"/>
          <w:lang w:val="uk-UA"/>
        </w:rPr>
        <w:t xml:space="preserve">, з них         дошкільнята та учні 1-9 класів,         юнацтво,          дорослі. Основні категорії користувачів – це учні школи, студенти, вчителі, робітники, домогосподарки, пенсіонери, працівники державних установ. </w:t>
      </w:r>
    </w:p>
    <w:p w:rsidR="00243CD7" w:rsidRDefault="004D497F" w:rsidP="004D497F">
      <w:pPr>
        <w:tabs>
          <w:tab w:val="left" w:pos="8175"/>
        </w:tabs>
        <w:spacing w:line="240" w:lineRule="auto"/>
        <w:rPr>
          <w:rFonts w:ascii="Times New Roman" w:hAnsi="Times New Roman" w:cs="Times New Roman"/>
          <w:sz w:val="28"/>
          <w:szCs w:val="36"/>
          <w:lang w:val="uk-UA"/>
        </w:rPr>
      </w:pPr>
      <w:r w:rsidRPr="004D497F">
        <w:rPr>
          <w:rFonts w:ascii="Times New Roman" w:hAnsi="Times New Roman" w:cs="Times New Roman"/>
          <w:sz w:val="28"/>
          <w:szCs w:val="36"/>
          <w:lang w:val="uk-UA"/>
        </w:rPr>
        <w:t>Для людей літнього віку створено домашній  абонемент « Ви не одні, з вами бібліотека»</w:t>
      </w:r>
      <w:r>
        <w:rPr>
          <w:rFonts w:ascii="Times New Roman" w:hAnsi="Times New Roman" w:cs="Times New Roman"/>
          <w:sz w:val="28"/>
          <w:szCs w:val="36"/>
          <w:lang w:val="uk-UA"/>
        </w:rPr>
        <w:t xml:space="preserve">, яких постійно обслуговую на дому. </w:t>
      </w:r>
      <w:r w:rsidR="00243CD7">
        <w:rPr>
          <w:rFonts w:ascii="Times New Roman" w:hAnsi="Times New Roman" w:cs="Times New Roman"/>
          <w:sz w:val="28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uk-UA"/>
        </w:rPr>
        <w:t xml:space="preserve">В </w:t>
      </w:r>
      <w:r w:rsidR="00243CD7">
        <w:rPr>
          <w:rFonts w:ascii="Times New Roman" w:hAnsi="Times New Roman" w:cs="Times New Roman"/>
          <w:sz w:val="28"/>
          <w:szCs w:val="36"/>
          <w:lang w:val="uk-UA"/>
        </w:rPr>
        <w:t xml:space="preserve"> лютому місяці 2019 року</w:t>
      </w:r>
      <w:r>
        <w:rPr>
          <w:rFonts w:ascii="Times New Roman" w:hAnsi="Times New Roman" w:cs="Times New Roman"/>
          <w:sz w:val="28"/>
          <w:szCs w:val="36"/>
          <w:lang w:val="uk-UA"/>
        </w:rPr>
        <w:t xml:space="preserve"> проведено звітування перед населенням «</w:t>
      </w:r>
      <w:r w:rsidR="00243CD7">
        <w:rPr>
          <w:rFonts w:ascii="Times New Roman" w:hAnsi="Times New Roman" w:cs="Times New Roman"/>
          <w:sz w:val="28"/>
          <w:szCs w:val="36"/>
          <w:lang w:val="uk-UA"/>
        </w:rPr>
        <w:t>Бібліотека – інформаційний та культурний центр</w:t>
      </w:r>
      <w:r>
        <w:rPr>
          <w:rFonts w:ascii="Times New Roman" w:hAnsi="Times New Roman" w:cs="Times New Roman"/>
          <w:sz w:val="28"/>
          <w:szCs w:val="36"/>
          <w:lang w:val="uk-UA"/>
        </w:rPr>
        <w:t xml:space="preserve">».  Бібліотека приймала участь в акції « Подаруй українському воїну книгу», « Подаруй книгу бібліотеці». </w:t>
      </w:r>
      <w:r w:rsidR="00243CD7">
        <w:rPr>
          <w:rFonts w:ascii="Times New Roman" w:hAnsi="Times New Roman" w:cs="Times New Roman"/>
          <w:sz w:val="28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uk-UA"/>
        </w:rPr>
        <w:t>При записі користувачів знайомлю з Правилами користування бібліотекою та проводжу бесіди де і як обирати книгу.</w:t>
      </w:r>
    </w:p>
    <w:p w:rsidR="00ED4599" w:rsidRDefault="003E5EFF" w:rsidP="004D497F">
      <w:pPr>
        <w:tabs>
          <w:tab w:val="left" w:pos="8175"/>
        </w:tabs>
        <w:spacing w:line="240" w:lineRule="auto"/>
        <w:rPr>
          <w:rFonts w:ascii="Times New Roman" w:hAnsi="Times New Roman" w:cs="Times New Roman"/>
          <w:sz w:val="28"/>
          <w:szCs w:val="36"/>
          <w:lang w:val="uk-UA"/>
        </w:rPr>
      </w:pPr>
      <w:r w:rsidRPr="003E5EFF">
        <w:rPr>
          <w:rFonts w:ascii="Times New Roman" w:hAnsi="Times New Roman" w:cs="Times New Roman"/>
          <w:noProof/>
          <w:sz w:val="28"/>
          <w:szCs w:val="36"/>
          <w:lang w:val="uk-UA" w:eastAsia="uk-UA"/>
        </w:rPr>
        <w:drawing>
          <wp:anchor distT="0" distB="0" distL="114300" distR="114300" simplePos="0" relativeHeight="251685888" behindDoc="0" locked="0" layoutInCell="1" allowOverlap="1" wp14:anchorId="25B6DB00" wp14:editId="72FC5761">
            <wp:simplePos x="0" y="0"/>
            <wp:positionH relativeFrom="margin">
              <wp:posOffset>-253531</wp:posOffset>
            </wp:positionH>
            <wp:positionV relativeFrom="paragraph">
              <wp:posOffset>9635</wp:posOffset>
            </wp:positionV>
            <wp:extent cx="1997710" cy="1497330"/>
            <wp:effectExtent l="0" t="0" r="2540" b="7620"/>
            <wp:wrapThrough wrapText="bothSides">
              <wp:wrapPolygon edited="0">
                <wp:start x="0" y="0"/>
                <wp:lineTo x="0" y="21435"/>
                <wp:lineTo x="21421" y="21435"/>
                <wp:lineTo x="21421" y="0"/>
                <wp:lineTo x="0" y="0"/>
              </wp:wrapPolygon>
            </wp:wrapThrough>
            <wp:docPr id="26" name="Рисунок 26" descr="C:\Users\Дарья\Documents\ViberDownloads\0-02-0a-79c3836ad395597f3a56aba13015c70b6c803347bc064dc57743e95edce144c7_1b704d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арья\Documents\ViberDownloads\0-02-0a-79c3836ad395597f3a56aba13015c70b6c803347bc064dc57743e95edce144c7_1b704d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CD7">
        <w:rPr>
          <w:rFonts w:ascii="Times New Roman" w:hAnsi="Times New Roman" w:cs="Times New Roman"/>
          <w:sz w:val="28"/>
          <w:szCs w:val="36"/>
          <w:lang w:val="uk-UA"/>
        </w:rPr>
        <w:t>Постійна підтримка іміджу сільської бібліотеки  - важливий напрямок роботи . Працюю над його покращенням через ЗМІ, надсилаючи статті про свою роботу</w:t>
      </w:r>
      <w:r w:rsidR="00ED4599">
        <w:rPr>
          <w:rFonts w:ascii="Times New Roman" w:hAnsi="Times New Roman" w:cs="Times New Roman"/>
          <w:sz w:val="28"/>
          <w:szCs w:val="36"/>
          <w:lang w:val="uk-UA"/>
        </w:rPr>
        <w:t xml:space="preserve">. За рік я підготувала три таких публікацій </w:t>
      </w:r>
      <w:r w:rsidR="00226DFE" w:rsidRPr="00226DFE">
        <w:rPr>
          <w:rFonts w:ascii="Times New Roman" w:hAnsi="Times New Roman" w:cs="Times New Roman"/>
          <w:noProof/>
          <w:sz w:val="28"/>
          <w:szCs w:val="36"/>
          <w:lang w:val="uk-UA" w:eastAsia="uk-UA"/>
        </w:rPr>
        <w:t xml:space="preserve"> </w:t>
      </w:r>
      <w:r w:rsidR="00ED4599">
        <w:rPr>
          <w:rFonts w:ascii="Times New Roman" w:hAnsi="Times New Roman" w:cs="Times New Roman"/>
          <w:noProof/>
          <w:sz w:val="28"/>
          <w:szCs w:val="36"/>
          <w:lang w:val="uk-UA" w:eastAsia="uk-UA"/>
        </w:rPr>
        <w:t>у газеті «Дружба»</w:t>
      </w:r>
      <w:r w:rsidR="00ED4599">
        <w:rPr>
          <w:rFonts w:ascii="Times New Roman" w:hAnsi="Times New Roman" w:cs="Times New Roman"/>
          <w:sz w:val="28"/>
          <w:szCs w:val="36"/>
          <w:lang w:val="uk-UA"/>
        </w:rPr>
        <w:t xml:space="preserve">, а саме «Збережемо тепло души» , «Зробив свій вклад у справу перемоги», «СНІД – небезпечна хвороба», саме з газет люди старшого віку можуть дізнатися про послуги та діяльність бібліотеки , а також на веб сайті Бедевлянської сільської ради </w:t>
      </w:r>
    </w:p>
    <w:p w:rsidR="00226DFE" w:rsidRPr="00DF3606" w:rsidRDefault="00ED4599" w:rsidP="004D497F">
      <w:pPr>
        <w:tabs>
          <w:tab w:val="left" w:pos="8175"/>
        </w:tabs>
        <w:spacing w:line="240" w:lineRule="auto"/>
        <w:rPr>
          <w:rFonts w:ascii="Times New Roman" w:hAnsi="Times New Roman" w:cs="Times New Roman"/>
          <w:sz w:val="28"/>
          <w:szCs w:val="36"/>
          <w:lang w:val="uk-UA"/>
        </w:rPr>
      </w:pPr>
      <w:r>
        <w:rPr>
          <w:rFonts w:ascii="Times New Roman" w:hAnsi="Times New Roman" w:cs="Times New Roman"/>
          <w:sz w:val="28"/>
          <w:szCs w:val="36"/>
          <w:lang w:val="uk-UA"/>
        </w:rPr>
        <w:t>В роботі</w:t>
      </w:r>
      <w:r w:rsidR="00512960">
        <w:rPr>
          <w:rFonts w:ascii="Times New Roman" w:hAnsi="Times New Roman" w:cs="Times New Roman"/>
          <w:sz w:val="28"/>
          <w:szCs w:val="36"/>
          <w:lang w:val="uk-UA"/>
        </w:rPr>
        <w:t xml:space="preserve"> бібліотеки допомогу надає актив , </w:t>
      </w:r>
      <w:r>
        <w:rPr>
          <w:rFonts w:ascii="Times New Roman" w:hAnsi="Times New Roman" w:cs="Times New Roman"/>
          <w:sz w:val="28"/>
          <w:szCs w:val="36"/>
          <w:lang w:val="uk-UA"/>
        </w:rPr>
        <w:t>який складається з 11 чоловік, з ним обговорюємо проведення масо</w:t>
      </w:r>
      <w:r w:rsidR="00D80DAC">
        <w:rPr>
          <w:rFonts w:ascii="Times New Roman" w:hAnsi="Times New Roman" w:cs="Times New Roman"/>
          <w:sz w:val="28"/>
          <w:szCs w:val="36"/>
          <w:lang w:val="uk-UA"/>
        </w:rPr>
        <w:t xml:space="preserve">вих заходів , та плани роботи . </w:t>
      </w:r>
      <w:r w:rsidR="00EF17CD" w:rsidRPr="00EF17C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uk-UA"/>
        </w:rPr>
        <w:drawing>
          <wp:anchor distT="0" distB="0" distL="114300" distR="114300" simplePos="0" relativeHeight="251674624" behindDoc="0" locked="0" layoutInCell="1" allowOverlap="1" wp14:anchorId="32891934" wp14:editId="5098A9FE">
            <wp:simplePos x="0" y="0"/>
            <wp:positionH relativeFrom="margin">
              <wp:posOffset>7325139</wp:posOffset>
            </wp:positionH>
            <wp:positionV relativeFrom="paragraph">
              <wp:posOffset>10215</wp:posOffset>
            </wp:positionV>
            <wp:extent cx="1941830" cy="1093470"/>
            <wp:effectExtent l="133350" t="114300" r="134620" b="163830"/>
            <wp:wrapThrough wrapText="bothSides">
              <wp:wrapPolygon edited="0">
                <wp:start x="-1271" y="-2258"/>
                <wp:lineTo x="-1483" y="21449"/>
                <wp:lineTo x="-848" y="24460"/>
                <wp:lineTo x="22250" y="24460"/>
                <wp:lineTo x="22886" y="22578"/>
                <wp:lineTo x="22674" y="-2258"/>
                <wp:lineTo x="-1271" y="-2258"/>
              </wp:wrapPolygon>
            </wp:wrapThrough>
            <wp:docPr id="10" name="Рисунок 10" descr="C:\Users\Дарья\Documents\ViberDownloads\0-02-0a-483c7655bfe7c89d17d61a7837d7023531a18aba1685a54bec5ac2112cd968fd_3dcd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Documents\ViberDownloads\0-02-0a-483c7655bfe7c89d17d61a7837d7023531a18aba1685a54bec5ac2112cd968fd_3dcdb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093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606">
        <w:rPr>
          <w:rFonts w:ascii="Times New Roman" w:hAnsi="Times New Roman" w:cs="Times New Roman"/>
          <w:sz w:val="28"/>
          <w:szCs w:val="36"/>
          <w:lang w:val="uk-UA"/>
        </w:rPr>
        <w:t xml:space="preserve">В соціологічному дослідженні на тему «Читати </w:t>
      </w:r>
      <w:proofErr w:type="spellStart"/>
      <w:r w:rsidR="00DF3606">
        <w:rPr>
          <w:rFonts w:ascii="Times New Roman" w:hAnsi="Times New Roman" w:cs="Times New Roman"/>
          <w:sz w:val="28"/>
          <w:szCs w:val="36"/>
          <w:lang w:val="uk-UA"/>
        </w:rPr>
        <w:t>модно</w:t>
      </w:r>
      <w:proofErr w:type="spellEnd"/>
      <w:r w:rsidR="00DF3606">
        <w:rPr>
          <w:rFonts w:ascii="Times New Roman" w:hAnsi="Times New Roman" w:cs="Times New Roman"/>
          <w:sz w:val="28"/>
          <w:szCs w:val="36"/>
          <w:lang w:val="uk-UA"/>
        </w:rPr>
        <w:t xml:space="preserve"> , читати </w:t>
      </w:r>
      <w:proofErr w:type="spellStart"/>
      <w:r w:rsidR="00DF3606">
        <w:rPr>
          <w:rFonts w:ascii="Times New Roman" w:hAnsi="Times New Roman" w:cs="Times New Roman"/>
          <w:sz w:val="28"/>
          <w:szCs w:val="36"/>
          <w:lang w:val="uk-UA"/>
        </w:rPr>
        <w:t>престижно</w:t>
      </w:r>
      <w:proofErr w:type="spellEnd"/>
      <w:r w:rsidR="00DF3606">
        <w:rPr>
          <w:rFonts w:ascii="Times New Roman" w:hAnsi="Times New Roman" w:cs="Times New Roman"/>
          <w:sz w:val="28"/>
          <w:szCs w:val="36"/>
          <w:lang w:val="uk-UA"/>
        </w:rPr>
        <w:t xml:space="preserve"> » взяли участь 21 користувач бібліотеки ,відповідали на 13 запитань . В анкеті опитування щодо обізнаності з питань ВІЛ</w:t>
      </w:r>
      <w:r w:rsidR="00DF3606" w:rsidRPr="00DF3606">
        <w:rPr>
          <w:rFonts w:ascii="Times New Roman" w:hAnsi="Times New Roman" w:cs="Times New Roman"/>
          <w:sz w:val="28"/>
          <w:szCs w:val="36"/>
          <w:lang w:val="uk-UA"/>
        </w:rPr>
        <w:t>/</w:t>
      </w:r>
      <w:r w:rsidR="00DF3606">
        <w:rPr>
          <w:rFonts w:ascii="Times New Roman" w:hAnsi="Times New Roman" w:cs="Times New Roman"/>
          <w:sz w:val="28"/>
          <w:szCs w:val="36"/>
          <w:lang w:val="uk-UA"/>
        </w:rPr>
        <w:t>СНІДУ взяло участь 18 користувачів бібліотеки  юнацького віку</w:t>
      </w:r>
      <w:r w:rsidR="00EF17CD">
        <w:rPr>
          <w:rFonts w:ascii="Times New Roman" w:hAnsi="Times New Roman" w:cs="Times New Roman"/>
          <w:sz w:val="28"/>
          <w:szCs w:val="36"/>
          <w:lang w:val="uk-UA"/>
        </w:rPr>
        <w:t>.</w:t>
      </w:r>
    </w:p>
    <w:p w:rsidR="004D497F" w:rsidRPr="00226DFE" w:rsidRDefault="00226DFE" w:rsidP="004D497F">
      <w:pPr>
        <w:tabs>
          <w:tab w:val="left" w:pos="8175"/>
        </w:tabs>
        <w:spacing w:line="240" w:lineRule="auto"/>
        <w:rPr>
          <w:rFonts w:ascii="Times New Roman" w:hAnsi="Times New Roman" w:cs="Times New Roman"/>
          <w:sz w:val="28"/>
          <w:szCs w:val="36"/>
          <w:lang w:val="uk-UA"/>
        </w:rPr>
      </w:pPr>
      <w:r w:rsidRPr="00226D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D4D14" w:rsidRPr="004D497F" w:rsidRDefault="008D4D14" w:rsidP="004D497F">
      <w:pPr>
        <w:tabs>
          <w:tab w:val="left" w:pos="8175"/>
        </w:tabs>
        <w:spacing w:line="240" w:lineRule="auto"/>
        <w:rPr>
          <w:rFonts w:ascii="Times New Roman" w:hAnsi="Times New Roman" w:cs="Times New Roman"/>
          <w:sz w:val="28"/>
          <w:szCs w:val="36"/>
          <w:lang w:val="uk-UA"/>
        </w:rPr>
      </w:pPr>
    </w:p>
    <w:p w:rsidR="00ED4599" w:rsidRDefault="00ED4599" w:rsidP="001D1BBF">
      <w:pPr>
        <w:tabs>
          <w:tab w:val="left" w:pos="8175"/>
        </w:tabs>
        <w:rPr>
          <w:rFonts w:ascii="Times New Roman" w:hAnsi="Times New Roman" w:cs="Times New Roman"/>
          <w:sz w:val="32"/>
          <w:szCs w:val="32"/>
          <w:lang w:val="uk-UA"/>
        </w:rPr>
      </w:pPr>
    </w:p>
    <w:p w:rsidR="00477669" w:rsidRPr="00D01CCC" w:rsidRDefault="00477669" w:rsidP="008D4D14">
      <w:pPr>
        <w:tabs>
          <w:tab w:val="left" w:pos="8175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  <w:r w:rsidRPr="00D01CCC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IV</w:t>
      </w:r>
      <w:r w:rsidRPr="00D01CCC"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  <w:t>.</w:t>
      </w:r>
    </w:p>
    <w:p w:rsidR="00477669" w:rsidRPr="00D01CCC" w:rsidRDefault="008D4D14" w:rsidP="00D01CCC">
      <w:pPr>
        <w:tabs>
          <w:tab w:val="left" w:pos="8175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  <w:t>Творчі акції бібліотеки</w:t>
      </w:r>
    </w:p>
    <w:p w:rsidR="00694ADE" w:rsidRDefault="001939A1" w:rsidP="00444C38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9A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3840" behindDoc="0" locked="0" layoutInCell="1" allowOverlap="1" wp14:anchorId="4A881A1B" wp14:editId="625E6B47">
            <wp:simplePos x="0" y="0"/>
            <wp:positionH relativeFrom="page">
              <wp:posOffset>619511</wp:posOffset>
            </wp:positionH>
            <wp:positionV relativeFrom="paragraph">
              <wp:posOffset>127304</wp:posOffset>
            </wp:positionV>
            <wp:extent cx="1849120" cy="1386205"/>
            <wp:effectExtent l="114300" t="114300" r="113030" b="137795"/>
            <wp:wrapThrough wrapText="bothSides">
              <wp:wrapPolygon edited="0">
                <wp:start x="-1335" y="-1781"/>
                <wp:lineTo x="-1335" y="23450"/>
                <wp:lineTo x="22698" y="23450"/>
                <wp:lineTo x="22698" y="-1781"/>
                <wp:lineTo x="-1335" y="-1781"/>
              </wp:wrapPolygon>
            </wp:wrapThrough>
            <wp:docPr id="20" name="Рисунок 20" descr="C:\Users\Дарья\Documents\ViberDownloads\0-02-0a-7acfedfa5c12df3a39520a0488533251c27d27fa72a65cc650fc5de37f8e01f0_ab9b6e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рья\Documents\ViberDownloads\0-02-0a-7acfedfa5c12df3a39520a0488533251c27d27fa72a65cc650fc5de37f8e01f0_ab9b6e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386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DE">
        <w:rPr>
          <w:rFonts w:ascii="Times New Roman" w:hAnsi="Times New Roman" w:cs="Times New Roman"/>
          <w:sz w:val="28"/>
          <w:szCs w:val="28"/>
          <w:lang w:val="uk-UA"/>
        </w:rPr>
        <w:t xml:space="preserve">Найбільш ефективним щодо виховання культури читання та залучення користувачів до бібліотеки є масові заходи, які пробуджують інтерес до читання, підтримують бажання бути їх активними учасниками, виховують любов до книги як джерела знань. Протягом  2019 року проведено              масових заходів , яке відвідало           користувачів, організовано </w:t>
      </w:r>
    </w:p>
    <w:p w:rsidR="00694ADE" w:rsidRDefault="001939A1" w:rsidP="00444C38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7C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1552" behindDoc="0" locked="0" layoutInCell="1" allowOverlap="1" wp14:anchorId="0A892461" wp14:editId="4A455D60">
            <wp:simplePos x="0" y="0"/>
            <wp:positionH relativeFrom="margin">
              <wp:align>right</wp:align>
            </wp:positionH>
            <wp:positionV relativeFrom="paragraph">
              <wp:posOffset>122362</wp:posOffset>
            </wp:positionV>
            <wp:extent cx="2030095" cy="1143000"/>
            <wp:effectExtent l="133350" t="114300" r="122555" b="171450"/>
            <wp:wrapThrough wrapText="bothSides">
              <wp:wrapPolygon edited="0">
                <wp:start x="-1216" y="-2160"/>
                <wp:lineTo x="-1419" y="21600"/>
                <wp:lineTo x="-811" y="24480"/>
                <wp:lineTo x="22093" y="24480"/>
                <wp:lineTo x="22701" y="21600"/>
                <wp:lineTo x="22499" y="-2160"/>
                <wp:lineTo x="-1216" y="-2160"/>
              </wp:wrapPolygon>
            </wp:wrapThrough>
            <wp:docPr id="3" name="Рисунок 3" descr="C:\Users\Дарья\Documents\ViberDownloads\0-02-0a-5a61acbbd5dfd92a34a125977d5ec14674031e189223e2ccb12bd7925e226ba0_51b17f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ocuments\ViberDownloads\0-02-0a-5a61acbbd5dfd92a34a125977d5ec14674031e189223e2ccb12bd7925e226ba0_51b17f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14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DE">
        <w:rPr>
          <w:rFonts w:ascii="Times New Roman" w:hAnsi="Times New Roman" w:cs="Times New Roman"/>
          <w:sz w:val="28"/>
          <w:szCs w:val="28"/>
          <w:lang w:val="uk-UA"/>
        </w:rPr>
        <w:t xml:space="preserve">       книжкових полиць.</w:t>
      </w:r>
    </w:p>
    <w:p w:rsidR="00A7487A" w:rsidRDefault="001939A1" w:rsidP="00D21C2D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17C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uk-UA"/>
        </w:rPr>
        <w:drawing>
          <wp:anchor distT="0" distB="0" distL="114300" distR="114300" simplePos="0" relativeHeight="251675648" behindDoc="0" locked="0" layoutInCell="1" allowOverlap="1" wp14:anchorId="3DBC4511" wp14:editId="7AB27CC8">
            <wp:simplePos x="0" y="0"/>
            <wp:positionH relativeFrom="margin">
              <wp:align>left</wp:align>
            </wp:positionH>
            <wp:positionV relativeFrom="margin">
              <wp:posOffset>3726787</wp:posOffset>
            </wp:positionV>
            <wp:extent cx="1410970" cy="1783715"/>
            <wp:effectExtent l="114300" t="114300" r="113030" b="140335"/>
            <wp:wrapSquare wrapText="bothSides"/>
            <wp:docPr id="11" name="Рисунок 11" descr="C:\Users\Дарья\Documents\ViberDownloads\0-02-0a-d54a3998d32cd402406b73fb55f2d19979c96bf331ab94b7c1c024488f954be3_ac1aaa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рья\Documents\ViberDownloads\0-02-0a-d54a3998d32cd402406b73fb55f2d19979c96bf331ab94b7c1c024488f954be3_ac1aaa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783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C38">
        <w:rPr>
          <w:rFonts w:ascii="Times New Roman" w:hAnsi="Times New Roman" w:cs="Times New Roman"/>
          <w:sz w:val="28"/>
          <w:szCs w:val="28"/>
          <w:lang w:val="uk-UA"/>
        </w:rPr>
        <w:t>Бібліотека проводить змістовну масову роботу, не залишаючись осторонь подій, які пов</w:t>
      </w:r>
      <w:r w:rsidR="00113DB4">
        <w:rPr>
          <w:rFonts w:ascii="Times New Roman" w:hAnsi="Times New Roman" w:cs="Times New Roman"/>
          <w:sz w:val="28"/>
          <w:szCs w:val="28"/>
          <w:lang w:val="uk-UA"/>
        </w:rPr>
        <w:t>′</w:t>
      </w:r>
      <w:r w:rsidR="00444C38">
        <w:rPr>
          <w:rFonts w:ascii="Times New Roman" w:hAnsi="Times New Roman" w:cs="Times New Roman"/>
          <w:sz w:val="28"/>
          <w:szCs w:val="28"/>
          <w:lang w:val="uk-UA"/>
        </w:rPr>
        <w:t>язані з історією нашої держави, з життям нашого краю. Невід</w:t>
      </w:r>
      <w:r w:rsidR="00113DB4">
        <w:rPr>
          <w:rFonts w:ascii="Times New Roman" w:hAnsi="Times New Roman" w:cs="Times New Roman"/>
          <w:sz w:val="28"/>
          <w:szCs w:val="28"/>
          <w:lang w:val="uk-UA"/>
        </w:rPr>
        <w:t>′</w:t>
      </w:r>
      <w:r w:rsidR="00444C38">
        <w:rPr>
          <w:rFonts w:ascii="Times New Roman" w:hAnsi="Times New Roman" w:cs="Times New Roman"/>
          <w:sz w:val="28"/>
          <w:szCs w:val="28"/>
          <w:lang w:val="uk-UA"/>
        </w:rPr>
        <w:t>ємно</w:t>
      </w:r>
      <w:r w:rsidR="00694ADE">
        <w:rPr>
          <w:rFonts w:ascii="Times New Roman" w:hAnsi="Times New Roman" w:cs="Times New Roman"/>
          <w:sz w:val="28"/>
          <w:szCs w:val="28"/>
          <w:lang w:val="uk-UA"/>
        </w:rPr>
        <w:t>ю частиною масової роботи в 2019</w:t>
      </w:r>
      <w:r w:rsidR="00444C38">
        <w:rPr>
          <w:rFonts w:ascii="Times New Roman" w:hAnsi="Times New Roman" w:cs="Times New Roman"/>
          <w:sz w:val="28"/>
          <w:szCs w:val="28"/>
          <w:lang w:val="uk-UA"/>
        </w:rPr>
        <w:t xml:space="preserve"> році були організація та проведення масових заходів приурочен</w:t>
      </w:r>
      <w:r w:rsidR="00694ADE">
        <w:rPr>
          <w:rFonts w:ascii="Times New Roman" w:hAnsi="Times New Roman" w:cs="Times New Roman"/>
          <w:sz w:val="28"/>
          <w:szCs w:val="28"/>
          <w:lang w:val="uk-UA"/>
        </w:rPr>
        <w:t>их відомим літературним діячам</w:t>
      </w:r>
      <w:r w:rsidR="00444C38">
        <w:rPr>
          <w:rFonts w:ascii="Times New Roman" w:hAnsi="Times New Roman" w:cs="Times New Roman"/>
          <w:sz w:val="28"/>
          <w:szCs w:val="28"/>
          <w:lang w:val="uk-UA"/>
        </w:rPr>
        <w:t xml:space="preserve">, визначним суспільно-політичним подіям, знаменним датам українського народу і держави, а саме </w:t>
      </w:r>
      <w:r w:rsidR="00D21C2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21C2D" w:rsidRPr="00EF17CD" w:rsidRDefault="00D21C2D" w:rsidP="00D21C2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«Була в їхньому житті весна»  година вшанування була присвячена 30 річчю виведення військ з Афганістану, година поезії «Реквієм Небесній Сотні» була присвячена героям , що померли на Майдані, година -  роздуми «Чорна спадщина  Чорнобиля» зібрала користувачів та жителів села , щоб вшанувати учасників Чорнобильської трагедії, година – реквієм «»Чорна сповідь моєї країни» присвячена пам’яті жертвам голодомору проведена перед будинком культури  , запаленням свічок.</w:t>
      </w:r>
      <w:r w:rsidR="00EF17CD" w:rsidRPr="00EF17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1C2D" w:rsidRDefault="001939A1" w:rsidP="00EF17C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9A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2816" behindDoc="0" locked="0" layoutInCell="1" allowOverlap="1" wp14:anchorId="38519D17" wp14:editId="2E043E58">
            <wp:simplePos x="0" y="0"/>
            <wp:positionH relativeFrom="margin">
              <wp:posOffset>799548</wp:posOffset>
            </wp:positionH>
            <wp:positionV relativeFrom="paragraph">
              <wp:posOffset>114935</wp:posOffset>
            </wp:positionV>
            <wp:extent cx="1087755" cy="1450975"/>
            <wp:effectExtent l="114300" t="114300" r="150495" b="149225"/>
            <wp:wrapThrough wrapText="bothSides">
              <wp:wrapPolygon edited="0">
                <wp:start x="-2270" y="-1702"/>
                <wp:lineTo x="-2270" y="23538"/>
                <wp:lineTo x="23454" y="23538"/>
                <wp:lineTo x="24210" y="21553"/>
                <wp:lineTo x="24210" y="3403"/>
                <wp:lineTo x="23454" y="-1702"/>
                <wp:lineTo x="-2270" y="-1702"/>
              </wp:wrapPolygon>
            </wp:wrapThrough>
            <wp:docPr id="19" name="Рисунок 19" descr="C:\Users\Дарья\Documents\ViberDownloads\0-02-0a-9982e9aeeb187855ddeca0d1f27ccc89afcfcde8885eb49931f9fccf8c788004_24512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рья\Documents\ViberDownloads\0-02-0a-9982e9aeeb187855ddeca0d1f27ccc89afcfcde8885eb49931f9fccf8c788004_245122d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450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16A" w:rsidRPr="0093116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uk-UA"/>
        </w:rPr>
        <w:drawing>
          <wp:anchor distT="0" distB="0" distL="114300" distR="114300" simplePos="0" relativeHeight="251677696" behindDoc="0" locked="0" layoutInCell="1" allowOverlap="1" wp14:anchorId="3ED67609" wp14:editId="447B1707">
            <wp:simplePos x="0" y="0"/>
            <wp:positionH relativeFrom="margin">
              <wp:posOffset>7198360</wp:posOffset>
            </wp:positionH>
            <wp:positionV relativeFrom="paragraph">
              <wp:posOffset>117530</wp:posOffset>
            </wp:positionV>
            <wp:extent cx="2065641" cy="1163044"/>
            <wp:effectExtent l="133350" t="114300" r="125730" b="170815"/>
            <wp:wrapThrough wrapText="bothSides">
              <wp:wrapPolygon edited="0">
                <wp:start x="-1196" y="-2123"/>
                <wp:lineTo x="-1395" y="21588"/>
                <wp:lineTo x="-797" y="24419"/>
                <wp:lineTo x="22118" y="24419"/>
                <wp:lineTo x="22317" y="23712"/>
                <wp:lineTo x="22716" y="21234"/>
                <wp:lineTo x="22517" y="-2123"/>
                <wp:lineTo x="-1196" y="-2123"/>
              </wp:wrapPolygon>
            </wp:wrapThrough>
            <wp:docPr id="12" name="Рисунок 12" descr="C:\Users\Дарья\Documents\ViberDownloads\0-02-0a-6fcc99e9043a7191e1e436e02f10cb632cc522be79b13e869fc601d1c7c3240a_a3c58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ocuments\ViberDownloads\0-02-0a-6fcc99e9043a7191e1e436e02f10cb632cc522be79b13e869fc601d1c7c3240a_a3c58cc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41" cy="1163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C2D">
        <w:rPr>
          <w:rFonts w:ascii="Times New Roman" w:hAnsi="Times New Roman" w:cs="Times New Roman"/>
          <w:sz w:val="28"/>
          <w:szCs w:val="28"/>
          <w:lang w:val="uk-UA"/>
        </w:rPr>
        <w:t>Літературно – музична година «О, мово моя , як спів солов’я» при</w:t>
      </w:r>
      <w:r w:rsidR="00EF17CD">
        <w:rPr>
          <w:rFonts w:ascii="Times New Roman" w:hAnsi="Times New Roman" w:cs="Times New Roman"/>
          <w:sz w:val="28"/>
          <w:szCs w:val="28"/>
          <w:lang w:val="uk-UA"/>
        </w:rPr>
        <w:t xml:space="preserve">свячена дню рідної мови, </w:t>
      </w:r>
      <w:r w:rsidR="00D21C2D" w:rsidRPr="00EF17CD">
        <w:rPr>
          <w:rFonts w:ascii="Times New Roman" w:hAnsi="Times New Roman" w:cs="Times New Roman"/>
          <w:sz w:val="28"/>
          <w:szCs w:val="28"/>
          <w:lang w:val="uk-UA"/>
        </w:rPr>
        <w:t xml:space="preserve">вихованню почуття патріотизму , любові до рідного краю. На годину пам’яті присвячену дню визволенні села «Устеляйте  квітами дороги бійцям, що мир несли у наш край», було запрошено ветерана Маркуш В.М </w:t>
      </w:r>
      <w:r w:rsidR="007D17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17CD" w:rsidRDefault="007D17CD" w:rsidP="00EF17C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7CD" w:rsidRDefault="007D17CD" w:rsidP="00EF17C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7CD" w:rsidRDefault="007D17CD" w:rsidP="00EF17C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39A1" w:rsidRDefault="001939A1" w:rsidP="00EF17C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39A1" w:rsidRDefault="001939A1" w:rsidP="00EF17C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7CD" w:rsidRDefault="007D17CD" w:rsidP="00EF17C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7CD" w:rsidRPr="00EF17CD" w:rsidRDefault="003E5EFF" w:rsidP="00EF17CD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4864" behindDoc="0" locked="0" layoutInCell="1" allowOverlap="1" wp14:anchorId="7BD6DF83" wp14:editId="7D49AC82">
            <wp:simplePos x="0" y="0"/>
            <wp:positionH relativeFrom="column">
              <wp:posOffset>7270060</wp:posOffset>
            </wp:positionH>
            <wp:positionV relativeFrom="paragraph">
              <wp:posOffset>131831</wp:posOffset>
            </wp:positionV>
            <wp:extent cx="1941195" cy="1321435"/>
            <wp:effectExtent l="114300" t="114300" r="116205" b="145415"/>
            <wp:wrapThrough wrapText="bothSides">
              <wp:wrapPolygon edited="0">
                <wp:start x="-1272" y="-1868"/>
                <wp:lineTo x="-1272" y="23666"/>
                <wp:lineTo x="22681" y="23666"/>
                <wp:lineTo x="22681" y="-1868"/>
                <wp:lineTo x="-1272" y="-1868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-02-0a-60443793138d485326037de147a2fa728654bf19bd2ba701f77228a9de230953_756f7bc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42" r="790" b="31762"/>
                    <a:stretch/>
                  </pic:blipFill>
                  <pic:spPr bwMode="auto">
                    <a:xfrm>
                      <a:off x="0" y="0"/>
                      <a:ext cx="1941195" cy="1321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9A1" w:rsidRPr="001939A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1792" behindDoc="0" locked="0" layoutInCell="1" allowOverlap="1" wp14:anchorId="0E6BE440" wp14:editId="5C2029D0">
            <wp:simplePos x="0" y="0"/>
            <wp:positionH relativeFrom="margin">
              <wp:align>left</wp:align>
            </wp:positionH>
            <wp:positionV relativeFrom="paragraph">
              <wp:posOffset>116729</wp:posOffset>
            </wp:positionV>
            <wp:extent cx="1118235" cy="1490345"/>
            <wp:effectExtent l="0" t="0" r="5715" b="0"/>
            <wp:wrapThrough wrapText="bothSides">
              <wp:wrapPolygon edited="0">
                <wp:start x="0" y="0"/>
                <wp:lineTo x="0" y="21259"/>
                <wp:lineTo x="21342" y="21259"/>
                <wp:lineTo x="21342" y="0"/>
                <wp:lineTo x="0" y="0"/>
              </wp:wrapPolygon>
            </wp:wrapThrough>
            <wp:docPr id="18" name="Рисунок 18" descr="C:\Users\Дарья\Documents\ViberDownloads\0-02-0a-166bea42c1defd7d45ddb2d8937abf02a49331834844ebad1b5c4edb85706725_3368c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рья\Documents\ViberDownloads\0-02-0a-166bea42c1defd7d45ddb2d8937abf02a49331834844ebad1b5c4edb85706725_3368c6d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7CD" w:rsidRPr="001939A1" w:rsidRDefault="00D21C2D" w:rsidP="001939A1">
      <w:pPr>
        <w:pStyle w:val="a3"/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зі школою проведено патріотичну годину до дня гідності та свободи</w:t>
      </w:r>
      <w:r w:rsidR="001939A1">
        <w:rPr>
          <w:rFonts w:ascii="Times New Roman" w:hAnsi="Times New Roman" w:cs="Times New Roman"/>
          <w:sz w:val="28"/>
          <w:szCs w:val="28"/>
          <w:lang w:val="uk-UA"/>
        </w:rPr>
        <w:t xml:space="preserve">  «Героїв країна – моя Україна </w:t>
      </w:r>
      <w:r w:rsidRPr="001939A1">
        <w:rPr>
          <w:rFonts w:ascii="Times New Roman" w:hAnsi="Times New Roman" w:cs="Times New Roman"/>
          <w:sz w:val="28"/>
          <w:szCs w:val="28"/>
          <w:lang w:val="uk-UA"/>
        </w:rPr>
        <w:t>На яку було запрошено учасників АТО Шелевер І.І, Бедей М.В</w:t>
      </w:r>
      <w:r w:rsidR="00512960" w:rsidRPr="001939A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E7C99" w:rsidRPr="001939A1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="00EE7C99" w:rsidRPr="001939A1">
        <w:rPr>
          <w:rFonts w:ascii="Times New Roman" w:hAnsi="Times New Roman" w:cs="Times New Roman"/>
          <w:sz w:val="28"/>
          <w:szCs w:val="28"/>
          <w:lang w:val="uk-UA"/>
        </w:rPr>
        <w:t>Тиводар</w:t>
      </w:r>
      <w:proofErr w:type="spellEnd"/>
      <w:r w:rsidR="00EE7C99" w:rsidRPr="001939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5EFF" w:rsidRPr="003E5EF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</w:p>
    <w:p w:rsidR="00EE7C99" w:rsidRPr="003E5EFF" w:rsidRDefault="00EE7C99" w:rsidP="00EE7C99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Щорічно разом з сільською радою проводимо вшанування ветеранів на дому «Нехай живі пам’ятають , покоління знають»</w:t>
      </w:r>
      <w:r w:rsidR="001939A1" w:rsidRPr="001939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70CF6" w:rsidRDefault="003E5EFF" w:rsidP="0051296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7C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0528" behindDoc="0" locked="0" layoutInCell="1" allowOverlap="1" wp14:anchorId="297D4C3E" wp14:editId="46E2AE88">
            <wp:simplePos x="0" y="0"/>
            <wp:positionH relativeFrom="margin">
              <wp:posOffset>6861754</wp:posOffset>
            </wp:positionH>
            <wp:positionV relativeFrom="paragraph">
              <wp:posOffset>213166</wp:posOffset>
            </wp:positionV>
            <wp:extent cx="2492375" cy="1402715"/>
            <wp:effectExtent l="114300" t="114300" r="155575" b="140335"/>
            <wp:wrapThrough wrapText="bothSides">
              <wp:wrapPolygon edited="0">
                <wp:start x="-991" y="-1760"/>
                <wp:lineTo x="-991" y="23468"/>
                <wp:lineTo x="22453" y="23468"/>
                <wp:lineTo x="22618" y="22294"/>
                <wp:lineTo x="22783" y="3520"/>
                <wp:lineTo x="22453" y="-1760"/>
                <wp:lineTo x="-991" y="-1760"/>
              </wp:wrapPolygon>
            </wp:wrapThrough>
            <wp:docPr id="1" name="Рисунок 1" descr="C:\Users\Дарья\Documents\ViberDownloads\0-02-0a-f75ef4013c74b01564ef960fd3ad07095b40ec1e43c74eb196ffb4dc49aeb710_f48d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Documents\ViberDownloads\0-02-0a-f75ef4013c74b01564ef960fd3ad07095b40ec1e43c74eb196ffb4dc49aeb710_f48d34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402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7C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2576" behindDoc="0" locked="0" layoutInCell="1" allowOverlap="1" wp14:anchorId="014E603E" wp14:editId="36CECCEB">
            <wp:simplePos x="0" y="0"/>
            <wp:positionH relativeFrom="margin">
              <wp:posOffset>-88459</wp:posOffset>
            </wp:positionH>
            <wp:positionV relativeFrom="paragraph">
              <wp:posOffset>434533</wp:posOffset>
            </wp:positionV>
            <wp:extent cx="1924050" cy="1083310"/>
            <wp:effectExtent l="133350" t="114300" r="133350" b="173990"/>
            <wp:wrapThrough wrapText="bothSides">
              <wp:wrapPolygon edited="0">
                <wp:start x="-1283" y="-2279"/>
                <wp:lineTo x="-1497" y="21651"/>
                <wp:lineTo x="-855" y="24689"/>
                <wp:lineTo x="22242" y="24689"/>
                <wp:lineTo x="22883" y="22790"/>
                <wp:lineTo x="22669" y="-2279"/>
                <wp:lineTo x="-1283" y="-2279"/>
              </wp:wrapPolygon>
            </wp:wrapThrough>
            <wp:docPr id="7" name="Рисунок 7" descr="C:\Users\Дарья\Documents\ViberDownloads\0-02-0a-7ca61651c2a1a5add41938ef05411cb9cccacc99bb3b8133586542da33191c41_777a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ocuments\ViberDownloads\0-02-0a-7ca61651c2a1a5add41938ef05411cb9cccacc99bb3b8133586542da33191c41_777a5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83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C99">
        <w:rPr>
          <w:rFonts w:ascii="Times New Roman" w:hAnsi="Times New Roman" w:cs="Times New Roman"/>
          <w:sz w:val="28"/>
          <w:szCs w:val="28"/>
          <w:lang w:val="uk-UA"/>
        </w:rPr>
        <w:t xml:space="preserve">Дуже цікаво було організовано бібліотечні  посиденьки </w:t>
      </w:r>
      <w:r w:rsidR="00512960" w:rsidRPr="00EE7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7C99">
        <w:rPr>
          <w:rFonts w:ascii="Times New Roman" w:hAnsi="Times New Roman" w:cs="Times New Roman"/>
          <w:sz w:val="28"/>
          <w:szCs w:val="28"/>
          <w:lang w:val="uk-UA"/>
        </w:rPr>
        <w:t>«Життєвий листопад» на який було запрошено жінок, які вже не працюють , але в минулому вели активне життя, були учасниками художньої самодіяльності , хору вчителів і є шанованими в селі людьми .  Разом із музичною школою проведено літературно – музичну годину «Найрідніші для нас матері »</w:t>
      </w:r>
      <w:r w:rsidR="00550D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50DFA" w:rsidRDefault="00CD76A3" w:rsidP="0051296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76A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9984" behindDoc="0" locked="0" layoutInCell="1" allowOverlap="1" wp14:anchorId="1741F9C5" wp14:editId="5917BC21">
            <wp:simplePos x="0" y="0"/>
            <wp:positionH relativeFrom="margin">
              <wp:posOffset>8149526</wp:posOffset>
            </wp:positionH>
            <wp:positionV relativeFrom="paragraph">
              <wp:posOffset>233913</wp:posOffset>
            </wp:positionV>
            <wp:extent cx="1203325" cy="2139950"/>
            <wp:effectExtent l="133350" t="114300" r="149225" b="146050"/>
            <wp:wrapThrough wrapText="bothSides">
              <wp:wrapPolygon edited="0">
                <wp:start x="-1710" y="-1154"/>
                <wp:lineTo x="-2394" y="-769"/>
                <wp:lineTo x="-2052" y="22882"/>
                <wp:lineTo x="23253" y="22882"/>
                <wp:lineTo x="23937" y="20767"/>
                <wp:lineTo x="23937" y="2307"/>
                <wp:lineTo x="23253" y="-1154"/>
                <wp:lineTo x="-1710" y="-1154"/>
              </wp:wrapPolygon>
            </wp:wrapThrough>
            <wp:docPr id="6" name="Рисунок 6" descr="C:\Users\Дарья\Documents\ViberDownloads\0-02-0a-ed5e46d1615a3dbd3e95617e8340e36fe214b6cc780b709bdf6cd27f366a125d_f17d4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Documents\ViberDownloads\0-02-0a-ed5e46d1615a3dbd3e95617e8340e36fe214b6cc780b709bdf6cd27f366a125d_f17d4db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2139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CB7" w:rsidRPr="00356CB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7936" behindDoc="0" locked="0" layoutInCell="1" allowOverlap="1" wp14:anchorId="394EC734" wp14:editId="1E3CDD99">
            <wp:simplePos x="0" y="0"/>
            <wp:positionH relativeFrom="margin">
              <wp:posOffset>-74544</wp:posOffset>
            </wp:positionH>
            <wp:positionV relativeFrom="paragraph">
              <wp:posOffset>123798</wp:posOffset>
            </wp:positionV>
            <wp:extent cx="1447800" cy="814705"/>
            <wp:effectExtent l="114300" t="114300" r="114300" b="137795"/>
            <wp:wrapThrough wrapText="bothSides">
              <wp:wrapPolygon edited="0">
                <wp:start x="23305" y="24630"/>
                <wp:lineTo x="23305" y="-3148"/>
                <wp:lineTo x="-1421" y="-3148"/>
                <wp:lineTo x="-1421" y="24630"/>
                <wp:lineTo x="23305" y="24630"/>
              </wp:wrapPolygon>
            </wp:wrapThrough>
            <wp:docPr id="4" name="Рисунок 4" descr="C:\Users\Дарья\Documents\ViberDownloads\0-02-0a-e7e8a67ee6ef066270e8951ea8a230b8005e0ebf0e6e4b2b4c56b6ee2aeb1df3_9f383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Documents\ViberDownloads\0-02-0a-e7e8a67ee6ef066270e8951ea8a230b8005e0ebf0e6e4b2b4c56b6ee2aeb1df3_9f3835e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47800" cy="814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DFA">
        <w:rPr>
          <w:rFonts w:ascii="Times New Roman" w:hAnsi="Times New Roman" w:cs="Times New Roman"/>
          <w:sz w:val="28"/>
          <w:szCs w:val="28"/>
          <w:lang w:val="uk-UA"/>
        </w:rPr>
        <w:t>Цікавим заходом порадували користувачів на рандеву з місцевим поетом Рішко І.М під назвою «Поезії сила чарівна » на якому звучали вірші , пісні автора на музику  викладача ДШМ Н.І</w:t>
      </w:r>
      <w:r w:rsidR="002E53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53C0">
        <w:rPr>
          <w:rFonts w:ascii="Times New Roman" w:hAnsi="Times New Roman" w:cs="Times New Roman"/>
          <w:sz w:val="28"/>
          <w:szCs w:val="28"/>
          <w:lang w:val="uk-UA"/>
        </w:rPr>
        <w:t>Тиводар</w:t>
      </w:r>
      <w:proofErr w:type="spellEnd"/>
      <w:r w:rsidR="002E53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E53C0" w:rsidRDefault="002E53C0" w:rsidP="0051296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2019 році відзначено ювілейні дати письменників :</w:t>
      </w:r>
      <w:r w:rsidR="00CD76A3" w:rsidRPr="00CD76A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</w:p>
    <w:p w:rsidR="002E53C0" w:rsidRDefault="002E53C0" w:rsidP="002E53C0">
      <w:pPr>
        <w:pStyle w:val="a3"/>
        <w:numPr>
          <w:ilvl w:val="0"/>
          <w:numId w:val="19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Виставка – портрет  «Сівач доброго , мудрого , вічного» до 140 річчя В.Васильченка </w:t>
      </w:r>
    </w:p>
    <w:p w:rsidR="003E5EFF" w:rsidRDefault="002E53C0" w:rsidP="002E53C0">
      <w:pPr>
        <w:pStyle w:val="a3"/>
        <w:numPr>
          <w:ilvl w:val="0"/>
          <w:numId w:val="19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«Син зачарованої </w:t>
      </w:r>
      <w:r w:rsidR="003E5EFF">
        <w:rPr>
          <w:rFonts w:ascii="Times New Roman" w:hAnsi="Times New Roman" w:cs="Times New Roman"/>
          <w:sz w:val="28"/>
          <w:szCs w:val="28"/>
          <w:lang w:val="uk-UA"/>
        </w:rPr>
        <w:t xml:space="preserve">Десни » до 125 річчя </w:t>
      </w:r>
      <w:proofErr w:type="spellStart"/>
      <w:r w:rsidR="003E5EFF"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 w:rsidR="003E5EFF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</w:p>
    <w:p w:rsidR="002E53C0" w:rsidRPr="003E5EFF" w:rsidRDefault="002E53C0" w:rsidP="002E53C0">
      <w:pPr>
        <w:pStyle w:val="a3"/>
        <w:numPr>
          <w:ilvl w:val="0"/>
          <w:numId w:val="19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EFF">
        <w:rPr>
          <w:rFonts w:ascii="Times New Roman" w:hAnsi="Times New Roman" w:cs="Times New Roman"/>
          <w:sz w:val="28"/>
          <w:szCs w:val="28"/>
          <w:lang w:val="uk-UA"/>
        </w:rPr>
        <w:t>Літературні години :</w:t>
      </w:r>
    </w:p>
    <w:p w:rsidR="002E53C0" w:rsidRDefault="002E53C0" w:rsidP="002E53C0">
      <w:pPr>
        <w:pStyle w:val="a3"/>
        <w:numPr>
          <w:ilvl w:val="0"/>
          <w:numId w:val="19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«Життя , як подвиг » до 170 річчя </w:t>
      </w:r>
      <w:r w:rsidR="00513948">
        <w:rPr>
          <w:rFonts w:ascii="Times New Roman" w:hAnsi="Times New Roman" w:cs="Times New Roman"/>
          <w:sz w:val="28"/>
          <w:szCs w:val="28"/>
          <w:lang w:val="uk-UA"/>
        </w:rPr>
        <w:t>Мирного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</w:p>
    <w:p w:rsidR="002E53C0" w:rsidRDefault="002E53C0" w:rsidP="00B9208A">
      <w:pPr>
        <w:pStyle w:val="a3"/>
        <w:numPr>
          <w:ilvl w:val="0"/>
          <w:numId w:val="19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«Ні слова про спокій» до 130 річчя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О.Вишні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B9208A" w:rsidRPr="00B920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E53C0" w:rsidRDefault="002E53C0" w:rsidP="002E53C0">
      <w:pPr>
        <w:pStyle w:val="a3"/>
        <w:numPr>
          <w:ilvl w:val="0"/>
          <w:numId w:val="19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«Піснетворець. Патріот. Пророк» до 250  річчя І.Котляревського ;</w:t>
      </w:r>
    </w:p>
    <w:p w:rsidR="003E5EFF" w:rsidRDefault="002E53C0" w:rsidP="002E53C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110 річчя з дня народження Богдана –Ігоря Антоновича було організовано літературне читання «Поетичний всесвіт Богдана – Ігоря Антоновича» </w:t>
      </w:r>
      <w:r w:rsidR="00F112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39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6">
        <w:rPr>
          <w:rFonts w:ascii="Times New Roman" w:hAnsi="Times New Roman" w:cs="Times New Roman"/>
          <w:sz w:val="28"/>
          <w:szCs w:val="28"/>
          <w:lang w:val="uk-UA"/>
        </w:rPr>
        <w:t xml:space="preserve">Краєзнавство посідає один з найголовніших напрямів роботи у бібліотеці . </w:t>
      </w:r>
    </w:p>
    <w:p w:rsidR="003E5EFF" w:rsidRDefault="003E5EFF" w:rsidP="002E53C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5EFF" w:rsidRDefault="003E5EFF" w:rsidP="002E53C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5EFF" w:rsidRDefault="00CD76A3" w:rsidP="002E53C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08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6912" behindDoc="0" locked="0" layoutInCell="1" allowOverlap="1" wp14:anchorId="55A7959A" wp14:editId="19232125">
            <wp:simplePos x="0" y="0"/>
            <wp:positionH relativeFrom="column">
              <wp:posOffset>7852699</wp:posOffset>
            </wp:positionH>
            <wp:positionV relativeFrom="paragraph">
              <wp:posOffset>162841</wp:posOffset>
            </wp:positionV>
            <wp:extent cx="1401445" cy="1868805"/>
            <wp:effectExtent l="114300" t="114300" r="103505" b="150495"/>
            <wp:wrapThrough wrapText="bothSides">
              <wp:wrapPolygon edited="0">
                <wp:start x="-1762" y="-1321"/>
                <wp:lineTo x="-1762" y="23119"/>
                <wp:lineTo x="22902" y="23119"/>
                <wp:lineTo x="22902" y="-1321"/>
                <wp:lineTo x="-1762" y="-1321"/>
              </wp:wrapPolygon>
            </wp:wrapThrough>
            <wp:docPr id="28" name="Рисунок 28" descr="C:\Users\Дарья\Documents\ViberDownloads\0-02-0a-36f568b92a6272e907e561e86b0fa4c92fdb3d0afc3dcc8956b4c6ccf32e47c9_86394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арья\Documents\ViberDownloads\0-02-0a-36f568b92a6272e907e561e86b0fa4c92fdb3d0afc3dcc8956b4c6ccf32e47c9_863943e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868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2E6">
        <w:rPr>
          <w:rFonts w:ascii="Times New Roman" w:hAnsi="Times New Roman" w:cs="Times New Roman"/>
          <w:sz w:val="28"/>
          <w:szCs w:val="28"/>
          <w:lang w:val="uk-UA"/>
        </w:rPr>
        <w:t xml:space="preserve">Всі документи про село і його людей , зібрано на краєзнавчій виставці </w:t>
      </w:r>
    </w:p>
    <w:p w:rsidR="007D17CD" w:rsidRDefault="00F112E6" w:rsidP="002E53C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Процес взаємодії туризму та бібліотек останнім часом набирає все ширшого значення для місцевої громади. </w:t>
      </w:r>
    </w:p>
    <w:p w:rsidR="00550DFA" w:rsidRDefault="00F112E6" w:rsidP="00512960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Розповідаю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краєзнавчо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-інформаційний потенціал  , що знаходиться в бібліотеці, розроблено краєзнавчо – туристичний маршрут , виготовлено буклет «Туризм та відпочинок с. Бедевля » , зібраний матеріал на слайдах «Мальовниче село</w:t>
      </w:r>
      <w:r w:rsidR="007D17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17CD">
        <w:rPr>
          <w:rFonts w:ascii="Times New Roman" w:hAnsi="Times New Roman" w:cs="Times New Roman"/>
          <w:sz w:val="28"/>
          <w:szCs w:val="28"/>
          <w:lang w:val="uk-UA"/>
        </w:rPr>
        <w:t>Бедевля</w:t>
      </w:r>
      <w:proofErr w:type="spellEnd"/>
      <w:r w:rsidR="007D17C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8362C6" w:rsidRDefault="008362C6" w:rsidP="008362C6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Краєзнавчий фонд розкритий тематичними полицями:</w:t>
      </w:r>
    </w:p>
    <w:p w:rsidR="008362C6" w:rsidRDefault="00F112E6" w:rsidP="00F112E6">
      <w:pPr>
        <w:pStyle w:val="a3"/>
        <w:numPr>
          <w:ilvl w:val="0"/>
          <w:numId w:val="20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«Духовні скарби краю»;</w:t>
      </w:r>
    </w:p>
    <w:p w:rsidR="00F112E6" w:rsidRDefault="00F112E6" w:rsidP="00F112E6">
      <w:pPr>
        <w:pStyle w:val="a3"/>
        <w:numPr>
          <w:ilvl w:val="0"/>
          <w:numId w:val="20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Тячівщина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туристична»;</w:t>
      </w:r>
    </w:p>
    <w:p w:rsidR="00F112E6" w:rsidRDefault="00D80DAC" w:rsidP="00F112E6">
      <w:pPr>
        <w:pStyle w:val="a3"/>
        <w:numPr>
          <w:ilvl w:val="0"/>
          <w:numId w:val="20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AC">
        <w:rPr>
          <w:rFonts w:ascii="Times New Roman" w:hAnsi="Times New Roman" w:cs="Times New Roman"/>
          <w:b/>
          <w:noProof/>
          <w:sz w:val="28"/>
          <w:szCs w:val="28"/>
          <w:u w:val="single"/>
          <w:lang w:val="uk-UA" w:eastAsia="uk-UA"/>
        </w:rPr>
        <w:drawing>
          <wp:anchor distT="0" distB="0" distL="114300" distR="114300" simplePos="0" relativeHeight="251695104" behindDoc="0" locked="0" layoutInCell="1" allowOverlap="1" wp14:anchorId="043A4641" wp14:editId="4AA5ED66">
            <wp:simplePos x="0" y="0"/>
            <wp:positionH relativeFrom="margin">
              <wp:posOffset>7289325</wp:posOffset>
            </wp:positionH>
            <wp:positionV relativeFrom="paragraph">
              <wp:posOffset>124733</wp:posOffset>
            </wp:positionV>
            <wp:extent cx="1913255" cy="1435100"/>
            <wp:effectExtent l="114300" t="114300" r="106045" b="146050"/>
            <wp:wrapThrough wrapText="bothSides">
              <wp:wrapPolygon edited="0">
                <wp:start x="-1290" y="-1720"/>
                <wp:lineTo x="-1290" y="23512"/>
                <wp:lineTo x="22582" y="23512"/>
                <wp:lineTo x="22582" y="-1720"/>
                <wp:lineTo x="-1290" y="-1720"/>
              </wp:wrapPolygon>
            </wp:wrapThrough>
            <wp:docPr id="22" name="Рисунок 22" descr="C:\Users\Дарья\Documents\Документи\Поліна Мик\IMG_20190122_10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Documents\Документи\Поліна Мик\IMG_20190122_1047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43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2E6">
        <w:rPr>
          <w:rFonts w:ascii="Times New Roman" w:hAnsi="Times New Roman" w:cs="Times New Roman"/>
          <w:sz w:val="28"/>
          <w:szCs w:val="28"/>
          <w:lang w:val="uk-UA"/>
        </w:rPr>
        <w:t>«Письменники Закарпаття  - лауреати Шевченківської премії»;</w:t>
      </w:r>
    </w:p>
    <w:p w:rsidR="00F112E6" w:rsidRDefault="00F112E6" w:rsidP="00F112E6">
      <w:pPr>
        <w:pStyle w:val="a3"/>
        <w:numPr>
          <w:ilvl w:val="0"/>
          <w:numId w:val="20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«Письменники Закарпаття - дітям»;</w:t>
      </w:r>
    </w:p>
    <w:p w:rsidR="00F112E6" w:rsidRPr="00F112E6" w:rsidRDefault="00F112E6" w:rsidP="00F112E6">
      <w:pPr>
        <w:pStyle w:val="a3"/>
        <w:numPr>
          <w:ilvl w:val="0"/>
          <w:numId w:val="20"/>
        </w:num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Тячівщина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літературна »;</w:t>
      </w:r>
    </w:p>
    <w:p w:rsidR="00A7487A" w:rsidRPr="00F112E6" w:rsidRDefault="00F112E6" w:rsidP="00F112E6">
      <w:pPr>
        <w:tabs>
          <w:tab w:val="left" w:pos="817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112E6">
        <w:rPr>
          <w:rFonts w:ascii="Times New Roman" w:hAnsi="Times New Roman" w:cs="Times New Roman"/>
          <w:sz w:val="28"/>
          <w:szCs w:val="28"/>
          <w:lang w:val="uk-UA"/>
        </w:rPr>
        <w:t xml:space="preserve"> Доповнює краєзнавчий фонд виставка з експонатами «Світ дивної старовини»</w:t>
      </w:r>
    </w:p>
    <w:p w:rsidR="008362C6" w:rsidRDefault="00D80DAC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80DAC">
        <w:rPr>
          <w:rFonts w:ascii="Times New Roman" w:hAnsi="Times New Roman" w:cs="Times New Roman"/>
          <w:b/>
          <w:noProof/>
          <w:sz w:val="28"/>
          <w:szCs w:val="28"/>
          <w:u w:val="single"/>
          <w:lang w:val="uk-UA" w:eastAsia="uk-UA"/>
        </w:rPr>
        <w:drawing>
          <wp:anchor distT="0" distB="0" distL="114300" distR="114300" simplePos="0" relativeHeight="251697152" behindDoc="0" locked="0" layoutInCell="1" allowOverlap="1" wp14:anchorId="2E8CE906" wp14:editId="6ED4677D">
            <wp:simplePos x="0" y="0"/>
            <wp:positionH relativeFrom="margin">
              <wp:posOffset>2694337</wp:posOffset>
            </wp:positionH>
            <wp:positionV relativeFrom="paragraph">
              <wp:posOffset>121735</wp:posOffset>
            </wp:positionV>
            <wp:extent cx="1951990" cy="1463675"/>
            <wp:effectExtent l="114300" t="114300" r="105410" b="136525"/>
            <wp:wrapThrough wrapText="bothSides">
              <wp:wrapPolygon edited="0">
                <wp:start x="-1265" y="-1687"/>
                <wp:lineTo x="-1265" y="23334"/>
                <wp:lineTo x="22556" y="23334"/>
                <wp:lineTo x="22556" y="-1687"/>
                <wp:lineTo x="-1265" y="-1687"/>
              </wp:wrapPolygon>
            </wp:wrapThrough>
            <wp:docPr id="24" name="Рисунок 24" descr="C:\Users\Дарья\Documents\Документи\Поліна Мик\IMG_20190122_10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рья\Documents\Документи\Поліна Мик\IMG_20190122_1047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463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DAC">
        <w:rPr>
          <w:rFonts w:ascii="Times New Roman" w:hAnsi="Times New Roman" w:cs="Times New Roman"/>
          <w:b/>
          <w:noProof/>
          <w:sz w:val="28"/>
          <w:szCs w:val="28"/>
          <w:u w:val="single"/>
          <w:lang w:val="uk-UA" w:eastAsia="uk-UA"/>
        </w:rPr>
        <w:drawing>
          <wp:anchor distT="0" distB="0" distL="114300" distR="114300" simplePos="0" relativeHeight="251693056" behindDoc="0" locked="0" layoutInCell="1" allowOverlap="1" wp14:anchorId="06CE4058" wp14:editId="318727DE">
            <wp:simplePos x="0" y="0"/>
            <wp:positionH relativeFrom="margin">
              <wp:align>left</wp:align>
            </wp:positionH>
            <wp:positionV relativeFrom="paragraph">
              <wp:posOffset>91585</wp:posOffset>
            </wp:positionV>
            <wp:extent cx="2071370" cy="1553210"/>
            <wp:effectExtent l="114300" t="114300" r="100330" b="142240"/>
            <wp:wrapThrough wrapText="bothSides">
              <wp:wrapPolygon edited="0">
                <wp:start x="-1192" y="-1590"/>
                <wp:lineTo x="-1192" y="23313"/>
                <wp:lineTo x="22448" y="23313"/>
                <wp:lineTo x="22448" y="-1590"/>
                <wp:lineTo x="-1192" y="-1590"/>
              </wp:wrapPolygon>
            </wp:wrapThrough>
            <wp:docPr id="16" name="Рисунок 16" descr="C:\Users\Дарья\Documents\Документи\Поліна Мик\IMG_20190122_10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ocuments\Документи\Поліна Мик\IMG_20190122_1048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553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2E6" w:rsidRDefault="00D80DAC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80DAC">
        <w:rPr>
          <w:rFonts w:ascii="Times New Roman" w:hAnsi="Times New Roman" w:cs="Times New Roman"/>
          <w:b/>
          <w:noProof/>
          <w:sz w:val="28"/>
          <w:szCs w:val="28"/>
          <w:u w:val="single"/>
          <w:lang w:val="uk-UA" w:eastAsia="uk-UA"/>
        </w:rPr>
        <w:drawing>
          <wp:anchor distT="0" distB="0" distL="114300" distR="114300" simplePos="0" relativeHeight="251694080" behindDoc="0" locked="0" layoutInCell="1" allowOverlap="1" wp14:anchorId="48769B5F" wp14:editId="09336EA5">
            <wp:simplePos x="0" y="0"/>
            <wp:positionH relativeFrom="margin">
              <wp:posOffset>5612668</wp:posOffset>
            </wp:positionH>
            <wp:positionV relativeFrom="paragraph">
              <wp:posOffset>361629</wp:posOffset>
            </wp:positionV>
            <wp:extent cx="2363470" cy="1772285"/>
            <wp:effectExtent l="114300" t="114300" r="151130" b="151765"/>
            <wp:wrapThrough wrapText="bothSides">
              <wp:wrapPolygon edited="0">
                <wp:start x="-1045" y="-1393"/>
                <wp:lineTo x="-1045" y="23217"/>
                <wp:lineTo x="22459" y="23217"/>
                <wp:lineTo x="22807" y="21360"/>
                <wp:lineTo x="22807" y="2786"/>
                <wp:lineTo x="22459" y="-1393"/>
                <wp:lineTo x="-1045" y="-1393"/>
              </wp:wrapPolygon>
            </wp:wrapThrough>
            <wp:docPr id="21" name="Рисунок 21" descr="C:\Users\Дарья\Documents\Документи\Поліна Мик\IMG_20190122_10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ья\Documents\Документи\Поліна Мик\IMG_20190122_1047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772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2E6" w:rsidRDefault="00F112E6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112E6" w:rsidRDefault="00F112E6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112E6" w:rsidRDefault="00F112E6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112E6" w:rsidRDefault="00F112E6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D80DAC" w:rsidRDefault="00D80DAC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bookmarkStart w:id="0" w:name="_GoBack"/>
      <w:bookmarkEnd w:id="0"/>
    </w:p>
    <w:p w:rsidR="00D80DAC" w:rsidRDefault="00D80DAC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D80DAC" w:rsidRDefault="00D80DAC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D80DAC" w:rsidRPr="00444C38" w:rsidRDefault="00D80DAC" w:rsidP="008362C6">
      <w:pPr>
        <w:tabs>
          <w:tab w:val="left" w:pos="8175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C3A9C" w:rsidRPr="00D01CCC" w:rsidRDefault="002C3A9C" w:rsidP="00A66F2B">
      <w:pPr>
        <w:tabs>
          <w:tab w:val="left" w:pos="81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01CC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</w:p>
    <w:p w:rsidR="00DF3606" w:rsidRDefault="002C3A9C" w:rsidP="0093116A">
      <w:pPr>
        <w:tabs>
          <w:tab w:val="left" w:pos="81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01CC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Інформаційна, довідково-бібліографічна робота</w:t>
      </w:r>
    </w:p>
    <w:p w:rsidR="008362C6" w:rsidRDefault="00F355E2" w:rsidP="00D01CCC">
      <w:pPr>
        <w:tabs>
          <w:tab w:val="left" w:pos="81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F112E6">
        <w:rPr>
          <w:rFonts w:ascii="Times New Roman" w:hAnsi="Times New Roman" w:cs="Times New Roman"/>
          <w:sz w:val="28"/>
          <w:szCs w:val="28"/>
          <w:lang w:val="uk-UA"/>
        </w:rPr>
        <w:t>Сьогодні найбільш поширеною та важливою послугою бібліотеки є  своєчасне та якісне надання інформації . В умовах впровадження комп’ютерної технології не втратив свого значення і традиційний довідково – бібліографічний апарат .</w:t>
      </w:r>
    </w:p>
    <w:p w:rsidR="00DF3606" w:rsidRDefault="00F355E2" w:rsidP="00D01CCC">
      <w:pPr>
        <w:tabs>
          <w:tab w:val="left" w:pos="81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F112E6">
        <w:rPr>
          <w:rFonts w:ascii="Times New Roman" w:hAnsi="Times New Roman" w:cs="Times New Roman"/>
          <w:sz w:val="28"/>
          <w:szCs w:val="28"/>
          <w:lang w:val="uk-UA"/>
        </w:rPr>
        <w:t>Довідково – бібліографічний фонд , картков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каталоги та картотеки , які для бібліотеки є основним джерелом інформування . В бібліотеці є стенд «Інформація для вас » де можна знайти як оформити субсидію, отримання фінансової допомоги на утримання худоби , пошук роботи та інше. </w:t>
      </w:r>
    </w:p>
    <w:p w:rsidR="008362C6" w:rsidRDefault="001939A1" w:rsidP="00D01CCC">
      <w:pPr>
        <w:tabs>
          <w:tab w:val="left" w:pos="81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9A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0768" behindDoc="0" locked="0" layoutInCell="1" allowOverlap="1" wp14:anchorId="59A1444A" wp14:editId="1AC5B18A">
            <wp:simplePos x="0" y="0"/>
            <wp:positionH relativeFrom="margin">
              <wp:align>right</wp:align>
            </wp:positionH>
            <wp:positionV relativeFrom="paragraph">
              <wp:posOffset>126586</wp:posOffset>
            </wp:positionV>
            <wp:extent cx="2295525" cy="1369695"/>
            <wp:effectExtent l="114300" t="114300" r="104775" b="154305"/>
            <wp:wrapThrough wrapText="bothSides">
              <wp:wrapPolygon edited="0">
                <wp:start x="-1076" y="-1803"/>
                <wp:lineTo x="-1076" y="23733"/>
                <wp:lineTo x="22407" y="23733"/>
                <wp:lineTo x="22407" y="-1803"/>
                <wp:lineTo x="-1076" y="-1803"/>
              </wp:wrapPolygon>
            </wp:wrapThrough>
            <wp:docPr id="17" name="Рисунок 17" descr="C:\Users\Дарья\Documents\ViberDownloads\0-02-0a-7c0962d2fe128715d960b33617cbf93d04e8157a13fd495cb53e308ba3652efe_7860fd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Documents\ViberDownloads\0-02-0a-7c0962d2fe128715d960b33617cbf93d04e8157a13fd495cb53e308ba3652efe_7860fd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369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5E2">
        <w:rPr>
          <w:rFonts w:ascii="Times New Roman" w:hAnsi="Times New Roman" w:cs="Times New Roman"/>
          <w:sz w:val="28"/>
          <w:szCs w:val="28"/>
          <w:lang w:val="uk-UA"/>
        </w:rPr>
        <w:t xml:space="preserve">Картотеки та каталоги звільнені від застарілих матеріалів та розпочато роботу над новою розстановкою за таблицями УДК. </w:t>
      </w:r>
      <w:r w:rsidR="00DF3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5E2">
        <w:rPr>
          <w:rFonts w:ascii="Times New Roman" w:hAnsi="Times New Roman" w:cs="Times New Roman"/>
          <w:sz w:val="28"/>
          <w:szCs w:val="28"/>
          <w:lang w:val="uk-UA"/>
        </w:rPr>
        <w:t>З метою популяризації української мови , літератури , культурно – патріотичне виховання , проведено інформаційні години :</w:t>
      </w:r>
    </w:p>
    <w:p w:rsidR="00F355E2" w:rsidRDefault="00F355E2" w:rsidP="001939A1">
      <w:pPr>
        <w:pStyle w:val="a3"/>
        <w:numPr>
          <w:ilvl w:val="0"/>
          <w:numId w:val="19"/>
        </w:numPr>
        <w:tabs>
          <w:tab w:val="left" w:pos="81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«Калейдоскоп цікавих фактів» (до дня Європи в Україні);</w:t>
      </w:r>
      <w:r w:rsidR="001939A1" w:rsidRPr="001939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355E2" w:rsidRDefault="00F355E2" w:rsidP="00F355E2">
      <w:pPr>
        <w:pStyle w:val="a3"/>
        <w:numPr>
          <w:ilvl w:val="0"/>
          <w:numId w:val="19"/>
        </w:numPr>
        <w:tabs>
          <w:tab w:val="left" w:pos="81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«Фольклорні обереги України » ;</w:t>
      </w:r>
    </w:p>
    <w:p w:rsidR="00F355E2" w:rsidRDefault="00F355E2" w:rsidP="00F355E2">
      <w:pPr>
        <w:pStyle w:val="a3"/>
        <w:numPr>
          <w:ilvl w:val="0"/>
          <w:numId w:val="19"/>
        </w:numPr>
        <w:tabs>
          <w:tab w:val="left" w:pos="81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«Знаємо та реалізуємо свої права »(до дня прав людини );</w:t>
      </w:r>
    </w:p>
    <w:p w:rsidR="00DF3606" w:rsidRDefault="001939A1" w:rsidP="00D80DAC">
      <w:pPr>
        <w:tabs>
          <w:tab w:val="left" w:pos="8175"/>
        </w:tabs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7C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3600" behindDoc="0" locked="0" layoutInCell="1" allowOverlap="1" wp14:anchorId="5DF72AFD" wp14:editId="6E390F56">
            <wp:simplePos x="0" y="0"/>
            <wp:positionH relativeFrom="margin">
              <wp:posOffset>86967</wp:posOffset>
            </wp:positionH>
            <wp:positionV relativeFrom="paragraph">
              <wp:posOffset>310735</wp:posOffset>
            </wp:positionV>
            <wp:extent cx="2136140" cy="1202690"/>
            <wp:effectExtent l="133350" t="114300" r="130810" b="168910"/>
            <wp:wrapThrough wrapText="bothSides">
              <wp:wrapPolygon edited="0">
                <wp:start x="-1156" y="-2053"/>
                <wp:lineTo x="-1348" y="21554"/>
                <wp:lineTo x="-385" y="24291"/>
                <wp:lineTo x="21767" y="24291"/>
                <wp:lineTo x="21960" y="23607"/>
                <wp:lineTo x="22730" y="20870"/>
                <wp:lineTo x="22537" y="-2053"/>
                <wp:lineTo x="-1156" y="-2053"/>
              </wp:wrapPolygon>
            </wp:wrapThrough>
            <wp:docPr id="8" name="Рисунок 8" descr="C:\Users\Дарья\Documents\ViberDownloads\0-02-0a-e7c7a80c8340f4c7b21b5607cf04ae245c374827f916c541970f7d70fa1ed5a2_5184c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ья\Documents\ViberDownloads\0-02-0a-e7c7a80c8340f4c7b21b5607cf04ae245c374827f916c541970f7d70fa1ed5a2_5184c6d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202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5E2">
        <w:rPr>
          <w:rFonts w:ascii="Times New Roman" w:hAnsi="Times New Roman" w:cs="Times New Roman"/>
          <w:sz w:val="28"/>
          <w:szCs w:val="28"/>
          <w:lang w:val="uk-UA"/>
        </w:rPr>
        <w:t xml:space="preserve">Для юнацтва проведено годину корисних порад «СНІД– проблема , що стосується кожного» з участю лікаря Сорока К.Ю та працівників районної бібліотеки . </w:t>
      </w:r>
      <w:r w:rsidR="0093116A" w:rsidRPr="00EF17C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9744" behindDoc="0" locked="0" layoutInCell="1" allowOverlap="1" wp14:anchorId="1E0E57DF" wp14:editId="274DC2C8">
            <wp:simplePos x="0" y="0"/>
            <wp:positionH relativeFrom="margin">
              <wp:align>right</wp:align>
            </wp:positionH>
            <wp:positionV relativeFrom="paragraph">
              <wp:posOffset>125371</wp:posOffset>
            </wp:positionV>
            <wp:extent cx="2030095" cy="1143000"/>
            <wp:effectExtent l="133350" t="114300" r="122555" b="171450"/>
            <wp:wrapThrough wrapText="bothSides">
              <wp:wrapPolygon edited="0">
                <wp:start x="-1216" y="-2160"/>
                <wp:lineTo x="-1419" y="21600"/>
                <wp:lineTo x="-811" y="24480"/>
                <wp:lineTo x="22093" y="24480"/>
                <wp:lineTo x="22701" y="21600"/>
                <wp:lineTo x="22499" y="-2160"/>
                <wp:lineTo x="-1216" y="-2160"/>
              </wp:wrapPolygon>
            </wp:wrapThrough>
            <wp:docPr id="15" name="Рисунок 15" descr="C:\Users\Дарья\Documents\ViberDownloads\0-02-0a-5a61acbbd5dfd92a34a125977d5ec14674031e189223e2ccb12bd7925e226ba0_51b17f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ocuments\ViberDownloads\0-02-0a-5a61acbbd5dfd92a34a125977d5ec14674031e189223e2ccb12bd7925e226ba0_51b17f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14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5E2">
        <w:rPr>
          <w:rFonts w:ascii="Times New Roman" w:hAnsi="Times New Roman" w:cs="Times New Roman"/>
          <w:sz w:val="28"/>
          <w:szCs w:val="28"/>
          <w:lang w:val="uk-UA"/>
        </w:rPr>
        <w:t xml:space="preserve">Зроблено аналіз скриньки відгуків та пропозицій «Прислухаємось до думки читача» . </w:t>
      </w:r>
      <w:r w:rsidR="00DF3606">
        <w:rPr>
          <w:rFonts w:ascii="Times New Roman" w:hAnsi="Times New Roman" w:cs="Times New Roman"/>
          <w:sz w:val="28"/>
          <w:szCs w:val="28"/>
          <w:lang w:val="uk-UA"/>
        </w:rPr>
        <w:t>Жахливі сторінки голодомору були висвітлені на бібліографічному огляді «Нетлінні сторінки історії».</w:t>
      </w:r>
      <w:r w:rsidR="0093116A" w:rsidRPr="0093116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uk-UA"/>
        </w:rPr>
        <w:t xml:space="preserve"> </w:t>
      </w:r>
      <w:r w:rsidR="00931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3606">
        <w:rPr>
          <w:rFonts w:ascii="Times New Roman" w:hAnsi="Times New Roman" w:cs="Times New Roman"/>
          <w:sz w:val="28"/>
          <w:szCs w:val="28"/>
          <w:lang w:val="uk-UA"/>
        </w:rPr>
        <w:t>Для нових користувачів бібліотеки проводжу урок-екскурсію «Інформаційні лабіринти сучасної бібліотеки»</w:t>
      </w:r>
    </w:p>
    <w:p w:rsidR="00D80DAC" w:rsidRDefault="00D80DAC" w:rsidP="00D80DAC">
      <w:pPr>
        <w:tabs>
          <w:tab w:val="left" w:pos="8175"/>
        </w:tabs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116A" w:rsidRDefault="0093116A" w:rsidP="00037628">
      <w:pPr>
        <w:tabs>
          <w:tab w:val="left" w:pos="81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F355E2" w:rsidRPr="00453EE5" w:rsidRDefault="00F355E2" w:rsidP="00037628">
      <w:pPr>
        <w:tabs>
          <w:tab w:val="left" w:pos="81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86F52" w:rsidRPr="00D01CCC" w:rsidRDefault="00E86F52" w:rsidP="00D01CCC">
      <w:pPr>
        <w:tabs>
          <w:tab w:val="left" w:pos="817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  <w:r w:rsidRPr="00D01CCC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VII</w:t>
      </w:r>
      <w:r w:rsidRPr="00D01CCC"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  <w:t>.</w:t>
      </w:r>
    </w:p>
    <w:p w:rsidR="00D01CCC" w:rsidRPr="00D01CCC" w:rsidRDefault="00E86F52" w:rsidP="008362C6">
      <w:pPr>
        <w:tabs>
          <w:tab w:val="left" w:pos="817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  <w:r w:rsidRPr="00D01CCC"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  <w:t>Формування і збереження бібліотечного фонду</w:t>
      </w:r>
    </w:p>
    <w:p w:rsidR="00DF3606" w:rsidRDefault="00DF3606" w:rsidP="00113DB4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з головних напрямків роботи бібліотеки є якісне формування фондів . Вся література яка надходить до бібліотеки проходить індивідуальний та сумарний </w:t>
      </w:r>
      <w:r w:rsidR="00513948">
        <w:rPr>
          <w:rFonts w:ascii="Times New Roman" w:hAnsi="Times New Roman" w:cs="Times New Roman"/>
          <w:sz w:val="28"/>
          <w:szCs w:val="28"/>
          <w:lang w:val="uk-UA"/>
        </w:rPr>
        <w:t xml:space="preserve">облік. В 2019 році бібліотека отримала      примірників книг та          періодичних видань . </w:t>
      </w:r>
    </w:p>
    <w:p w:rsidR="00513948" w:rsidRDefault="00513948" w:rsidP="00113DB4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Протягом року здійснювала очистку книжкового фонду від застарілої та зношеної літератури . З року в рік бібліотечний фонд зменшується , вибуття зношеної літератури не супроводжується її оновленням.</w:t>
      </w:r>
    </w:p>
    <w:p w:rsidR="00E86F52" w:rsidRPr="00E86F52" w:rsidRDefault="00E86F52" w:rsidP="00113DB4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F52">
        <w:rPr>
          <w:rFonts w:ascii="Times New Roman" w:hAnsi="Times New Roman" w:cs="Times New Roman"/>
          <w:sz w:val="28"/>
          <w:szCs w:val="28"/>
          <w:lang w:val="uk-UA"/>
        </w:rPr>
        <w:t>З боржниками веду бесіди «Поверни книгу до бібліотеки», та нагадую по телефону.</w:t>
      </w:r>
    </w:p>
    <w:p w:rsidR="00E86F52" w:rsidRPr="00E86F52" w:rsidRDefault="00E86F52" w:rsidP="00113DB4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F52">
        <w:rPr>
          <w:rFonts w:ascii="Times New Roman" w:hAnsi="Times New Roman" w:cs="Times New Roman"/>
          <w:sz w:val="28"/>
          <w:szCs w:val="28"/>
          <w:lang w:val="uk-UA"/>
        </w:rPr>
        <w:t>Постійно здійснюємо санітарно-гігієнічні заходи по збереженню бібліотечного фонду та для комфортних затишних умов користувача.</w:t>
      </w:r>
    </w:p>
    <w:p w:rsidR="00E86F52" w:rsidRPr="007670B9" w:rsidRDefault="007670B9" w:rsidP="00113DB4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70B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109220</wp:posOffset>
            </wp:positionV>
            <wp:extent cx="2463165" cy="1849120"/>
            <wp:effectExtent l="190500" t="190500" r="184785" b="189230"/>
            <wp:wrapThrough wrapText="bothSides">
              <wp:wrapPolygon edited="0">
                <wp:start x="334" y="-2225"/>
                <wp:lineTo x="-1671" y="-1780"/>
                <wp:lineTo x="-1671" y="20918"/>
                <wp:lineTo x="334" y="23143"/>
                <wp:lineTo x="334" y="23588"/>
                <wp:lineTo x="21049" y="23588"/>
                <wp:lineTo x="21216" y="23143"/>
                <wp:lineTo x="23053" y="19805"/>
                <wp:lineTo x="23053" y="1780"/>
                <wp:lineTo x="21216" y="-1558"/>
                <wp:lineTo x="21049" y="-2225"/>
                <wp:lineTo x="334" y="-2225"/>
              </wp:wrapPolygon>
            </wp:wrapThrough>
            <wp:docPr id="13" name="Рисунок 13" descr="F:\P115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P115058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849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948">
        <w:rPr>
          <w:rFonts w:ascii="Times New Roman" w:hAnsi="Times New Roman" w:cs="Times New Roman"/>
          <w:sz w:val="28"/>
          <w:szCs w:val="28"/>
          <w:lang w:val="uk-UA"/>
        </w:rPr>
        <w:t xml:space="preserve">Протягом року проведено акції  «Подаруй бібліотеці книгу», </w:t>
      </w:r>
      <w:r w:rsidR="00E86F52" w:rsidRPr="00E86F52">
        <w:rPr>
          <w:rFonts w:ascii="Times New Roman" w:hAnsi="Times New Roman" w:cs="Times New Roman"/>
          <w:sz w:val="28"/>
          <w:szCs w:val="28"/>
          <w:lang w:val="uk-UA"/>
        </w:rPr>
        <w:t>до яких підключились користувачі бібліотеки</w:t>
      </w:r>
      <w:r w:rsidR="005139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6F52" w:rsidRDefault="00E86F52" w:rsidP="00D01CCC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3DB4" w:rsidRDefault="00113DB4" w:rsidP="00D01CCC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F52" w:rsidRDefault="00E86F52" w:rsidP="00D01CCC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:rsidR="007670B9" w:rsidRDefault="007670B9" w:rsidP="00D01CCC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:rsidR="007670B9" w:rsidRPr="00D01CCC" w:rsidRDefault="007670B9" w:rsidP="00D01CCC">
      <w:pPr>
        <w:tabs>
          <w:tab w:val="left" w:pos="8175"/>
        </w:tabs>
        <w:spacing w:line="240" w:lineRule="auto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:rsidR="00477669" w:rsidRPr="00113DB4" w:rsidRDefault="00D01CCC" w:rsidP="007670B9">
      <w:pPr>
        <w:tabs>
          <w:tab w:val="left" w:pos="8175"/>
        </w:tabs>
        <w:spacing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D01CCC">
        <w:rPr>
          <w:rFonts w:ascii="Times New Roman" w:hAnsi="Times New Roman" w:cs="Times New Roman"/>
          <w:sz w:val="40"/>
          <w:szCs w:val="40"/>
          <w:lang w:val="uk-UA"/>
        </w:rPr>
        <w:t>Зав. бібліотекою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:                                                                                </w:t>
      </w:r>
      <w:r w:rsidR="00E86F52" w:rsidRPr="00D01CCC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uk-UA"/>
        </w:rPr>
        <w:t>Пастернак П.М</w:t>
      </w:r>
    </w:p>
    <w:sectPr w:rsidR="00477669" w:rsidRPr="00113DB4" w:rsidSect="005A11E7">
      <w:pgSz w:w="16838" w:h="11906" w:orient="landscape"/>
      <w:pgMar w:top="0" w:right="1134" w:bottom="850" w:left="1134" w:header="708" w:footer="708" w:gutter="0"/>
      <w:pgBorders w:offsetFrom="page">
        <w:top w:val="vine" w:sz="22" w:space="21" w:color="31849B" w:themeColor="accent5" w:themeShade="BF"/>
        <w:left w:val="vine" w:sz="22" w:space="21" w:color="31849B" w:themeColor="accent5" w:themeShade="BF"/>
        <w:bottom w:val="vine" w:sz="22" w:space="21" w:color="31849B" w:themeColor="accent5" w:themeShade="BF"/>
        <w:right w:val="vine" w:sz="22" w:space="21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3.65pt;height:13.65pt" o:bullet="t">
        <v:imagedata r:id="rId1" o:title="msoA401"/>
      </v:shape>
    </w:pict>
  </w:numPicBullet>
  <w:abstractNum w:abstractNumId="0">
    <w:nsid w:val="03185D7A"/>
    <w:multiLevelType w:val="hybridMultilevel"/>
    <w:tmpl w:val="DD20D820"/>
    <w:lvl w:ilvl="0" w:tplc="87EA8E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A42CD"/>
    <w:multiLevelType w:val="hybridMultilevel"/>
    <w:tmpl w:val="CA9C7F3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A0F9C"/>
    <w:multiLevelType w:val="hybridMultilevel"/>
    <w:tmpl w:val="27E84120"/>
    <w:lvl w:ilvl="0" w:tplc="87EA8E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72721"/>
    <w:multiLevelType w:val="hybridMultilevel"/>
    <w:tmpl w:val="96B65DA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5430B"/>
    <w:multiLevelType w:val="hybridMultilevel"/>
    <w:tmpl w:val="FC644E20"/>
    <w:lvl w:ilvl="0" w:tplc="C8D2D9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E26E0"/>
    <w:multiLevelType w:val="hybridMultilevel"/>
    <w:tmpl w:val="19C29B6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B5750CE"/>
    <w:multiLevelType w:val="hybridMultilevel"/>
    <w:tmpl w:val="7EC6D86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73544"/>
    <w:multiLevelType w:val="hybridMultilevel"/>
    <w:tmpl w:val="4530CC8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407E8"/>
    <w:multiLevelType w:val="hybridMultilevel"/>
    <w:tmpl w:val="DBDABF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32154"/>
    <w:multiLevelType w:val="hybridMultilevel"/>
    <w:tmpl w:val="930848C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13E1C0B"/>
    <w:multiLevelType w:val="hybridMultilevel"/>
    <w:tmpl w:val="5CC457DA"/>
    <w:lvl w:ilvl="0" w:tplc="AFE6C0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11B36"/>
    <w:multiLevelType w:val="hybridMultilevel"/>
    <w:tmpl w:val="4D5E8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7D20B4"/>
    <w:multiLevelType w:val="hybridMultilevel"/>
    <w:tmpl w:val="24BCA3C2"/>
    <w:lvl w:ilvl="0" w:tplc="7B6C598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1C37FB5"/>
    <w:multiLevelType w:val="hybridMultilevel"/>
    <w:tmpl w:val="31A61B2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F37610"/>
    <w:multiLevelType w:val="hybridMultilevel"/>
    <w:tmpl w:val="0FB4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367482"/>
    <w:multiLevelType w:val="hybridMultilevel"/>
    <w:tmpl w:val="E722C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B15BE"/>
    <w:multiLevelType w:val="hybridMultilevel"/>
    <w:tmpl w:val="B16292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F073CA"/>
    <w:multiLevelType w:val="hybridMultilevel"/>
    <w:tmpl w:val="CDE4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CE2003"/>
    <w:multiLevelType w:val="hybridMultilevel"/>
    <w:tmpl w:val="A3848C32"/>
    <w:lvl w:ilvl="0" w:tplc="5802C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E6EA6"/>
    <w:multiLevelType w:val="hybridMultilevel"/>
    <w:tmpl w:val="2F74BA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14"/>
  </w:num>
  <w:num w:numId="5">
    <w:abstractNumId w:val="19"/>
  </w:num>
  <w:num w:numId="6">
    <w:abstractNumId w:val="18"/>
  </w:num>
  <w:num w:numId="7">
    <w:abstractNumId w:val="15"/>
  </w:num>
  <w:num w:numId="8">
    <w:abstractNumId w:val="5"/>
  </w:num>
  <w:num w:numId="9">
    <w:abstractNumId w:val="10"/>
  </w:num>
  <w:num w:numId="10">
    <w:abstractNumId w:val="7"/>
  </w:num>
  <w:num w:numId="11">
    <w:abstractNumId w:val="3"/>
  </w:num>
  <w:num w:numId="12">
    <w:abstractNumId w:val="6"/>
  </w:num>
  <w:num w:numId="13">
    <w:abstractNumId w:val="0"/>
  </w:num>
  <w:num w:numId="14">
    <w:abstractNumId w:val="8"/>
  </w:num>
  <w:num w:numId="15">
    <w:abstractNumId w:val="16"/>
  </w:num>
  <w:num w:numId="16">
    <w:abstractNumId w:val="12"/>
  </w:num>
  <w:num w:numId="17">
    <w:abstractNumId w:val="9"/>
  </w:num>
  <w:num w:numId="18">
    <w:abstractNumId w:val="2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2E"/>
    <w:rsid w:val="00037628"/>
    <w:rsid w:val="00102E6D"/>
    <w:rsid w:val="00113DB4"/>
    <w:rsid w:val="00171E65"/>
    <w:rsid w:val="001939A1"/>
    <w:rsid w:val="001B7D63"/>
    <w:rsid w:val="001D1BBF"/>
    <w:rsid w:val="00222D08"/>
    <w:rsid w:val="00226DFE"/>
    <w:rsid w:val="00243CD7"/>
    <w:rsid w:val="00250763"/>
    <w:rsid w:val="002C3A9C"/>
    <w:rsid w:val="002E53C0"/>
    <w:rsid w:val="00356CB7"/>
    <w:rsid w:val="00370CF6"/>
    <w:rsid w:val="003946BD"/>
    <w:rsid w:val="003D436B"/>
    <w:rsid w:val="003D4AE6"/>
    <w:rsid w:val="003E5EFF"/>
    <w:rsid w:val="004007FD"/>
    <w:rsid w:val="00444C38"/>
    <w:rsid w:val="00453EE5"/>
    <w:rsid w:val="00466183"/>
    <w:rsid w:val="00477669"/>
    <w:rsid w:val="004D497F"/>
    <w:rsid w:val="00512960"/>
    <w:rsid w:val="00513948"/>
    <w:rsid w:val="00531FE7"/>
    <w:rsid w:val="00550DFA"/>
    <w:rsid w:val="005A11E7"/>
    <w:rsid w:val="005A2B46"/>
    <w:rsid w:val="00687336"/>
    <w:rsid w:val="00694ADE"/>
    <w:rsid w:val="006A5918"/>
    <w:rsid w:val="007670B9"/>
    <w:rsid w:val="007D17CD"/>
    <w:rsid w:val="0083159A"/>
    <w:rsid w:val="008362C6"/>
    <w:rsid w:val="008915A5"/>
    <w:rsid w:val="008D4D14"/>
    <w:rsid w:val="00923A5D"/>
    <w:rsid w:val="0093116A"/>
    <w:rsid w:val="0099372E"/>
    <w:rsid w:val="00A66F2B"/>
    <w:rsid w:val="00A7487A"/>
    <w:rsid w:val="00AB1EC5"/>
    <w:rsid w:val="00B900A3"/>
    <w:rsid w:val="00B9208A"/>
    <w:rsid w:val="00BE7559"/>
    <w:rsid w:val="00BF353C"/>
    <w:rsid w:val="00CB3B9B"/>
    <w:rsid w:val="00CD76A3"/>
    <w:rsid w:val="00D01CCC"/>
    <w:rsid w:val="00D21C2D"/>
    <w:rsid w:val="00D702D4"/>
    <w:rsid w:val="00D80DAC"/>
    <w:rsid w:val="00D90D0E"/>
    <w:rsid w:val="00DC102A"/>
    <w:rsid w:val="00DF3606"/>
    <w:rsid w:val="00E10D5D"/>
    <w:rsid w:val="00E86F52"/>
    <w:rsid w:val="00ED4599"/>
    <w:rsid w:val="00EE7C99"/>
    <w:rsid w:val="00EF17CD"/>
    <w:rsid w:val="00F0394D"/>
    <w:rsid w:val="00F112E6"/>
    <w:rsid w:val="00F3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B2651-779A-4AD5-A3FB-0E4CAE83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A59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4776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ED310-F7B8-46DC-9958-D4C546D4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6817</Words>
  <Characters>3887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24</cp:revision>
  <dcterms:created xsi:type="dcterms:W3CDTF">2016-12-10T11:10:00Z</dcterms:created>
  <dcterms:modified xsi:type="dcterms:W3CDTF">2019-12-08T07:58:00Z</dcterms:modified>
</cp:coreProperties>
</file>