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Переклад з російської на українську</w:t>
      </w:r>
    </w:p>
    <w:p>
      <w:pPr>
        <w:spacing w:after="600" w:before="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22"/>
          <w:szCs w:val="22"/>
        </w:rPr>
        <w:t xml:space="preserve">Антон Чехов — «Студент» (1894)</w:t>
      </w:r>
    </w:p>
    <w:tbl>
      <w:tblPr>
        <w:tblW w:type="dxa" w:w="13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720"/>
        <w:gridCol w:w="120"/>
        <w:gridCol w:w="672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00"/>
              <w:bottom w:type="dxa" w:w="0"/>
              <w:right w:type="dxa" w:w="200"/>
            </w:tcMar>
            <w:vAlign w:val="top"/>
          </w:tcPr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Погода сначала была хорошая, тихая. Кричали дрозды, и по соседству в болотах что-то живое жалобно гудело, точно дуло в пустую бутылку. Протянул один вальдшнеп, и выстрел по нём прогремел в весеннем воздухе раскатисто и весело.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Но когда стемнело в лесу, некстати подул с востока холодный, пронизывающий ветер, всё смолкло. По лужам протянулись ледяные иглы, и стало в лесу неуютно, глухо и нелюдимо.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Запахло зимой. Иван Великопольский, студент духовной академии, сын дьячка, возвращаясь с тяги домой, шёл всё время заливным лугом по тропинке. У него застыли пальцы и разгорелось от ветра лицо. Ему казалось, что этот внезапно наступивший холод нарушил во всём порядок и согласие, что самой природе жутко, и оттого вечерние потёмки сгустились быстрей, чем надо.</w:t>
            </w:r>
          </w:p>
        </w:tc>
        <w:tc>
          <w:tcPr>
            <w:tcW w:type="dxa" w:w="120"/>
            <w:tcBorders>
              <w:top w:val="none" w:color="FFFFFF" w:sz="0"/>
              <w:left w:val="single" w:color="AAAAAA" w:sz="4"/>
              <w:bottom w:val="none" w:color="FFFFFF" w:sz="0"/>
              <w:right w:val="single" w:color="AAAAAA" w:sz="4"/>
            </w:tcBorders>
          </w:tcPr>
          <w:p>
            <w:r>
              <w:t xml:space="preserve"/>
            </w:r>
          </w:p>
        </w:tc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00"/>
              <w:bottom w:type="dxa" w:w="0"/>
              <w:right w:type="dxa" w:w="200"/>
            </w:tcMar>
            <w:vAlign w:val="top"/>
          </w:tcPr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Спочатку погода була гарна, тиха. Кричали дрозди, і десь на сусідньому болоті щось живе жалібно гуло, ніби дмухало у порожню пляшку. Пролетів один вальдшнеп, і постріл по ньому прокотився у весняному повітрі гучно й радісно.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Але коли в лісі стемніло, некстати потяг зі сходу холодний пронизливий вітер, усе завмерло. По калюжах простяглися крижані голки, і стало в лісі незатишно, глухо і нелюдяно.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Запахло зимою. Іван Великопольський, студент духовної академії, син дяка, повертаючись з тяги додому, весь час ішов заплавним лугом по стежці. Пальці його закляклі, а обличчя розгорілося від вітру. Йому здавалося, що цей раптовий холод порушив у всьому лад і злагоду, що самій природі моторошно, і тому вечірні сутінки згустилися швидше, ніж мало б.</w:t>
            </w:r>
          </w:p>
        </w:tc>
      </w:tr>
    </w:tbl>
    <w:sectPr>
      <w:pgSz w:w="15840" w:h="12240" w:orient="portrait"/>
      <w:pgMar w:top="1200" w:right="1000" w:bottom="12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2026-05-26T20:08:07.474Z</dcterms:created>
  <dcterms:modified xsi:type="dcterms:W3CDTF">2026-05-26T20:08:07.474Z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