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FC" w:rsidRPr="000258FC" w:rsidRDefault="000258FC" w:rsidP="000258FC">
      <w:pPr>
        <w:shd w:val="clear" w:color="auto" w:fill="FFFFFF"/>
        <w:spacing w:after="300" w:line="240" w:lineRule="auto"/>
        <w:ind w:right="225"/>
        <w:outlineLvl w:val="0"/>
        <w:rPr>
          <w:rFonts w:ascii="Helvetica" w:eastAsia="Times New Roman" w:hAnsi="Helvetica" w:cs="Helvetica"/>
          <w:b/>
          <w:bCs/>
          <w:color w:val="4D4D4D"/>
          <w:kern w:val="36"/>
          <w:sz w:val="48"/>
          <w:szCs w:val="48"/>
          <w:lang w:eastAsia="ru-RU"/>
        </w:rPr>
      </w:pPr>
      <w:r w:rsidRPr="000258FC">
        <w:rPr>
          <w:rFonts w:ascii="Helvetica" w:eastAsia="Times New Roman" w:hAnsi="Helvetica" w:cs="Helvetica"/>
          <w:b/>
          <w:bCs/>
          <w:color w:val="4D4D4D"/>
          <w:kern w:val="36"/>
          <w:sz w:val="48"/>
          <w:szCs w:val="48"/>
          <w:lang w:eastAsia="ru-RU"/>
        </w:rPr>
        <w:t>Комплект постельного белья "</w:t>
      </w:r>
      <w:proofErr w:type="spellStart"/>
      <w:r w:rsidRPr="000258FC">
        <w:rPr>
          <w:rFonts w:ascii="Helvetica" w:eastAsia="Times New Roman" w:hAnsi="Helvetica" w:cs="Helvetica"/>
          <w:b/>
          <w:bCs/>
          <w:color w:val="4D4D4D"/>
          <w:kern w:val="36"/>
          <w:sz w:val="48"/>
          <w:szCs w:val="48"/>
          <w:lang w:eastAsia="ru-RU"/>
        </w:rPr>
        <w:t>Verossa</w:t>
      </w:r>
      <w:proofErr w:type="spellEnd"/>
      <w:r w:rsidRPr="000258FC">
        <w:rPr>
          <w:rFonts w:ascii="Helvetica" w:eastAsia="Times New Roman" w:hAnsi="Helvetica" w:cs="Helvetica"/>
          <w:b/>
          <w:bCs/>
          <w:color w:val="4D4D4D"/>
          <w:kern w:val="36"/>
          <w:sz w:val="48"/>
          <w:szCs w:val="48"/>
          <w:lang w:eastAsia="ru-RU"/>
        </w:rPr>
        <w:t>"</w:t>
      </w:r>
    </w:p>
    <w:p w:rsidR="000258FC" w:rsidRDefault="000258FC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</w:p>
    <w:p w:rsidR="000258FC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proofErr w:type="spellStart"/>
      <w:r w:rsidRPr="000258FC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Verossa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– это роскошные ткани с уникальными свойствами, тщательно отобранные материалы естественного происхождения, серии дизайнов на самый взыскательный вкус</w:t>
      </w:r>
      <w:hyperlink r:id="rId4" w:history="1">
        <w:r w:rsidRPr="00C97AAF">
          <w:rPr>
            <w:rStyle w:val="a3"/>
            <w:rFonts w:ascii="Times New Roman" w:hAnsi="Times New Roman" w:cs="Times New Roman"/>
            <w:color w:val="4D4D4D"/>
            <w:sz w:val="28"/>
            <w:szCs w:val="28"/>
            <w:shd w:val="clear" w:color="auto" w:fill="FFFFFF"/>
          </w:rPr>
          <w:t>.</w:t>
        </w:r>
      </w:hyperlink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 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Verossa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дарит возможность полностью преобразить интерьер и атмосферу, добавив изысканности, элегантности и лоска любой комнате. Комплекты и предметы постельного белья, мягкие изделия для сна и декоративные изделия, махровые полотенца для ванны и кухонный текстиль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Verossa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– это лучший подарок, который Вы можете сделать себе или своим близким! </w:t>
      </w:r>
      <w:bookmarkStart w:id="0" w:name="_GoBack"/>
      <w:bookmarkEnd w:id="0"/>
    </w:p>
    <w:p w:rsidR="000258FC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Постельное белье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Verossa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следует за сменой сезонов в природе и настроения в интерьере, создавая для каждого времени года свое уникальное решение: тонкость и нежность перкаля для весны и лета, мягкость сатина и плотность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страйпа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— для зимы и осени. </w:t>
      </w:r>
    </w:p>
    <w:p w:rsidR="000258FC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Отличительная черта этой коллекции – шелковистый блеск ткани в сочетании с разнообразными орнаментами и рисунками, которые Вы сможете подобрать под любое настроение. Комплекты, объединенные сатиновой тканью, даже в самых разных дизайнах будут отлично смотреться в спальне, а еще у Вас будет повод поэкспериментировать с комбинацией различных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принтов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и создать собственный уникальный стиль.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Сатин — натуральная хлопковая ткань. Структура сатина формируется сложным переплетением, которое замедляет воздухообмен через слой ткани, поэтому изделия из сатина по ощущениям немного теплее, чем перкаль. При этом ткань более подвижная и эластичная, что в сочетании с её гладкостью и мягкостью делает сатин любимой тканью для изысканных неженок!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Cатин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обладает благородным приглушенным матовым блеском. Мы не обрабатываем его силиконом и не деформируем ткань валами для придания ей повышенного сияния— так наша ткань сохраняет свои природные свойства: прочность, влагопоглощение и долговечность. </w:t>
      </w:r>
    </w:p>
    <w:p w:rsidR="00C97AAF" w:rsidRPr="00C97AAF" w:rsidRDefault="00C97AAF" w:rsidP="00C97AAF">
      <w:pPr>
        <w:jc w:val="both"/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 xml:space="preserve">Характеристики: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Бренд: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Verossa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Дизайн: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</w:t>
      </w:r>
      <w:proofErr w:type="spellStart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>Rame</w:t>
      </w:r>
      <w:proofErr w:type="spellEnd"/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Материал: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Сатин-люкс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Вид печати: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цифровая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lastRenderedPageBreak/>
        <w:t>Режим стирки: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40°С </w:t>
      </w:r>
    </w:p>
    <w:p w:rsidR="00C97AAF" w:rsidRDefault="00C97AAF" w:rsidP="00C97AAF">
      <w:pPr>
        <w:jc w:val="both"/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Состав: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100% хлопок </w:t>
      </w:r>
    </w:p>
    <w:p w:rsidR="00BC1CB6" w:rsidRPr="00C97AAF" w:rsidRDefault="00C97AAF" w:rsidP="00C97AAF">
      <w:pPr>
        <w:jc w:val="both"/>
        <w:rPr>
          <w:rFonts w:ascii="Times New Roman" w:hAnsi="Times New Roman" w:cs="Times New Roman"/>
          <w:sz w:val="28"/>
          <w:szCs w:val="28"/>
        </w:rPr>
      </w:pPr>
      <w:r w:rsidRPr="00C97AAF">
        <w:rPr>
          <w:rFonts w:ascii="Times New Roman" w:hAnsi="Times New Roman" w:cs="Times New Roman"/>
          <w:b/>
          <w:color w:val="4D4D4D"/>
          <w:sz w:val="28"/>
          <w:szCs w:val="28"/>
          <w:shd w:val="clear" w:color="auto" w:fill="FFFFFF"/>
        </w:rPr>
        <w:t>Место применения:</w:t>
      </w:r>
      <w:r w:rsidRPr="00C97AAF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 спальня</w:t>
      </w:r>
    </w:p>
    <w:sectPr w:rsidR="00BC1CB6" w:rsidRPr="00C9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AF"/>
    <w:rsid w:val="000258FC"/>
    <w:rsid w:val="004B663F"/>
    <w:rsid w:val="00873D8E"/>
    <w:rsid w:val="00C9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347B"/>
  <w15:chartTrackingRefBased/>
  <w15:docId w15:val="{83D0B617-2ECB-4A26-8D1D-466E8F7B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58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7AA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258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se">
    <w:name w:val="base"/>
    <w:basedOn w:val="a0"/>
    <w:rsid w:val="00025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omfort.kz/linens/komplekt-postel-nogo-bel-ja-verossa-rame-1-5-sp-50h70-sm-satin-ljuks-73952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2022-08-04T09:51:00Z</dcterms:created>
  <dcterms:modified xsi:type="dcterms:W3CDTF">2022-08-04T09:54:00Z</dcterms:modified>
</cp:coreProperties>
</file>