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690" w:rsidRPr="002D7026" w:rsidRDefault="00820982" w:rsidP="00642690">
      <w:pPr>
        <w:ind w:firstLine="709"/>
        <w:contextualSpacing/>
        <w:jc w:val="both"/>
        <w:rPr>
          <w:sz w:val="24"/>
          <w:szCs w:val="24"/>
          <w:lang w:val="en-US"/>
        </w:rPr>
      </w:pPr>
      <w:bookmarkStart w:id="0" w:name="_GoBack"/>
      <w:bookmarkEnd w:id="0"/>
      <w:r>
        <w:rPr>
          <w:sz w:val="24"/>
          <w:szCs w:val="24"/>
          <w:lang w:val="en-US"/>
        </w:rPr>
        <w:t xml:space="preserve">4 685 </w:t>
      </w:r>
      <w:r>
        <w:rPr>
          <w:sz w:val="24"/>
          <w:szCs w:val="24"/>
        </w:rPr>
        <w:t>знаков</w:t>
      </w:r>
      <w:r w:rsidRPr="002D7026">
        <w:rPr>
          <w:sz w:val="24"/>
          <w:szCs w:val="24"/>
          <w:lang w:val="en-US"/>
        </w:rPr>
        <w:t xml:space="preserve"> </w:t>
      </w:r>
      <w:r w:rsidR="00A65792" w:rsidRPr="002D7026">
        <w:rPr>
          <w:sz w:val="24"/>
          <w:szCs w:val="24"/>
          <w:lang w:val="en-US"/>
        </w:rPr>
        <w:t xml:space="preserve"> </w:t>
      </w:r>
    </w:p>
    <w:p w:rsidR="00820982" w:rsidRDefault="00820982" w:rsidP="00FD2063">
      <w:pPr>
        <w:rPr>
          <w:b/>
          <w:sz w:val="24"/>
          <w:szCs w:val="24"/>
          <w:lang w:val="en-US"/>
        </w:rPr>
      </w:pPr>
    </w:p>
    <w:p w:rsidR="00820982" w:rsidRDefault="00820982" w:rsidP="00FD2063">
      <w:pPr>
        <w:rPr>
          <w:b/>
          <w:sz w:val="24"/>
          <w:szCs w:val="24"/>
          <w:lang w:val="en-US"/>
        </w:rPr>
      </w:pPr>
    </w:p>
    <w:p w:rsidR="00AF3B18" w:rsidRPr="008717D9" w:rsidRDefault="006F1C79" w:rsidP="00FD2063">
      <w:pPr>
        <w:rPr>
          <w:b/>
          <w:sz w:val="24"/>
          <w:szCs w:val="24"/>
          <w:lang w:val="en-US"/>
        </w:rPr>
      </w:pPr>
      <w:r w:rsidRPr="008717D9">
        <w:rPr>
          <w:b/>
          <w:sz w:val="24"/>
          <w:szCs w:val="24"/>
          <w:lang w:val="en-US"/>
        </w:rPr>
        <w:t>The growth of Bitcoin as a reflection of the further institutionalization of crypto market</w:t>
      </w:r>
    </w:p>
    <w:p w:rsidR="006F1C79" w:rsidRPr="006F1C79" w:rsidRDefault="006F1C79" w:rsidP="006F1C79">
      <w:pPr>
        <w:ind w:firstLine="709"/>
        <w:contextualSpacing/>
        <w:jc w:val="both"/>
        <w:rPr>
          <w:sz w:val="24"/>
          <w:szCs w:val="24"/>
          <w:lang w:val="en-US"/>
        </w:rPr>
      </w:pPr>
      <w:r>
        <w:rPr>
          <w:sz w:val="24"/>
          <w:szCs w:val="24"/>
          <w:lang w:val="en-US"/>
        </w:rPr>
        <w:t xml:space="preserve"> </w:t>
      </w:r>
    </w:p>
    <w:p w:rsidR="006F1C79" w:rsidRPr="006F1C79" w:rsidRDefault="006F1C79" w:rsidP="006F1C79">
      <w:pPr>
        <w:ind w:firstLine="709"/>
        <w:contextualSpacing/>
        <w:jc w:val="both"/>
        <w:rPr>
          <w:sz w:val="24"/>
          <w:szCs w:val="24"/>
          <w:lang w:val="en-US"/>
        </w:rPr>
      </w:pPr>
      <w:r w:rsidRPr="006F1C79">
        <w:rPr>
          <w:sz w:val="24"/>
          <w:szCs w:val="24"/>
          <w:lang w:val="en-US"/>
        </w:rPr>
        <w:t xml:space="preserve">Bitcoin continues to </w:t>
      </w:r>
      <w:r w:rsidR="00AF3B18">
        <w:rPr>
          <w:sz w:val="24"/>
          <w:szCs w:val="24"/>
          <w:lang w:val="en-US"/>
        </w:rPr>
        <w:t>take its lead from the drop</w:t>
      </w:r>
      <w:r w:rsidR="00847FA2">
        <w:rPr>
          <w:sz w:val="24"/>
          <w:szCs w:val="24"/>
          <w:lang w:val="en-US"/>
        </w:rPr>
        <w:t>. I</w:t>
      </w:r>
      <w:r w:rsidRPr="006F1C79">
        <w:rPr>
          <w:sz w:val="24"/>
          <w:szCs w:val="24"/>
          <w:lang w:val="en-US"/>
        </w:rPr>
        <w:t>ts rate strengthened by 42% and exceeded $ 8.5 thousand</w:t>
      </w:r>
      <w:r w:rsidR="00847FA2">
        <w:rPr>
          <w:sz w:val="24"/>
          <w:szCs w:val="24"/>
          <w:lang w:val="en-US"/>
        </w:rPr>
        <w:t xml:space="preserve"> in a month</w:t>
      </w:r>
      <w:r w:rsidRPr="006F1C79">
        <w:rPr>
          <w:sz w:val="24"/>
          <w:szCs w:val="24"/>
          <w:lang w:val="en-US"/>
        </w:rPr>
        <w:t xml:space="preserve">. </w:t>
      </w:r>
      <w:r w:rsidR="00A13956">
        <w:rPr>
          <w:sz w:val="24"/>
          <w:szCs w:val="24"/>
          <w:lang w:val="en-US"/>
        </w:rPr>
        <w:t xml:space="preserve">In previous </w:t>
      </w:r>
      <w:r w:rsidR="003711A6">
        <w:rPr>
          <w:sz w:val="24"/>
          <w:szCs w:val="24"/>
          <w:lang w:val="en-US"/>
        </w:rPr>
        <w:t>articles,</w:t>
      </w:r>
      <w:r w:rsidR="00A13956">
        <w:rPr>
          <w:sz w:val="24"/>
          <w:szCs w:val="24"/>
          <w:lang w:val="en-US"/>
        </w:rPr>
        <w:t xml:space="preserve"> w</w:t>
      </w:r>
      <w:r w:rsidRPr="006F1C79">
        <w:rPr>
          <w:sz w:val="24"/>
          <w:szCs w:val="24"/>
          <w:lang w:val="en-US"/>
        </w:rPr>
        <w:t xml:space="preserve">e </w:t>
      </w:r>
      <w:r w:rsidR="00A13956">
        <w:rPr>
          <w:sz w:val="24"/>
          <w:szCs w:val="24"/>
          <w:lang w:val="en-US"/>
        </w:rPr>
        <w:t xml:space="preserve">predicted </w:t>
      </w:r>
      <w:r w:rsidRPr="006F1C79">
        <w:rPr>
          <w:sz w:val="24"/>
          <w:szCs w:val="24"/>
          <w:lang w:val="en-US"/>
        </w:rPr>
        <w:t xml:space="preserve">that the fall of the first </w:t>
      </w:r>
      <w:r w:rsidRPr="00626F1B">
        <w:rPr>
          <w:noProof/>
          <w:sz w:val="24"/>
          <w:szCs w:val="24"/>
          <w:lang w:val="en-US"/>
        </w:rPr>
        <w:t>cryptocurrency</w:t>
      </w:r>
      <w:r w:rsidRPr="006F1C79">
        <w:rPr>
          <w:sz w:val="24"/>
          <w:szCs w:val="24"/>
          <w:lang w:val="en-US"/>
        </w:rPr>
        <w:t xml:space="preserve"> </w:t>
      </w:r>
      <w:r w:rsidR="003711A6" w:rsidRPr="006F1C79">
        <w:rPr>
          <w:sz w:val="24"/>
          <w:szCs w:val="24"/>
          <w:lang w:val="en-US"/>
        </w:rPr>
        <w:t>cannot</w:t>
      </w:r>
      <w:r w:rsidRPr="006F1C79">
        <w:rPr>
          <w:sz w:val="24"/>
          <w:szCs w:val="24"/>
          <w:lang w:val="en-US"/>
        </w:rPr>
        <w:t xml:space="preserve"> continue for such a long period. Further</w:t>
      </w:r>
      <w:r w:rsidR="003711A6">
        <w:rPr>
          <w:sz w:val="24"/>
          <w:szCs w:val="24"/>
          <w:lang w:val="en-US"/>
        </w:rPr>
        <w:t xml:space="preserve"> market</w:t>
      </w:r>
      <w:r w:rsidRPr="006F1C79">
        <w:rPr>
          <w:sz w:val="24"/>
          <w:szCs w:val="24"/>
          <w:lang w:val="en-US"/>
        </w:rPr>
        <w:t xml:space="preserve"> "</w:t>
      </w:r>
      <w:r w:rsidR="003711A6">
        <w:rPr>
          <w:sz w:val="24"/>
          <w:szCs w:val="24"/>
          <w:lang w:val="en-US"/>
        </w:rPr>
        <w:t xml:space="preserve">overgrowing" </w:t>
      </w:r>
      <w:r w:rsidRPr="006F1C79">
        <w:rPr>
          <w:sz w:val="24"/>
          <w:szCs w:val="24"/>
          <w:lang w:val="en-US"/>
        </w:rPr>
        <w:t xml:space="preserve"> with modern instruments, norms, rules of regulators will not only </w:t>
      </w:r>
      <w:r w:rsidR="00FD2063">
        <w:rPr>
          <w:sz w:val="24"/>
          <w:szCs w:val="24"/>
          <w:lang w:val="en-US"/>
        </w:rPr>
        <w:t>alienate</w:t>
      </w:r>
      <w:r w:rsidRPr="006F1C79">
        <w:rPr>
          <w:sz w:val="24"/>
          <w:szCs w:val="24"/>
          <w:lang w:val="en-US"/>
        </w:rPr>
        <w:t xml:space="preserve"> t</w:t>
      </w:r>
      <w:r w:rsidR="003711A6">
        <w:rPr>
          <w:sz w:val="24"/>
          <w:szCs w:val="24"/>
          <w:lang w:val="en-US"/>
        </w:rPr>
        <w:t xml:space="preserve">he </w:t>
      </w:r>
      <w:r w:rsidR="00EC7430">
        <w:rPr>
          <w:sz w:val="24"/>
          <w:szCs w:val="24"/>
          <w:lang w:val="en-US"/>
        </w:rPr>
        <w:t>broad segments</w:t>
      </w:r>
      <w:r w:rsidR="003711A6">
        <w:rPr>
          <w:sz w:val="24"/>
          <w:szCs w:val="24"/>
          <w:lang w:val="en-US"/>
        </w:rPr>
        <w:t xml:space="preserve"> of </w:t>
      </w:r>
      <w:r w:rsidR="003711A6" w:rsidRPr="00626F1B">
        <w:rPr>
          <w:noProof/>
          <w:sz w:val="24"/>
          <w:szCs w:val="24"/>
          <w:lang w:val="en-US"/>
        </w:rPr>
        <w:t>traders</w:t>
      </w:r>
      <w:r w:rsidR="003711A6">
        <w:rPr>
          <w:sz w:val="24"/>
          <w:szCs w:val="24"/>
          <w:lang w:val="en-US"/>
        </w:rPr>
        <w:t xml:space="preserve"> but,</w:t>
      </w:r>
      <w:r w:rsidR="003711A6" w:rsidRPr="003711A6">
        <w:rPr>
          <w:sz w:val="24"/>
          <w:szCs w:val="24"/>
          <w:lang w:val="en-US"/>
        </w:rPr>
        <w:t xml:space="preserve"> </w:t>
      </w:r>
      <w:r w:rsidRPr="006F1C79">
        <w:rPr>
          <w:sz w:val="24"/>
          <w:szCs w:val="24"/>
          <w:lang w:val="en-US"/>
        </w:rPr>
        <w:t>on the contrary, will continue t</w:t>
      </w:r>
      <w:r w:rsidR="00EC7430">
        <w:rPr>
          <w:sz w:val="24"/>
          <w:szCs w:val="24"/>
          <w:lang w:val="en-US"/>
        </w:rPr>
        <w:t xml:space="preserve">o </w:t>
      </w:r>
      <w:r w:rsidR="00CE26EC">
        <w:rPr>
          <w:sz w:val="24"/>
          <w:szCs w:val="24"/>
          <w:lang w:val="en-US"/>
        </w:rPr>
        <w:t xml:space="preserve">facilitate </w:t>
      </w:r>
      <w:r w:rsidR="00FD2063">
        <w:rPr>
          <w:sz w:val="24"/>
          <w:szCs w:val="24"/>
          <w:lang w:val="en-US"/>
        </w:rPr>
        <w:t xml:space="preserve">the </w:t>
      </w:r>
      <w:r w:rsidR="00EC7430">
        <w:rPr>
          <w:sz w:val="24"/>
          <w:szCs w:val="24"/>
          <w:lang w:val="en-US"/>
        </w:rPr>
        <w:t xml:space="preserve">arrival of </w:t>
      </w:r>
      <w:r w:rsidR="00EC7430" w:rsidRPr="00626F1B">
        <w:rPr>
          <w:noProof/>
          <w:sz w:val="24"/>
          <w:szCs w:val="24"/>
          <w:lang w:val="en-US"/>
        </w:rPr>
        <w:t>serious long-term</w:t>
      </w:r>
      <w:r w:rsidR="00EC7430">
        <w:rPr>
          <w:sz w:val="24"/>
          <w:szCs w:val="24"/>
          <w:lang w:val="en-US"/>
        </w:rPr>
        <w:t xml:space="preserve"> investors</w:t>
      </w:r>
      <w:r w:rsidRPr="006F1C79">
        <w:rPr>
          <w:sz w:val="24"/>
          <w:szCs w:val="24"/>
          <w:lang w:val="en-US"/>
        </w:rPr>
        <w:t>, who were previously confused by the high volatility and u</w:t>
      </w:r>
      <w:r w:rsidR="00A24F35">
        <w:rPr>
          <w:sz w:val="24"/>
          <w:szCs w:val="24"/>
          <w:lang w:val="en-US"/>
        </w:rPr>
        <w:t>npredictability of the currency</w:t>
      </w:r>
      <w:r w:rsidRPr="006F1C79">
        <w:rPr>
          <w:sz w:val="24"/>
          <w:szCs w:val="24"/>
          <w:lang w:val="en-US"/>
        </w:rPr>
        <w:t xml:space="preserve"> behavior.</w:t>
      </w:r>
    </w:p>
    <w:p w:rsidR="006F1C79" w:rsidRDefault="00CE26EC" w:rsidP="006F1C79">
      <w:pPr>
        <w:ind w:firstLine="709"/>
        <w:contextualSpacing/>
        <w:jc w:val="both"/>
        <w:rPr>
          <w:sz w:val="24"/>
          <w:szCs w:val="24"/>
          <w:lang w:val="en-US"/>
        </w:rPr>
      </w:pPr>
      <w:r>
        <w:rPr>
          <w:sz w:val="24"/>
          <w:szCs w:val="24"/>
          <w:lang w:val="en-US"/>
        </w:rPr>
        <w:t xml:space="preserve">So, how can we </w:t>
      </w:r>
      <w:r w:rsidR="006F1C79" w:rsidRPr="006F1C79">
        <w:rPr>
          <w:sz w:val="24"/>
          <w:szCs w:val="24"/>
          <w:lang w:val="en-US"/>
        </w:rPr>
        <w:t xml:space="preserve">predict the further movements of the largest </w:t>
      </w:r>
      <w:r w:rsidR="006F1C79" w:rsidRPr="00626F1B">
        <w:rPr>
          <w:noProof/>
          <w:sz w:val="24"/>
          <w:szCs w:val="24"/>
          <w:lang w:val="en-US"/>
        </w:rPr>
        <w:t>cryptocurrency</w:t>
      </w:r>
      <w:r w:rsidR="006F1C79" w:rsidRPr="006F1C79">
        <w:rPr>
          <w:sz w:val="24"/>
          <w:szCs w:val="24"/>
          <w:lang w:val="en-US"/>
        </w:rPr>
        <w:t xml:space="preserve"> and </w:t>
      </w:r>
      <w:r w:rsidR="006F1C79" w:rsidRPr="00D125FA">
        <w:rPr>
          <w:noProof/>
          <w:sz w:val="24"/>
          <w:szCs w:val="24"/>
          <w:lang w:val="en-US"/>
        </w:rPr>
        <w:t>insure</w:t>
      </w:r>
      <w:r w:rsidR="006F1C79" w:rsidRPr="006F1C79">
        <w:rPr>
          <w:sz w:val="24"/>
          <w:szCs w:val="24"/>
          <w:lang w:val="en-US"/>
        </w:rPr>
        <w:t xml:space="preserve"> </w:t>
      </w:r>
      <w:r>
        <w:rPr>
          <w:sz w:val="24"/>
          <w:szCs w:val="24"/>
          <w:lang w:val="en-US"/>
        </w:rPr>
        <w:t>our</w:t>
      </w:r>
      <w:r w:rsidR="006F1C79" w:rsidRPr="006F1C79">
        <w:rPr>
          <w:sz w:val="24"/>
          <w:szCs w:val="24"/>
          <w:lang w:val="en-US"/>
        </w:rPr>
        <w:t xml:space="preserve"> crypto-portfolio </w:t>
      </w:r>
      <w:r w:rsidR="00952012">
        <w:rPr>
          <w:sz w:val="24"/>
          <w:szCs w:val="24"/>
          <w:lang w:val="en-US"/>
        </w:rPr>
        <w:t>against</w:t>
      </w:r>
      <w:r w:rsidR="006F1C79" w:rsidRPr="006F1C79">
        <w:rPr>
          <w:sz w:val="24"/>
          <w:szCs w:val="24"/>
          <w:lang w:val="en-US"/>
        </w:rPr>
        <w:t xml:space="preserve"> </w:t>
      </w:r>
      <w:r w:rsidR="009B3982" w:rsidRPr="009B3982">
        <w:rPr>
          <w:sz w:val="24"/>
          <w:szCs w:val="24"/>
          <w:lang w:val="en-US"/>
        </w:rPr>
        <w:t xml:space="preserve">negative </w:t>
      </w:r>
      <w:r w:rsidR="009B3982">
        <w:rPr>
          <w:sz w:val="24"/>
          <w:szCs w:val="24"/>
          <w:lang w:val="en-US"/>
        </w:rPr>
        <w:t>ups and downs</w:t>
      </w:r>
      <w:r w:rsidR="006F1C79" w:rsidRPr="006F1C79">
        <w:rPr>
          <w:sz w:val="24"/>
          <w:szCs w:val="24"/>
          <w:lang w:val="en-US"/>
        </w:rPr>
        <w:t>?</w:t>
      </w:r>
    </w:p>
    <w:p w:rsidR="00EE5A06" w:rsidRDefault="00EE5A06" w:rsidP="006F1C79">
      <w:pPr>
        <w:ind w:firstLine="709"/>
        <w:contextualSpacing/>
        <w:jc w:val="both"/>
        <w:rPr>
          <w:sz w:val="24"/>
          <w:szCs w:val="24"/>
          <w:lang w:val="en-US"/>
        </w:rPr>
      </w:pPr>
    </w:p>
    <w:p w:rsidR="00EE5A06" w:rsidRPr="006F1C79" w:rsidRDefault="00EE5A06" w:rsidP="006F1C79">
      <w:pPr>
        <w:ind w:firstLine="709"/>
        <w:contextualSpacing/>
        <w:jc w:val="both"/>
        <w:rPr>
          <w:sz w:val="24"/>
          <w:szCs w:val="24"/>
          <w:lang w:val="en-US"/>
        </w:rPr>
      </w:pPr>
    </w:p>
    <w:p w:rsidR="00EE5A06" w:rsidRPr="008717D9" w:rsidRDefault="00E96142" w:rsidP="008717D9">
      <w:pPr>
        <w:contextualSpacing/>
        <w:jc w:val="both"/>
        <w:rPr>
          <w:b/>
          <w:sz w:val="24"/>
          <w:szCs w:val="24"/>
          <w:lang w:val="en-US"/>
        </w:rPr>
      </w:pPr>
      <w:r w:rsidRPr="008717D9">
        <w:rPr>
          <w:b/>
          <w:sz w:val="24"/>
          <w:szCs w:val="24"/>
          <w:lang w:val="en-US"/>
        </w:rPr>
        <w:t>Institutionality</w:t>
      </w:r>
      <w:r w:rsidR="00EE5A06" w:rsidRPr="008717D9">
        <w:rPr>
          <w:b/>
          <w:sz w:val="24"/>
          <w:szCs w:val="24"/>
          <w:lang w:val="en-US"/>
        </w:rPr>
        <w:t xml:space="preserve"> and regulation - is it worth it to be afraid?</w:t>
      </w:r>
    </w:p>
    <w:p w:rsidR="00EE5A06" w:rsidRDefault="00A86F20" w:rsidP="008717D9">
      <w:pPr>
        <w:contextualSpacing/>
        <w:jc w:val="both"/>
        <w:rPr>
          <w:sz w:val="24"/>
          <w:szCs w:val="24"/>
          <w:lang w:val="en-US"/>
        </w:rPr>
      </w:pPr>
      <w:r>
        <w:rPr>
          <w:sz w:val="24"/>
          <w:szCs w:val="24"/>
          <w:lang w:val="en-US"/>
        </w:rPr>
        <w:t>O</w:t>
      </w:r>
      <w:r w:rsidR="00EE5A06" w:rsidRPr="00EE5A06">
        <w:rPr>
          <w:sz w:val="24"/>
          <w:szCs w:val="24"/>
          <w:lang w:val="en-US"/>
        </w:rPr>
        <w:t xml:space="preserve">nly speculators with </w:t>
      </w:r>
      <w:r w:rsidR="00EE5A06" w:rsidRPr="00D125FA">
        <w:rPr>
          <w:noProof/>
          <w:sz w:val="24"/>
          <w:szCs w:val="24"/>
          <w:lang w:val="en-US"/>
        </w:rPr>
        <w:t xml:space="preserve">a </w:t>
      </w:r>
      <w:r w:rsidRPr="00D125FA">
        <w:rPr>
          <w:noProof/>
          <w:sz w:val="24"/>
          <w:szCs w:val="24"/>
          <w:lang w:val="en-US"/>
        </w:rPr>
        <w:t>short-term</w:t>
      </w:r>
      <w:r w:rsidR="000E6582" w:rsidRPr="00D125FA">
        <w:rPr>
          <w:noProof/>
          <w:sz w:val="24"/>
          <w:szCs w:val="24"/>
          <w:lang w:val="en-US"/>
        </w:rPr>
        <w:t xml:space="preserve"> </w:t>
      </w:r>
      <w:r w:rsidR="00EE5A06" w:rsidRPr="00D125FA">
        <w:rPr>
          <w:noProof/>
          <w:sz w:val="24"/>
          <w:szCs w:val="24"/>
          <w:lang w:val="en-US"/>
        </w:rPr>
        <w:t>investment</w:t>
      </w:r>
      <w:r w:rsidR="000E6582" w:rsidRPr="00D125FA">
        <w:rPr>
          <w:noProof/>
          <w:sz w:val="24"/>
          <w:szCs w:val="24"/>
          <w:lang w:val="en-US"/>
        </w:rPr>
        <w:t>s</w:t>
      </w:r>
      <w:r w:rsidR="00EE5A06" w:rsidRPr="00EE5A06">
        <w:rPr>
          <w:sz w:val="24"/>
          <w:szCs w:val="24"/>
          <w:lang w:val="en-US"/>
        </w:rPr>
        <w:t xml:space="preserve"> and </w:t>
      </w:r>
      <w:r w:rsidR="002A2388">
        <w:rPr>
          <w:sz w:val="24"/>
          <w:szCs w:val="24"/>
          <w:lang w:val="en-US"/>
        </w:rPr>
        <w:t xml:space="preserve">their penchant for panic-driven </w:t>
      </w:r>
      <w:r w:rsidR="00EE5A06" w:rsidRPr="00EE5A06">
        <w:rPr>
          <w:sz w:val="24"/>
          <w:szCs w:val="24"/>
          <w:lang w:val="en-US"/>
        </w:rPr>
        <w:t xml:space="preserve">behavior feel </w:t>
      </w:r>
      <w:r w:rsidR="00BD184B" w:rsidRPr="00D125FA">
        <w:rPr>
          <w:noProof/>
          <w:sz w:val="24"/>
          <w:szCs w:val="24"/>
          <w:lang w:val="en-US"/>
        </w:rPr>
        <w:t>themselves</w:t>
      </w:r>
      <w:r w:rsidR="00BD184B">
        <w:rPr>
          <w:sz w:val="24"/>
          <w:szCs w:val="24"/>
          <w:lang w:val="en-US"/>
        </w:rPr>
        <w:t xml:space="preserve"> </w:t>
      </w:r>
      <w:r w:rsidR="00EE5A06" w:rsidRPr="00EE5A06">
        <w:rPr>
          <w:sz w:val="24"/>
          <w:szCs w:val="24"/>
          <w:lang w:val="en-US"/>
        </w:rPr>
        <w:t>comfortable</w:t>
      </w:r>
      <w:r w:rsidRPr="00A86F20">
        <w:rPr>
          <w:sz w:val="24"/>
          <w:szCs w:val="24"/>
          <w:lang w:val="en-US"/>
        </w:rPr>
        <w:t xml:space="preserve"> </w:t>
      </w:r>
      <w:r>
        <w:rPr>
          <w:sz w:val="24"/>
          <w:szCs w:val="24"/>
          <w:lang w:val="en-US"/>
        </w:rPr>
        <w:t>in</w:t>
      </w:r>
      <w:r w:rsidRPr="00A86F20">
        <w:rPr>
          <w:sz w:val="24"/>
          <w:szCs w:val="24"/>
          <w:lang w:val="en-US"/>
        </w:rPr>
        <w:t xml:space="preserve"> </w:t>
      </w:r>
      <w:r>
        <w:rPr>
          <w:sz w:val="24"/>
          <w:szCs w:val="24"/>
          <w:lang w:val="en-US"/>
        </w:rPr>
        <w:t xml:space="preserve">the market without rules. </w:t>
      </w:r>
      <w:r w:rsidR="00EE5A06" w:rsidRPr="00EE5A06">
        <w:rPr>
          <w:sz w:val="24"/>
          <w:szCs w:val="24"/>
          <w:lang w:val="en-US"/>
        </w:rPr>
        <w:t xml:space="preserve">New regulations attract serious investors: they need stability and predictability, they </w:t>
      </w:r>
      <w:r w:rsidR="00E80503" w:rsidRPr="009A53A6">
        <w:rPr>
          <w:sz w:val="24"/>
          <w:szCs w:val="24"/>
          <w:lang w:val="en-US"/>
        </w:rPr>
        <w:t xml:space="preserve">wait </w:t>
      </w:r>
      <w:r w:rsidR="00EE5A06" w:rsidRPr="00EE5A06">
        <w:rPr>
          <w:sz w:val="24"/>
          <w:szCs w:val="24"/>
          <w:lang w:val="en-US"/>
        </w:rPr>
        <w:t xml:space="preserve">for simple and </w:t>
      </w:r>
      <w:r w:rsidR="009A53A6">
        <w:rPr>
          <w:sz w:val="24"/>
          <w:szCs w:val="24"/>
          <w:lang w:val="en-US"/>
        </w:rPr>
        <w:t>clear</w:t>
      </w:r>
      <w:r w:rsidR="00EE5A06" w:rsidRPr="00EE5A06">
        <w:rPr>
          <w:sz w:val="24"/>
          <w:szCs w:val="24"/>
          <w:lang w:val="en-US"/>
        </w:rPr>
        <w:t xml:space="preserve"> tools, such as hedging.</w:t>
      </w:r>
    </w:p>
    <w:p w:rsidR="006D0310" w:rsidRPr="006D0310" w:rsidRDefault="006D0310" w:rsidP="006D0310">
      <w:pPr>
        <w:ind w:firstLine="709"/>
        <w:contextualSpacing/>
        <w:jc w:val="both"/>
        <w:rPr>
          <w:sz w:val="24"/>
          <w:szCs w:val="24"/>
          <w:lang w:val="en-US"/>
        </w:rPr>
      </w:pPr>
      <w:r w:rsidRPr="006D0310">
        <w:rPr>
          <w:sz w:val="24"/>
          <w:szCs w:val="24"/>
          <w:lang w:val="en-US"/>
        </w:rPr>
        <w:t xml:space="preserve">Another stage in the development of the risk insurance </w:t>
      </w:r>
      <w:r w:rsidRPr="006D0310">
        <w:rPr>
          <w:noProof/>
          <w:sz w:val="24"/>
          <w:szCs w:val="24"/>
          <w:lang w:val="en-US"/>
        </w:rPr>
        <w:t>sche</w:t>
      </w:r>
      <w:r>
        <w:rPr>
          <w:noProof/>
          <w:sz w:val="24"/>
          <w:szCs w:val="24"/>
          <w:lang w:val="en-US"/>
        </w:rPr>
        <w:t>m</w:t>
      </w:r>
      <w:r w:rsidRPr="006D0310">
        <w:rPr>
          <w:noProof/>
          <w:sz w:val="24"/>
          <w:szCs w:val="24"/>
          <w:lang w:val="en-US"/>
        </w:rPr>
        <w:t>e</w:t>
      </w:r>
      <w:r w:rsidRPr="006D0310">
        <w:rPr>
          <w:sz w:val="24"/>
          <w:szCs w:val="24"/>
          <w:lang w:val="en-US"/>
        </w:rPr>
        <w:t xml:space="preserve"> </w:t>
      </w:r>
      <w:r>
        <w:rPr>
          <w:sz w:val="24"/>
          <w:szCs w:val="24"/>
          <w:lang w:val="en-US"/>
        </w:rPr>
        <w:t xml:space="preserve">in the </w:t>
      </w:r>
      <w:r w:rsidR="00760DD0">
        <w:rPr>
          <w:sz w:val="24"/>
          <w:szCs w:val="24"/>
          <w:lang w:val="en-US"/>
        </w:rPr>
        <w:t>crypto market</w:t>
      </w:r>
      <w:r w:rsidRPr="006D0310">
        <w:rPr>
          <w:sz w:val="24"/>
          <w:szCs w:val="24"/>
          <w:lang w:val="en-US"/>
        </w:rPr>
        <w:t xml:space="preserve"> was </w:t>
      </w:r>
      <w:r w:rsidR="00B17325">
        <w:rPr>
          <w:sz w:val="24"/>
          <w:szCs w:val="24"/>
          <w:lang w:val="en-US"/>
        </w:rPr>
        <w:t xml:space="preserve">the </w:t>
      </w:r>
      <w:r w:rsidR="00B17325" w:rsidRPr="00D125FA">
        <w:rPr>
          <w:noProof/>
          <w:sz w:val="24"/>
          <w:szCs w:val="24"/>
          <w:lang w:val="en-US"/>
        </w:rPr>
        <w:t>launching</w:t>
      </w:r>
      <w:r w:rsidR="00B17325">
        <w:rPr>
          <w:sz w:val="24"/>
          <w:szCs w:val="24"/>
          <w:lang w:val="en-US"/>
        </w:rPr>
        <w:t xml:space="preserve"> </w:t>
      </w:r>
      <w:r w:rsidRPr="006D0310">
        <w:rPr>
          <w:sz w:val="24"/>
          <w:szCs w:val="24"/>
          <w:lang w:val="en-US"/>
        </w:rPr>
        <w:t xml:space="preserve">the world's </w:t>
      </w:r>
      <w:r w:rsidRPr="00760DD0">
        <w:rPr>
          <w:noProof/>
          <w:sz w:val="24"/>
          <w:szCs w:val="24"/>
          <w:lang w:val="en-US"/>
        </w:rPr>
        <w:t>first</w:t>
      </w:r>
      <w:r w:rsidR="00760DD0" w:rsidRPr="00760DD0">
        <w:rPr>
          <w:noProof/>
          <w:sz w:val="24"/>
          <w:szCs w:val="24"/>
          <w:lang w:val="en-US"/>
        </w:rPr>
        <w:t xml:space="preserve"> </w:t>
      </w:r>
      <w:r w:rsidR="00760DD0" w:rsidRPr="006D0310">
        <w:rPr>
          <w:sz w:val="24"/>
          <w:szCs w:val="24"/>
          <w:lang w:val="en-US"/>
        </w:rPr>
        <w:t>Ethereum</w:t>
      </w:r>
      <w:r w:rsidR="00760DD0" w:rsidRPr="00760DD0">
        <w:rPr>
          <w:noProof/>
          <w:sz w:val="24"/>
          <w:szCs w:val="24"/>
          <w:lang w:val="en-US"/>
        </w:rPr>
        <w:t xml:space="preserve"> futur</w:t>
      </w:r>
      <w:r w:rsidR="00B17325">
        <w:rPr>
          <w:noProof/>
          <w:sz w:val="24"/>
          <w:szCs w:val="24"/>
          <w:lang w:val="en-US"/>
        </w:rPr>
        <w:t>es contracts bidding</w:t>
      </w:r>
      <w:r w:rsidRPr="006D0310">
        <w:rPr>
          <w:sz w:val="24"/>
          <w:szCs w:val="24"/>
          <w:lang w:val="en-US"/>
        </w:rPr>
        <w:t xml:space="preserve">. </w:t>
      </w:r>
      <w:r w:rsidR="00B20CDF">
        <w:rPr>
          <w:sz w:val="24"/>
          <w:szCs w:val="24"/>
          <w:lang w:val="en-US"/>
        </w:rPr>
        <w:t xml:space="preserve">The bidding was launched by </w:t>
      </w:r>
      <w:r w:rsidR="00E7718B">
        <w:rPr>
          <w:sz w:val="24"/>
          <w:szCs w:val="24"/>
          <w:lang w:val="en-US"/>
        </w:rPr>
        <w:t>“</w:t>
      </w:r>
      <w:r w:rsidR="00B20CDF" w:rsidRPr="006D0310">
        <w:rPr>
          <w:sz w:val="24"/>
          <w:szCs w:val="24"/>
          <w:lang w:val="en-US"/>
        </w:rPr>
        <w:t>Crypto Facilities</w:t>
      </w:r>
      <w:r w:rsidR="00E7718B">
        <w:rPr>
          <w:sz w:val="24"/>
          <w:szCs w:val="24"/>
          <w:lang w:val="en-US"/>
        </w:rPr>
        <w:t>”</w:t>
      </w:r>
      <w:r w:rsidR="00B20CDF" w:rsidRPr="006D0310">
        <w:rPr>
          <w:sz w:val="24"/>
          <w:szCs w:val="24"/>
          <w:lang w:val="en-US"/>
        </w:rPr>
        <w:t xml:space="preserve"> </w:t>
      </w:r>
      <w:r w:rsidR="00B20CDF">
        <w:rPr>
          <w:sz w:val="24"/>
          <w:szCs w:val="24"/>
          <w:lang w:val="en-US"/>
        </w:rPr>
        <w:t xml:space="preserve"> - </w:t>
      </w:r>
      <w:r w:rsidR="0039214A">
        <w:rPr>
          <w:sz w:val="24"/>
          <w:szCs w:val="24"/>
          <w:lang w:val="en-US"/>
        </w:rPr>
        <w:t xml:space="preserve">the </w:t>
      </w:r>
      <w:r w:rsidR="00B20CDF">
        <w:rPr>
          <w:sz w:val="24"/>
          <w:szCs w:val="24"/>
          <w:lang w:val="en-US"/>
        </w:rPr>
        <w:t xml:space="preserve">regulated </w:t>
      </w:r>
      <w:r w:rsidR="007D69E1">
        <w:rPr>
          <w:sz w:val="24"/>
          <w:szCs w:val="24"/>
          <w:lang w:val="en-US"/>
        </w:rPr>
        <w:t>cryptocurrency trading platform</w:t>
      </w:r>
      <w:r w:rsidRPr="006D0310">
        <w:rPr>
          <w:sz w:val="24"/>
          <w:szCs w:val="24"/>
          <w:lang w:val="en-US"/>
        </w:rPr>
        <w:t xml:space="preserve">, </w:t>
      </w:r>
      <w:r w:rsidR="0039214A">
        <w:rPr>
          <w:sz w:val="24"/>
          <w:szCs w:val="24"/>
          <w:lang w:val="en-US"/>
        </w:rPr>
        <w:t xml:space="preserve">which is under the supervision of FSA, the </w:t>
      </w:r>
      <w:r w:rsidRPr="006D0310">
        <w:rPr>
          <w:sz w:val="24"/>
          <w:szCs w:val="24"/>
          <w:lang w:val="en-US"/>
        </w:rPr>
        <w:t xml:space="preserve"> Financial Supervision Authority</w:t>
      </w:r>
      <w:r w:rsidR="0039214A">
        <w:rPr>
          <w:sz w:val="24"/>
          <w:szCs w:val="24"/>
          <w:lang w:val="en-US"/>
        </w:rPr>
        <w:t xml:space="preserve"> of United Kingdom. </w:t>
      </w:r>
    </w:p>
    <w:p w:rsidR="006D0310" w:rsidRPr="00760128" w:rsidRDefault="006D0310" w:rsidP="006D0310">
      <w:pPr>
        <w:ind w:firstLine="709"/>
        <w:contextualSpacing/>
        <w:jc w:val="both"/>
        <w:rPr>
          <w:sz w:val="24"/>
          <w:szCs w:val="24"/>
          <w:lang w:val="en-US"/>
        </w:rPr>
      </w:pPr>
      <w:r w:rsidRPr="006D0310">
        <w:rPr>
          <w:sz w:val="24"/>
          <w:szCs w:val="24"/>
          <w:lang w:val="en-US"/>
        </w:rPr>
        <w:t>Futures contracts are traded on Ethereum, and</w:t>
      </w:r>
      <w:r w:rsidR="00E7718B">
        <w:rPr>
          <w:sz w:val="24"/>
          <w:szCs w:val="24"/>
          <w:lang w:val="en-US"/>
        </w:rPr>
        <w:t xml:space="preserve"> regarding the </w:t>
      </w:r>
      <w:r w:rsidR="00E7718B" w:rsidRPr="00E7718B">
        <w:rPr>
          <w:noProof/>
          <w:sz w:val="24"/>
          <w:szCs w:val="24"/>
          <w:lang w:val="en-US"/>
        </w:rPr>
        <w:t>liquidity</w:t>
      </w:r>
      <w:r w:rsidR="00E7718B">
        <w:rPr>
          <w:noProof/>
          <w:sz w:val="24"/>
          <w:szCs w:val="24"/>
          <w:lang w:val="en-US"/>
        </w:rPr>
        <w:t>,</w:t>
      </w:r>
      <w:r w:rsidRPr="006D0310">
        <w:rPr>
          <w:sz w:val="24"/>
          <w:szCs w:val="24"/>
          <w:lang w:val="en-US"/>
        </w:rPr>
        <w:t xml:space="preserve"> </w:t>
      </w:r>
      <w:r w:rsidR="00E7718B">
        <w:rPr>
          <w:sz w:val="24"/>
          <w:szCs w:val="24"/>
          <w:lang w:val="en-US"/>
        </w:rPr>
        <w:t xml:space="preserve">it is the </w:t>
      </w:r>
      <w:r w:rsidR="00E7718B" w:rsidRPr="001341B4">
        <w:rPr>
          <w:noProof/>
          <w:sz w:val="24"/>
          <w:szCs w:val="24"/>
          <w:lang w:val="en-US"/>
        </w:rPr>
        <w:t>second</w:t>
      </w:r>
      <w:r w:rsidRPr="001341B4">
        <w:rPr>
          <w:noProof/>
          <w:sz w:val="24"/>
          <w:szCs w:val="24"/>
          <w:lang w:val="en-US"/>
        </w:rPr>
        <w:t xml:space="preserve"> cryptocurrency</w:t>
      </w:r>
      <w:r w:rsidRPr="006D0310">
        <w:rPr>
          <w:sz w:val="24"/>
          <w:szCs w:val="24"/>
          <w:lang w:val="en-US"/>
        </w:rPr>
        <w:t xml:space="preserve"> after Bitcoin, with the volume of trade in billions of dollars a day, which provides a certain level of its "predictability". Thus, institutional investors can bet on the price of the </w:t>
      </w:r>
      <w:r w:rsidRPr="00832135">
        <w:rPr>
          <w:noProof/>
          <w:sz w:val="24"/>
          <w:szCs w:val="24"/>
          <w:lang w:val="en-US"/>
        </w:rPr>
        <w:t>cryptocurrency</w:t>
      </w:r>
      <w:r w:rsidRPr="006D0310">
        <w:rPr>
          <w:sz w:val="24"/>
          <w:szCs w:val="24"/>
          <w:lang w:val="en-US"/>
        </w:rPr>
        <w:t>, avoiding the risks associated with trading in the underlying asset</w:t>
      </w:r>
      <w:r w:rsidR="00710F1B">
        <w:rPr>
          <w:sz w:val="24"/>
          <w:szCs w:val="24"/>
          <w:lang w:val="en-US"/>
        </w:rPr>
        <w:t>s</w:t>
      </w:r>
      <w:r w:rsidRPr="006D0310">
        <w:rPr>
          <w:sz w:val="24"/>
          <w:szCs w:val="24"/>
          <w:lang w:val="en-US"/>
        </w:rPr>
        <w:t>.</w:t>
      </w:r>
    </w:p>
    <w:p w:rsidR="00710F1B" w:rsidRDefault="00710F1B" w:rsidP="00977C36">
      <w:pPr>
        <w:contextualSpacing/>
        <w:jc w:val="both"/>
        <w:rPr>
          <w:noProof/>
          <w:sz w:val="24"/>
          <w:szCs w:val="24"/>
          <w:lang w:val="en-US"/>
        </w:rPr>
      </w:pPr>
    </w:p>
    <w:p w:rsidR="0024624F" w:rsidRPr="00657655" w:rsidRDefault="00710F1B" w:rsidP="00977C36">
      <w:pPr>
        <w:contextualSpacing/>
        <w:jc w:val="both"/>
        <w:rPr>
          <w:noProof/>
          <w:sz w:val="24"/>
          <w:szCs w:val="24"/>
        </w:rPr>
      </w:pPr>
      <w:r>
        <w:rPr>
          <w:noProof/>
          <w:sz w:val="24"/>
          <w:szCs w:val="24"/>
          <w:lang w:val="en-US"/>
        </w:rPr>
        <w:t xml:space="preserve"> </w:t>
      </w:r>
      <w:r w:rsidR="0024624F">
        <w:rPr>
          <w:noProof/>
          <w:sz w:val="24"/>
          <w:szCs w:val="24"/>
          <w:lang w:val="en-US"/>
        </w:rPr>
        <w:t>“</w:t>
      </w:r>
      <w:r w:rsidR="0024624F" w:rsidRPr="0024624F">
        <w:rPr>
          <w:noProof/>
          <w:sz w:val="24"/>
          <w:szCs w:val="24"/>
          <w:lang w:val="en-US"/>
        </w:rPr>
        <w:t>The Ethereum network is the pre-eminent blockchain for smart contracts, and we believe this new trading instrument will attract more investors and bring greater liquidity to the marketplace.</w:t>
      </w:r>
      <w:r w:rsidR="0024624F">
        <w:rPr>
          <w:noProof/>
          <w:sz w:val="24"/>
          <w:szCs w:val="24"/>
          <w:lang w:val="en-US"/>
        </w:rPr>
        <w:t xml:space="preserve">” – stated </w:t>
      </w:r>
      <w:r w:rsidR="00BF00C4">
        <w:rPr>
          <w:noProof/>
          <w:sz w:val="24"/>
          <w:szCs w:val="24"/>
          <w:lang w:val="en-US"/>
        </w:rPr>
        <w:t>in</w:t>
      </w:r>
      <w:r w:rsidR="0024624F" w:rsidRPr="0024624F">
        <w:rPr>
          <w:noProof/>
          <w:sz w:val="24"/>
          <w:szCs w:val="24"/>
          <w:lang w:val="en-US"/>
        </w:rPr>
        <w:t xml:space="preserve"> </w:t>
      </w:r>
      <w:r w:rsidR="0024624F">
        <w:rPr>
          <w:noProof/>
          <w:sz w:val="24"/>
          <w:szCs w:val="24"/>
          <w:lang w:val="en-US"/>
        </w:rPr>
        <w:t xml:space="preserve">his communique </w:t>
      </w:r>
      <w:r w:rsidR="0024624F" w:rsidRPr="0024624F">
        <w:rPr>
          <w:noProof/>
          <w:sz w:val="24"/>
          <w:szCs w:val="24"/>
          <w:lang w:val="en-US"/>
        </w:rPr>
        <w:t>Timo Schlaefer</w:t>
      </w:r>
      <w:r w:rsidR="0024624F">
        <w:rPr>
          <w:noProof/>
          <w:sz w:val="24"/>
          <w:szCs w:val="24"/>
          <w:lang w:val="en-US"/>
        </w:rPr>
        <w:t xml:space="preserve">, </w:t>
      </w:r>
      <w:r w:rsidR="003124CD">
        <w:rPr>
          <w:noProof/>
          <w:sz w:val="24"/>
          <w:szCs w:val="24"/>
          <w:lang w:val="en-US"/>
        </w:rPr>
        <w:t xml:space="preserve">  </w:t>
      </w:r>
      <w:r w:rsidR="003124CD" w:rsidRPr="003124CD">
        <w:rPr>
          <w:noProof/>
          <w:sz w:val="24"/>
          <w:szCs w:val="24"/>
          <w:lang w:val="en-US"/>
        </w:rPr>
        <w:t xml:space="preserve">the   Executive </w:t>
      </w:r>
      <w:r w:rsidR="003124CD">
        <w:rPr>
          <w:noProof/>
          <w:sz w:val="24"/>
          <w:szCs w:val="24"/>
          <w:lang w:val="en-US"/>
        </w:rPr>
        <w:t xml:space="preserve">Director </w:t>
      </w:r>
      <w:r w:rsidR="003124CD" w:rsidRPr="003124CD">
        <w:rPr>
          <w:noProof/>
          <w:sz w:val="24"/>
          <w:szCs w:val="24"/>
          <w:lang w:val="en-US"/>
        </w:rPr>
        <w:t>of</w:t>
      </w:r>
      <w:r w:rsidR="003124CD">
        <w:rPr>
          <w:noProof/>
          <w:sz w:val="24"/>
          <w:szCs w:val="24"/>
          <w:lang w:val="en-US"/>
        </w:rPr>
        <w:t xml:space="preserve"> </w:t>
      </w:r>
      <w:r w:rsidR="00D37B69">
        <w:rPr>
          <w:noProof/>
          <w:sz w:val="24"/>
          <w:szCs w:val="24"/>
          <w:lang w:val="en-US"/>
        </w:rPr>
        <w:t>“</w:t>
      </w:r>
      <w:r w:rsidR="003124CD" w:rsidRPr="003124CD">
        <w:rPr>
          <w:noProof/>
          <w:sz w:val="24"/>
          <w:szCs w:val="24"/>
          <w:lang w:val="en-US"/>
        </w:rPr>
        <w:t>Crypto Facilities</w:t>
      </w:r>
      <w:r w:rsidR="00D37B69">
        <w:rPr>
          <w:noProof/>
          <w:sz w:val="24"/>
          <w:szCs w:val="24"/>
          <w:lang w:val="en-US"/>
        </w:rPr>
        <w:t>”</w:t>
      </w:r>
      <w:r w:rsidR="003124CD">
        <w:rPr>
          <w:noProof/>
          <w:sz w:val="24"/>
          <w:szCs w:val="24"/>
          <w:lang w:val="en-US"/>
        </w:rPr>
        <w:t xml:space="preserve">. </w:t>
      </w:r>
      <w:r w:rsidR="00657655" w:rsidRPr="00657655">
        <w:rPr>
          <w:noProof/>
          <w:sz w:val="24"/>
          <w:szCs w:val="24"/>
          <w:highlight w:val="cyan"/>
        </w:rPr>
        <w:t xml:space="preserve">( в сети я нашал инфо что он основатель-the </w:t>
      </w:r>
      <w:r w:rsidR="00657655" w:rsidRPr="00657655">
        <w:rPr>
          <w:noProof/>
          <w:sz w:val="24"/>
          <w:szCs w:val="24"/>
          <w:highlight w:val="cyan"/>
          <w:lang w:val="en-US"/>
        </w:rPr>
        <w:t>founder</w:t>
      </w:r>
      <w:r w:rsidR="00657655" w:rsidRPr="00657655">
        <w:rPr>
          <w:noProof/>
          <w:sz w:val="24"/>
          <w:szCs w:val="24"/>
          <w:highlight w:val="cyan"/>
        </w:rPr>
        <w:t>, может так написать).</w:t>
      </w:r>
      <w:r w:rsidR="00657655">
        <w:rPr>
          <w:noProof/>
          <w:sz w:val="24"/>
          <w:szCs w:val="24"/>
        </w:rPr>
        <w:t xml:space="preserve"> </w:t>
      </w:r>
    </w:p>
    <w:p w:rsidR="00977C36" w:rsidRPr="00F74673" w:rsidRDefault="006162F7" w:rsidP="006162F7">
      <w:pPr>
        <w:ind w:firstLine="709"/>
        <w:contextualSpacing/>
        <w:jc w:val="both"/>
        <w:rPr>
          <w:noProof/>
          <w:sz w:val="24"/>
          <w:szCs w:val="24"/>
          <w:lang w:val="en-US"/>
        </w:rPr>
      </w:pPr>
      <w:r w:rsidRPr="006162F7">
        <w:rPr>
          <w:noProof/>
          <w:sz w:val="24"/>
          <w:szCs w:val="24"/>
          <w:lang w:val="en-US"/>
        </w:rPr>
        <w:t>Durin</w:t>
      </w:r>
      <w:r>
        <w:rPr>
          <w:noProof/>
          <w:sz w:val="24"/>
          <w:szCs w:val="24"/>
          <w:lang w:val="en-US"/>
        </w:rPr>
        <w:t>g the i</w:t>
      </w:r>
      <w:r w:rsidRPr="006162F7">
        <w:rPr>
          <w:noProof/>
          <w:sz w:val="24"/>
          <w:szCs w:val="24"/>
          <w:lang w:val="en-US"/>
        </w:rPr>
        <w:t xml:space="preserve">ntroduction </w:t>
      </w:r>
      <w:r>
        <w:rPr>
          <w:noProof/>
          <w:sz w:val="24"/>
          <w:szCs w:val="24"/>
          <w:lang w:val="en-US"/>
        </w:rPr>
        <w:t xml:space="preserve">of </w:t>
      </w:r>
      <w:r w:rsidRPr="00D125FA">
        <w:rPr>
          <w:noProof/>
          <w:sz w:val="24"/>
          <w:szCs w:val="24"/>
          <w:lang w:val="en-US"/>
        </w:rPr>
        <w:t>product</w:t>
      </w:r>
      <w:r>
        <w:rPr>
          <w:noProof/>
          <w:sz w:val="24"/>
          <w:szCs w:val="24"/>
          <w:lang w:val="en-US"/>
        </w:rPr>
        <w:t xml:space="preserve"> to the </w:t>
      </w:r>
      <w:r w:rsidRPr="006162F7">
        <w:rPr>
          <w:noProof/>
          <w:sz w:val="24"/>
          <w:szCs w:val="24"/>
          <w:lang w:val="en-US"/>
        </w:rPr>
        <w:t>market</w:t>
      </w:r>
      <w:r>
        <w:rPr>
          <w:noProof/>
          <w:sz w:val="24"/>
          <w:szCs w:val="24"/>
          <w:lang w:val="en-US"/>
        </w:rPr>
        <w:t xml:space="preserve">, the company </w:t>
      </w:r>
      <w:r w:rsidR="00D46D73" w:rsidRPr="006162F7">
        <w:rPr>
          <w:noProof/>
          <w:sz w:val="24"/>
          <w:szCs w:val="24"/>
          <w:lang w:val="en-US"/>
        </w:rPr>
        <w:t>cooperated with a Chicago-based trading company</w:t>
      </w:r>
      <w:r w:rsidR="00D46D73" w:rsidRPr="00D46D73">
        <w:rPr>
          <w:b/>
          <w:sz w:val="24"/>
          <w:szCs w:val="24"/>
          <w:lang w:val="en-US"/>
        </w:rPr>
        <w:t xml:space="preserve">. </w:t>
      </w:r>
      <w:r w:rsidR="00BF00C4">
        <w:rPr>
          <w:b/>
          <w:sz w:val="24"/>
          <w:szCs w:val="24"/>
          <w:lang w:val="en-US"/>
        </w:rPr>
        <w:t>“</w:t>
      </w:r>
      <w:r w:rsidR="00D46D73" w:rsidRPr="00BF00C4">
        <w:rPr>
          <w:noProof/>
          <w:sz w:val="24"/>
          <w:szCs w:val="24"/>
          <w:lang w:val="en-US"/>
        </w:rPr>
        <w:t>Crypto Facilities</w:t>
      </w:r>
      <w:r w:rsidR="00BF00C4">
        <w:rPr>
          <w:noProof/>
          <w:sz w:val="24"/>
          <w:szCs w:val="24"/>
          <w:lang w:val="en-US"/>
        </w:rPr>
        <w:t>”</w:t>
      </w:r>
      <w:r w:rsidR="00D46D73" w:rsidRPr="00BF00C4">
        <w:rPr>
          <w:noProof/>
          <w:sz w:val="24"/>
          <w:szCs w:val="24"/>
          <w:lang w:val="en-US"/>
        </w:rPr>
        <w:t xml:space="preserve"> also offers customers</w:t>
      </w:r>
      <w:r w:rsidR="00AA6B97" w:rsidRPr="00BF00C4">
        <w:rPr>
          <w:noProof/>
          <w:sz w:val="24"/>
          <w:szCs w:val="24"/>
          <w:lang w:val="en-US"/>
        </w:rPr>
        <w:t xml:space="preserve"> Bitcoin and Ripple</w:t>
      </w:r>
      <w:r w:rsidR="00D46D73" w:rsidRPr="00BF00C4">
        <w:rPr>
          <w:noProof/>
          <w:sz w:val="24"/>
          <w:szCs w:val="24"/>
          <w:lang w:val="en-US"/>
        </w:rPr>
        <w:t xml:space="preserve"> trading</w:t>
      </w:r>
      <w:r w:rsidR="00AA6B97" w:rsidRPr="00BF00C4">
        <w:rPr>
          <w:noProof/>
          <w:sz w:val="24"/>
          <w:szCs w:val="24"/>
          <w:lang w:val="en-US"/>
        </w:rPr>
        <w:t xml:space="preserve"> futures.</w:t>
      </w:r>
      <w:r w:rsidR="00D46D73" w:rsidRPr="00D46D73">
        <w:rPr>
          <w:b/>
          <w:sz w:val="24"/>
          <w:szCs w:val="24"/>
          <w:lang w:val="en-US"/>
        </w:rPr>
        <w:t xml:space="preserve"> </w:t>
      </w:r>
      <w:r w:rsidR="00D46D73" w:rsidRPr="00F74673">
        <w:rPr>
          <w:noProof/>
          <w:sz w:val="24"/>
          <w:szCs w:val="24"/>
          <w:lang w:val="en-US"/>
        </w:rPr>
        <w:t xml:space="preserve">The company's trading data is included </w:t>
      </w:r>
      <w:r w:rsidR="00D46D73" w:rsidRPr="00D125FA">
        <w:rPr>
          <w:noProof/>
          <w:sz w:val="24"/>
          <w:szCs w:val="24"/>
          <w:lang w:val="en-US"/>
        </w:rPr>
        <w:t>in</w:t>
      </w:r>
      <w:r w:rsidR="00674B86" w:rsidRPr="00D125FA">
        <w:rPr>
          <w:noProof/>
          <w:sz w:val="24"/>
          <w:szCs w:val="24"/>
          <w:lang w:val="en-US"/>
        </w:rPr>
        <w:t>to</w:t>
      </w:r>
      <w:r w:rsidR="00D46D73" w:rsidRPr="00F74673">
        <w:rPr>
          <w:noProof/>
          <w:sz w:val="24"/>
          <w:szCs w:val="24"/>
          <w:lang w:val="en-US"/>
        </w:rPr>
        <w:t xml:space="preserve"> the </w:t>
      </w:r>
      <w:r w:rsidR="00674B86" w:rsidRPr="00F74673">
        <w:rPr>
          <w:noProof/>
          <w:sz w:val="24"/>
          <w:szCs w:val="24"/>
          <w:lang w:val="en-US"/>
        </w:rPr>
        <w:t xml:space="preserve">Bitcoin reference </w:t>
      </w:r>
      <w:r w:rsidR="00D46D73" w:rsidRPr="00F74673">
        <w:rPr>
          <w:noProof/>
          <w:sz w:val="24"/>
          <w:szCs w:val="24"/>
          <w:lang w:val="en-US"/>
        </w:rPr>
        <w:t xml:space="preserve">rate </w:t>
      </w:r>
      <w:r w:rsidR="00674B86" w:rsidRPr="00F74673">
        <w:rPr>
          <w:noProof/>
          <w:sz w:val="24"/>
          <w:szCs w:val="24"/>
          <w:lang w:val="en-US"/>
        </w:rPr>
        <w:t xml:space="preserve">of </w:t>
      </w:r>
      <w:r w:rsidR="00D46D73" w:rsidRPr="00F74673">
        <w:rPr>
          <w:noProof/>
          <w:sz w:val="24"/>
          <w:szCs w:val="24"/>
          <w:lang w:val="en-US"/>
        </w:rPr>
        <w:t xml:space="preserve">CME Group, which is used </w:t>
      </w:r>
      <w:r w:rsidR="00F74673" w:rsidRPr="00F74673">
        <w:rPr>
          <w:noProof/>
          <w:sz w:val="24"/>
          <w:szCs w:val="24"/>
          <w:lang w:val="en-US"/>
        </w:rPr>
        <w:t>for the price calculation</w:t>
      </w:r>
      <w:r w:rsidR="00D46D73" w:rsidRPr="00F74673">
        <w:rPr>
          <w:noProof/>
          <w:sz w:val="24"/>
          <w:szCs w:val="24"/>
          <w:lang w:val="en-US"/>
        </w:rPr>
        <w:t xml:space="preserve"> of a futures product </w:t>
      </w:r>
      <w:r w:rsidR="00674B86" w:rsidRPr="00F74673">
        <w:rPr>
          <w:noProof/>
          <w:sz w:val="24"/>
          <w:szCs w:val="24"/>
          <w:lang w:val="en-US"/>
        </w:rPr>
        <w:t xml:space="preserve">on the basis of </w:t>
      </w:r>
      <w:r w:rsidR="00D46D73" w:rsidRPr="00F74673">
        <w:rPr>
          <w:noProof/>
          <w:sz w:val="24"/>
          <w:szCs w:val="24"/>
          <w:lang w:val="en-US"/>
        </w:rPr>
        <w:t>the BTC exchange from Chicago.</w:t>
      </w:r>
    </w:p>
    <w:p w:rsidR="00D46D73" w:rsidRPr="00F74673" w:rsidRDefault="00D46D73" w:rsidP="00F74673">
      <w:pPr>
        <w:ind w:firstLine="709"/>
        <w:contextualSpacing/>
        <w:jc w:val="both"/>
        <w:rPr>
          <w:noProof/>
          <w:sz w:val="24"/>
          <w:szCs w:val="24"/>
          <w:lang w:val="en-US"/>
        </w:rPr>
      </w:pPr>
    </w:p>
    <w:p w:rsidR="005E2945" w:rsidRPr="001F5C3F" w:rsidRDefault="005E2945" w:rsidP="005E2945">
      <w:pPr>
        <w:ind w:firstLine="708"/>
        <w:contextualSpacing/>
        <w:jc w:val="both"/>
        <w:rPr>
          <w:b/>
          <w:sz w:val="24"/>
          <w:szCs w:val="24"/>
          <w:lang w:val="en-US"/>
        </w:rPr>
      </w:pPr>
      <w:r w:rsidRPr="001F5C3F">
        <w:rPr>
          <w:b/>
          <w:sz w:val="24"/>
          <w:szCs w:val="24"/>
          <w:lang w:val="en-US"/>
        </w:rPr>
        <w:t>Not only hedging</w:t>
      </w:r>
    </w:p>
    <w:p w:rsidR="005E2945" w:rsidRPr="002D7026" w:rsidRDefault="001F5C3F" w:rsidP="005E2945">
      <w:pPr>
        <w:ind w:firstLine="708"/>
        <w:contextualSpacing/>
        <w:jc w:val="both"/>
        <w:rPr>
          <w:sz w:val="24"/>
          <w:szCs w:val="24"/>
          <w:lang w:val="en-US"/>
        </w:rPr>
      </w:pPr>
      <w:r>
        <w:rPr>
          <w:sz w:val="24"/>
          <w:szCs w:val="24"/>
          <w:lang w:val="en-US"/>
        </w:rPr>
        <w:lastRenderedPageBreak/>
        <w:t>The i</w:t>
      </w:r>
      <w:r w:rsidR="005E2945" w:rsidRPr="005E2945">
        <w:rPr>
          <w:sz w:val="24"/>
          <w:szCs w:val="24"/>
          <w:lang w:val="en-US"/>
        </w:rPr>
        <w:t xml:space="preserve">nfrastructure for </w:t>
      </w:r>
      <w:r w:rsidR="009A78C8">
        <w:rPr>
          <w:sz w:val="24"/>
          <w:szCs w:val="24"/>
          <w:lang w:val="en-US"/>
        </w:rPr>
        <w:t xml:space="preserve">the </w:t>
      </w:r>
      <w:r w:rsidR="005E2945" w:rsidRPr="008B39E4">
        <w:rPr>
          <w:noProof/>
          <w:sz w:val="24"/>
          <w:szCs w:val="24"/>
          <w:lang w:val="en-US"/>
        </w:rPr>
        <w:t xml:space="preserve">entering </w:t>
      </w:r>
      <w:r w:rsidR="008B39E4">
        <w:rPr>
          <w:noProof/>
          <w:sz w:val="24"/>
          <w:szCs w:val="24"/>
          <w:lang w:val="en-US"/>
        </w:rPr>
        <w:t>of</w:t>
      </w:r>
      <w:r w:rsidR="005E2945" w:rsidRPr="005E2945">
        <w:rPr>
          <w:sz w:val="24"/>
          <w:szCs w:val="24"/>
          <w:lang w:val="en-US"/>
        </w:rPr>
        <w:t xml:space="preserve"> "</w:t>
      </w:r>
      <w:r w:rsidRPr="001F5C3F">
        <w:rPr>
          <w:noProof/>
          <w:sz w:val="24"/>
          <w:szCs w:val="24"/>
          <w:lang w:val="en-US"/>
        </w:rPr>
        <w:t>ser</w:t>
      </w:r>
      <w:r>
        <w:rPr>
          <w:noProof/>
          <w:sz w:val="24"/>
          <w:szCs w:val="24"/>
          <w:lang w:val="en-US"/>
        </w:rPr>
        <w:t>ious</w:t>
      </w:r>
      <w:r w:rsidR="005E2945" w:rsidRPr="005E2945">
        <w:rPr>
          <w:sz w:val="24"/>
          <w:szCs w:val="24"/>
          <w:lang w:val="en-US"/>
        </w:rPr>
        <w:t xml:space="preserve">" money has become more </w:t>
      </w:r>
      <w:r w:rsidR="009A78C8" w:rsidRPr="008B39E4">
        <w:rPr>
          <w:noProof/>
          <w:sz w:val="24"/>
          <w:szCs w:val="24"/>
          <w:lang w:val="en-US"/>
        </w:rPr>
        <w:t>comfortable</w:t>
      </w:r>
      <w:r w:rsidR="005E2945" w:rsidRPr="008B39E4">
        <w:rPr>
          <w:noProof/>
          <w:sz w:val="24"/>
          <w:szCs w:val="24"/>
          <w:lang w:val="en-US"/>
        </w:rPr>
        <w:t xml:space="preserve"> due</w:t>
      </w:r>
      <w:r w:rsidR="005E2945" w:rsidRPr="005E2945">
        <w:rPr>
          <w:sz w:val="24"/>
          <w:szCs w:val="24"/>
          <w:lang w:val="en-US"/>
        </w:rPr>
        <w:t xml:space="preserve"> to the recent launch of the Coinbase Custody service. This service removes the limit on investing in crypto-currencies. </w:t>
      </w:r>
      <w:r w:rsidR="005E2945" w:rsidRPr="002D7026">
        <w:rPr>
          <w:sz w:val="24"/>
          <w:szCs w:val="24"/>
          <w:lang w:val="en-US"/>
        </w:rPr>
        <w:t>Thus, market participants can invest over $ 10 million.</w:t>
      </w:r>
    </w:p>
    <w:p w:rsidR="00B743F1" w:rsidRDefault="00134F4C" w:rsidP="00134F4C">
      <w:pPr>
        <w:contextualSpacing/>
        <w:jc w:val="both"/>
        <w:rPr>
          <w:sz w:val="24"/>
          <w:szCs w:val="24"/>
          <w:lang w:val="en-US"/>
        </w:rPr>
      </w:pPr>
      <w:r w:rsidRPr="002D7026">
        <w:rPr>
          <w:sz w:val="24"/>
          <w:szCs w:val="24"/>
          <w:lang w:val="en-US"/>
        </w:rPr>
        <w:tab/>
      </w:r>
      <w:r w:rsidR="00B743F1" w:rsidRPr="00B743F1">
        <w:rPr>
          <w:sz w:val="24"/>
          <w:szCs w:val="24"/>
          <w:lang w:val="en-US"/>
        </w:rPr>
        <w:t xml:space="preserve">Indirect </w:t>
      </w:r>
      <w:r w:rsidR="00E73E40">
        <w:rPr>
          <w:sz w:val="24"/>
          <w:szCs w:val="24"/>
          <w:lang w:val="en-US"/>
        </w:rPr>
        <w:t>indicators</w:t>
      </w:r>
      <w:r w:rsidR="00B743F1" w:rsidRPr="00B743F1">
        <w:rPr>
          <w:sz w:val="24"/>
          <w:szCs w:val="24"/>
          <w:lang w:val="en-US"/>
        </w:rPr>
        <w:t xml:space="preserve"> of the infrastructure complexity </w:t>
      </w:r>
      <w:r w:rsidR="0085482B">
        <w:rPr>
          <w:sz w:val="24"/>
          <w:szCs w:val="24"/>
          <w:lang w:val="en-US"/>
        </w:rPr>
        <w:t xml:space="preserve">lie in </w:t>
      </w:r>
      <w:r w:rsidR="00B743F1" w:rsidRPr="00B743F1">
        <w:rPr>
          <w:sz w:val="24"/>
          <w:szCs w:val="24"/>
          <w:lang w:val="en-US"/>
        </w:rPr>
        <w:t xml:space="preserve">the </w:t>
      </w:r>
      <w:r w:rsidR="00D46448">
        <w:rPr>
          <w:sz w:val="24"/>
          <w:szCs w:val="24"/>
          <w:lang w:val="en-US"/>
        </w:rPr>
        <w:t>fact</w:t>
      </w:r>
      <w:r w:rsidR="00B743F1" w:rsidRPr="00B743F1">
        <w:rPr>
          <w:sz w:val="24"/>
          <w:szCs w:val="24"/>
          <w:lang w:val="en-US"/>
        </w:rPr>
        <w:t xml:space="preserve"> that the ICO has become more </w:t>
      </w:r>
      <w:r w:rsidR="00B30FFC">
        <w:rPr>
          <w:sz w:val="24"/>
          <w:szCs w:val="24"/>
          <w:lang w:val="en-US"/>
        </w:rPr>
        <w:t>compelling</w:t>
      </w:r>
      <w:r w:rsidR="00F72CC4">
        <w:rPr>
          <w:sz w:val="24"/>
          <w:szCs w:val="24"/>
          <w:lang w:val="en-US"/>
        </w:rPr>
        <w:t xml:space="preserve">. Preparation for </w:t>
      </w:r>
      <w:r w:rsidR="00F72CC4" w:rsidRPr="00F72CC4">
        <w:rPr>
          <w:noProof/>
          <w:sz w:val="24"/>
          <w:szCs w:val="24"/>
          <w:lang w:val="en-US"/>
        </w:rPr>
        <w:t>I</w:t>
      </w:r>
      <w:r w:rsidR="00F72CC4">
        <w:rPr>
          <w:noProof/>
          <w:sz w:val="24"/>
          <w:szCs w:val="24"/>
          <w:lang w:val="en-US"/>
        </w:rPr>
        <w:t>n</w:t>
      </w:r>
      <w:r w:rsidR="00F72CC4" w:rsidRPr="00F72CC4">
        <w:rPr>
          <w:noProof/>
          <w:sz w:val="24"/>
          <w:szCs w:val="24"/>
          <w:lang w:val="en-US"/>
        </w:rPr>
        <w:t>itial</w:t>
      </w:r>
      <w:r w:rsidR="00F72CC4">
        <w:rPr>
          <w:sz w:val="24"/>
          <w:szCs w:val="24"/>
          <w:lang w:val="en-US"/>
        </w:rPr>
        <w:t xml:space="preserve"> Coin O</w:t>
      </w:r>
      <w:r w:rsidR="00B743F1" w:rsidRPr="00B743F1">
        <w:rPr>
          <w:sz w:val="24"/>
          <w:szCs w:val="24"/>
          <w:lang w:val="en-US"/>
        </w:rPr>
        <w:t>ffering is comparable</w:t>
      </w:r>
      <w:r w:rsidR="00D46448" w:rsidRPr="00D46448">
        <w:rPr>
          <w:sz w:val="24"/>
          <w:szCs w:val="24"/>
          <w:lang w:val="en-US"/>
        </w:rPr>
        <w:t xml:space="preserve"> </w:t>
      </w:r>
      <w:r w:rsidR="00B743F1" w:rsidRPr="00B743F1">
        <w:rPr>
          <w:sz w:val="24"/>
          <w:szCs w:val="24"/>
          <w:lang w:val="en-US"/>
        </w:rPr>
        <w:t xml:space="preserve">in complexity to the </w:t>
      </w:r>
      <w:r w:rsidR="001661BB" w:rsidRPr="00F72CC4">
        <w:rPr>
          <w:noProof/>
          <w:sz w:val="24"/>
          <w:szCs w:val="24"/>
          <w:lang w:val="en-US"/>
        </w:rPr>
        <w:t>setup</w:t>
      </w:r>
      <w:r w:rsidR="001661BB">
        <w:rPr>
          <w:sz w:val="24"/>
          <w:szCs w:val="24"/>
          <w:lang w:val="en-US"/>
        </w:rPr>
        <w:t xml:space="preserve"> </w:t>
      </w:r>
      <w:r w:rsidR="004F0483">
        <w:rPr>
          <w:sz w:val="24"/>
          <w:szCs w:val="24"/>
          <w:lang w:val="en-US"/>
        </w:rPr>
        <w:t xml:space="preserve">of a </w:t>
      </w:r>
      <w:r w:rsidR="001661BB">
        <w:rPr>
          <w:sz w:val="24"/>
          <w:szCs w:val="24"/>
          <w:lang w:val="en-US"/>
        </w:rPr>
        <w:t>company’</w:t>
      </w:r>
      <w:r w:rsidR="00A124B0">
        <w:rPr>
          <w:sz w:val="24"/>
          <w:szCs w:val="24"/>
          <w:lang w:val="en-US"/>
        </w:rPr>
        <w:t>s ICO today:</w:t>
      </w:r>
      <w:r w:rsidR="00B743F1" w:rsidRPr="00B743F1">
        <w:rPr>
          <w:sz w:val="24"/>
          <w:szCs w:val="24"/>
          <w:lang w:val="en-US"/>
        </w:rPr>
        <w:t xml:space="preserve"> in terms of time </w:t>
      </w:r>
      <w:r w:rsidR="001661BB">
        <w:rPr>
          <w:sz w:val="24"/>
          <w:szCs w:val="24"/>
          <w:lang w:val="en-US"/>
        </w:rPr>
        <w:t>as well as on</w:t>
      </w:r>
      <w:r w:rsidR="00B743F1" w:rsidRPr="00B743F1">
        <w:rPr>
          <w:sz w:val="24"/>
          <w:szCs w:val="24"/>
          <w:lang w:val="en-US"/>
        </w:rPr>
        <w:t xml:space="preserve"> </w:t>
      </w:r>
      <w:r w:rsidR="00B743F1" w:rsidRPr="00D125FA">
        <w:rPr>
          <w:noProof/>
          <w:sz w:val="24"/>
          <w:szCs w:val="24"/>
          <w:lang w:val="en-US"/>
        </w:rPr>
        <w:t>level</w:t>
      </w:r>
      <w:r w:rsidR="00B743F1" w:rsidRPr="00B743F1">
        <w:rPr>
          <w:sz w:val="24"/>
          <w:szCs w:val="24"/>
          <w:lang w:val="en-US"/>
        </w:rPr>
        <w:t xml:space="preserve"> of investment</w:t>
      </w:r>
      <w:r w:rsidR="001661BB">
        <w:rPr>
          <w:sz w:val="24"/>
          <w:szCs w:val="24"/>
          <w:lang w:val="en-US"/>
        </w:rPr>
        <w:t>s</w:t>
      </w:r>
      <w:r w:rsidR="00B743F1" w:rsidRPr="00B743F1">
        <w:rPr>
          <w:sz w:val="24"/>
          <w:szCs w:val="24"/>
          <w:lang w:val="en-US"/>
        </w:rPr>
        <w:t>.</w:t>
      </w:r>
    </w:p>
    <w:p w:rsidR="00D865D7" w:rsidRPr="00D865D7" w:rsidRDefault="00D865D7" w:rsidP="00D865D7">
      <w:pPr>
        <w:contextualSpacing/>
        <w:jc w:val="both"/>
        <w:rPr>
          <w:sz w:val="24"/>
          <w:szCs w:val="24"/>
          <w:lang w:val="en-US"/>
        </w:rPr>
      </w:pPr>
      <w:r w:rsidRPr="00D865D7">
        <w:rPr>
          <w:sz w:val="24"/>
          <w:szCs w:val="24"/>
          <w:lang w:val="en-US"/>
        </w:rPr>
        <w:t xml:space="preserve">If earlier the </w:t>
      </w:r>
      <w:r w:rsidR="00906524">
        <w:rPr>
          <w:sz w:val="24"/>
          <w:szCs w:val="24"/>
          <w:lang w:val="en-US"/>
        </w:rPr>
        <w:t>launch date o</w:t>
      </w:r>
      <w:r w:rsidRPr="00D865D7">
        <w:rPr>
          <w:sz w:val="24"/>
          <w:szCs w:val="24"/>
          <w:lang w:val="en-US"/>
        </w:rPr>
        <w:t xml:space="preserve">f new ICO projects </w:t>
      </w:r>
      <w:r w:rsidR="00835F0F">
        <w:rPr>
          <w:sz w:val="24"/>
          <w:szCs w:val="24"/>
          <w:lang w:val="en-US"/>
        </w:rPr>
        <w:t>took</w:t>
      </w:r>
      <w:r w:rsidRPr="00D865D7">
        <w:rPr>
          <w:sz w:val="24"/>
          <w:szCs w:val="24"/>
          <w:lang w:val="en-US"/>
        </w:rPr>
        <w:t xml:space="preserve"> a few weeks, now the period from one to one and a half </w:t>
      </w:r>
      <w:r w:rsidR="008527DA">
        <w:rPr>
          <w:sz w:val="24"/>
          <w:szCs w:val="24"/>
          <w:lang w:val="en-US"/>
        </w:rPr>
        <w:t xml:space="preserve">year </w:t>
      </w:r>
      <w:r w:rsidRPr="00D865D7">
        <w:rPr>
          <w:sz w:val="24"/>
          <w:szCs w:val="24"/>
          <w:lang w:val="en-US"/>
        </w:rPr>
        <w:t xml:space="preserve">is </w:t>
      </w:r>
      <w:r w:rsidR="008527DA">
        <w:rPr>
          <w:sz w:val="24"/>
          <w:szCs w:val="24"/>
          <w:lang w:val="en-US"/>
        </w:rPr>
        <w:t xml:space="preserve">considered to be </w:t>
      </w:r>
      <w:r w:rsidRPr="00D865D7">
        <w:rPr>
          <w:sz w:val="24"/>
          <w:szCs w:val="24"/>
          <w:lang w:val="en-US"/>
        </w:rPr>
        <w:t xml:space="preserve">a good practice. Projects become </w:t>
      </w:r>
      <w:r w:rsidR="0034575C">
        <w:rPr>
          <w:sz w:val="24"/>
          <w:szCs w:val="24"/>
          <w:lang w:val="en-US"/>
        </w:rPr>
        <w:t>"heavier", more serious and compelling</w:t>
      </w:r>
      <w:r w:rsidR="0034575C" w:rsidRPr="0034575C">
        <w:rPr>
          <w:sz w:val="24"/>
          <w:szCs w:val="24"/>
          <w:lang w:val="en-US"/>
        </w:rPr>
        <w:t xml:space="preserve"> </w:t>
      </w:r>
      <w:r w:rsidR="0034575C">
        <w:rPr>
          <w:sz w:val="24"/>
          <w:szCs w:val="24"/>
          <w:lang w:val="en-US"/>
        </w:rPr>
        <w:t xml:space="preserve">and this fact </w:t>
      </w:r>
      <w:r w:rsidR="000C6CDE">
        <w:rPr>
          <w:sz w:val="24"/>
          <w:szCs w:val="24"/>
          <w:lang w:val="en-US"/>
        </w:rPr>
        <w:t>is bound to</w:t>
      </w:r>
      <w:r w:rsidRPr="00D865D7">
        <w:rPr>
          <w:sz w:val="24"/>
          <w:szCs w:val="24"/>
          <w:lang w:val="en-US"/>
        </w:rPr>
        <w:t xml:space="preserve"> attract new investors from traditional spheres.</w:t>
      </w:r>
    </w:p>
    <w:p w:rsidR="00D865D7" w:rsidRPr="00D865D7" w:rsidRDefault="00D865D7" w:rsidP="00D865D7">
      <w:pPr>
        <w:contextualSpacing/>
        <w:jc w:val="both"/>
        <w:rPr>
          <w:sz w:val="24"/>
          <w:szCs w:val="24"/>
          <w:lang w:val="en-US"/>
        </w:rPr>
      </w:pPr>
      <w:r w:rsidRPr="00D865D7">
        <w:rPr>
          <w:sz w:val="24"/>
          <w:szCs w:val="24"/>
          <w:lang w:val="en-US"/>
        </w:rPr>
        <w:t xml:space="preserve">Scam-period with fast </w:t>
      </w:r>
      <w:r w:rsidR="00D80A22" w:rsidRPr="00D80A22">
        <w:rPr>
          <w:sz w:val="24"/>
          <w:szCs w:val="24"/>
          <w:lang w:val="en-US"/>
        </w:rPr>
        <w:t>buc</w:t>
      </w:r>
      <w:r w:rsidR="00D80A22">
        <w:rPr>
          <w:sz w:val="24"/>
          <w:szCs w:val="24"/>
          <w:lang w:val="en-US"/>
        </w:rPr>
        <w:t>k</w:t>
      </w:r>
      <w:r w:rsidRPr="00D865D7">
        <w:rPr>
          <w:sz w:val="24"/>
          <w:szCs w:val="24"/>
          <w:lang w:val="en-US"/>
        </w:rPr>
        <w:t xml:space="preserve"> and the disappearance of projects is gone forever. This is also an important </w:t>
      </w:r>
      <w:r w:rsidR="00810552">
        <w:rPr>
          <w:sz w:val="24"/>
          <w:szCs w:val="24"/>
          <w:lang w:val="en-US"/>
        </w:rPr>
        <w:t>indicator</w:t>
      </w:r>
      <w:r w:rsidRPr="00D865D7">
        <w:rPr>
          <w:sz w:val="24"/>
          <w:szCs w:val="24"/>
          <w:lang w:val="en-US"/>
        </w:rPr>
        <w:t xml:space="preserve"> of </w:t>
      </w:r>
      <w:r w:rsidRPr="00237579">
        <w:rPr>
          <w:noProof/>
          <w:sz w:val="24"/>
          <w:szCs w:val="24"/>
          <w:lang w:val="en-US"/>
        </w:rPr>
        <w:t>the market</w:t>
      </w:r>
      <w:r w:rsidR="00810552">
        <w:rPr>
          <w:sz w:val="24"/>
          <w:szCs w:val="24"/>
          <w:lang w:val="en-US"/>
        </w:rPr>
        <w:t xml:space="preserve"> </w:t>
      </w:r>
      <w:r w:rsidR="00810552" w:rsidRPr="00D865D7">
        <w:rPr>
          <w:sz w:val="24"/>
          <w:szCs w:val="24"/>
          <w:lang w:val="en-US"/>
        </w:rPr>
        <w:t>seriousness</w:t>
      </w:r>
      <w:r w:rsidRPr="00D865D7">
        <w:rPr>
          <w:sz w:val="24"/>
          <w:szCs w:val="24"/>
          <w:lang w:val="en-US"/>
        </w:rPr>
        <w:t>.</w:t>
      </w:r>
    </w:p>
    <w:p w:rsidR="00134F4C" w:rsidRPr="00D865D7" w:rsidRDefault="00134F4C" w:rsidP="00977C36">
      <w:pPr>
        <w:contextualSpacing/>
        <w:jc w:val="both"/>
        <w:rPr>
          <w:b/>
          <w:sz w:val="24"/>
          <w:szCs w:val="24"/>
          <w:lang w:val="en-US"/>
        </w:rPr>
      </w:pPr>
    </w:p>
    <w:p w:rsidR="00D80A22" w:rsidRPr="00676B11" w:rsidRDefault="00D80A22" w:rsidP="00D80A22">
      <w:pPr>
        <w:ind w:firstLine="709"/>
        <w:contextualSpacing/>
        <w:jc w:val="both"/>
        <w:rPr>
          <w:b/>
          <w:sz w:val="24"/>
          <w:szCs w:val="24"/>
          <w:lang w:val="en-US"/>
        </w:rPr>
      </w:pPr>
      <w:r w:rsidRPr="00676B11">
        <w:rPr>
          <w:b/>
          <w:sz w:val="24"/>
          <w:szCs w:val="24"/>
          <w:lang w:val="en-US"/>
        </w:rPr>
        <w:t>Where is an end?</w:t>
      </w:r>
    </w:p>
    <w:p w:rsidR="00D80A22" w:rsidRPr="00062407" w:rsidRDefault="00835F0F" w:rsidP="00D80A22">
      <w:pPr>
        <w:ind w:firstLine="708"/>
        <w:contextualSpacing/>
        <w:jc w:val="both"/>
        <w:rPr>
          <w:sz w:val="24"/>
          <w:szCs w:val="24"/>
          <w:lang w:val="en-US"/>
        </w:rPr>
      </w:pPr>
      <w:r>
        <w:rPr>
          <w:sz w:val="24"/>
          <w:szCs w:val="24"/>
          <w:lang w:val="en-US"/>
        </w:rPr>
        <w:t>The new growth of B</w:t>
      </w:r>
      <w:r w:rsidR="00D80A22" w:rsidRPr="00D80A22">
        <w:rPr>
          <w:sz w:val="24"/>
          <w:szCs w:val="24"/>
          <w:lang w:val="en-US"/>
        </w:rPr>
        <w:t xml:space="preserve">itcoin gave rise to </w:t>
      </w:r>
      <w:r w:rsidR="00676B11">
        <w:rPr>
          <w:sz w:val="24"/>
          <w:szCs w:val="24"/>
          <w:lang w:val="en-US"/>
        </w:rPr>
        <w:t>oppositely-directed points of</w:t>
      </w:r>
      <w:r w:rsidR="00D80A22" w:rsidRPr="00D80A22">
        <w:rPr>
          <w:sz w:val="24"/>
          <w:szCs w:val="24"/>
          <w:lang w:val="en-US"/>
        </w:rPr>
        <w:t xml:space="preserve"> views. Experienced crypto investor</w:t>
      </w:r>
      <w:r>
        <w:rPr>
          <w:sz w:val="24"/>
          <w:szCs w:val="24"/>
          <w:lang w:val="en-US"/>
        </w:rPr>
        <w:t>s predict an increase of B</w:t>
      </w:r>
      <w:r w:rsidR="00062407">
        <w:rPr>
          <w:sz w:val="24"/>
          <w:szCs w:val="24"/>
          <w:lang w:val="en-US"/>
        </w:rPr>
        <w:t>itcoin up to $ 10,000, while s</w:t>
      </w:r>
      <w:r w:rsidR="00D80A22" w:rsidRPr="00D80A22">
        <w:rPr>
          <w:sz w:val="24"/>
          <w:szCs w:val="24"/>
          <w:lang w:val="en-US"/>
        </w:rPr>
        <w:t xml:space="preserve">keptics believe that </w:t>
      </w:r>
      <w:r w:rsidR="00062407">
        <w:rPr>
          <w:sz w:val="24"/>
          <w:szCs w:val="24"/>
          <w:lang w:val="en-US"/>
        </w:rPr>
        <w:t>it</w:t>
      </w:r>
      <w:r w:rsidR="00D80A22" w:rsidRPr="00D80A22">
        <w:rPr>
          <w:sz w:val="24"/>
          <w:szCs w:val="24"/>
          <w:lang w:val="en-US"/>
        </w:rPr>
        <w:t xml:space="preserve"> has reached the next limit and </w:t>
      </w:r>
      <w:r w:rsidR="00237579">
        <w:rPr>
          <w:sz w:val="24"/>
          <w:szCs w:val="24"/>
          <w:lang w:val="en-US"/>
        </w:rPr>
        <w:t xml:space="preserve">for </w:t>
      </w:r>
      <w:r w:rsidR="00D80A22" w:rsidRPr="00D80A22">
        <w:rPr>
          <w:sz w:val="24"/>
          <w:szCs w:val="24"/>
          <w:lang w:val="en-US"/>
        </w:rPr>
        <w:t>those</w:t>
      </w:r>
      <w:r w:rsidR="00062407">
        <w:rPr>
          <w:sz w:val="24"/>
          <w:szCs w:val="24"/>
          <w:lang w:val="en-US"/>
        </w:rPr>
        <w:t>,</w:t>
      </w:r>
      <w:r w:rsidR="00D80A22" w:rsidRPr="00D80A22">
        <w:rPr>
          <w:sz w:val="24"/>
          <w:szCs w:val="24"/>
          <w:lang w:val="en-US"/>
        </w:rPr>
        <w:t xml:space="preserve"> who bought </w:t>
      </w:r>
      <w:r w:rsidR="00062407">
        <w:rPr>
          <w:sz w:val="24"/>
          <w:szCs w:val="24"/>
          <w:lang w:val="en-US"/>
        </w:rPr>
        <w:t>coins</w:t>
      </w:r>
      <w:r w:rsidR="00D80A22" w:rsidRPr="00D80A22">
        <w:rPr>
          <w:sz w:val="24"/>
          <w:szCs w:val="24"/>
          <w:lang w:val="en-US"/>
        </w:rPr>
        <w:t xml:space="preserve"> at the stage of the fall</w:t>
      </w:r>
      <w:r w:rsidR="00062407">
        <w:rPr>
          <w:sz w:val="24"/>
          <w:szCs w:val="24"/>
          <w:lang w:val="en-US"/>
        </w:rPr>
        <w:t xml:space="preserve"> during this year</w:t>
      </w:r>
      <w:r w:rsidR="00237579">
        <w:rPr>
          <w:sz w:val="24"/>
          <w:szCs w:val="24"/>
          <w:lang w:val="en-US"/>
        </w:rPr>
        <w:t xml:space="preserve"> </w:t>
      </w:r>
      <w:r w:rsidR="00237579" w:rsidRPr="00D80A22">
        <w:rPr>
          <w:sz w:val="24"/>
          <w:szCs w:val="24"/>
          <w:lang w:val="en-US"/>
        </w:rPr>
        <w:t xml:space="preserve">it's time to go out </w:t>
      </w:r>
      <w:r w:rsidR="00237579">
        <w:rPr>
          <w:noProof/>
          <w:sz w:val="24"/>
          <w:szCs w:val="24"/>
          <w:lang w:val="en-US"/>
        </w:rPr>
        <w:t xml:space="preserve">since </w:t>
      </w:r>
      <w:r w:rsidR="00D80A22" w:rsidRPr="00D80A22">
        <w:rPr>
          <w:sz w:val="24"/>
          <w:szCs w:val="24"/>
          <w:lang w:val="en-US"/>
        </w:rPr>
        <w:t xml:space="preserve">the difference can </w:t>
      </w:r>
      <w:r w:rsidR="004C1B79">
        <w:rPr>
          <w:sz w:val="24"/>
          <w:szCs w:val="24"/>
          <w:lang w:val="en-US"/>
        </w:rPr>
        <w:t>reach</w:t>
      </w:r>
      <w:r w:rsidR="00D80A22" w:rsidRPr="00D80A22">
        <w:rPr>
          <w:sz w:val="24"/>
          <w:szCs w:val="24"/>
          <w:lang w:val="en-US"/>
        </w:rPr>
        <w:t xml:space="preserve"> up to $ 3 thousand per bitcoin.</w:t>
      </w:r>
    </w:p>
    <w:p w:rsidR="00901417" w:rsidRPr="00901417" w:rsidRDefault="00901417" w:rsidP="00105D6B">
      <w:pPr>
        <w:ind w:firstLine="708"/>
        <w:contextualSpacing/>
        <w:jc w:val="both"/>
        <w:rPr>
          <w:sz w:val="24"/>
          <w:szCs w:val="24"/>
          <w:lang w:val="en-US"/>
        </w:rPr>
      </w:pPr>
      <w:r>
        <w:rPr>
          <w:sz w:val="24"/>
          <w:szCs w:val="24"/>
          <w:lang w:val="en-US"/>
        </w:rPr>
        <w:t xml:space="preserve">Funnily </w:t>
      </w:r>
      <w:r w:rsidRPr="00F71397">
        <w:rPr>
          <w:noProof/>
          <w:sz w:val="24"/>
          <w:szCs w:val="24"/>
          <w:lang w:val="en-US"/>
        </w:rPr>
        <w:t>e</w:t>
      </w:r>
      <w:r w:rsidR="00F71397">
        <w:rPr>
          <w:noProof/>
          <w:sz w:val="24"/>
          <w:szCs w:val="24"/>
          <w:lang w:val="en-US"/>
        </w:rPr>
        <w:t>nough</w:t>
      </w:r>
      <w:r>
        <w:rPr>
          <w:sz w:val="24"/>
          <w:szCs w:val="24"/>
          <w:lang w:val="en-US"/>
        </w:rPr>
        <w:t xml:space="preserve">, but </w:t>
      </w:r>
      <w:r w:rsidRPr="00901417">
        <w:rPr>
          <w:sz w:val="24"/>
          <w:szCs w:val="24"/>
          <w:lang w:val="en-US"/>
        </w:rPr>
        <w:t xml:space="preserve">one of the main economic drivers of Bitcoin's </w:t>
      </w:r>
      <w:r w:rsidRPr="005866F9">
        <w:rPr>
          <w:noProof/>
          <w:sz w:val="24"/>
          <w:szCs w:val="24"/>
          <w:lang w:val="en-US"/>
        </w:rPr>
        <w:t>growth</w:t>
      </w:r>
      <w:r w:rsidRPr="00901417">
        <w:rPr>
          <w:sz w:val="24"/>
          <w:szCs w:val="24"/>
          <w:lang w:val="en-US"/>
        </w:rPr>
        <w:t xml:space="preserve"> has become,  the growing instability of basic </w:t>
      </w:r>
      <w:r w:rsidR="00D27AB6">
        <w:rPr>
          <w:sz w:val="24"/>
          <w:szCs w:val="24"/>
          <w:lang w:val="en-US"/>
        </w:rPr>
        <w:t>fiat</w:t>
      </w:r>
      <w:r w:rsidRPr="00901417">
        <w:rPr>
          <w:sz w:val="24"/>
          <w:szCs w:val="24"/>
          <w:lang w:val="en-US"/>
        </w:rPr>
        <w:t xml:space="preserve"> currencies. This is due to t</w:t>
      </w:r>
      <w:r w:rsidR="00C555EA">
        <w:rPr>
          <w:sz w:val="24"/>
          <w:szCs w:val="24"/>
          <w:lang w:val="en-US"/>
        </w:rPr>
        <w:t>he general unhealthy situation o</w:t>
      </w:r>
      <w:r w:rsidRPr="00901417">
        <w:rPr>
          <w:sz w:val="24"/>
          <w:szCs w:val="24"/>
          <w:lang w:val="en-US"/>
        </w:rPr>
        <w:t xml:space="preserve">n global markets and </w:t>
      </w:r>
      <w:r w:rsidR="00C555EA">
        <w:rPr>
          <w:sz w:val="24"/>
          <w:szCs w:val="24"/>
          <w:lang w:val="en-US"/>
        </w:rPr>
        <w:t>significant</w:t>
      </w:r>
      <w:r w:rsidR="00E21E9C">
        <w:rPr>
          <w:sz w:val="24"/>
          <w:szCs w:val="24"/>
          <w:lang w:val="en-US"/>
        </w:rPr>
        <w:t>ly</w:t>
      </w:r>
      <w:r w:rsidR="00C555EA">
        <w:rPr>
          <w:sz w:val="24"/>
          <w:szCs w:val="24"/>
          <w:lang w:val="en-US"/>
        </w:rPr>
        <w:t xml:space="preserve"> falling</w:t>
      </w:r>
      <w:r w:rsidRPr="00901417">
        <w:rPr>
          <w:sz w:val="24"/>
          <w:szCs w:val="24"/>
          <w:lang w:val="en-US"/>
        </w:rPr>
        <w:t xml:space="preserve"> currencies in a number of countries in different regions</w:t>
      </w:r>
      <w:r w:rsidR="00E21E9C">
        <w:rPr>
          <w:sz w:val="24"/>
          <w:szCs w:val="24"/>
          <w:lang w:val="en-US"/>
        </w:rPr>
        <w:t xml:space="preserve">: </w:t>
      </w:r>
      <w:r w:rsidRPr="00901417">
        <w:rPr>
          <w:sz w:val="24"/>
          <w:szCs w:val="24"/>
          <w:lang w:val="en-US"/>
        </w:rPr>
        <w:t>Iran and Turkey - in Asia, Venezuela</w:t>
      </w:r>
      <w:r w:rsidR="00E21E9C">
        <w:rPr>
          <w:sz w:val="24"/>
          <w:szCs w:val="24"/>
          <w:lang w:val="en-US"/>
        </w:rPr>
        <w:t>,</w:t>
      </w:r>
      <w:r w:rsidRPr="00901417">
        <w:rPr>
          <w:sz w:val="24"/>
          <w:szCs w:val="24"/>
          <w:lang w:val="en-US"/>
        </w:rPr>
        <w:t xml:space="preserve"> </w:t>
      </w:r>
      <w:r w:rsidRPr="00E21E9C">
        <w:rPr>
          <w:noProof/>
          <w:sz w:val="24"/>
          <w:szCs w:val="24"/>
          <w:lang w:val="en-US"/>
        </w:rPr>
        <w:t>and</w:t>
      </w:r>
      <w:r w:rsidRPr="00901417">
        <w:rPr>
          <w:sz w:val="24"/>
          <w:szCs w:val="24"/>
          <w:lang w:val="en-US"/>
        </w:rPr>
        <w:t xml:space="preserve"> Argentina - in South America, currency</w:t>
      </w:r>
      <w:r w:rsidR="00E21E9C">
        <w:rPr>
          <w:sz w:val="24"/>
          <w:szCs w:val="24"/>
          <w:lang w:val="en-US"/>
        </w:rPr>
        <w:t>,</w:t>
      </w:r>
      <w:r w:rsidRPr="00901417">
        <w:rPr>
          <w:sz w:val="24"/>
          <w:szCs w:val="24"/>
          <w:lang w:val="en-US"/>
        </w:rPr>
        <w:t xml:space="preserve"> </w:t>
      </w:r>
      <w:r w:rsidRPr="00E21E9C">
        <w:rPr>
          <w:noProof/>
          <w:sz w:val="24"/>
          <w:szCs w:val="24"/>
          <w:lang w:val="en-US"/>
        </w:rPr>
        <w:t>and</w:t>
      </w:r>
      <w:r w:rsidRPr="00901417">
        <w:rPr>
          <w:sz w:val="24"/>
          <w:szCs w:val="24"/>
          <w:lang w:val="en-US"/>
        </w:rPr>
        <w:t xml:space="preserve"> trade confrontation between the US and China.</w:t>
      </w:r>
    </w:p>
    <w:p w:rsidR="00E6597B" w:rsidRPr="00B90FDB" w:rsidRDefault="00E6597B" w:rsidP="00105D6B">
      <w:pPr>
        <w:ind w:firstLine="708"/>
        <w:contextualSpacing/>
        <w:jc w:val="both"/>
        <w:rPr>
          <w:sz w:val="24"/>
          <w:szCs w:val="24"/>
          <w:lang w:val="en-US"/>
        </w:rPr>
      </w:pPr>
      <w:r w:rsidRPr="00B90FDB">
        <w:rPr>
          <w:sz w:val="24"/>
          <w:szCs w:val="24"/>
          <w:lang w:val="en-US"/>
        </w:rPr>
        <w:t xml:space="preserve">One of the new trends of this year become the fact that the population began actively invest in crypto market, trying to save their life savings in the period of national currency </w:t>
      </w:r>
      <w:r w:rsidR="00197487">
        <w:rPr>
          <w:sz w:val="24"/>
          <w:szCs w:val="24"/>
          <w:lang w:val="en-US"/>
        </w:rPr>
        <w:t>u</w:t>
      </w:r>
      <w:r w:rsidR="00B90FDB" w:rsidRPr="00B90FDB">
        <w:rPr>
          <w:sz w:val="24"/>
          <w:szCs w:val="24"/>
          <w:lang w:val="en-US"/>
        </w:rPr>
        <w:t>ps and downs</w:t>
      </w:r>
      <w:r w:rsidRPr="00B90FDB">
        <w:rPr>
          <w:sz w:val="24"/>
          <w:szCs w:val="24"/>
          <w:lang w:val="en-US"/>
        </w:rPr>
        <w:t xml:space="preserve">. </w:t>
      </w:r>
      <w:r w:rsidR="00197487" w:rsidRPr="00B90FDB">
        <w:rPr>
          <w:sz w:val="24"/>
          <w:szCs w:val="24"/>
          <w:lang w:val="en-US"/>
        </w:rPr>
        <w:t xml:space="preserve">This is also </w:t>
      </w:r>
      <w:r w:rsidR="007954B5">
        <w:rPr>
          <w:sz w:val="24"/>
          <w:szCs w:val="24"/>
          <w:lang w:val="en-US"/>
        </w:rPr>
        <w:t xml:space="preserve">the reason of </w:t>
      </w:r>
      <w:r w:rsidR="007954B5" w:rsidRPr="00F71397">
        <w:rPr>
          <w:noProof/>
          <w:sz w:val="24"/>
          <w:szCs w:val="24"/>
          <w:lang w:val="en-US"/>
        </w:rPr>
        <w:t>why</w:t>
      </w:r>
      <w:r w:rsidR="007954B5">
        <w:rPr>
          <w:sz w:val="24"/>
          <w:szCs w:val="24"/>
          <w:lang w:val="en-US"/>
        </w:rPr>
        <w:t xml:space="preserve"> the A</w:t>
      </w:r>
      <w:r w:rsidRPr="00B90FDB">
        <w:rPr>
          <w:sz w:val="24"/>
          <w:szCs w:val="24"/>
          <w:lang w:val="en-US"/>
        </w:rPr>
        <w:t xml:space="preserve">ltcoin did not go up after Bitcoin: the first </w:t>
      </w:r>
      <w:r w:rsidRPr="00F71397">
        <w:rPr>
          <w:noProof/>
          <w:sz w:val="24"/>
          <w:szCs w:val="24"/>
          <w:lang w:val="en-US"/>
        </w:rPr>
        <w:t>cryptocurrency</w:t>
      </w:r>
      <w:r w:rsidRPr="00B90FDB">
        <w:rPr>
          <w:sz w:val="24"/>
          <w:szCs w:val="24"/>
          <w:lang w:val="en-US"/>
        </w:rPr>
        <w:t xml:space="preserve"> significantly benefits </w:t>
      </w:r>
      <w:r w:rsidR="007954B5">
        <w:rPr>
          <w:sz w:val="24"/>
          <w:szCs w:val="24"/>
          <w:lang w:val="en-US"/>
        </w:rPr>
        <w:t>due to</w:t>
      </w:r>
      <w:r w:rsidRPr="00B90FDB">
        <w:rPr>
          <w:sz w:val="24"/>
          <w:szCs w:val="24"/>
          <w:lang w:val="en-US"/>
        </w:rPr>
        <w:t xml:space="preserve"> its capitalization, </w:t>
      </w:r>
      <w:r w:rsidR="007954B5" w:rsidRPr="00F71397">
        <w:rPr>
          <w:noProof/>
          <w:sz w:val="24"/>
          <w:szCs w:val="24"/>
          <w:lang w:val="en-US"/>
        </w:rPr>
        <w:t>po</w:t>
      </w:r>
      <w:r w:rsidR="00F71397">
        <w:rPr>
          <w:noProof/>
          <w:sz w:val="24"/>
          <w:szCs w:val="24"/>
          <w:lang w:val="en-US"/>
        </w:rPr>
        <w:t>p</w:t>
      </w:r>
      <w:r w:rsidR="007954B5" w:rsidRPr="00F71397">
        <w:rPr>
          <w:noProof/>
          <w:sz w:val="24"/>
          <w:szCs w:val="24"/>
          <w:lang w:val="en-US"/>
        </w:rPr>
        <w:t>ularity</w:t>
      </w:r>
      <w:r w:rsidR="007954B5">
        <w:rPr>
          <w:sz w:val="24"/>
          <w:szCs w:val="24"/>
          <w:lang w:val="en-US"/>
        </w:rPr>
        <w:t xml:space="preserve">, </w:t>
      </w:r>
      <w:r w:rsidRPr="00B90FDB">
        <w:rPr>
          <w:sz w:val="24"/>
          <w:szCs w:val="24"/>
          <w:lang w:val="en-US"/>
        </w:rPr>
        <w:t xml:space="preserve">it is more trusted </w:t>
      </w:r>
      <w:r w:rsidR="0076748E">
        <w:rPr>
          <w:sz w:val="24"/>
          <w:szCs w:val="24"/>
          <w:lang w:val="en-US"/>
        </w:rPr>
        <w:t>in regard to</w:t>
      </w:r>
      <w:r w:rsidRPr="00B90FDB">
        <w:rPr>
          <w:sz w:val="24"/>
          <w:szCs w:val="24"/>
          <w:lang w:val="en-US"/>
        </w:rPr>
        <w:t xml:space="preserve"> savings as an alternative way of investment.</w:t>
      </w:r>
    </w:p>
    <w:p w:rsidR="00A1729F" w:rsidRPr="00A1729F" w:rsidRDefault="00A1729F" w:rsidP="00105D6B">
      <w:pPr>
        <w:ind w:firstLine="708"/>
        <w:contextualSpacing/>
        <w:jc w:val="both"/>
        <w:rPr>
          <w:sz w:val="24"/>
          <w:szCs w:val="24"/>
          <w:lang w:val="en-US"/>
        </w:rPr>
      </w:pPr>
      <w:r w:rsidRPr="00A1729F">
        <w:rPr>
          <w:sz w:val="24"/>
          <w:szCs w:val="24"/>
          <w:lang w:val="en-US"/>
        </w:rPr>
        <w:t xml:space="preserve">In our opinion, Bitcoin expects a technical correction, but the general growth trend will continue. </w:t>
      </w:r>
      <w:r w:rsidR="0047240E" w:rsidRPr="0047240E">
        <w:rPr>
          <w:sz w:val="24"/>
          <w:szCs w:val="24"/>
          <w:lang w:val="en-US"/>
        </w:rPr>
        <w:t xml:space="preserve"> </w:t>
      </w:r>
      <w:r w:rsidR="0047240E">
        <w:rPr>
          <w:sz w:val="24"/>
          <w:szCs w:val="24"/>
          <w:lang w:val="en-US"/>
        </w:rPr>
        <w:t>After all, t</w:t>
      </w:r>
      <w:r>
        <w:rPr>
          <w:sz w:val="24"/>
          <w:szCs w:val="24"/>
          <w:lang w:val="en-US"/>
        </w:rPr>
        <w:t>he d</w:t>
      </w:r>
      <w:r w:rsidRPr="00A1729F">
        <w:rPr>
          <w:sz w:val="24"/>
          <w:szCs w:val="24"/>
          <w:lang w:val="en-US"/>
        </w:rPr>
        <w:t xml:space="preserve">eferred demand </w:t>
      </w:r>
      <w:r w:rsidR="0047240E">
        <w:rPr>
          <w:sz w:val="24"/>
          <w:szCs w:val="24"/>
          <w:lang w:val="en-US"/>
        </w:rPr>
        <w:t>will</w:t>
      </w:r>
      <w:r w:rsidR="0047240E" w:rsidRPr="0047240E">
        <w:rPr>
          <w:sz w:val="24"/>
          <w:szCs w:val="24"/>
          <w:lang w:val="en-US"/>
        </w:rPr>
        <w:t xml:space="preserve"> </w:t>
      </w:r>
      <w:r w:rsidR="0047240E" w:rsidRPr="0047240E">
        <w:rPr>
          <w:noProof/>
          <w:sz w:val="24"/>
          <w:szCs w:val="24"/>
          <w:lang w:val="en-US"/>
        </w:rPr>
        <w:t>affect</w:t>
      </w:r>
      <w:r w:rsidRPr="0047240E">
        <w:rPr>
          <w:noProof/>
          <w:sz w:val="24"/>
          <w:szCs w:val="24"/>
          <w:lang w:val="en-US"/>
        </w:rPr>
        <w:t xml:space="preserve"> small</w:t>
      </w:r>
      <w:r w:rsidRPr="00A1729F">
        <w:rPr>
          <w:sz w:val="24"/>
          <w:szCs w:val="24"/>
          <w:lang w:val="en-US"/>
        </w:rPr>
        <w:t xml:space="preserve"> coins </w:t>
      </w:r>
      <w:r w:rsidR="0047240E">
        <w:rPr>
          <w:sz w:val="24"/>
          <w:szCs w:val="24"/>
          <w:lang w:val="en-US"/>
        </w:rPr>
        <w:t xml:space="preserve">as well, </w:t>
      </w:r>
      <w:r w:rsidRPr="00A1729F">
        <w:rPr>
          <w:sz w:val="24"/>
          <w:szCs w:val="24"/>
          <w:lang w:val="en-US"/>
        </w:rPr>
        <w:t xml:space="preserve">they will </w:t>
      </w:r>
      <w:r w:rsidR="00F71397">
        <w:rPr>
          <w:sz w:val="24"/>
          <w:szCs w:val="24"/>
          <w:lang w:val="en-US"/>
        </w:rPr>
        <w:t>go</w:t>
      </w:r>
      <w:r w:rsidRPr="00A1729F">
        <w:rPr>
          <w:sz w:val="24"/>
          <w:szCs w:val="24"/>
          <w:lang w:val="en-US"/>
        </w:rPr>
        <w:t xml:space="preserve"> up </w:t>
      </w:r>
      <w:r w:rsidR="00F71397">
        <w:rPr>
          <w:sz w:val="24"/>
          <w:szCs w:val="24"/>
          <w:lang w:val="en-US"/>
        </w:rPr>
        <w:t xml:space="preserve">in price </w:t>
      </w:r>
      <w:r w:rsidRPr="00A1729F">
        <w:rPr>
          <w:sz w:val="24"/>
          <w:szCs w:val="24"/>
          <w:lang w:val="en-US"/>
        </w:rPr>
        <w:t>too.</w:t>
      </w:r>
    </w:p>
    <w:p w:rsidR="00E94F04" w:rsidRPr="00F71397" w:rsidRDefault="00F71397" w:rsidP="00105D6B">
      <w:pPr>
        <w:ind w:firstLine="708"/>
        <w:contextualSpacing/>
        <w:jc w:val="both"/>
        <w:rPr>
          <w:sz w:val="24"/>
          <w:szCs w:val="24"/>
          <w:lang w:val="en-US"/>
        </w:rPr>
      </w:pPr>
      <w:r w:rsidRPr="00F71397">
        <w:rPr>
          <w:sz w:val="24"/>
          <w:szCs w:val="24"/>
          <w:lang w:val="en-US"/>
        </w:rPr>
        <w:t xml:space="preserve">A new wave of growth will also be caused by the arrival of institutional investors. If </w:t>
      </w:r>
      <w:r w:rsidR="00176BFF">
        <w:rPr>
          <w:sz w:val="24"/>
          <w:szCs w:val="24"/>
          <w:lang w:val="en-US"/>
        </w:rPr>
        <w:t>previously</w:t>
      </w:r>
      <w:r w:rsidRPr="00F71397">
        <w:rPr>
          <w:sz w:val="24"/>
          <w:szCs w:val="24"/>
          <w:lang w:val="en-US"/>
        </w:rPr>
        <w:t xml:space="preserve"> the market was </w:t>
      </w:r>
      <w:r w:rsidRPr="008E0947">
        <w:rPr>
          <w:sz w:val="24"/>
          <w:szCs w:val="24"/>
          <w:highlight w:val="cyan"/>
          <w:lang w:val="en-US"/>
        </w:rPr>
        <w:t xml:space="preserve">dispersed </w:t>
      </w:r>
      <w:r w:rsidR="00BD6174" w:rsidRPr="008E0947">
        <w:rPr>
          <w:sz w:val="24"/>
          <w:szCs w:val="24"/>
          <w:highlight w:val="cyan"/>
          <w:lang w:val="en-US"/>
        </w:rPr>
        <w:t xml:space="preserve">(рынок </w:t>
      </w:r>
      <w:r w:rsidR="00BD6174" w:rsidRPr="008E0947">
        <w:rPr>
          <w:sz w:val="24"/>
          <w:szCs w:val="24"/>
          <w:highlight w:val="cyan"/>
        </w:rPr>
        <w:t>разгоняли</w:t>
      </w:r>
      <w:r w:rsidR="00BD6174" w:rsidRPr="008E0947">
        <w:rPr>
          <w:sz w:val="24"/>
          <w:szCs w:val="24"/>
          <w:highlight w:val="cyan"/>
          <w:lang w:val="en-US"/>
        </w:rPr>
        <w:t xml:space="preserve">, </w:t>
      </w:r>
      <w:r w:rsidR="00BD6174" w:rsidRPr="008E0947">
        <w:rPr>
          <w:sz w:val="24"/>
          <w:szCs w:val="24"/>
          <w:highlight w:val="cyan"/>
        </w:rPr>
        <w:t>в</w:t>
      </w:r>
      <w:r w:rsidR="00BD6174" w:rsidRPr="008E0947">
        <w:rPr>
          <w:sz w:val="24"/>
          <w:szCs w:val="24"/>
          <w:highlight w:val="cyan"/>
          <w:lang w:val="en-US"/>
        </w:rPr>
        <w:t xml:space="preserve"> </w:t>
      </w:r>
      <w:r w:rsidR="00BD6174" w:rsidRPr="008E0947">
        <w:rPr>
          <w:sz w:val="24"/>
          <w:szCs w:val="24"/>
          <w:highlight w:val="cyan"/>
        </w:rPr>
        <w:t>каком</w:t>
      </w:r>
      <w:r w:rsidR="00BD6174" w:rsidRPr="008E0947">
        <w:rPr>
          <w:sz w:val="24"/>
          <w:szCs w:val="24"/>
          <w:highlight w:val="cyan"/>
          <w:lang w:val="en-US"/>
        </w:rPr>
        <w:t xml:space="preserve"> </w:t>
      </w:r>
      <w:r w:rsidR="00BD6174" w:rsidRPr="008E0947">
        <w:rPr>
          <w:sz w:val="24"/>
          <w:szCs w:val="24"/>
          <w:highlight w:val="cyan"/>
        </w:rPr>
        <w:t>смысле</w:t>
      </w:r>
      <w:r w:rsidR="00BD6174" w:rsidRPr="008E0947">
        <w:rPr>
          <w:sz w:val="24"/>
          <w:szCs w:val="24"/>
          <w:highlight w:val="cyan"/>
          <w:lang w:val="en-US"/>
        </w:rPr>
        <w:t>)</w:t>
      </w:r>
      <w:r w:rsidR="00BD6174" w:rsidRPr="00BD6174">
        <w:rPr>
          <w:sz w:val="24"/>
          <w:szCs w:val="24"/>
          <w:lang w:val="en-US"/>
        </w:rPr>
        <w:t xml:space="preserve"> </w:t>
      </w:r>
      <w:r w:rsidRPr="00F71397">
        <w:rPr>
          <w:sz w:val="24"/>
          <w:szCs w:val="24"/>
          <w:lang w:val="en-US"/>
        </w:rPr>
        <w:t xml:space="preserve">by individual private owners of coins, now both the institutional and investment companies are fully involved in </w:t>
      </w:r>
      <w:r w:rsidR="00691E07">
        <w:rPr>
          <w:sz w:val="24"/>
          <w:szCs w:val="24"/>
          <w:lang w:val="en-US"/>
        </w:rPr>
        <w:t xml:space="preserve">the </w:t>
      </w:r>
      <w:r w:rsidR="008E0947" w:rsidRPr="00AF12E3">
        <w:rPr>
          <w:noProof/>
          <w:sz w:val="24"/>
          <w:szCs w:val="24"/>
          <w:lang w:val="en-US"/>
        </w:rPr>
        <w:t>process</w:t>
      </w:r>
      <w:r w:rsidRPr="00F71397">
        <w:rPr>
          <w:sz w:val="24"/>
          <w:szCs w:val="24"/>
          <w:lang w:val="en-US"/>
        </w:rPr>
        <w:t xml:space="preserve">, for </w:t>
      </w:r>
      <w:r w:rsidR="008E0947">
        <w:rPr>
          <w:sz w:val="24"/>
          <w:szCs w:val="24"/>
          <w:lang w:val="en-US"/>
        </w:rPr>
        <w:t>whom</w:t>
      </w:r>
      <w:r w:rsidRPr="00F71397">
        <w:rPr>
          <w:sz w:val="24"/>
          <w:szCs w:val="24"/>
          <w:lang w:val="en-US"/>
        </w:rPr>
        <w:t xml:space="preserve"> this is another tool for speculation.</w:t>
      </w:r>
    </w:p>
    <w:p w:rsidR="00AF12E3" w:rsidRPr="006C3387" w:rsidRDefault="006C3387" w:rsidP="00105D6B">
      <w:pPr>
        <w:ind w:firstLine="708"/>
        <w:contextualSpacing/>
        <w:jc w:val="both"/>
        <w:rPr>
          <w:sz w:val="24"/>
          <w:szCs w:val="24"/>
          <w:lang w:val="en-US"/>
        </w:rPr>
      </w:pPr>
      <w:r w:rsidRPr="006C3387">
        <w:rPr>
          <w:sz w:val="24"/>
          <w:szCs w:val="24"/>
          <w:lang w:val="en-US"/>
        </w:rPr>
        <w:t xml:space="preserve">There </w:t>
      </w:r>
      <w:r>
        <w:rPr>
          <w:sz w:val="24"/>
          <w:szCs w:val="24"/>
          <w:lang w:val="en-US"/>
        </w:rPr>
        <w:t xml:space="preserve">is no any possibility to put up the Bitcoin </w:t>
      </w:r>
      <w:r w:rsidR="007838E3" w:rsidRPr="008536A6">
        <w:rPr>
          <w:noProof/>
          <w:sz w:val="24"/>
          <w:szCs w:val="24"/>
          <w:lang w:val="en-US"/>
        </w:rPr>
        <w:t>befo</w:t>
      </w:r>
      <w:r w:rsidR="008536A6">
        <w:rPr>
          <w:noProof/>
          <w:sz w:val="24"/>
          <w:szCs w:val="24"/>
          <w:lang w:val="en-US"/>
        </w:rPr>
        <w:t>r</w:t>
      </w:r>
      <w:r w:rsidR="007838E3" w:rsidRPr="008536A6">
        <w:rPr>
          <w:noProof/>
          <w:sz w:val="24"/>
          <w:szCs w:val="24"/>
          <w:lang w:val="en-US"/>
        </w:rPr>
        <w:t>e</w:t>
      </w:r>
      <w:r w:rsidR="007838E3">
        <w:rPr>
          <w:sz w:val="24"/>
          <w:szCs w:val="24"/>
          <w:lang w:val="en-US"/>
        </w:rPr>
        <w:t xml:space="preserve"> an appearance </w:t>
      </w:r>
      <w:r w:rsidR="00AF12E3" w:rsidRPr="00AF12E3">
        <w:rPr>
          <w:sz w:val="24"/>
          <w:szCs w:val="24"/>
          <w:lang w:val="en-US"/>
        </w:rPr>
        <w:t xml:space="preserve">of serious ICOs, as long as it is only </w:t>
      </w:r>
      <w:r w:rsidR="007838E3">
        <w:rPr>
          <w:sz w:val="24"/>
          <w:szCs w:val="24"/>
          <w:lang w:val="en-US"/>
        </w:rPr>
        <w:t>the</w:t>
      </w:r>
      <w:r w:rsidR="00AF12E3" w:rsidRPr="00AF12E3">
        <w:rPr>
          <w:sz w:val="24"/>
          <w:szCs w:val="24"/>
          <w:lang w:val="en-US"/>
        </w:rPr>
        <w:t xml:space="preserve"> means of </w:t>
      </w:r>
      <w:r w:rsidR="00F55C19">
        <w:rPr>
          <w:sz w:val="24"/>
          <w:szCs w:val="24"/>
          <w:lang w:val="en-US"/>
        </w:rPr>
        <w:t xml:space="preserve">store of value and the </w:t>
      </w:r>
      <w:r w:rsidR="00AF12E3" w:rsidRPr="00AF12E3">
        <w:rPr>
          <w:sz w:val="24"/>
          <w:szCs w:val="24"/>
          <w:lang w:val="en-US"/>
        </w:rPr>
        <w:t xml:space="preserve">tool for </w:t>
      </w:r>
      <w:r w:rsidR="008536A6">
        <w:rPr>
          <w:sz w:val="24"/>
          <w:szCs w:val="24"/>
          <w:lang w:val="en-US"/>
        </w:rPr>
        <w:t>supplying</w:t>
      </w:r>
      <w:r w:rsidR="00AF12E3" w:rsidRPr="00AF12E3">
        <w:rPr>
          <w:sz w:val="24"/>
          <w:szCs w:val="24"/>
          <w:lang w:val="en-US"/>
        </w:rPr>
        <w:t xml:space="preserve"> the shadow economy.</w:t>
      </w:r>
    </w:p>
    <w:p w:rsidR="00320437" w:rsidRPr="00AF12E3" w:rsidRDefault="00320437" w:rsidP="00B963DD">
      <w:pPr>
        <w:ind w:firstLine="708"/>
        <w:contextualSpacing/>
        <w:jc w:val="both"/>
        <w:rPr>
          <w:sz w:val="24"/>
          <w:szCs w:val="24"/>
          <w:lang w:val="en-US"/>
        </w:rPr>
      </w:pPr>
    </w:p>
    <w:p w:rsidR="008536A6" w:rsidRDefault="00320437" w:rsidP="00B963DD">
      <w:pPr>
        <w:ind w:firstLine="708"/>
        <w:contextualSpacing/>
        <w:jc w:val="both"/>
        <w:rPr>
          <w:sz w:val="24"/>
          <w:szCs w:val="24"/>
          <w:lang w:val="en-US"/>
        </w:rPr>
      </w:pPr>
      <w:r>
        <w:rPr>
          <w:sz w:val="24"/>
          <w:szCs w:val="24"/>
          <w:lang w:val="en-US"/>
        </w:rPr>
        <w:t xml:space="preserve">Lead </w:t>
      </w:r>
      <w:r w:rsidR="007F5728">
        <w:rPr>
          <w:noProof/>
          <w:sz w:val="24"/>
          <w:szCs w:val="24"/>
          <w:lang w:val="en-US"/>
        </w:rPr>
        <w:t>E</w:t>
      </w:r>
      <w:r w:rsidRPr="007F5728">
        <w:rPr>
          <w:noProof/>
          <w:sz w:val="24"/>
          <w:szCs w:val="24"/>
          <w:lang w:val="en-US"/>
        </w:rPr>
        <w:t>conomist</w:t>
      </w:r>
      <w:r>
        <w:rPr>
          <w:sz w:val="24"/>
          <w:szCs w:val="24"/>
          <w:lang w:val="en-US"/>
        </w:rPr>
        <w:t xml:space="preserve"> </w:t>
      </w:r>
    </w:p>
    <w:p w:rsidR="00320437" w:rsidRDefault="00320437" w:rsidP="00B963DD">
      <w:pPr>
        <w:ind w:firstLine="708"/>
        <w:contextualSpacing/>
        <w:jc w:val="both"/>
        <w:rPr>
          <w:sz w:val="24"/>
          <w:szCs w:val="24"/>
          <w:lang w:val="en-US"/>
        </w:rPr>
      </w:pPr>
      <w:r w:rsidRPr="008536A6">
        <w:rPr>
          <w:noProof/>
          <w:sz w:val="24"/>
          <w:szCs w:val="24"/>
          <w:lang w:val="en-US"/>
        </w:rPr>
        <w:t>A</w:t>
      </w:r>
      <w:r w:rsidR="008536A6">
        <w:rPr>
          <w:noProof/>
          <w:sz w:val="24"/>
          <w:szCs w:val="24"/>
          <w:lang w:val="en-US"/>
        </w:rPr>
        <w:t xml:space="preserve"> </w:t>
      </w:r>
      <w:r w:rsidRPr="008536A6">
        <w:rPr>
          <w:noProof/>
          <w:sz w:val="24"/>
          <w:szCs w:val="24"/>
          <w:lang w:val="en-US"/>
        </w:rPr>
        <w:t>hedgefund</w:t>
      </w:r>
      <w:r>
        <w:rPr>
          <w:sz w:val="24"/>
          <w:szCs w:val="24"/>
          <w:lang w:val="en-US"/>
        </w:rPr>
        <w:t xml:space="preserve"> Sagl Switzerland </w:t>
      </w:r>
    </w:p>
    <w:p w:rsidR="008536A6" w:rsidRDefault="00320437" w:rsidP="00B963DD">
      <w:pPr>
        <w:ind w:firstLine="708"/>
        <w:contextualSpacing/>
        <w:jc w:val="both"/>
        <w:rPr>
          <w:sz w:val="24"/>
          <w:szCs w:val="24"/>
          <w:lang w:val="en-US"/>
        </w:rPr>
      </w:pPr>
      <w:r w:rsidRPr="008536A6">
        <w:rPr>
          <w:noProof/>
          <w:sz w:val="24"/>
          <w:szCs w:val="24"/>
          <w:lang w:val="en-US"/>
        </w:rPr>
        <w:t>Ph</w:t>
      </w:r>
      <w:r w:rsidR="008536A6">
        <w:rPr>
          <w:noProof/>
          <w:sz w:val="24"/>
          <w:szCs w:val="24"/>
          <w:lang w:val="en-US"/>
        </w:rPr>
        <w:t>.D.</w:t>
      </w:r>
      <w:r>
        <w:rPr>
          <w:sz w:val="24"/>
          <w:szCs w:val="24"/>
          <w:lang w:val="en-US"/>
        </w:rPr>
        <w:t xml:space="preserve"> in Economics                                                               </w:t>
      </w:r>
    </w:p>
    <w:p w:rsidR="00320437" w:rsidRPr="00320437" w:rsidRDefault="00320437" w:rsidP="00B963DD">
      <w:pPr>
        <w:ind w:firstLine="708"/>
        <w:contextualSpacing/>
        <w:jc w:val="both"/>
        <w:rPr>
          <w:sz w:val="24"/>
          <w:szCs w:val="24"/>
          <w:lang w:val="en-US"/>
        </w:rPr>
      </w:pPr>
      <w:r>
        <w:rPr>
          <w:sz w:val="24"/>
          <w:szCs w:val="24"/>
          <w:lang w:val="en-US"/>
        </w:rPr>
        <w:t xml:space="preserve"> Y</w:t>
      </w:r>
      <w:r w:rsidR="00F04E72">
        <w:rPr>
          <w:sz w:val="24"/>
          <w:szCs w:val="24"/>
          <w:lang w:val="en-US"/>
        </w:rPr>
        <w:t>u</w:t>
      </w:r>
      <w:r>
        <w:rPr>
          <w:sz w:val="24"/>
          <w:szCs w:val="24"/>
          <w:lang w:val="en-US"/>
        </w:rPr>
        <w:t>r</w:t>
      </w:r>
      <w:r w:rsidR="00F04E72">
        <w:rPr>
          <w:sz w:val="24"/>
          <w:szCs w:val="24"/>
          <w:lang w:val="en-US"/>
        </w:rPr>
        <w:t>y</w:t>
      </w:r>
      <w:r>
        <w:rPr>
          <w:sz w:val="24"/>
          <w:szCs w:val="24"/>
          <w:lang w:val="en-US"/>
        </w:rPr>
        <w:t xml:space="preserve"> Komarov</w:t>
      </w:r>
      <w:r w:rsidR="003D0909">
        <w:rPr>
          <w:sz w:val="24"/>
          <w:szCs w:val="24"/>
          <w:lang w:val="en-US"/>
        </w:rPr>
        <w:t xml:space="preserve">                                                                                                                                                                                                                                                                                                                                                                               </w:t>
      </w:r>
    </w:p>
    <w:sectPr w:rsidR="00320437" w:rsidRPr="003204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7EA" w:rsidRDefault="00B177EA" w:rsidP="004B62D3">
      <w:pPr>
        <w:spacing w:after="0" w:line="240" w:lineRule="auto"/>
      </w:pPr>
      <w:r>
        <w:separator/>
      </w:r>
    </w:p>
  </w:endnote>
  <w:endnote w:type="continuationSeparator" w:id="0">
    <w:p w:rsidR="00B177EA" w:rsidRDefault="00B177EA" w:rsidP="004B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7EA" w:rsidRDefault="00B177EA" w:rsidP="004B62D3">
      <w:pPr>
        <w:spacing w:after="0" w:line="240" w:lineRule="auto"/>
      </w:pPr>
      <w:r>
        <w:separator/>
      </w:r>
    </w:p>
  </w:footnote>
  <w:footnote w:type="continuationSeparator" w:id="0">
    <w:p w:rsidR="00B177EA" w:rsidRDefault="00B177EA" w:rsidP="004B62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698F"/>
    <w:multiLevelType w:val="hybridMultilevel"/>
    <w:tmpl w:val="A1AAA9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1021967"/>
    <w:multiLevelType w:val="hybridMultilevel"/>
    <w:tmpl w:val="6BA4D2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77ED20FF"/>
    <w:multiLevelType w:val="hybridMultilevel"/>
    <w:tmpl w:val="0194F52C"/>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e1sDAzNzeztDC1NLBU0lEKTi0uzszPAykwrQUA4KRbMiwAAAA="/>
  </w:docVars>
  <w:rsids>
    <w:rsidRoot w:val="00DC476D"/>
    <w:rsid w:val="00023D8E"/>
    <w:rsid w:val="000523AC"/>
    <w:rsid w:val="00060FF3"/>
    <w:rsid w:val="00062407"/>
    <w:rsid w:val="000718C6"/>
    <w:rsid w:val="000852F8"/>
    <w:rsid w:val="00090006"/>
    <w:rsid w:val="000919CE"/>
    <w:rsid w:val="000A5F7B"/>
    <w:rsid w:val="000C6458"/>
    <w:rsid w:val="000C6CDE"/>
    <w:rsid w:val="000D6470"/>
    <w:rsid w:val="000E6582"/>
    <w:rsid w:val="00105D6B"/>
    <w:rsid w:val="0010733B"/>
    <w:rsid w:val="001128EB"/>
    <w:rsid w:val="00120992"/>
    <w:rsid w:val="001341B4"/>
    <w:rsid w:val="00134F4C"/>
    <w:rsid w:val="00134FE8"/>
    <w:rsid w:val="00140C1B"/>
    <w:rsid w:val="001661BB"/>
    <w:rsid w:val="00176823"/>
    <w:rsid w:val="00176BFF"/>
    <w:rsid w:val="00197487"/>
    <w:rsid w:val="001A2064"/>
    <w:rsid w:val="001A430D"/>
    <w:rsid w:val="001B073F"/>
    <w:rsid w:val="001B399C"/>
    <w:rsid w:val="001B4270"/>
    <w:rsid w:val="001C6E2B"/>
    <w:rsid w:val="001D66FC"/>
    <w:rsid w:val="001F5C3F"/>
    <w:rsid w:val="001F6745"/>
    <w:rsid w:val="00207587"/>
    <w:rsid w:val="00237579"/>
    <w:rsid w:val="0024624F"/>
    <w:rsid w:val="00252123"/>
    <w:rsid w:val="002717F0"/>
    <w:rsid w:val="002A2388"/>
    <w:rsid w:val="002C431A"/>
    <w:rsid w:val="002D298A"/>
    <w:rsid w:val="002D7026"/>
    <w:rsid w:val="003124CD"/>
    <w:rsid w:val="00320437"/>
    <w:rsid w:val="003327CA"/>
    <w:rsid w:val="0034575C"/>
    <w:rsid w:val="003711A6"/>
    <w:rsid w:val="0038016C"/>
    <w:rsid w:val="0039214A"/>
    <w:rsid w:val="003D0909"/>
    <w:rsid w:val="003D7477"/>
    <w:rsid w:val="0040573A"/>
    <w:rsid w:val="00425BD9"/>
    <w:rsid w:val="0042744E"/>
    <w:rsid w:val="004345E2"/>
    <w:rsid w:val="004465DA"/>
    <w:rsid w:val="0047240E"/>
    <w:rsid w:val="004A77FD"/>
    <w:rsid w:val="004B3ED6"/>
    <w:rsid w:val="004B62D3"/>
    <w:rsid w:val="004C0244"/>
    <w:rsid w:val="004C1B79"/>
    <w:rsid w:val="004F0483"/>
    <w:rsid w:val="00510AC5"/>
    <w:rsid w:val="0051755C"/>
    <w:rsid w:val="00525261"/>
    <w:rsid w:val="00532C7A"/>
    <w:rsid w:val="00582794"/>
    <w:rsid w:val="005866F9"/>
    <w:rsid w:val="00593431"/>
    <w:rsid w:val="005A6F36"/>
    <w:rsid w:val="005E0581"/>
    <w:rsid w:val="005E2945"/>
    <w:rsid w:val="005F4E3B"/>
    <w:rsid w:val="006162F7"/>
    <w:rsid w:val="00626F1B"/>
    <w:rsid w:val="00637DCE"/>
    <w:rsid w:val="00642690"/>
    <w:rsid w:val="00657655"/>
    <w:rsid w:val="006735B7"/>
    <w:rsid w:val="00674B86"/>
    <w:rsid w:val="00676B11"/>
    <w:rsid w:val="00691E07"/>
    <w:rsid w:val="006A3E85"/>
    <w:rsid w:val="006C3387"/>
    <w:rsid w:val="006D0310"/>
    <w:rsid w:val="006E7981"/>
    <w:rsid w:val="006F1C79"/>
    <w:rsid w:val="00704FC5"/>
    <w:rsid w:val="00710F1B"/>
    <w:rsid w:val="007212B4"/>
    <w:rsid w:val="0072300E"/>
    <w:rsid w:val="00730F57"/>
    <w:rsid w:val="0073727E"/>
    <w:rsid w:val="00760128"/>
    <w:rsid w:val="00760DD0"/>
    <w:rsid w:val="0076748E"/>
    <w:rsid w:val="0077033D"/>
    <w:rsid w:val="00775F8C"/>
    <w:rsid w:val="00781106"/>
    <w:rsid w:val="007838E3"/>
    <w:rsid w:val="00790552"/>
    <w:rsid w:val="007954B5"/>
    <w:rsid w:val="007C1055"/>
    <w:rsid w:val="007C54F2"/>
    <w:rsid w:val="007D69E1"/>
    <w:rsid w:val="007E7176"/>
    <w:rsid w:val="007F342C"/>
    <w:rsid w:val="007F34B4"/>
    <w:rsid w:val="007F5728"/>
    <w:rsid w:val="007F5C1F"/>
    <w:rsid w:val="00810552"/>
    <w:rsid w:val="00820982"/>
    <w:rsid w:val="00832135"/>
    <w:rsid w:val="00835F0F"/>
    <w:rsid w:val="00844134"/>
    <w:rsid w:val="00847154"/>
    <w:rsid w:val="00847FA2"/>
    <w:rsid w:val="008527DA"/>
    <w:rsid w:val="008536A6"/>
    <w:rsid w:val="00854553"/>
    <w:rsid w:val="0085482B"/>
    <w:rsid w:val="008717D9"/>
    <w:rsid w:val="008A405A"/>
    <w:rsid w:val="008B39E4"/>
    <w:rsid w:val="008E0947"/>
    <w:rsid w:val="008F49F8"/>
    <w:rsid w:val="00901417"/>
    <w:rsid w:val="00906524"/>
    <w:rsid w:val="00952012"/>
    <w:rsid w:val="00960801"/>
    <w:rsid w:val="009733D5"/>
    <w:rsid w:val="00973F95"/>
    <w:rsid w:val="00977C36"/>
    <w:rsid w:val="009A53A6"/>
    <w:rsid w:val="009A78C8"/>
    <w:rsid w:val="009A7ADB"/>
    <w:rsid w:val="009B3982"/>
    <w:rsid w:val="009D154D"/>
    <w:rsid w:val="009D4BEF"/>
    <w:rsid w:val="00A06310"/>
    <w:rsid w:val="00A1096E"/>
    <w:rsid w:val="00A124B0"/>
    <w:rsid w:val="00A13956"/>
    <w:rsid w:val="00A1729F"/>
    <w:rsid w:val="00A24F35"/>
    <w:rsid w:val="00A2543B"/>
    <w:rsid w:val="00A31F1C"/>
    <w:rsid w:val="00A46446"/>
    <w:rsid w:val="00A65792"/>
    <w:rsid w:val="00A73E3C"/>
    <w:rsid w:val="00A84981"/>
    <w:rsid w:val="00A86F20"/>
    <w:rsid w:val="00AA6B97"/>
    <w:rsid w:val="00AB153A"/>
    <w:rsid w:val="00AC42FD"/>
    <w:rsid w:val="00AE1755"/>
    <w:rsid w:val="00AF12E3"/>
    <w:rsid w:val="00AF3B18"/>
    <w:rsid w:val="00B16617"/>
    <w:rsid w:val="00B17325"/>
    <w:rsid w:val="00B177EA"/>
    <w:rsid w:val="00B20CDF"/>
    <w:rsid w:val="00B241AF"/>
    <w:rsid w:val="00B3057B"/>
    <w:rsid w:val="00B30FFC"/>
    <w:rsid w:val="00B5211B"/>
    <w:rsid w:val="00B70827"/>
    <w:rsid w:val="00B743F1"/>
    <w:rsid w:val="00B80202"/>
    <w:rsid w:val="00B83FD2"/>
    <w:rsid w:val="00B90FDB"/>
    <w:rsid w:val="00B963DD"/>
    <w:rsid w:val="00BA7A41"/>
    <w:rsid w:val="00BC6A76"/>
    <w:rsid w:val="00BD184B"/>
    <w:rsid w:val="00BD6174"/>
    <w:rsid w:val="00BE429F"/>
    <w:rsid w:val="00BF00C4"/>
    <w:rsid w:val="00C2254F"/>
    <w:rsid w:val="00C24E95"/>
    <w:rsid w:val="00C47669"/>
    <w:rsid w:val="00C555EA"/>
    <w:rsid w:val="00C73240"/>
    <w:rsid w:val="00C85175"/>
    <w:rsid w:val="00C9301D"/>
    <w:rsid w:val="00C93A09"/>
    <w:rsid w:val="00CC46E2"/>
    <w:rsid w:val="00CE26EC"/>
    <w:rsid w:val="00CE4DF1"/>
    <w:rsid w:val="00D074A8"/>
    <w:rsid w:val="00D125FA"/>
    <w:rsid w:val="00D27AB6"/>
    <w:rsid w:val="00D37B69"/>
    <w:rsid w:val="00D406BE"/>
    <w:rsid w:val="00D42CC8"/>
    <w:rsid w:val="00D46448"/>
    <w:rsid w:val="00D46D73"/>
    <w:rsid w:val="00D539D5"/>
    <w:rsid w:val="00D80A22"/>
    <w:rsid w:val="00D865D7"/>
    <w:rsid w:val="00DC476D"/>
    <w:rsid w:val="00DD22C1"/>
    <w:rsid w:val="00E024A6"/>
    <w:rsid w:val="00E03EEB"/>
    <w:rsid w:val="00E21E9C"/>
    <w:rsid w:val="00E31F5B"/>
    <w:rsid w:val="00E61A4C"/>
    <w:rsid w:val="00E6597B"/>
    <w:rsid w:val="00E73E40"/>
    <w:rsid w:val="00E7718B"/>
    <w:rsid w:val="00E80503"/>
    <w:rsid w:val="00E8464B"/>
    <w:rsid w:val="00E94F04"/>
    <w:rsid w:val="00E96142"/>
    <w:rsid w:val="00EA1D2F"/>
    <w:rsid w:val="00EB7556"/>
    <w:rsid w:val="00EB786F"/>
    <w:rsid w:val="00EC2BE3"/>
    <w:rsid w:val="00EC7430"/>
    <w:rsid w:val="00ED1B8C"/>
    <w:rsid w:val="00ED79F7"/>
    <w:rsid w:val="00EE5A06"/>
    <w:rsid w:val="00F04E72"/>
    <w:rsid w:val="00F32DA6"/>
    <w:rsid w:val="00F426C7"/>
    <w:rsid w:val="00F55C19"/>
    <w:rsid w:val="00F71397"/>
    <w:rsid w:val="00F72CC4"/>
    <w:rsid w:val="00F74673"/>
    <w:rsid w:val="00F81F5D"/>
    <w:rsid w:val="00FA2C81"/>
    <w:rsid w:val="00FC2116"/>
    <w:rsid w:val="00FC409A"/>
    <w:rsid w:val="00FD2063"/>
    <w:rsid w:val="00FD7282"/>
    <w:rsid w:val="00FD7DD6"/>
    <w:rsid w:val="00FE1B70"/>
    <w:rsid w:val="00FE5097"/>
    <w:rsid w:val="00FF4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5573E3-86F4-47ED-AB86-BA2D3ECC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3D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3D8E"/>
    <w:rPr>
      <w:rFonts w:ascii="Tahoma" w:hAnsi="Tahoma" w:cs="Tahoma"/>
      <w:sz w:val="16"/>
      <w:szCs w:val="16"/>
    </w:rPr>
  </w:style>
  <w:style w:type="paragraph" w:styleId="a5">
    <w:name w:val="List Paragraph"/>
    <w:basedOn w:val="a"/>
    <w:uiPriority w:val="34"/>
    <w:qFormat/>
    <w:rsid w:val="00090006"/>
    <w:pPr>
      <w:ind w:left="720"/>
      <w:contextualSpacing/>
    </w:pPr>
  </w:style>
  <w:style w:type="paragraph" w:styleId="a6">
    <w:name w:val="footnote text"/>
    <w:basedOn w:val="a"/>
    <w:link w:val="a7"/>
    <w:uiPriority w:val="99"/>
    <w:semiHidden/>
    <w:unhideWhenUsed/>
    <w:rsid w:val="004B62D3"/>
    <w:pPr>
      <w:spacing w:after="0" w:line="240" w:lineRule="auto"/>
    </w:pPr>
    <w:rPr>
      <w:sz w:val="20"/>
      <w:szCs w:val="20"/>
    </w:rPr>
  </w:style>
  <w:style w:type="character" w:customStyle="1" w:styleId="a7">
    <w:name w:val="Текст сноски Знак"/>
    <w:basedOn w:val="a0"/>
    <w:link w:val="a6"/>
    <w:uiPriority w:val="99"/>
    <w:semiHidden/>
    <w:rsid w:val="004B62D3"/>
    <w:rPr>
      <w:sz w:val="20"/>
      <w:szCs w:val="20"/>
    </w:rPr>
  </w:style>
  <w:style w:type="character" w:styleId="a8">
    <w:name w:val="footnote reference"/>
    <w:basedOn w:val="a0"/>
    <w:uiPriority w:val="99"/>
    <w:semiHidden/>
    <w:unhideWhenUsed/>
    <w:rsid w:val="004B62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761EB-F09A-4839-AD2B-687F711BF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2</Pages>
  <Words>903</Words>
  <Characters>5151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тс</dc:creator>
  <cp:lastModifiedBy>Lenovo</cp:lastModifiedBy>
  <cp:revision>56</cp:revision>
  <dcterms:created xsi:type="dcterms:W3CDTF">2018-08-01T12:46:00Z</dcterms:created>
  <dcterms:modified xsi:type="dcterms:W3CDTF">2018-08-06T06:36:00Z</dcterms:modified>
</cp:coreProperties>
</file>