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1F" w:rsidRPr="00D90312" w:rsidRDefault="00965A1F" w:rsidP="00441C5C">
      <w:pPr>
        <w:pStyle w:val="a3"/>
        <w:spacing w:line="360" w:lineRule="auto"/>
        <w:ind w:firstLine="567"/>
        <w:jc w:val="right"/>
        <w:rPr>
          <w:b w:val="0"/>
          <w:color w:val="000000" w:themeColor="text1"/>
          <w:sz w:val="28"/>
          <w:szCs w:val="28"/>
        </w:rPr>
      </w:pPr>
    </w:p>
    <w:p w:rsidR="00965A1F" w:rsidRPr="00D90312" w:rsidRDefault="00FD7C16" w:rsidP="00441C5C">
      <w:pPr>
        <w:pStyle w:val="a3"/>
        <w:spacing w:line="360" w:lineRule="auto"/>
        <w:ind w:firstLine="567"/>
        <w:rPr>
          <w:color w:val="000000" w:themeColor="text1"/>
          <w:sz w:val="28"/>
          <w:szCs w:val="28"/>
        </w:rPr>
      </w:pPr>
      <w:r w:rsidRPr="00D90312">
        <w:rPr>
          <w:color w:val="000000" w:themeColor="text1"/>
          <w:sz w:val="28"/>
          <w:szCs w:val="28"/>
        </w:rPr>
        <w:t>ГЕНДЕРНЫЕ СТЕРЕ</w:t>
      </w:r>
      <w:r w:rsidR="0026770A" w:rsidRPr="00D90312">
        <w:rPr>
          <w:color w:val="000000" w:themeColor="text1"/>
          <w:sz w:val="28"/>
          <w:szCs w:val="28"/>
        </w:rPr>
        <w:t>ОТИПЫ, ДИКТУЕМЫЕ ФЕМИНИЗМОМ</w:t>
      </w:r>
      <w:r w:rsidR="008361C1" w:rsidRPr="00D90312">
        <w:rPr>
          <w:color w:val="000000" w:themeColor="text1"/>
          <w:sz w:val="28"/>
          <w:szCs w:val="28"/>
        </w:rPr>
        <w:t>,</w:t>
      </w:r>
      <w:r w:rsidR="0026770A" w:rsidRPr="00D90312">
        <w:rPr>
          <w:color w:val="000000" w:themeColor="text1"/>
          <w:sz w:val="28"/>
          <w:szCs w:val="28"/>
        </w:rPr>
        <w:t xml:space="preserve"> КАК ОДНА ИЗ ОСНОВНЫХ ПРИЧИН НАСИЛИЯ НАД МУЖЧИНАМИ</w:t>
      </w:r>
    </w:p>
    <w:p w:rsidR="00FD7C16" w:rsidRPr="00D90312" w:rsidRDefault="00FD7C16" w:rsidP="00441C5C">
      <w:pPr>
        <w:pStyle w:val="a3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965A1F" w:rsidRPr="00D90312" w:rsidRDefault="00965A1F" w:rsidP="00441C5C">
      <w:pPr>
        <w:pStyle w:val="a3"/>
        <w:spacing w:line="36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D90312">
        <w:rPr>
          <w:color w:val="000000" w:themeColor="text1"/>
          <w:sz w:val="28"/>
          <w:szCs w:val="28"/>
        </w:rPr>
        <w:t>Постановка проблем</w:t>
      </w:r>
      <w:r w:rsidR="008361C1" w:rsidRPr="00D90312">
        <w:rPr>
          <w:color w:val="000000" w:themeColor="text1"/>
          <w:sz w:val="28"/>
          <w:szCs w:val="28"/>
        </w:rPr>
        <w:t>ы</w:t>
      </w:r>
      <w:r w:rsidRPr="00D90312">
        <w:rPr>
          <w:color w:val="000000" w:themeColor="text1"/>
          <w:sz w:val="28"/>
          <w:szCs w:val="28"/>
        </w:rPr>
        <w:t>.</w:t>
      </w:r>
      <w:r w:rsidR="003C6238" w:rsidRPr="00D90312">
        <w:rPr>
          <w:b w:val="0"/>
          <w:color w:val="000000" w:themeColor="text1"/>
          <w:sz w:val="28"/>
          <w:szCs w:val="28"/>
        </w:rPr>
        <w:t xml:space="preserve"> </w:t>
      </w:r>
      <w:r w:rsidR="005575B2" w:rsidRPr="00D90312">
        <w:rPr>
          <w:b w:val="0"/>
          <w:color w:val="000000" w:themeColor="text1"/>
          <w:sz w:val="28"/>
          <w:szCs w:val="28"/>
          <w:shd w:val="clear" w:color="auto" w:fill="FFFFFF"/>
        </w:rPr>
        <w:t>По статистике</w:t>
      </w:r>
      <w:r w:rsidR="008361C1" w:rsidRPr="00D90312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575B2" w:rsidRPr="00D90312">
        <w:rPr>
          <w:b w:val="0"/>
          <w:color w:val="000000" w:themeColor="text1"/>
          <w:sz w:val="28"/>
          <w:szCs w:val="28"/>
          <w:shd w:val="clear" w:color="auto" w:fill="FFFFFF"/>
        </w:rPr>
        <w:t>более 70% случаев домашнего насилия исходит от женщин</w:t>
      </w:r>
      <w:r w:rsidR="008361C1" w:rsidRPr="00D90312">
        <w:rPr>
          <w:b w:val="0"/>
          <w:color w:val="000000" w:themeColor="text1"/>
          <w:sz w:val="28"/>
          <w:szCs w:val="28"/>
          <w:shd w:val="clear" w:color="auto" w:fill="FFFFFF"/>
        </w:rPr>
        <w:t>.</w:t>
      </w:r>
      <w:r w:rsidR="005575B2" w:rsidRPr="00D90312">
        <w:rPr>
          <w:b w:val="0"/>
          <w:color w:val="000000" w:themeColor="text1"/>
          <w:sz w:val="28"/>
          <w:szCs w:val="28"/>
        </w:rPr>
        <w:t xml:space="preserve"> </w:t>
      </w:r>
      <w:r w:rsidR="003C6238" w:rsidRPr="00D90312">
        <w:rPr>
          <w:b w:val="0"/>
          <w:color w:val="000000" w:themeColor="text1"/>
          <w:sz w:val="28"/>
          <w:szCs w:val="28"/>
        </w:rPr>
        <w:t xml:space="preserve">Однако проблема женского насилия редко попадает в поле зрения общественности вследствие </w:t>
      </w:r>
      <w:r w:rsidR="00FD7C16" w:rsidRPr="00D90312">
        <w:rPr>
          <w:b w:val="0"/>
          <w:color w:val="000000" w:themeColor="text1"/>
          <w:sz w:val="28"/>
          <w:szCs w:val="28"/>
        </w:rPr>
        <w:t>замалчивания</w:t>
      </w:r>
      <w:r w:rsidR="003C6238" w:rsidRPr="00D90312">
        <w:rPr>
          <w:b w:val="0"/>
          <w:color w:val="000000" w:themeColor="text1"/>
          <w:sz w:val="28"/>
          <w:szCs w:val="28"/>
        </w:rPr>
        <w:t xml:space="preserve"> ее</w:t>
      </w:r>
      <w:r w:rsidR="00FD7C16" w:rsidRPr="00D90312">
        <w:rPr>
          <w:b w:val="0"/>
          <w:color w:val="000000" w:themeColor="text1"/>
          <w:sz w:val="28"/>
          <w:szCs w:val="28"/>
        </w:rPr>
        <w:t xml:space="preserve"> со стороны мужчин</w:t>
      </w:r>
      <w:r w:rsidR="003C6238" w:rsidRPr="00D90312">
        <w:rPr>
          <w:b w:val="0"/>
          <w:color w:val="000000" w:themeColor="text1"/>
          <w:sz w:val="28"/>
          <w:szCs w:val="28"/>
        </w:rPr>
        <w:t>. Корни данного явления многие мужчи</w:t>
      </w:r>
      <w:r w:rsidR="00FD7C16" w:rsidRPr="00D90312">
        <w:rPr>
          <w:b w:val="0"/>
          <w:color w:val="000000" w:themeColor="text1"/>
          <w:sz w:val="28"/>
          <w:szCs w:val="28"/>
        </w:rPr>
        <w:t>ны склонны видеть в феминизации современного общества.</w:t>
      </w:r>
    </w:p>
    <w:p w:rsidR="004F44CC" w:rsidRPr="00D90312" w:rsidRDefault="008361C1" w:rsidP="00441C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03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Изложение основного материала</w:t>
      </w:r>
      <w:r w:rsidR="00965A1F" w:rsidRPr="00D903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3C6238" w:rsidRPr="00D9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0312">
        <w:rPr>
          <w:rFonts w:ascii="Times New Roman" w:hAnsi="Times New Roman" w:cs="Times New Roman"/>
          <w:color w:val="000000" w:themeColor="text1"/>
          <w:sz w:val="28"/>
          <w:szCs w:val="28"/>
        </w:rPr>
        <w:t>Феминизм – теория равенства полов, лежащая в основе</w:t>
      </w:r>
      <w:r w:rsidR="00FD7C16" w:rsidRPr="00D9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движения женщин за равные с мужчинами права и возможности в получении образования, участия в выборах</w:t>
      </w:r>
      <w:r w:rsidRPr="00D9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A3B4D" w:rsidRPr="00D9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 в </w:t>
      </w:r>
      <w:r w:rsidR="003C6238" w:rsidRPr="00D90312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практической реализации феминизм устанавливает вовсе не равенство полов, а власть женщин. Незаметно феминизм из движения за равноправие превратился в движение угнетения. Жены применяю</w:t>
      </w:r>
      <w:r w:rsidR="00FD7C16" w:rsidRPr="00D90312">
        <w:rPr>
          <w:rFonts w:ascii="Times New Roman" w:hAnsi="Times New Roman" w:cs="Times New Roman"/>
          <w:color w:val="000000" w:themeColor="text1"/>
          <w:sz w:val="28"/>
          <w:szCs w:val="28"/>
        </w:rPr>
        <w:t>т насилие по отношению к мужьям и э</w:t>
      </w:r>
      <w:r w:rsidR="003C6238" w:rsidRPr="00D9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вполне реально и случается регулярно. </w:t>
      </w:r>
    </w:p>
    <w:p w:rsidR="003C6238" w:rsidRPr="00D90312" w:rsidRDefault="003C6238" w:rsidP="00441C5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D90312">
        <w:rPr>
          <w:color w:val="000000" w:themeColor="text1"/>
          <w:sz w:val="28"/>
          <w:szCs w:val="28"/>
        </w:rPr>
        <w:t xml:space="preserve">Насилие в семье может быть разных видов. </w:t>
      </w:r>
      <w:r w:rsidRPr="00D90312">
        <w:rPr>
          <w:color w:val="000000" w:themeColor="text1"/>
          <w:sz w:val="28"/>
          <w:szCs w:val="28"/>
          <w:shd w:val="clear" w:color="auto" w:fill="FFFFFF"/>
        </w:rPr>
        <w:t>Один из таких — физическое насилие над мужчиной со стороны женщины.</w:t>
      </w:r>
      <w:r w:rsidR="00195E2F" w:rsidRPr="00D9031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0312">
        <w:rPr>
          <w:color w:val="000000" w:themeColor="text1"/>
          <w:sz w:val="28"/>
          <w:szCs w:val="28"/>
          <w:shd w:val="clear" w:color="auto" w:fill="FFFFFF"/>
        </w:rPr>
        <w:t>Оно, к сожалению, несмотря на достаточно широкое распространение и тяжёлые последствия, остаётся как бы «за кадром».</w:t>
      </w:r>
      <w:r w:rsidRPr="00D90312">
        <w:rPr>
          <w:color w:val="000000" w:themeColor="text1"/>
          <w:sz w:val="28"/>
          <w:szCs w:val="28"/>
          <w:bdr w:val="none" w:sz="0" w:space="0" w:color="auto" w:frame="1"/>
        </w:rPr>
        <w:t xml:space="preserve"> Любое насилие отвратительно и недопустимо. Но если речь идёт о том, что мужчина ударил женщину (не важно, по какой причине), то мужчину однозначно порицают. Однако стоит только сказать о насилии со стороны женщины, то реакция прямо противоположная: «Значит, есть за что»</w:t>
      </w:r>
      <w:r w:rsidR="004670D7" w:rsidRPr="00D90312">
        <w:rPr>
          <w:color w:val="000000" w:themeColor="text1"/>
          <w:sz w:val="28"/>
          <w:szCs w:val="28"/>
          <w:bdr w:val="none" w:sz="0" w:space="0" w:color="auto" w:frame="1"/>
        </w:rPr>
        <w:t>,</w:t>
      </w:r>
      <w:r w:rsidRPr="00D90312">
        <w:rPr>
          <w:color w:val="000000" w:themeColor="text1"/>
          <w:sz w:val="28"/>
          <w:szCs w:val="28"/>
          <w:bdr w:val="none" w:sz="0" w:space="0" w:color="auto" w:frame="1"/>
        </w:rPr>
        <w:t xml:space="preserve"> «</w:t>
      </w:r>
      <w:r w:rsidR="004670D7" w:rsidRPr="00D90312">
        <w:rPr>
          <w:color w:val="000000" w:themeColor="text1"/>
          <w:sz w:val="28"/>
          <w:szCs w:val="28"/>
          <w:bdr w:val="none" w:sz="0" w:space="0" w:color="auto" w:frame="1"/>
        </w:rPr>
        <w:t>Д</w:t>
      </w:r>
      <w:r w:rsidRPr="00D90312">
        <w:rPr>
          <w:color w:val="000000" w:themeColor="text1"/>
          <w:sz w:val="28"/>
          <w:szCs w:val="28"/>
          <w:bdr w:val="none" w:sz="0" w:space="0" w:color="auto" w:frame="1"/>
        </w:rPr>
        <w:t>ов</w:t>
      </w:r>
      <w:r w:rsidR="00195E2F" w:rsidRPr="00D90312">
        <w:rPr>
          <w:color w:val="000000" w:themeColor="text1"/>
          <w:sz w:val="28"/>
          <w:szCs w:val="28"/>
          <w:bdr w:val="none" w:sz="0" w:space="0" w:color="auto" w:frame="1"/>
        </w:rPr>
        <w:t>ёл женщину до рукоприкладства!»</w:t>
      </w:r>
      <w:r w:rsidR="004670D7" w:rsidRPr="00D90312">
        <w:rPr>
          <w:color w:val="000000" w:themeColor="text1"/>
          <w:sz w:val="28"/>
          <w:szCs w:val="28"/>
          <w:bdr w:val="none" w:sz="0" w:space="0" w:color="auto" w:frame="1"/>
        </w:rPr>
        <w:t xml:space="preserve"> и</w:t>
      </w:r>
      <w:r w:rsidR="00195E2F" w:rsidRPr="00D90312">
        <w:rPr>
          <w:color w:val="000000" w:themeColor="text1"/>
          <w:sz w:val="28"/>
          <w:szCs w:val="28"/>
          <w:bdr w:val="none" w:sz="0" w:space="0" w:color="auto" w:frame="1"/>
        </w:rPr>
        <w:t>ли же</w:t>
      </w:r>
      <w:r w:rsidRPr="00D90312">
        <w:rPr>
          <w:color w:val="000000" w:themeColor="text1"/>
          <w:sz w:val="28"/>
          <w:szCs w:val="28"/>
          <w:bdr w:val="none" w:sz="0" w:space="0" w:color="auto" w:frame="1"/>
        </w:rPr>
        <w:t xml:space="preserve"> «Что это за мужчина, который допускает побои со стороны слабой женщины?»</w:t>
      </w:r>
    </w:p>
    <w:p w:rsidR="003C6238" w:rsidRPr="00D90312" w:rsidRDefault="003C6238" w:rsidP="00441C5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D90312">
        <w:rPr>
          <w:color w:val="000000" w:themeColor="text1"/>
          <w:sz w:val="28"/>
          <w:szCs w:val="28"/>
          <w:bdr w:val="none" w:sz="0" w:space="0" w:color="auto" w:frame="1"/>
        </w:rPr>
        <w:t>В итоге получается ситуация с двумя взаимоисключающими выводами. В мужском насилии виноват мужчина. В женском насилии, по мнению таких людей… тоже виноват мужчина</w:t>
      </w:r>
      <w:r w:rsidR="004670D7" w:rsidRPr="00D90312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C6238" w:rsidRPr="00D90312" w:rsidRDefault="003C6238" w:rsidP="00441C5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D90312">
        <w:rPr>
          <w:color w:val="000000" w:themeColor="text1"/>
          <w:sz w:val="28"/>
          <w:szCs w:val="28"/>
          <w:bdr w:val="none" w:sz="0" w:space="0" w:color="auto" w:frame="1"/>
        </w:rPr>
        <w:t>Женщина гораздо ч</w:t>
      </w:r>
      <w:r w:rsidR="00FD7C16" w:rsidRPr="00D90312">
        <w:rPr>
          <w:color w:val="000000" w:themeColor="text1"/>
          <w:sz w:val="28"/>
          <w:szCs w:val="28"/>
          <w:bdr w:val="none" w:sz="0" w:space="0" w:color="auto" w:frame="1"/>
        </w:rPr>
        <w:t>аще, чем мужчина, обращает</w:t>
      </w:r>
      <w:r w:rsidRPr="00D90312">
        <w:rPr>
          <w:color w:val="000000" w:themeColor="text1"/>
          <w:sz w:val="28"/>
          <w:szCs w:val="28"/>
          <w:bdr w:val="none" w:sz="0" w:space="0" w:color="auto" w:frame="1"/>
        </w:rPr>
        <w:t xml:space="preserve"> внимание </w:t>
      </w:r>
      <w:r w:rsidR="00FD7C16" w:rsidRPr="00D90312">
        <w:rPr>
          <w:color w:val="000000" w:themeColor="text1"/>
          <w:sz w:val="28"/>
          <w:szCs w:val="28"/>
          <w:bdr w:val="none" w:sz="0" w:space="0" w:color="auto" w:frame="1"/>
        </w:rPr>
        <w:t xml:space="preserve">общественности </w:t>
      </w:r>
      <w:r w:rsidRPr="00D90312">
        <w:rPr>
          <w:color w:val="000000" w:themeColor="text1"/>
          <w:sz w:val="28"/>
          <w:szCs w:val="28"/>
          <w:bdr w:val="none" w:sz="0" w:space="0" w:color="auto" w:frame="1"/>
        </w:rPr>
        <w:t xml:space="preserve">на </w:t>
      </w:r>
      <w:r w:rsidR="004670D7" w:rsidRPr="00D90312">
        <w:rPr>
          <w:color w:val="000000" w:themeColor="text1"/>
          <w:sz w:val="28"/>
          <w:szCs w:val="28"/>
          <w:bdr w:val="none" w:sz="0" w:space="0" w:color="auto" w:frame="1"/>
        </w:rPr>
        <w:t>физическое насилие (</w:t>
      </w:r>
      <w:r w:rsidRPr="00D90312">
        <w:rPr>
          <w:color w:val="000000" w:themeColor="text1"/>
          <w:sz w:val="28"/>
          <w:szCs w:val="28"/>
          <w:bdr w:val="none" w:sz="0" w:space="0" w:color="auto" w:frame="1"/>
        </w:rPr>
        <w:t xml:space="preserve">чаще жалуется родственникам, </w:t>
      </w:r>
      <w:r w:rsidRPr="00D90312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друзьям, правоохранительным органам, в различные общественные (феминистические) организации</w:t>
      </w:r>
      <w:r w:rsidR="004670D7" w:rsidRPr="00D90312">
        <w:rPr>
          <w:color w:val="000000" w:themeColor="text1"/>
          <w:sz w:val="28"/>
          <w:szCs w:val="28"/>
          <w:bdr w:val="none" w:sz="0" w:space="0" w:color="auto" w:frame="1"/>
        </w:rPr>
        <w:t>)</w:t>
      </w:r>
      <w:r w:rsidRPr="00D90312">
        <w:rPr>
          <w:color w:val="000000" w:themeColor="text1"/>
          <w:sz w:val="28"/>
          <w:szCs w:val="28"/>
          <w:bdr w:val="none" w:sz="0" w:space="0" w:color="auto" w:frame="1"/>
        </w:rPr>
        <w:t>. На стороне женщины общественное мнение, которое однозначно осуждает мужчину-агрессора. Ей помогают издав</w:t>
      </w:r>
      <w:r w:rsidR="00FD7C16" w:rsidRPr="00D90312">
        <w:rPr>
          <w:color w:val="000000" w:themeColor="text1"/>
          <w:sz w:val="28"/>
          <w:szCs w:val="28"/>
          <w:bdr w:val="none" w:sz="0" w:space="0" w:color="auto" w:frame="1"/>
        </w:rPr>
        <w:t>на сложившиеся в социуме гендерные</w:t>
      </w:r>
      <w:r w:rsidRPr="00D90312">
        <w:rPr>
          <w:color w:val="000000" w:themeColor="text1"/>
          <w:sz w:val="28"/>
          <w:szCs w:val="28"/>
          <w:bdr w:val="none" w:sz="0" w:space="0" w:color="auto" w:frame="1"/>
        </w:rPr>
        <w:t xml:space="preserve"> стереотипы — как раз о «слабой женщине» и «грубом мужчине».</w:t>
      </w:r>
    </w:p>
    <w:p w:rsidR="003C6238" w:rsidRPr="00D90312" w:rsidRDefault="003C6238" w:rsidP="00441C5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D90312">
        <w:rPr>
          <w:color w:val="000000" w:themeColor="text1"/>
          <w:sz w:val="28"/>
          <w:szCs w:val="28"/>
          <w:bdr w:val="none" w:sz="0" w:space="0" w:color="auto" w:frame="1"/>
        </w:rPr>
        <w:t>Положение мужчины, оказавшегося объектом насилия со стороны женщины, п</w:t>
      </w:r>
      <w:r w:rsidR="00FD7C16" w:rsidRPr="00D90312">
        <w:rPr>
          <w:color w:val="000000" w:themeColor="text1"/>
          <w:sz w:val="28"/>
          <w:szCs w:val="28"/>
          <w:bdr w:val="none" w:sz="0" w:space="0" w:color="auto" w:frame="1"/>
        </w:rPr>
        <w:t xml:space="preserve">олностью противоположное. Гендерные </w:t>
      </w:r>
      <w:r w:rsidRPr="00D90312">
        <w:rPr>
          <w:color w:val="000000" w:themeColor="text1"/>
          <w:sz w:val="28"/>
          <w:szCs w:val="28"/>
          <w:bdr w:val="none" w:sz="0" w:space="0" w:color="auto" w:frame="1"/>
        </w:rPr>
        <w:t xml:space="preserve"> стереотипы однозначно против него: «мужчины не жалуются», «мужчины не страдают», «мужчины не потерпят, чтобы их </w:t>
      </w:r>
      <w:r w:rsidR="00FD7C16" w:rsidRPr="00D90312">
        <w:rPr>
          <w:color w:val="000000" w:themeColor="text1"/>
          <w:sz w:val="28"/>
          <w:szCs w:val="28"/>
          <w:bdr w:val="none" w:sz="0" w:space="0" w:color="auto" w:frame="1"/>
        </w:rPr>
        <w:t>били и унижали». Эти стереотипы</w:t>
      </w:r>
      <w:r w:rsidRPr="00D90312">
        <w:rPr>
          <w:color w:val="000000" w:themeColor="text1"/>
          <w:sz w:val="28"/>
          <w:szCs w:val="28"/>
          <w:bdr w:val="none" w:sz="0" w:space="0" w:color="auto" w:frame="1"/>
        </w:rPr>
        <w:t xml:space="preserve"> маскируют большую часть женского насилия, сводя статистику к мизерным цифрам. Мужчины, даже регулярно испытывающие семейное насилие, стесняются заявить об этом, боясь быть осмеянными — «это же не по-мужски». Причём, что удивительно, осмеянными такими же мужчинами — может быть, даже теми, кто сам получает тумаки от жены или тёщи. </w:t>
      </w:r>
      <w:r w:rsidR="00FD7C16" w:rsidRPr="00D90312">
        <w:rPr>
          <w:color w:val="000000" w:themeColor="text1"/>
          <w:sz w:val="28"/>
          <w:szCs w:val="28"/>
          <w:bdr w:val="none" w:sz="0" w:space="0" w:color="auto" w:frame="1"/>
        </w:rPr>
        <w:t>Признать, что тебя бьёт женщина</w:t>
      </w:r>
      <w:r w:rsidRPr="00D9031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5A3B4D" w:rsidRPr="00D90312">
        <w:rPr>
          <w:color w:val="000000" w:themeColor="text1"/>
          <w:sz w:val="28"/>
          <w:szCs w:val="28"/>
          <w:bdr w:val="none" w:sz="0" w:space="0" w:color="auto" w:frame="1"/>
        </w:rPr>
        <w:t xml:space="preserve">у мужчин </w:t>
      </w:r>
      <w:r w:rsidRPr="00D90312">
        <w:rPr>
          <w:color w:val="000000" w:themeColor="text1"/>
          <w:sz w:val="28"/>
          <w:szCs w:val="28"/>
          <w:bdr w:val="none" w:sz="0" w:space="0" w:color="auto" w:frame="1"/>
        </w:rPr>
        <w:t xml:space="preserve">считается верхом позора. </w:t>
      </w:r>
    </w:p>
    <w:p w:rsidR="005A3B4D" w:rsidRPr="00D90312" w:rsidRDefault="005A3B4D" w:rsidP="005A3B4D">
      <w:pPr>
        <w:pStyle w:val="a3"/>
        <w:spacing w:line="36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D90312">
        <w:rPr>
          <w:b w:val="0"/>
          <w:color w:val="000000" w:themeColor="text1"/>
          <w:sz w:val="28"/>
          <w:szCs w:val="28"/>
          <w:shd w:val="clear" w:color="auto" w:fill="FFFFFF"/>
        </w:rPr>
        <w:t xml:space="preserve">О сексуальном насилии женщин над мужчинами не принято говорить, но это распространённое явление. Господствующие стереотипы о физической слабости женщин, их незаинтересованности в сексе, сексуальной пассивности и деликатной природе привели к всеобщему мнению о том, что женщина не способна на подобные акты. В действительности значительное количество мужчин оказываются жертвами агрессивного сексуального поведения со стороны незнакомок, приятельниц и любовниц. Как женщина совершает сексуальное насилие над совершеннолетним или взрослым человеком? Женщины чаще используют психологическое давление, например, вербальные просьбы и убеждения, эмоциональный шантаж и ложь. Другим распространенным способом для применения женской сексуальной агрессии является использование состояния опьянения мужчины. Сексуально агрессивные женщины лишь изредка прибегают к силовым приемам, среди которых выделяются давление силовым превосходством, угрозы опасностью </w:t>
      </w:r>
      <w:r w:rsidRPr="00D90312">
        <w:rPr>
          <w:b w:val="0"/>
          <w:color w:val="000000" w:themeColor="text1"/>
          <w:sz w:val="28"/>
          <w:szCs w:val="28"/>
          <w:shd w:val="clear" w:color="auto" w:fill="FFFFFF"/>
        </w:rPr>
        <w:lastRenderedPageBreak/>
        <w:t>повреждений, шантаж, физические ограничения, физические повреждения или использование оружия.</w:t>
      </w:r>
      <w:r w:rsidRPr="00D90312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A3B4D" w:rsidRPr="00D90312" w:rsidRDefault="005A3B4D" w:rsidP="005A3B4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0312">
        <w:rPr>
          <w:rFonts w:ascii="Times New Roman" w:hAnsi="Times New Roman" w:cs="Times New Roman"/>
          <w:color w:val="000000" w:themeColor="text1"/>
          <w:sz w:val="28"/>
          <w:szCs w:val="28"/>
        </w:rPr>
        <w:t>Однако самым распространенным видом женского насилия над мужчинами является психологическое насилие. Приемы психологического насилия женщин над мужчинами:</w:t>
      </w:r>
    </w:p>
    <w:p w:rsidR="005A3B4D" w:rsidRPr="00D90312" w:rsidRDefault="00B72F45" w:rsidP="005A3B4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</w:t>
      </w:r>
      <w:r w:rsidR="005A3B4D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ребование отдавать всю зарплату или большую её часть</w:t>
      </w: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A3B4D" w:rsidRPr="00D90312" w:rsidRDefault="00B72F45" w:rsidP="005A3B4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="005A3B4D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ривлечение во время конфликтов третьих лиц (подруг, родственников, соседей, прохожих и т.д.) как дополнительного рычага давления на мужчину</w:t>
      </w: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5A3B4D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A3B4D" w:rsidRPr="00D90312" w:rsidRDefault="005A3B4D" w:rsidP="005A3B4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hyperlink r:id="rId5" w:history="1">
        <w:r w:rsidR="00B72F45" w:rsidRPr="00D9031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ш</w:t>
        </w:r>
        <w:r w:rsidRPr="00D9031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антаж абортом, угрозой развестись и отнять детей по суду</w:t>
        </w:r>
      </w:hyperlink>
      <w:r w:rsidR="00B72F45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A3B4D" w:rsidRPr="00D90312" w:rsidRDefault="00B72F45" w:rsidP="005A3B4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</w:t>
      </w:r>
      <w:r w:rsidR="005A3B4D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астраивание детей против отца с целью разлучить их с отцом, получить новых союзников в борьбе с мужем, надавить на отцовские чувства</w:t>
      </w: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A3B4D" w:rsidRPr="00D90312" w:rsidRDefault="00B72F45" w:rsidP="005A3B4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</w:t>
      </w:r>
      <w:r w:rsidR="005A3B4D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гроза заведомо ложным доносом. Нанесение самой себе ссадин, кровоподтёков и угрозы обратиться в полицию, суд с жалобами на «побои» со стороны мужчины (если на самом деле насилия со стороны мужчины не было). Сюда же относится угроза обвинить мужчину в изнасиловании после поло</w:t>
      </w: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вого акта по обоюдному согласию;</w:t>
      </w:r>
    </w:p>
    <w:p w:rsidR="005A3B4D" w:rsidRPr="00D90312" w:rsidRDefault="00B72F45" w:rsidP="005A3B4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more"/>
      <w:bookmarkEnd w:id="0"/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</w:t>
      </w:r>
      <w:r w:rsidR="005A3B4D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амеренное создание чувства страха и беспокойства у партнера с помощью угроз, </w:t>
      </w:r>
      <w:hyperlink r:id="rId6" w:history="1">
        <w:r w:rsidR="005A3B4D" w:rsidRPr="00D9031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манипуляций</w:t>
        </w:r>
      </w:hyperlink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A3B4D" w:rsidRPr="00D90312" w:rsidRDefault="00B72F45" w:rsidP="005A3B4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ш</w:t>
      </w:r>
      <w:r w:rsidR="005A3B4D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антаж сексом (секс только в обмен на материальные ценности или как награда за исполнение требований)</w:t>
      </w: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A3B4D" w:rsidRPr="00D90312" w:rsidRDefault="00B72F45" w:rsidP="005A3B4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="005A3B4D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опытки разрушить или испортить принадлежащие партнеру вещи (зачастую очень важные для него). Сюда же относятся попытки отнять мобильный телефон/ноутбук и прочие средства связи</w:t>
      </w: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A3B4D" w:rsidRPr="00D90312" w:rsidRDefault="00B72F45" w:rsidP="005A3B4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</w:t>
      </w:r>
      <w:r w:rsidR="005A3B4D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ребования заниматься исключительно тем видом деятельности, которым сочтёт нужным женщина (это касается как работы, так и</w:t>
      </w: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хобби);</w:t>
      </w:r>
    </w:p>
    <w:p w:rsidR="005A3B4D" w:rsidRPr="00D90312" w:rsidRDefault="00B72F45" w:rsidP="005A3B4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</w:t>
      </w:r>
      <w:r w:rsidR="005A3B4D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ребование со стороны женщины ограничить круг знакомств таким образом, как того хочет женщина, либо вообще лишиться знакомств</w:t>
      </w: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A3B4D" w:rsidRPr="00D90312" w:rsidRDefault="005A3B4D" w:rsidP="005A3B4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</w:t>
      </w:r>
      <w:r w:rsidR="00B72F45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еревод стрелок». </w:t>
      </w:r>
      <w:hyperlink r:id="rId7" w:history="1">
        <w:proofErr w:type="spellStart"/>
        <w:r w:rsidRPr="00D9031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Агрессорша</w:t>
        </w:r>
        <w:proofErr w:type="spellEnd"/>
        <w:r w:rsidRPr="00D9031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всегда будет пытаться пристыдить мужчину</w:t>
        </w:r>
      </w:hyperlink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подчеркнуть его вину. </w:t>
      </w:r>
      <w:hyperlink r:id="rId8" w:history="1">
        <w:r w:rsidRPr="00D9031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Она не виновата, он просто </w:t>
        </w:r>
        <w:r w:rsidRPr="00D9031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lastRenderedPageBreak/>
          <w:t>«спровоцировали» её</w:t>
        </w:r>
      </w:hyperlink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этом чувства мужчины она будет отрицать или не рассматривать вообще («мужики - бесчувственные животные»</w:t>
      </w:r>
      <w:r w:rsidR="00B72F45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5A3B4D" w:rsidRPr="00D90312" w:rsidRDefault="00B72F45" w:rsidP="005A3B4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</w:t>
      </w:r>
      <w:r w:rsidR="005A3B4D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ербальные атаки и унижения (оскорбительные прозвища, крик, постоянная критика и непредсказуемо возникающее неудовольствие поведением, насмешки, сравнения с</w:t>
      </w:r>
      <w:r w:rsidR="00754FCA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другими</w:t>
      </w:r>
      <w:r w:rsidR="005A3B4D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A3B4D" w:rsidRPr="00D90312" w:rsidRDefault="00B72F45" w:rsidP="005A3B4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газлайтинг</w:t>
      </w:r>
      <w:proofErr w:type="spellEnd"/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5E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bookmarkStart w:id="1" w:name="_GoBack"/>
      <w:bookmarkEnd w:id="1"/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</w:t>
      </w:r>
      <w:r w:rsidR="005A3B4D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 эпизодов психологической агрессии – попытки создать видимость того, что ничего не случилось. При жалобах со стороны мужчины женщина начинает убеждать его, что он просто «слишком остро на все реагирует»</w:t>
      </w: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A3B4D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(«я пошутила», «ты всё не так понял»)</w:t>
      </w: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A3B4D" w:rsidRPr="00D90312" w:rsidRDefault="00B72F45" w:rsidP="005A3B4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</w:t>
      </w:r>
      <w:r w:rsidR="005A3B4D" w:rsidRPr="00D9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спользование одобрения и проявлений любви как средств поощрения и контроля.</w:t>
      </w:r>
    </w:p>
    <w:p w:rsidR="0026770A" w:rsidRPr="00D90312" w:rsidRDefault="0026770A" w:rsidP="00441C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03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Выводы</w:t>
      </w:r>
      <w:r w:rsidR="00965A1F" w:rsidRPr="00D903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5575B2" w:rsidRPr="00D9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4CC" w:rsidRPr="00D9031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4F44CC" w:rsidRPr="00D903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ужчины, пережившие насилие со стороны женщин, оказываются в психологической ловушке и перестают ощущать себя мужчинами. Они почти никогда не обращаются за официальной помощью и всеми возможными способами скрывают случившееся, опасаясь насмешек. </w:t>
      </w:r>
      <w:r w:rsidR="004F44CC" w:rsidRPr="00D9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Формируется неуверенность в себе, неспособность отстаивать собственные взгляды. </w:t>
      </w:r>
      <w:r w:rsidR="004F44CC" w:rsidRPr="00D903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большинства из них рушится сексуальная и семейная жизнь. </w:t>
      </w:r>
      <w:r w:rsidR="005575B2" w:rsidRPr="00D90312">
        <w:rPr>
          <w:rFonts w:ascii="Times New Roman" w:hAnsi="Times New Roman" w:cs="Times New Roman"/>
          <w:color w:val="000000" w:themeColor="text1"/>
          <w:sz w:val="28"/>
          <w:szCs w:val="28"/>
        </w:rPr>
        <w:t>Нередки случаи различных нарушений физического здоровья</w:t>
      </w:r>
      <w:r w:rsidRPr="00D9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даже самоубийств</w:t>
      </w:r>
      <w:r w:rsidR="005575B2" w:rsidRPr="00D9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90312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гендерные стереотипы, диктуемые феминизмом, являются одной из основных причин насилия женщин над мужчинами.</w:t>
      </w:r>
    </w:p>
    <w:p w:rsidR="00A55EAF" w:rsidRDefault="00A55EAF" w:rsidP="00754FCA">
      <w:pPr>
        <w:pStyle w:val="a3"/>
        <w:spacing w:line="360" w:lineRule="auto"/>
        <w:ind w:firstLine="567"/>
        <w:rPr>
          <w:color w:val="000000" w:themeColor="text1"/>
          <w:sz w:val="28"/>
          <w:szCs w:val="28"/>
        </w:rPr>
      </w:pPr>
    </w:p>
    <w:p w:rsidR="00965A1F" w:rsidRPr="00D90312" w:rsidRDefault="00754FCA" w:rsidP="00754FCA">
      <w:pPr>
        <w:pStyle w:val="a3"/>
        <w:spacing w:line="360" w:lineRule="auto"/>
        <w:ind w:firstLine="567"/>
        <w:rPr>
          <w:color w:val="000000" w:themeColor="text1"/>
          <w:sz w:val="28"/>
          <w:szCs w:val="28"/>
        </w:rPr>
      </w:pPr>
      <w:r w:rsidRPr="00D90312">
        <w:rPr>
          <w:color w:val="000000" w:themeColor="text1"/>
          <w:sz w:val="28"/>
          <w:szCs w:val="28"/>
        </w:rPr>
        <w:t>Список использованной литературы:</w:t>
      </w:r>
    </w:p>
    <w:p w:rsidR="00754FCA" w:rsidRPr="00D90312" w:rsidRDefault="00B72F45" w:rsidP="00754FCA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Агеев В. </w:t>
      </w:r>
      <w:r w:rsidR="00754FCA"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С. Психологические и социальные функц</w:t>
      </w:r>
      <w:r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ии </w:t>
      </w:r>
      <w:proofErr w:type="spellStart"/>
      <w:r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полоролевых</w:t>
      </w:r>
      <w:proofErr w:type="spellEnd"/>
      <w:r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стереотипов / В. С. </w:t>
      </w:r>
      <w:r w:rsidR="00754FCA"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Агеев. – </w:t>
      </w:r>
      <w:proofErr w:type="gramStart"/>
      <w:r w:rsidR="00754FCA"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М. :</w:t>
      </w:r>
      <w:proofErr w:type="gramEnd"/>
      <w:r w:rsidR="00754FCA"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Наука, 1987. – </w:t>
      </w:r>
      <w:r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С. </w:t>
      </w:r>
      <w:r w:rsidR="00754FCA"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97 -103. </w:t>
      </w:r>
    </w:p>
    <w:p w:rsidR="00754FCA" w:rsidRPr="00D90312" w:rsidRDefault="00B72F45" w:rsidP="00754FCA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Бойченко Л. </w:t>
      </w:r>
      <w:r w:rsidR="00754FCA"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Д. Гендерное насилие: причины и следствия / </w:t>
      </w:r>
      <w:r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Л. </w:t>
      </w:r>
      <w:r w:rsidR="00754FCA"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Д.</w:t>
      </w:r>
      <w:r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 Бойченко. – </w:t>
      </w:r>
      <w:proofErr w:type="gramStart"/>
      <w:r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Петрозаводск </w:t>
      </w:r>
      <w:r w:rsidR="00754FCA"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  <w:proofErr w:type="gramEnd"/>
      <w:r w:rsidR="00754FCA"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hyperlink r:id="rId9" w:history="1">
        <w:proofErr w:type="spellStart"/>
        <w:r w:rsidR="00754FCA" w:rsidRPr="00D9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ПетрГУ</w:t>
        </w:r>
        <w:proofErr w:type="spellEnd"/>
      </w:hyperlink>
      <w:r w:rsidR="00754FCA"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, 2005. – 97 с.</w:t>
      </w:r>
    </w:p>
    <w:p w:rsidR="00754FCA" w:rsidRPr="00D90312" w:rsidRDefault="00754FCA" w:rsidP="00754FCA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Рябова Т.</w:t>
      </w:r>
      <w:r w:rsidR="00B72F45"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Б. Гендерные стереотипы и гендерная </w:t>
      </w:r>
      <w:proofErr w:type="spellStart"/>
      <w:r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стереотипизация</w:t>
      </w:r>
      <w:proofErr w:type="spellEnd"/>
      <w:r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/ Т.</w:t>
      </w:r>
      <w:r w:rsidR="00B72F45"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 Б. </w:t>
      </w:r>
      <w:r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Рябова.</w:t>
      </w:r>
      <w:r w:rsidR="00B72F45"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– </w:t>
      </w:r>
      <w:proofErr w:type="gramStart"/>
      <w:r w:rsidR="00B72F45"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М. </w:t>
      </w:r>
      <w:r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  <w:proofErr w:type="gramEnd"/>
      <w:r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Наука, 2001. – </w:t>
      </w:r>
      <w:r w:rsidR="00B72F45"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С. </w:t>
      </w:r>
      <w:r w:rsidRPr="00D9031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69 – 75.</w:t>
      </w:r>
    </w:p>
    <w:p w:rsidR="00754FCA" w:rsidRPr="00D90312" w:rsidRDefault="00754FCA">
      <w:pPr>
        <w:spacing w:after="0" w:line="360" w:lineRule="auto"/>
        <w:ind w:firstLine="567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sectPr w:rsidR="00754FCA" w:rsidRPr="00D90312" w:rsidSect="00195E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C322D"/>
    <w:multiLevelType w:val="hybridMultilevel"/>
    <w:tmpl w:val="15444764"/>
    <w:lvl w:ilvl="0" w:tplc="ABDA5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050C5F"/>
    <w:multiLevelType w:val="hybridMultilevel"/>
    <w:tmpl w:val="2B163554"/>
    <w:lvl w:ilvl="0" w:tplc="16B229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1F"/>
    <w:rsid w:val="00001BE9"/>
    <w:rsid w:val="001103F9"/>
    <w:rsid w:val="00195E2F"/>
    <w:rsid w:val="0026770A"/>
    <w:rsid w:val="002E6022"/>
    <w:rsid w:val="003C6238"/>
    <w:rsid w:val="003F4CE5"/>
    <w:rsid w:val="00441C5C"/>
    <w:rsid w:val="004670D7"/>
    <w:rsid w:val="004F44CC"/>
    <w:rsid w:val="005575B2"/>
    <w:rsid w:val="005A3B4D"/>
    <w:rsid w:val="007315A2"/>
    <w:rsid w:val="00754FCA"/>
    <w:rsid w:val="008361C1"/>
    <w:rsid w:val="00965A1F"/>
    <w:rsid w:val="00A55EAF"/>
    <w:rsid w:val="00B72F45"/>
    <w:rsid w:val="00D90312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59D16-53AC-4819-8B97-F7DA1ACC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4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5A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965A1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3C6238"/>
  </w:style>
  <w:style w:type="paragraph" w:styleId="a5">
    <w:name w:val="Normal (Web)"/>
    <w:basedOn w:val="a"/>
    <w:uiPriority w:val="99"/>
    <w:semiHidden/>
    <w:unhideWhenUsed/>
    <w:rsid w:val="003C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C6238"/>
    <w:rPr>
      <w:color w:val="0000FF"/>
      <w:u w:val="single"/>
    </w:rPr>
  </w:style>
  <w:style w:type="character" w:styleId="a7">
    <w:name w:val="Strong"/>
    <w:basedOn w:val="a0"/>
    <w:uiPriority w:val="22"/>
    <w:qFormat/>
    <w:rsid w:val="00754FCA"/>
    <w:rPr>
      <w:b/>
      <w:bCs/>
    </w:rPr>
  </w:style>
  <w:style w:type="paragraph" w:styleId="a8">
    <w:name w:val="List Paragraph"/>
    <w:basedOn w:val="a"/>
    <w:uiPriority w:val="34"/>
    <w:qFormat/>
    <w:rsid w:val="00754FC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54F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drfem.blogspot.ru/2012/06/blog-post_1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drfem.blogspot.ru/2012/06/blog-post_1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drfem.blogspot.ru/p/blog-pag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ndrfem.blogspot.ru/2012/06/blog-post_28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etrsu.ru/Structure/Other/polygrap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Ленок</dc:creator>
  <cp:lastModifiedBy>Ленка</cp:lastModifiedBy>
  <cp:revision>2</cp:revision>
  <dcterms:created xsi:type="dcterms:W3CDTF">2015-10-26T12:23:00Z</dcterms:created>
  <dcterms:modified xsi:type="dcterms:W3CDTF">2015-10-26T12:23:00Z</dcterms:modified>
</cp:coreProperties>
</file>