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3" w:rsidRPr="00B677B3" w:rsidRDefault="005A4033" w:rsidP="00B677B3">
      <w:pPr>
        <w:tabs>
          <w:tab w:val="left" w:pos="57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 w:rsidRPr="00B677B3">
        <w:rPr>
          <w:rFonts w:ascii="Times New Roman" w:hAnsi="Times New Roman" w:cs="Times New Roman"/>
          <w:sz w:val="28"/>
          <w:szCs w:val="28"/>
          <w:lang w:val="uk-UA"/>
        </w:rPr>
        <w:tab/>
        <w:t>Затверджую</w:t>
      </w:r>
    </w:p>
    <w:p w:rsidR="005A4033" w:rsidRPr="00B677B3" w:rsidRDefault="005A4033" w:rsidP="00B677B3">
      <w:pPr>
        <w:tabs>
          <w:tab w:val="left" w:pos="57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</w:t>
      </w:r>
      <w:r w:rsidRPr="00B677B3">
        <w:rPr>
          <w:rFonts w:ascii="Times New Roman" w:hAnsi="Times New Roman" w:cs="Times New Roman"/>
          <w:sz w:val="28"/>
          <w:szCs w:val="28"/>
          <w:lang w:val="uk-UA"/>
        </w:rPr>
        <w:tab/>
        <w:t>Завідуюча ДНЗ «Казка»</w:t>
      </w:r>
    </w:p>
    <w:p w:rsidR="005A4033" w:rsidRPr="00B677B3" w:rsidRDefault="00420B06" w:rsidP="00B677B3">
      <w:pPr>
        <w:tabs>
          <w:tab w:val="left" w:pos="2295"/>
          <w:tab w:val="left" w:pos="5700"/>
          <w:tab w:val="left" w:pos="69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86.2pt;margin-top:12.4pt;width:56.25pt;height:0;z-index:251661312" o:connectortype="straight"/>
        </w:pict>
      </w: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margin-left:1.2pt;margin-top:12.4pt;width:111.75pt;height:0;z-index:251658240" o:connectortype="straight"/>
        </w:pic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О.А. </w:t>
      </w:r>
      <w:proofErr w:type="spellStart"/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>Дищук</w:t>
      </w:r>
      <w:proofErr w:type="spellEnd"/>
    </w:p>
    <w:p w:rsidR="005A4033" w:rsidRPr="00B677B3" w:rsidRDefault="00420B06" w:rsidP="00B677B3">
      <w:pPr>
        <w:tabs>
          <w:tab w:val="left" w:pos="2295"/>
          <w:tab w:val="left" w:pos="5700"/>
          <w:tab w:val="left" w:pos="6300"/>
          <w:tab w:val="left" w:pos="796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334.2pt;margin-top:11.7pt;width:56.25pt;height:0;z-index:251662336" o:connectortype="straight"/>
        </w:pict>
      </w: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294.45pt;margin-top:11.7pt;width:15.75pt;height:0;z-index:251663360" o:connectortype="straight"/>
        </w:pict>
      </w: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37.95pt;margin-top:11.7pt;width:56.25pt;height:0;z-index:251660288" o:connectortype="straight"/>
        </w:pict>
      </w: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7.95pt;margin-top:11.7pt;width:15.75pt;height:0;z-index:251659264" o:connectortype="straight"/>
        </w:pic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>«        »                            2016р.</w: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  <w:t>»</w: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  <w:t>2016р.</w:t>
      </w:r>
    </w:p>
    <w:p w:rsidR="005A4033" w:rsidRPr="00B677B3" w:rsidRDefault="005A4033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4033" w:rsidRPr="00B677B3" w:rsidRDefault="005A4033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4033" w:rsidRPr="00B677B3" w:rsidRDefault="005A4033" w:rsidP="00B677B3">
      <w:pPr>
        <w:tabs>
          <w:tab w:val="left" w:pos="22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Схвалено</w:t>
      </w:r>
    </w:p>
    <w:p w:rsidR="005A4033" w:rsidRPr="00B677B3" w:rsidRDefault="005A4033" w:rsidP="00B677B3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Загальними зборами ДНЗ «Казка»</w:t>
      </w:r>
    </w:p>
    <w:p w:rsidR="00CA399F" w:rsidRPr="00B677B3" w:rsidRDefault="00420B06" w:rsidP="00B677B3">
      <w:pPr>
        <w:tabs>
          <w:tab w:val="left" w:pos="1440"/>
          <w:tab w:val="left" w:pos="3315"/>
          <w:tab w:val="left" w:pos="4200"/>
          <w:tab w:val="left" w:pos="4815"/>
          <w:tab w:val="left" w:pos="568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29.95pt;margin-top:10.5pt;width:15.75pt;height:0;z-index:251665408" o:connectortype="straight"/>
        </w:pict>
      </w: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89.45pt;margin-top:10.5pt;width:15.75pt;height:0;z-index:251664384" o:connectortype="straight"/>
        </w:pict>
      </w:r>
      <w:r w:rsidRPr="00B677B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53.95pt;margin-top:10.5pt;width:56.25pt;height:0;z-index:251666432" o:connectortype="straight"/>
        </w:pict>
      </w:r>
      <w:r w:rsidR="00B677B3">
        <w:rPr>
          <w:rFonts w:ascii="Times New Roman" w:hAnsi="Times New Roman" w:cs="Times New Roman"/>
          <w:sz w:val="28"/>
          <w:szCs w:val="28"/>
          <w:lang w:val="uk-UA"/>
        </w:rPr>
        <w:t xml:space="preserve">(протокол №     </w: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від    </w:t>
      </w:r>
      <w:r w:rsidR="005A4033" w:rsidRPr="00B677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2016р.)</w:t>
      </w:r>
    </w:p>
    <w:p w:rsidR="00CA399F" w:rsidRPr="00B677B3" w:rsidRDefault="00CA399F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A399F" w:rsidRDefault="00CA399F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Pr="00B677B3" w:rsidRDefault="00B677B3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4033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72"/>
          <w:szCs w:val="28"/>
          <w:lang w:val="uk-UA"/>
        </w:rPr>
        <w:t>РІЧНИЙ ПЛАН РОБОТИ</w:t>
      </w: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CA399F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40"/>
          <w:szCs w:val="28"/>
          <w:lang w:val="uk-UA"/>
        </w:rPr>
        <w:t>ПОБІРСЬКОГО ДОШКІЛЬНОГО</w:t>
      </w:r>
    </w:p>
    <w:p w:rsidR="00CA399F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40"/>
          <w:szCs w:val="28"/>
          <w:lang w:val="uk-UA"/>
        </w:rPr>
        <w:t>НАВЧАЛЬНОГО ЗАКЛАДУ «КАЗКА»</w:t>
      </w:r>
    </w:p>
    <w:p w:rsidR="00B677B3" w:rsidRDefault="00B677B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A399F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b/>
          <w:i/>
          <w:sz w:val="28"/>
          <w:szCs w:val="28"/>
          <w:lang w:val="uk-UA"/>
        </w:rPr>
        <w:t>2016-2017 навчальний рік</w:t>
      </w: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399F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с.  </w:t>
      </w:r>
      <w:proofErr w:type="spellStart"/>
      <w:r w:rsidRPr="00B677B3">
        <w:rPr>
          <w:rFonts w:ascii="Times New Roman" w:hAnsi="Times New Roman" w:cs="Times New Roman"/>
          <w:sz w:val="28"/>
          <w:szCs w:val="28"/>
          <w:lang w:val="uk-UA"/>
        </w:rPr>
        <w:t>Побірка</w:t>
      </w:r>
      <w:proofErr w:type="spellEnd"/>
    </w:p>
    <w:p w:rsidR="00CA399F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7B3">
        <w:rPr>
          <w:rFonts w:ascii="Times New Roman" w:hAnsi="Times New Roman" w:cs="Times New Roman"/>
          <w:sz w:val="28"/>
          <w:szCs w:val="28"/>
          <w:lang w:val="uk-UA"/>
        </w:rPr>
        <w:t>Теплицький</w:t>
      </w:r>
      <w:proofErr w:type="spellEnd"/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</w:p>
    <w:p w:rsidR="00CA399F" w:rsidRPr="00B677B3" w:rsidRDefault="00CA399F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2016 рік</w:t>
      </w:r>
    </w:p>
    <w:p w:rsidR="00B677B3" w:rsidRDefault="00B677B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A399F" w:rsidRPr="00B677B3" w:rsidRDefault="00CA399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lastRenderedPageBreak/>
        <w:t>1. Аналіз</w:t>
      </w:r>
    </w:p>
    <w:p w:rsidR="00CA399F" w:rsidRPr="00B677B3" w:rsidRDefault="00CA399F" w:rsidP="00B677B3">
      <w:pPr>
        <w:tabs>
          <w:tab w:val="left" w:pos="2535"/>
        </w:tabs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Роботи дошкільного навчального закладу</w:t>
      </w:r>
    </w:p>
    <w:p w:rsidR="00CA399F" w:rsidRPr="00B677B3" w:rsidRDefault="00CA399F" w:rsidP="00B677B3">
      <w:pPr>
        <w:tabs>
          <w:tab w:val="left" w:pos="2535"/>
        </w:tabs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«Казка» за 2015-2016 навчальний рік</w:t>
      </w:r>
    </w:p>
    <w:p w:rsidR="00CA399F" w:rsidRPr="00B677B3" w:rsidRDefault="00CA399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ДНЗ «Казка» розташований за адресою село </w:t>
      </w:r>
      <w:proofErr w:type="spellStart"/>
      <w:r w:rsidRPr="00B677B3">
        <w:rPr>
          <w:rFonts w:ascii="Times New Roman" w:hAnsi="Times New Roman" w:cs="Times New Roman"/>
          <w:sz w:val="28"/>
          <w:szCs w:val="28"/>
          <w:lang w:val="uk-UA"/>
        </w:rPr>
        <w:t>Побірка</w:t>
      </w:r>
      <w:proofErr w:type="spellEnd"/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вул.. Шкільна,1. Дитячий контингент налічує 16 осіб, 4 осіб працівників.</w:t>
      </w:r>
    </w:p>
    <w:p w:rsidR="00CA399F" w:rsidRPr="00B677B3" w:rsidRDefault="00CA399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Орієнтація навчально-виховного процесу здійснюється згідно з Законами України «Про освіту», «Про дошкільну освіту», «Про мови», «Про захист дитинства», базовим компонентом дошкільної освіти в Україні.</w:t>
      </w:r>
    </w:p>
    <w:p w:rsidR="00CA399F" w:rsidRPr="00B677B3" w:rsidRDefault="00CA399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Працівники ДНЗ «Казка» спрямували зусилля на вирішення наступних питань</w:t>
      </w:r>
      <w:r w:rsidRPr="00B677B3">
        <w:rPr>
          <w:rFonts w:ascii="Times New Roman" w:hAnsi="Times New Roman" w:cs="Times New Roman"/>
          <w:sz w:val="28"/>
          <w:szCs w:val="28"/>
        </w:rPr>
        <w:t>:</w:t>
      </w:r>
    </w:p>
    <w:p w:rsidR="00CA399F" w:rsidRPr="00B677B3" w:rsidRDefault="00CA399F" w:rsidP="00B677B3">
      <w:pPr>
        <w:pStyle w:val="a7"/>
        <w:numPr>
          <w:ilvl w:val="0"/>
          <w:numId w:val="1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Розширення та удосконалення організації фізкультурно-оздоровчої роботи;</w:t>
      </w:r>
    </w:p>
    <w:p w:rsidR="00CA399F" w:rsidRPr="00B677B3" w:rsidRDefault="00CA399F" w:rsidP="00B677B3">
      <w:pPr>
        <w:pStyle w:val="a7"/>
        <w:numPr>
          <w:ilvl w:val="0"/>
          <w:numId w:val="1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Удосконалення роботи щодо створення предметно-ігрового середовища та психологічного комфорту для перебування дітей у закладі;</w:t>
      </w:r>
    </w:p>
    <w:p w:rsidR="00CA399F" w:rsidRPr="00B677B3" w:rsidRDefault="00D96A10" w:rsidP="00B677B3">
      <w:pPr>
        <w:pStyle w:val="a7"/>
        <w:numPr>
          <w:ilvl w:val="0"/>
          <w:numId w:val="1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Підвищення ефективності форм роботи, спрямованої на безпеку життєдіяльності дітей;</w:t>
      </w:r>
    </w:p>
    <w:p w:rsidR="00D96A10" w:rsidRPr="00B677B3" w:rsidRDefault="00D96A10" w:rsidP="00B677B3">
      <w:pPr>
        <w:pStyle w:val="a7"/>
        <w:numPr>
          <w:ilvl w:val="0"/>
          <w:numId w:val="1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Дотримання системності та послідовності у роботі з дитячим колективом та в індивідуальній роботі з кожною дитиною;</w:t>
      </w:r>
    </w:p>
    <w:p w:rsidR="00D96A10" w:rsidRPr="00B677B3" w:rsidRDefault="00D96A10" w:rsidP="00B677B3">
      <w:pPr>
        <w:pStyle w:val="a7"/>
        <w:numPr>
          <w:ilvl w:val="0"/>
          <w:numId w:val="1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Продовження пошуку нових форм роботи з батьками;</w:t>
      </w:r>
    </w:p>
    <w:p w:rsidR="00D96A10" w:rsidRPr="00B677B3" w:rsidRDefault="00FC63C8" w:rsidP="00B677B3">
      <w:pPr>
        <w:pStyle w:val="a7"/>
        <w:numPr>
          <w:ilvl w:val="0"/>
          <w:numId w:val="1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Партнерства та взаємодії між педагогами, батьками та дітьми.</w:t>
      </w:r>
    </w:p>
    <w:p w:rsidR="00FC63C8" w:rsidRPr="00B677B3" w:rsidRDefault="00FC63C8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Колектив закладу працює в тісному контакті з батьками, бо саме сім’я закладає основи культури, уміння спілкуватися, оцінювати свої і чужі вчинки, визнавати власні помилки, уміти пробачати чужі. Під впливом сім’ї діти перебувають з моменту народження. Там вони отримують інформацію про те, що добре, що погано, як і коли себе поводити. Для батьків в ДНЗ створено консультативний центр.</w:t>
      </w:r>
    </w:p>
    <w:p w:rsidR="00FC63C8" w:rsidRPr="00B677B3" w:rsidRDefault="00FC63C8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Дошкільна освіта – база для формування особистості, її суспільного досвіду, основ громадянства. Національної свідомості.</w:t>
      </w:r>
    </w:p>
    <w:p w:rsidR="00FC63C8" w:rsidRPr="00B677B3" w:rsidRDefault="00FC63C8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Упродовж </w:t>
      </w:r>
      <w:r w:rsidR="00FE59E4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2015-2016 навчального року колектив дошкільного </w:t>
      </w:r>
      <w:r w:rsidR="00FE59E4" w:rsidRPr="00B677B3">
        <w:rPr>
          <w:rFonts w:ascii="Times New Roman" w:hAnsi="Times New Roman" w:cs="Times New Roman"/>
          <w:sz w:val="28"/>
          <w:szCs w:val="28"/>
          <w:lang w:val="uk-UA"/>
        </w:rPr>
        <w:t>закладу продовжив роботу щодо формування мовленнєвої компетентності дітей дошкільного віку, розпочав працювати з дітьми над завданням по формуванню духовного потенціалу особистості дошкільника шляхом використання складових національної культури: рідної мови, народного мистецтва, календарно-обрядових свят, народних ігор та іграшок.</w:t>
      </w:r>
    </w:p>
    <w:p w:rsidR="002F7EDB" w:rsidRPr="00B677B3" w:rsidRDefault="002F7EDB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З метою ефективного впровадження програми навчання та виховання дітей від 2 до 7 років «Дитина» педагогічний колектив продовжував працювати над оновленням стратегії і тактики</w:t>
      </w:r>
      <w:r w:rsidR="006A493E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з батьками, змінювати загальні форми роботи з ними на індивідуальні та групові, у спілкуванні з батьками </w:t>
      </w:r>
      <w:r w:rsidR="006A493E" w:rsidRPr="00B677B3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створювати атмосферу довіри, розширювали й поглиблювали уявлення членів родини про сучасні освітні завдання.</w:t>
      </w:r>
    </w:p>
    <w:p w:rsidR="006A493E" w:rsidRPr="00B677B3" w:rsidRDefault="006A493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У ДНЗ протягом навчального року були проведені</w:t>
      </w:r>
      <w:r w:rsidRPr="00B677B3">
        <w:rPr>
          <w:rFonts w:ascii="Times New Roman" w:hAnsi="Times New Roman" w:cs="Times New Roman"/>
          <w:sz w:val="28"/>
          <w:szCs w:val="28"/>
        </w:rPr>
        <w:t>:</w:t>
      </w: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тематична «Результативність роботи з розвитку мовлення дошкільників» та тиждень «Правове виховання зі старшими дошкільниками» перевірки</w:t>
      </w:r>
    </w:p>
    <w:p w:rsidR="006A493E" w:rsidRPr="00B677B3" w:rsidRDefault="006A493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Результати отримані під час вивчення, свідчать про те, що в групі створені належні умови щодо організації роботи з мовленнєвого розвитку дітей</w:t>
      </w:r>
      <w:r w:rsidRPr="00B677B3">
        <w:rPr>
          <w:rFonts w:ascii="Times New Roman" w:hAnsi="Times New Roman" w:cs="Times New Roman"/>
          <w:sz w:val="28"/>
          <w:szCs w:val="28"/>
        </w:rPr>
        <w:t>:</w:t>
      </w:r>
    </w:p>
    <w:p w:rsidR="006A493E" w:rsidRPr="00B677B3" w:rsidRDefault="006A493E" w:rsidP="00B677B3">
      <w:pPr>
        <w:pStyle w:val="a7"/>
        <w:numPr>
          <w:ilvl w:val="0"/>
          <w:numId w:val="2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Спокійна, доброзичлива атмосфера в спілкування дорослих з дітьми й дітей між собою;</w:t>
      </w:r>
    </w:p>
    <w:p w:rsidR="006A493E" w:rsidRPr="00B677B3" w:rsidRDefault="006A493E" w:rsidP="00B677B3">
      <w:pPr>
        <w:pStyle w:val="a7"/>
        <w:numPr>
          <w:ilvl w:val="0"/>
          <w:numId w:val="2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Виразне, емоційне, доступне мовлення вихователя;</w:t>
      </w:r>
    </w:p>
    <w:p w:rsidR="006A493E" w:rsidRPr="00B677B3" w:rsidRDefault="006A493E" w:rsidP="00B677B3">
      <w:pPr>
        <w:pStyle w:val="a7"/>
        <w:numPr>
          <w:ilvl w:val="0"/>
          <w:numId w:val="2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В групі обладнані куточки книги, художньо-мовленнєвої діяльності</w:t>
      </w:r>
    </w:p>
    <w:p w:rsidR="006A493E" w:rsidRPr="00B677B3" w:rsidRDefault="006A493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Але слід зазначит</w:t>
      </w:r>
      <w:r w:rsidR="00FD3A23" w:rsidRPr="00B677B3">
        <w:rPr>
          <w:rFonts w:ascii="Times New Roman" w:hAnsi="Times New Roman" w:cs="Times New Roman"/>
          <w:sz w:val="28"/>
          <w:szCs w:val="28"/>
          <w:lang w:val="uk-UA"/>
        </w:rPr>
        <w:t>и, що вихователю слід поповнити, оновити наявний асортимент дидактичних ігор і вправ, що допомагають реалізувати мовленнєві завдання.</w:t>
      </w:r>
    </w:p>
    <w:p w:rsidR="00CA399F" w:rsidRPr="00B677B3" w:rsidRDefault="00FD3A2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Під час організації роботи з мовленнєвого розвитку дітей, вихователь Пащенко Ольга Кузьмівна використовує різноманітні методи, прийоми, реалізовує сучасні підходи.</w:t>
      </w:r>
    </w:p>
    <w:p w:rsidR="00FD3A23" w:rsidRPr="00B677B3" w:rsidRDefault="00FD3A2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В індивідуальній роботі під час об’єднання дітей у підгрупи враховується рівень мовленнєвого розвитку, індивідуальні особливості й уміння дитини.</w:t>
      </w:r>
    </w:p>
    <w:p w:rsidR="00FD3A23" w:rsidRPr="00B677B3" w:rsidRDefault="00FD3A23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Мовленнєві навички та вміння закріплюються в повсякденній роботі</w:t>
      </w:r>
      <w:r w:rsidR="008C172F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: індивідуальні бесіди. Спостереженням, читанням </w:t>
      </w:r>
      <w:proofErr w:type="spellStart"/>
      <w:r w:rsidR="008C172F" w:rsidRPr="00B677B3">
        <w:rPr>
          <w:rFonts w:ascii="Times New Roman" w:hAnsi="Times New Roman" w:cs="Times New Roman"/>
          <w:sz w:val="28"/>
          <w:szCs w:val="28"/>
          <w:lang w:val="uk-UA"/>
        </w:rPr>
        <w:t>художної</w:t>
      </w:r>
      <w:proofErr w:type="spellEnd"/>
      <w:r w:rsidR="008C172F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літератури. Але недостатня увага приділяється </w:t>
      </w:r>
      <w:proofErr w:type="spellStart"/>
      <w:r w:rsidR="008C172F" w:rsidRPr="00B677B3">
        <w:rPr>
          <w:rFonts w:ascii="Times New Roman" w:hAnsi="Times New Roman" w:cs="Times New Roman"/>
          <w:sz w:val="28"/>
          <w:szCs w:val="28"/>
          <w:lang w:val="uk-UA"/>
        </w:rPr>
        <w:t>іграм-драматизаціям</w:t>
      </w:r>
      <w:proofErr w:type="spellEnd"/>
      <w:r w:rsidR="008C172F" w:rsidRPr="00B677B3">
        <w:rPr>
          <w:rFonts w:ascii="Times New Roman" w:hAnsi="Times New Roman" w:cs="Times New Roman"/>
          <w:sz w:val="28"/>
          <w:szCs w:val="28"/>
          <w:lang w:val="uk-UA"/>
        </w:rPr>
        <w:t>, інсценівкам.</w:t>
      </w:r>
    </w:p>
    <w:p w:rsidR="008C172F" w:rsidRPr="00B677B3" w:rsidRDefault="008C172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У плані роботи виділяється недостатня кількість форм роботи з дітьми в повсякденному життя з правового виховання.</w:t>
      </w:r>
    </w:p>
    <w:p w:rsidR="008C172F" w:rsidRPr="00B677B3" w:rsidRDefault="008C172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Діти знають що таке права, те, які вони мають права тільки теоретично, оскільки застосовують свої знання на практиці лише за підказкою вихователя.</w:t>
      </w:r>
    </w:p>
    <w:p w:rsidR="008C172F" w:rsidRPr="00B677B3" w:rsidRDefault="008C172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З метою усунення недоліків вихователю було запропоновано</w:t>
      </w:r>
      <w:r w:rsidRPr="00B677B3">
        <w:rPr>
          <w:rFonts w:ascii="Times New Roman" w:hAnsi="Times New Roman" w:cs="Times New Roman"/>
          <w:sz w:val="28"/>
          <w:szCs w:val="28"/>
        </w:rPr>
        <w:t>:</w:t>
      </w:r>
    </w:p>
    <w:p w:rsidR="008C172F" w:rsidRPr="00B677B3" w:rsidRDefault="008C172F" w:rsidP="00B677B3">
      <w:pPr>
        <w:pStyle w:val="a7"/>
        <w:numPr>
          <w:ilvl w:val="0"/>
          <w:numId w:val="3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Поглиблено вивчити та опрацювати «Програму та методичні рекомендації з правового виховання дітей старшого віку»</w:t>
      </w:r>
    </w:p>
    <w:p w:rsidR="008C172F" w:rsidRPr="00B677B3" w:rsidRDefault="008C172F" w:rsidP="00B677B3">
      <w:pPr>
        <w:pStyle w:val="a7"/>
        <w:numPr>
          <w:ilvl w:val="0"/>
          <w:numId w:val="3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Поповнити групу дидактичними посібниками, іграми</w:t>
      </w:r>
    </w:p>
    <w:p w:rsidR="008C172F" w:rsidRPr="00B677B3" w:rsidRDefault="008C172F" w:rsidP="00B677B3">
      <w:pPr>
        <w:pStyle w:val="a7"/>
        <w:numPr>
          <w:ilvl w:val="0"/>
          <w:numId w:val="3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Постійно планувати роботу з дітьми з правового виховання 2 рази на місяць.</w:t>
      </w:r>
    </w:p>
    <w:p w:rsidR="008C172F" w:rsidRPr="00B677B3" w:rsidRDefault="008C172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У ході вивчення стану навчально-виховної роботи з’ясувалось, що матеріально-технічне забезпечення групи відповідає санітарним нормам та ство</w:t>
      </w:r>
      <w:r w:rsidR="008A30EC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рює необхідні умови для проведення повноцінного навчально-виховного процесу. Кожна </w:t>
      </w:r>
      <w:r w:rsidR="00B56AB0" w:rsidRPr="00B677B3">
        <w:rPr>
          <w:rFonts w:ascii="Times New Roman" w:hAnsi="Times New Roman" w:cs="Times New Roman"/>
          <w:sz w:val="28"/>
          <w:szCs w:val="28"/>
          <w:lang w:val="uk-UA"/>
        </w:rPr>
        <w:t>дитина забезпечена індивідуальними меблями, посудом, постільною білизною (2,5 комплекти)</w:t>
      </w:r>
      <w:r w:rsidR="00CB07B4" w:rsidRPr="00B677B3">
        <w:rPr>
          <w:rFonts w:ascii="Times New Roman" w:hAnsi="Times New Roman" w:cs="Times New Roman"/>
          <w:sz w:val="28"/>
          <w:szCs w:val="28"/>
          <w:lang w:val="uk-UA"/>
        </w:rPr>
        <w:t>. У робочому стані сантехніка. Іграшками група забезпечена в достатній кількості.</w:t>
      </w:r>
    </w:p>
    <w:p w:rsidR="00CB07B4" w:rsidRPr="00B677B3" w:rsidRDefault="00CB07B4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правильного всебічного розвитку дитини</w:t>
      </w:r>
      <w:r w:rsidR="000A4F20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велике  значення має співпраця вихователя та батьків. У групі діє консультативний пункт, батькам надається можливість спілкуватися з вихователем через анкети,  тести.</w:t>
      </w:r>
    </w:p>
    <w:p w:rsidR="000A4F20" w:rsidRPr="00B677B3" w:rsidRDefault="000A4F20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Цього року було проведено чимало цікавих заходів з дітьми та їхніми батьками, зокрема «День відкритих дверей», «Тиждень безпеки», «Моя мама найкраща у світі» і т.д.</w:t>
      </w:r>
    </w:p>
    <w:p w:rsidR="000A4F20" w:rsidRPr="00B677B3" w:rsidRDefault="000A4F20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Вдалося підвищити рівень господарської діяльності, завдяки чого покращено умови перебування дітей у закладі, матеріальний стан і збагачено ігрове середовище.</w:t>
      </w:r>
    </w:p>
    <w:p w:rsidR="000A4F20" w:rsidRPr="00B677B3" w:rsidRDefault="000A4F20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Належний рівень організації харчування є також дуже важливою умовою комфортного перебування дітей у закладі. Харчування в ДНЗ якісне, збалансоване, здійснюється згідно примірного меню. Вартість харчування однієї дитини на день складає 12 гривень</w:t>
      </w:r>
      <w:r w:rsidR="005B79DB" w:rsidRPr="00B677B3">
        <w:rPr>
          <w:rFonts w:ascii="Times New Roman" w:hAnsi="Times New Roman" w:cs="Times New Roman"/>
          <w:sz w:val="28"/>
          <w:szCs w:val="28"/>
          <w:lang w:val="uk-UA"/>
        </w:rPr>
        <w:t>. Батьки сплачують  40 відсотків від вартості харчування, тобто 4 гривні 80 копійок.</w:t>
      </w:r>
    </w:p>
    <w:p w:rsidR="005B79DB" w:rsidRPr="00B677B3" w:rsidRDefault="005B79DB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В 2015 році на ігровому майданчику ДНЗ «Казка» встановлено нові гойдалки, </w:t>
      </w:r>
      <w:proofErr w:type="spellStart"/>
      <w:r w:rsidRPr="00B677B3">
        <w:rPr>
          <w:rFonts w:ascii="Times New Roman" w:hAnsi="Times New Roman" w:cs="Times New Roman"/>
          <w:sz w:val="28"/>
          <w:szCs w:val="28"/>
          <w:lang w:val="uk-UA"/>
        </w:rPr>
        <w:t>качелі</w:t>
      </w:r>
      <w:proofErr w:type="spellEnd"/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, гірку, придбані ТОВ ПК «Зоря Поділля», покрашено старі </w:t>
      </w:r>
      <w:proofErr w:type="spellStart"/>
      <w:r w:rsidRPr="00B677B3">
        <w:rPr>
          <w:rFonts w:ascii="Times New Roman" w:hAnsi="Times New Roman" w:cs="Times New Roman"/>
          <w:sz w:val="28"/>
          <w:szCs w:val="28"/>
          <w:lang w:val="uk-UA"/>
        </w:rPr>
        <w:t>качелі</w:t>
      </w:r>
      <w:proofErr w:type="spellEnd"/>
      <w:r w:rsidRPr="00B677B3">
        <w:rPr>
          <w:rFonts w:ascii="Times New Roman" w:hAnsi="Times New Roman" w:cs="Times New Roman"/>
          <w:sz w:val="28"/>
          <w:szCs w:val="28"/>
          <w:lang w:val="uk-UA"/>
        </w:rPr>
        <w:t>, фігурки тварин, впорядковано територію дитсадка. В кімнатах ДНЗ пофарбовано вікна, двері, підлогу. На ремонт витрачено фарби на суму 1000 гривень за кошти батьків. За кошти батьків  закуплено іграшок на суму 1560 гривень.</w:t>
      </w:r>
    </w:p>
    <w:p w:rsidR="005B79DB" w:rsidRPr="00B677B3" w:rsidRDefault="005B79DB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Перенесено кухню з підвального приміщення на перший поверх за кошти ТОВ ПК «Зоря Поділля» на суму 60000 гривень, поставлено на кухні нову витяжку, бойлер.</w:t>
      </w:r>
    </w:p>
    <w:p w:rsidR="005B79DB" w:rsidRPr="00B677B3" w:rsidRDefault="005B79DB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Проте в роботі дошкільного закладу є певні недоліки</w:t>
      </w:r>
    </w:p>
    <w:p w:rsidR="005B79DB" w:rsidRPr="00B677B3" w:rsidRDefault="005B79DB" w:rsidP="00B677B3">
      <w:pPr>
        <w:pStyle w:val="a7"/>
        <w:numPr>
          <w:ilvl w:val="0"/>
          <w:numId w:val="4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Мало уваги приділено науково-пошуковій роботі, методичній роботі з педагогами;</w:t>
      </w:r>
    </w:p>
    <w:p w:rsidR="005B79DB" w:rsidRPr="00B677B3" w:rsidRDefault="005B79DB" w:rsidP="00B677B3">
      <w:pPr>
        <w:pStyle w:val="a7"/>
        <w:numPr>
          <w:ilvl w:val="0"/>
          <w:numId w:val="4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Проводилась недостатня робота щодо розвитку мовленнєво-комунікативних умінь і навичок дітей</w:t>
      </w:r>
      <w:r w:rsidR="00323FEE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 активних методів навчання.</w:t>
      </w: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То головне завдання – усунути зазначені недоліки.</w:t>
      </w: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3FEE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Проблема над якою працює ДНЗ «Казка» «Формування життєвої компетентності дітей дошкільного віку за допомогою інтерактивних методів та здоров</w:t>
      </w:r>
      <w:r w:rsidRPr="00B677B3">
        <w:rPr>
          <w:rFonts w:ascii="Times New Roman" w:hAnsi="Times New Roman" w:cs="Times New Roman"/>
          <w:b/>
          <w:sz w:val="28"/>
          <w:szCs w:val="28"/>
        </w:rPr>
        <w:t>’</w:t>
      </w:r>
      <w:r w:rsidRPr="00B677B3">
        <w:rPr>
          <w:rFonts w:ascii="Times New Roman" w:hAnsi="Times New Roman" w:cs="Times New Roman"/>
          <w:b/>
          <w:sz w:val="28"/>
          <w:szCs w:val="28"/>
          <w:lang w:val="uk-UA"/>
        </w:rPr>
        <w:t>я зберігаючи технологій.</w:t>
      </w:r>
    </w:p>
    <w:p w:rsidR="002E2C91" w:rsidRPr="00B677B3" w:rsidRDefault="00323FEE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</w:t>
      </w:r>
      <w:r w:rsidR="002E2C91" w:rsidRPr="00B677B3">
        <w:rPr>
          <w:rFonts w:ascii="Times New Roman" w:hAnsi="Times New Roman" w:cs="Times New Roman"/>
          <w:sz w:val="28"/>
          <w:szCs w:val="28"/>
          <w:lang w:val="uk-UA"/>
        </w:rPr>
        <w:t xml:space="preserve"> щодо реалізації програми у дошкільному вихованні, враховуючи досягнення і перспективи розвитку, проблеми дошкільного закладу педагогічний колектив визначив такі цільові пріоритети на 2016-2017 </w:t>
      </w:r>
      <w:proofErr w:type="spellStart"/>
      <w:r w:rsidR="002E2C91" w:rsidRPr="00B677B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2E2C91" w:rsidRPr="00B677B3">
        <w:rPr>
          <w:rFonts w:ascii="Times New Roman" w:hAnsi="Times New Roman" w:cs="Times New Roman"/>
          <w:sz w:val="28"/>
          <w:szCs w:val="28"/>
          <w:lang w:val="uk-UA"/>
        </w:rPr>
        <w:t>.:</w:t>
      </w:r>
    </w:p>
    <w:p w:rsidR="00323FEE" w:rsidRPr="00B677B3" w:rsidRDefault="002E2C91" w:rsidP="00B677B3">
      <w:pPr>
        <w:pStyle w:val="a7"/>
        <w:numPr>
          <w:ilvl w:val="0"/>
          <w:numId w:val="5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Спрямувати педагогічну діяльність на формування життєвої компетентності дітей дошкільного віку;</w:t>
      </w:r>
    </w:p>
    <w:p w:rsidR="002E2C91" w:rsidRPr="00B677B3" w:rsidRDefault="002E2C91" w:rsidP="00B677B3">
      <w:pPr>
        <w:pStyle w:val="a7"/>
        <w:numPr>
          <w:ilvl w:val="0"/>
          <w:numId w:val="5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Забезпечити державну політику щодо охорони життя і здоров</w:t>
      </w:r>
      <w:r w:rsidRPr="00B677B3">
        <w:rPr>
          <w:rFonts w:ascii="Times New Roman" w:hAnsi="Times New Roman" w:cs="Times New Roman"/>
          <w:sz w:val="28"/>
          <w:szCs w:val="28"/>
        </w:rPr>
        <w:t>’</w:t>
      </w:r>
      <w:r w:rsidRPr="00B677B3">
        <w:rPr>
          <w:rFonts w:ascii="Times New Roman" w:hAnsi="Times New Roman" w:cs="Times New Roman"/>
          <w:sz w:val="28"/>
          <w:szCs w:val="28"/>
          <w:lang w:val="uk-UA"/>
        </w:rPr>
        <w:t>я дітей;</w:t>
      </w:r>
    </w:p>
    <w:p w:rsidR="002E2C91" w:rsidRPr="00B677B3" w:rsidRDefault="002E2C91" w:rsidP="00B677B3">
      <w:pPr>
        <w:pStyle w:val="a7"/>
        <w:numPr>
          <w:ilvl w:val="0"/>
          <w:numId w:val="5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Виховувати в дошкільнятах дух патріотизму, любов до своєї держави;</w:t>
      </w:r>
    </w:p>
    <w:p w:rsidR="002E2C91" w:rsidRPr="00B677B3" w:rsidRDefault="002E2C91" w:rsidP="00B677B3">
      <w:pPr>
        <w:pStyle w:val="a7"/>
        <w:numPr>
          <w:ilvl w:val="0"/>
          <w:numId w:val="5"/>
        </w:num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Велику увагу приділяти громадському вихованню малюків.</w:t>
      </w:r>
    </w:p>
    <w:p w:rsidR="00B677B3" w:rsidRDefault="00B677B3" w:rsidP="00B677B3">
      <w:pPr>
        <w:tabs>
          <w:tab w:val="left" w:pos="2535"/>
        </w:tabs>
        <w:spacing w:after="0"/>
        <w:ind w:left="3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ind w:left="30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Default="00B677B3" w:rsidP="00B677B3">
      <w:pPr>
        <w:tabs>
          <w:tab w:val="left" w:pos="2535"/>
        </w:tabs>
        <w:spacing w:after="0"/>
        <w:ind w:left="3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Default="002E2C91" w:rsidP="00B677B3">
      <w:pPr>
        <w:tabs>
          <w:tab w:val="left" w:pos="2535"/>
        </w:tabs>
        <w:spacing w:after="0"/>
        <w:ind w:left="3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ЗАВДАННЯ НА 2016-2017</w:t>
      </w:r>
    </w:p>
    <w:p w:rsidR="00B677B3" w:rsidRDefault="00B677B3" w:rsidP="00B677B3">
      <w:pPr>
        <w:tabs>
          <w:tab w:val="left" w:pos="2535"/>
        </w:tabs>
        <w:spacing w:after="0"/>
        <w:ind w:left="3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77B3" w:rsidRPr="00B677B3" w:rsidRDefault="00B677B3" w:rsidP="00B677B3">
      <w:pPr>
        <w:tabs>
          <w:tab w:val="left" w:pos="2535"/>
        </w:tabs>
        <w:spacing w:after="0"/>
        <w:ind w:left="3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ind w:left="3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1. Почати поглиблену роботу щодо формування у вихованців навичок спілкування і ефективної взаємодії з іншими дітьми, дорослими людьми;</w:t>
      </w:r>
    </w:p>
    <w:p w:rsidR="002E2C91" w:rsidRPr="00B677B3" w:rsidRDefault="002E2C91" w:rsidP="00B677B3">
      <w:pPr>
        <w:tabs>
          <w:tab w:val="left" w:pos="2535"/>
        </w:tabs>
        <w:spacing w:after="0"/>
        <w:ind w:left="30"/>
        <w:rPr>
          <w:rFonts w:ascii="Times New Roman" w:hAnsi="Times New Roman" w:cs="Times New Roman"/>
          <w:sz w:val="28"/>
          <w:szCs w:val="28"/>
          <w:lang w:val="uk-UA"/>
        </w:rPr>
      </w:pPr>
      <w:r w:rsidRPr="00B677B3">
        <w:rPr>
          <w:rFonts w:ascii="Times New Roman" w:hAnsi="Times New Roman" w:cs="Times New Roman"/>
          <w:sz w:val="28"/>
          <w:szCs w:val="28"/>
          <w:lang w:val="uk-UA"/>
        </w:rPr>
        <w:t>2. Почати роботу по національно-патріотичному вихованню.</w:t>
      </w:r>
    </w:p>
    <w:p w:rsidR="005B79DB" w:rsidRPr="00B677B3" w:rsidRDefault="005B79DB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A399F" w:rsidRPr="00B677B3" w:rsidRDefault="00CA399F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E2C91" w:rsidRPr="00B677B3" w:rsidRDefault="002E2C91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3. МЕТОДИЧНА РОБОТА З КАДРАМИ.</w:t>
      </w:r>
    </w:p>
    <w:p w:rsidR="00B677B3" w:rsidRDefault="002E2C91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36"/>
          <w:szCs w:val="28"/>
          <w:lang w:val="uk-UA"/>
        </w:rPr>
        <w:t>КОНСУЛЬТАЦІЇ</w:t>
      </w:r>
    </w:p>
    <w:p w:rsidR="00B677B3" w:rsidRP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W w:w="10395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4129"/>
        <w:gridCol w:w="14"/>
        <w:gridCol w:w="1742"/>
        <w:gridCol w:w="1863"/>
        <w:gridCol w:w="15"/>
        <w:gridCol w:w="15"/>
        <w:gridCol w:w="1828"/>
      </w:tblGrid>
      <w:tr w:rsidR="002E2C91" w:rsidRPr="00B677B3" w:rsidTr="00F675F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1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90" w:type="dxa"/>
            <w:gridSpan w:val="2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7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785" w:type="dxa"/>
            <w:gridSpan w:val="3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74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2E2C91" w:rsidRPr="00B677B3" w:rsidTr="00F675F6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81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90" w:type="dxa"/>
            <w:gridSpan w:val="2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консультації з батьками про необхідність систематичного відвідування ДНЗ</w:t>
            </w:r>
          </w:p>
        </w:tc>
        <w:tc>
          <w:tcPr>
            <w:tcW w:w="177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85" w:type="dxa"/>
            <w:gridSpan w:val="3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</w:tr>
      <w:tr w:rsidR="002E2C91" w:rsidRPr="00B677B3" w:rsidTr="00F675F6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81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90" w:type="dxa"/>
            <w:gridSpan w:val="2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духовно-психологічного середовища, що сприяло б адаптації дітей до умов ДНЗ</w:t>
            </w:r>
          </w:p>
        </w:tc>
        <w:tc>
          <w:tcPr>
            <w:tcW w:w="177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785" w:type="dxa"/>
            <w:gridSpan w:val="3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</w:tr>
      <w:tr w:rsidR="002E2C91" w:rsidRPr="00B677B3" w:rsidTr="00F675F6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81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90" w:type="dxa"/>
            <w:gridSpan w:val="2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до виховного процесу в ДНЗ</w:t>
            </w:r>
          </w:p>
        </w:tc>
        <w:tc>
          <w:tcPr>
            <w:tcW w:w="177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85" w:type="dxa"/>
            <w:gridSpan w:val="3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74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</w:t>
            </w:r>
          </w:p>
        </w:tc>
      </w:tr>
      <w:tr w:rsidR="002E2C91" w:rsidRPr="00B677B3" w:rsidTr="00F675F6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81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90" w:type="dxa"/>
            <w:gridSpan w:val="2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Прилучення дитини до культури і традицій українського народу – запорука виховання цілісної особистості</w:t>
            </w:r>
          </w:p>
        </w:tc>
        <w:tc>
          <w:tcPr>
            <w:tcW w:w="177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85" w:type="dxa"/>
            <w:gridSpan w:val="3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740" w:type="dxa"/>
          </w:tcPr>
          <w:p w:rsidR="002E2C91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</w:tc>
      </w:tr>
      <w:tr w:rsidR="008855D4" w:rsidRPr="00B677B3" w:rsidTr="00F675F6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81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90" w:type="dxa"/>
            <w:gridSpan w:val="2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язного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мовлення – запорука всебічного розвитку дитини</w:t>
            </w:r>
          </w:p>
        </w:tc>
        <w:tc>
          <w:tcPr>
            <w:tcW w:w="177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785" w:type="dxa"/>
            <w:gridSpan w:val="3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</w:tr>
      <w:tr w:rsidR="008855D4" w:rsidRPr="00B677B3" w:rsidTr="00B677B3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81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90" w:type="dxa"/>
            <w:gridSpan w:val="2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нетрадиційних форм викладання</w:t>
            </w:r>
          </w:p>
        </w:tc>
        <w:tc>
          <w:tcPr>
            <w:tcW w:w="177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785" w:type="dxa"/>
            <w:gridSpan w:val="3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55D4" w:rsidRPr="00B677B3" w:rsidTr="00F675F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81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75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районних семінарах</w:t>
            </w:r>
          </w:p>
        </w:tc>
        <w:tc>
          <w:tcPr>
            <w:tcW w:w="1785" w:type="dxa"/>
            <w:gridSpan w:val="2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1770" w:type="dxa"/>
            <w:gridSpan w:val="2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755" w:type="dxa"/>
            <w:gridSpan w:val="2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відома</w:t>
            </w:r>
          </w:p>
        </w:tc>
      </w:tr>
      <w:tr w:rsidR="008855D4" w:rsidRPr="00B677B3" w:rsidTr="00F675F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10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75" w:type="dxa"/>
          </w:tcPr>
          <w:p w:rsidR="008855D4" w:rsidRPr="00B677B3" w:rsidRDefault="008855D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Знайомство з новинками науково-методичної</w:t>
            </w:r>
            <w:r w:rsidR="00F675F6"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літератури</w:t>
            </w:r>
          </w:p>
        </w:tc>
        <w:tc>
          <w:tcPr>
            <w:tcW w:w="1785" w:type="dxa"/>
            <w:gridSpan w:val="2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1770" w:type="dxa"/>
            <w:gridSpan w:val="2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8855D4" w:rsidRPr="00B677B3" w:rsidRDefault="00F675F6" w:rsidP="00B677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55" w:type="dxa"/>
            <w:gridSpan w:val="2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Підписка</w:t>
            </w:r>
          </w:p>
        </w:tc>
      </w:tr>
      <w:tr w:rsidR="008855D4" w:rsidRPr="00B677B3" w:rsidTr="00F675F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10" w:type="dxa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75" w:type="dxa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форм і методів роботи вихователя з дітьми дошкільного віку, що не відвідують ДНЗ</w:t>
            </w:r>
          </w:p>
        </w:tc>
        <w:tc>
          <w:tcPr>
            <w:tcW w:w="1785" w:type="dxa"/>
            <w:gridSpan w:val="2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1755" w:type="dxa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70" w:type="dxa"/>
            <w:gridSpan w:val="3"/>
          </w:tcPr>
          <w:p w:rsidR="008855D4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Папки-пересувки</w:t>
            </w:r>
          </w:p>
        </w:tc>
      </w:tr>
      <w:tr w:rsidR="00F675F6" w:rsidRPr="00B677B3" w:rsidTr="00B677B3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810" w:type="dxa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75" w:type="dxa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для вчителя</w:t>
            </w:r>
            <w:r w:rsidRPr="00B67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F675F6" w:rsidRPr="00B677B3" w:rsidRDefault="00F675F6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</w:rPr>
              <w:t xml:space="preserve">1 «А я раджу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читати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 xml:space="preserve"> книгу так!»</w:t>
            </w:r>
          </w:p>
          <w:p w:rsidR="00F675F6" w:rsidRPr="00B677B3" w:rsidRDefault="00F675F6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</w:rPr>
              <w:t xml:space="preserve">2. старшим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льникам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 xml:space="preserve"> про грош</w:t>
            </w: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85" w:type="dxa"/>
            <w:gridSpan w:val="2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75F6" w:rsidRPr="00B677B3" w:rsidRDefault="00F675F6" w:rsidP="00B677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F675F6" w:rsidRPr="00B677B3" w:rsidRDefault="00F675F6" w:rsidP="00B677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755" w:type="dxa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75F6" w:rsidRPr="00B677B3" w:rsidRDefault="00F675F6" w:rsidP="00B677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  <w:p w:rsidR="00F675F6" w:rsidRPr="00B677B3" w:rsidRDefault="00F675F6" w:rsidP="00B677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70" w:type="dxa"/>
            <w:gridSpan w:val="3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675F6" w:rsidRDefault="00F675F6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677B3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 xml:space="preserve">4. ОРГАНІЗАЦІЯ </w:t>
      </w:r>
      <w:r w:rsidR="00B677B3">
        <w:rPr>
          <w:rFonts w:ascii="Times New Roman" w:hAnsi="Times New Roman" w:cs="Times New Roman"/>
          <w:b/>
          <w:sz w:val="36"/>
          <w:szCs w:val="28"/>
          <w:lang w:val="uk-UA"/>
        </w:rPr>
        <w:t>Ж</w:t>
      </w:r>
      <w:r w:rsidRPr="00B677B3">
        <w:rPr>
          <w:rFonts w:ascii="Times New Roman" w:hAnsi="Times New Roman" w:cs="Times New Roman"/>
          <w:b/>
          <w:sz w:val="36"/>
          <w:szCs w:val="28"/>
          <w:lang w:val="uk-UA"/>
        </w:rPr>
        <w:t>ИТТЄДІЯЛЬНОСТІ ДІТЕЙ</w:t>
      </w:r>
    </w:p>
    <w:p w:rsidR="00B677B3" w:rsidRPr="00B677B3" w:rsidRDefault="00B677B3" w:rsidP="00B677B3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W w:w="10755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823"/>
        <w:gridCol w:w="1767"/>
        <w:gridCol w:w="1885"/>
        <w:gridCol w:w="1714"/>
      </w:tblGrid>
      <w:tr w:rsidR="00F675F6" w:rsidRPr="00B677B3" w:rsidTr="00B677B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0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80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635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7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5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запобігання нещасних випадків та збереження здоров</w:t>
            </w:r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 кожного вихованця</w:t>
            </w:r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5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40" w:type="dxa"/>
          </w:tcPr>
          <w:p w:rsidR="00F675F6" w:rsidRPr="00B677B3" w:rsidRDefault="00F675F6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Дотримуватись техніки безпеки</w:t>
            </w:r>
            <w:r w:rsidR="006609E4"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групах, на території ДНЗ та на робочих місцях</w:t>
            </w:r>
          </w:p>
        </w:tc>
        <w:tc>
          <w:tcPr>
            <w:tcW w:w="1800" w:type="dxa"/>
          </w:tcPr>
          <w:p w:rsidR="00F675F6" w:rsidRPr="00B677B3" w:rsidRDefault="00A10B6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зборів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40" w:type="dxa"/>
          </w:tcPr>
          <w:p w:rsidR="00F675F6" w:rsidRPr="00B677B3" w:rsidRDefault="006609E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Систематично проводити інструктажі з працівниками на робочому місці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планом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7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40" w:type="dxa"/>
          </w:tcPr>
          <w:p w:rsidR="00F675F6" w:rsidRPr="00B677B3" w:rsidRDefault="006609E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правила пожежної безпеки та дотримання правил дорожнього руху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40" w:type="dxa"/>
          </w:tcPr>
          <w:p w:rsidR="00F675F6" w:rsidRPr="00B677B3" w:rsidRDefault="006609E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Систематично проводити медичний огляд дітей та персоналу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планом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7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75F6" w:rsidRPr="00B677B3" w:rsidTr="006609E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040" w:type="dxa"/>
          </w:tcPr>
          <w:p w:rsidR="00F675F6" w:rsidRPr="00B677B3" w:rsidRDefault="006609E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культурно-гігієнічних навичок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загальних зборів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040" w:type="dxa"/>
          </w:tcPr>
          <w:p w:rsidR="00F675F6" w:rsidRPr="00B677B3" w:rsidRDefault="006609E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основних рухів та фізичних якостей у дітей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планом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F675F6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75F6" w:rsidRPr="00B677B3" w:rsidTr="00B677B3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040" w:type="dxa"/>
          </w:tcPr>
          <w:p w:rsidR="00F675F6" w:rsidRPr="00B677B3" w:rsidRDefault="00A10B6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Художньо-естетичний розвиток у дітей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Квітень-до наказу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</w:tr>
      <w:tr w:rsidR="00F675F6" w:rsidRPr="00B677B3" w:rsidTr="00B677B3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040" w:type="dxa"/>
          </w:tcPr>
          <w:p w:rsidR="00F675F6" w:rsidRPr="00B677B3" w:rsidRDefault="00A10B6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життєдіяльності дітей в ДНЗ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</w:tr>
      <w:tr w:rsidR="00F675F6" w:rsidRPr="00B677B3" w:rsidTr="00B677B3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040" w:type="dxa"/>
          </w:tcPr>
          <w:p w:rsidR="00F675F6" w:rsidRPr="00B677B3" w:rsidRDefault="00A10B6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Художньо-естетичний розвиток у дітей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040" w:type="dxa"/>
          </w:tcPr>
          <w:p w:rsidR="00F675F6" w:rsidRPr="00B677B3" w:rsidRDefault="00A10B6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язного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мовлення «Значення словника дітей 5-го року життя за методикою Н.Гавриш»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040" w:type="dxa"/>
          </w:tcPr>
          <w:p w:rsidR="00F675F6" w:rsidRPr="00B677B3" w:rsidRDefault="00A10B6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Виховуємо патріотизм засобами народознавства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Грудень-до наказу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</w:tr>
      <w:tr w:rsidR="00F675F6" w:rsidRPr="00B677B3" w:rsidTr="00F675F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0" w:type="dxa"/>
          </w:tcPr>
          <w:p w:rsidR="00F675F6" w:rsidRPr="00B677B3" w:rsidRDefault="006609E4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040" w:type="dxa"/>
          </w:tcPr>
          <w:p w:rsidR="00F675F6" w:rsidRPr="00B677B3" w:rsidRDefault="00A10B64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Патріотичне виховання дошкільнят</w:t>
            </w:r>
          </w:p>
        </w:tc>
        <w:tc>
          <w:tcPr>
            <w:tcW w:w="180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635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40" w:type="dxa"/>
          </w:tcPr>
          <w:p w:rsidR="00F675F6" w:rsidRPr="00B677B3" w:rsidRDefault="00112C4C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</w:tr>
    </w:tbl>
    <w:p w:rsidR="00D955AA" w:rsidRDefault="00D955AA" w:rsidP="00B677B3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12C4C" w:rsidRDefault="00112C4C" w:rsidP="00B677B3">
      <w:pPr>
        <w:tabs>
          <w:tab w:val="left" w:pos="2535"/>
        </w:tabs>
        <w:spacing w:after="0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D955AA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5. ОРГАНІЗАЦІЙНО-ПЕДАГОГІЧНА РОБОТА В ДНЗ</w:t>
      </w:r>
    </w:p>
    <w:p w:rsidR="00D955AA" w:rsidRPr="00D955AA" w:rsidRDefault="00D955AA" w:rsidP="00B677B3">
      <w:pPr>
        <w:tabs>
          <w:tab w:val="left" w:pos="2535"/>
        </w:tabs>
        <w:spacing w:after="0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W w:w="10854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0"/>
        <w:gridCol w:w="29"/>
        <w:gridCol w:w="4251"/>
        <w:gridCol w:w="2052"/>
        <w:gridCol w:w="2126"/>
        <w:gridCol w:w="1761"/>
        <w:gridCol w:w="45"/>
      </w:tblGrid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54" w:type="dxa"/>
            <w:gridSpan w:val="7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збори</w:t>
            </w: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2" w:type="dxa"/>
          </w:tcPr>
          <w:p w:rsidR="00440D4B" w:rsidRPr="00F93827" w:rsidRDefault="00440D4B" w:rsidP="00F93827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052" w:type="dxa"/>
          </w:tcPr>
          <w:p w:rsidR="00440D4B" w:rsidRPr="00F93827" w:rsidRDefault="001A61CA" w:rsidP="00F93827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26" w:type="dxa"/>
          </w:tcPr>
          <w:p w:rsidR="00440D4B" w:rsidRPr="00F93827" w:rsidRDefault="001A61CA" w:rsidP="00F93827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05" w:type="dxa"/>
            <w:gridSpan w:val="2"/>
          </w:tcPr>
          <w:p w:rsidR="00440D4B" w:rsidRPr="00B677B3" w:rsidRDefault="00F93827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завдання діяльності педагогічного колективу</w:t>
            </w:r>
          </w:p>
        </w:tc>
        <w:tc>
          <w:tcPr>
            <w:tcW w:w="2052" w:type="dxa"/>
            <w:vMerge w:val="restart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  <w:p w:rsidR="00440D4B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D4B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440D4B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D4B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плану свят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D4B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26" w:type="dxa"/>
            <w:vMerge w:val="restart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Завідуюча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440D4B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 w:val="restart"/>
          </w:tcPr>
          <w:p w:rsidR="00F93827" w:rsidRDefault="00F93827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</w:p>
          <w:p w:rsidR="00F93827" w:rsidRDefault="00F93827" w:rsidP="00F93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F93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загальних зборах</w:t>
            </w:r>
          </w:p>
          <w:p w:rsidR="00F93827" w:rsidRPr="00F93827" w:rsidRDefault="00F93827" w:rsidP="00F93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F93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F93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D4B" w:rsidRPr="00F93827" w:rsidRDefault="00F93827" w:rsidP="00F938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і затвердження річного плану роботи на 2016-2017н.р.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взаємодію працівників ДНЗ з родинами вихованців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графіку роботи та готовність ДНЗ до навчального року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першокласників на свята та дозвілля в ДНЗ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</w:t>
            </w:r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«Чого ти очікуєш від дитячого садка в цьому році»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Засоби реалізації проблеми над якою працює педагогічний колектив </w:t>
            </w:r>
          </w:p>
        </w:tc>
        <w:tc>
          <w:tcPr>
            <w:tcW w:w="2052" w:type="dxa"/>
            <w:vMerge w:val="restart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D4B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2126" w:type="dxa"/>
            <w:vMerge w:val="restart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3827" w:rsidRDefault="00F9382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  <w:p w:rsidR="00440D4B" w:rsidRPr="00B677B3" w:rsidRDefault="00440D4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 w:val="restart"/>
          </w:tcPr>
          <w:p w:rsidR="00440D4B" w:rsidRDefault="00F93827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 заходів вкінці навчального року</w:t>
            </w:r>
          </w:p>
          <w:p w:rsidR="00F93827" w:rsidRPr="00B677B3" w:rsidRDefault="00F93827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на зборах</w:t>
            </w: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«Розвиток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язного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мовлення, як засіб спілкування з оточуючим світом»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619" w:type="dxa"/>
            <w:gridSpan w:val="2"/>
          </w:tcPr>
          <w:p w:rsidR="00440D4B" w:rsidRPr="00B677B3" w:rsidRDefault="00440D4B" w:rsidP="00D955AA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Виховання творчих здібностей на заняттях з розвитку мовлення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0D4B" w:rsidRPr="00B677B3" w:rsidTr="00F93827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619" w:type="dxa"/>
            <w:gridSpan w:val="2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2" w:type="dxa"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Сімейні традиції у вихованні дитини</w:t>
            </w:r>
          </w:p>
        </w:tc>
        <w:tc>
          <w:tcPr>
            <w:tcW w:w="2052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gridSpan w:val="2"/>
            <w:vMerge/>
          </w:tcPr>
          <w:p w:rsidR="00440D4B" w:rsidRPr="00B677B3" w:rsidRDefault="00440D4B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61CA" w:rsidRPr="00B677B3" w:rsidTr="00F93827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313"/>
        </w:trPr>
        <w:tc>
          <w:tcPr>
            <w:tcW w:w="590" w:type="dxa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280" w:type="dxa"/>
            <w:gridSpan w:val="2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роботи</w:t>
            </w:r>
          </w:p>
        </w:tc>
        <w:tc>
          <w:tcPr>
            <w:tcW w:w="2052" w:type="dxa"/>
            <w:vMerge w:val="restart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1A61CA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</w:p>
          <w:p w:rsidR="003A0BC2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 заходів вкінці навчального року</w:t>
            </w:r>
          </w:p>
          <w:p w:rsidR="003A0BC2" w:rsidRPr="00B677B3" w:rsidRDefault="00F9382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на зборах</w:t>
            </w:r>
          </w:p>
        </w:tc>
      </w:tr>
      <w:tr w:rsidR="001A61CA" w:rsidRPr="00B677B3" w:rsidTr="00F93827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759"/>
        </w:trPr>
        <w:tc>
          <w:tcPr>
            <w:tcW w:w="590" w:type="dxa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80" w:type="dxa"/>
            <w:gridSpan w:val="2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навчально-виховної та освітньої роботи</w:t>
            </w:r>
          </w:p>
        </w:tc>
        <w:tc>
          <w:tcPr>
            <w:tcW w:w="2052" w:type="dxa"/>
            <w:vMerge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61CA" w:rsidRPr="00B677B3" w:rsidTr="00F93827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608"/>
        </w:trPr>
        <w:tc>
          <w:tcPr>
            <w:tcW w:w="590" w:type="dxa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80" w:type="dxa"/>
            <w:gridSpan w:val="2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оздоровчого періоду</w:t>
            </w:r>
          </w:p>
        </w:tc>
        <w:tc>
          <w:tcPr>
            <w:tcW w:w="2052" w:type="dxa"/>
            <w:vMerge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61CA" w:rsidRPr="00B677B3" w:rsidTr="00F93827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552"/>
        </w:trPr>
        <w:tc>
          <w:tcPr>
            <w:tcW w:w="590" w:type="dxa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80" w:type="dxa"/>
            <w:gridSpan w:val="2"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за «круглим столом» «Організація життєдіяльності дітей дошкільного віку»</w:t>
            </w:r>
          </w:p>
        </w:tc>
        <w:tc>
          <w:tcPr>
            <w:tcW w:w="2052" w:type="dxa"/>
            <w:vMerge/>
          </w:tcPr>
          <w:p w:rsidR="001A61CA" w:rsidRPr="00B677B3" w:rsidRDefault="001A61CA" w:rsidP="00B677B3">
            <w:pPr>
              <w:tabs>
                <w:tab w:val="left" w:pos="25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1A61CA" w:rsidRPr="00B677B3" w:rsidRDefault="001A61C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0BC2" w:rsidRPr="00F93827" w:rsidRDefault="003A0BC2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F93827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6. РОБОТА МЕТОДИЧНОГО КУТОЧКА</w:t>
      </w:r>
    </w:p>
    <w:p w:rsidR="003A0BC2" w:rsidRPr="00B677B3" w:rsidRDefault="003A0BC2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89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287"/>
        <w:gridCol w:w="1740"/>
        <w:gridCol w:w="1554"/>
        <w:gridCol w:w="1879"/>
        <w:gridCol w:w="1907"/>
      </w:tblGrid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75" w:type="dxa"/>
          </w:tcPr>
          <w:p w:rsidR="003A0BC2" w:rsidRPr="00B677B3" w:rsidRDefault="003A0BC2" w:rsidP="00F93827">
            <w:pPr>
              <w:spacing w:after="0"/>
              <w:ind w:left="104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1740" w:type="dxa"/>
          </w:tcPr>
          <w:p w:rsidR="003A0BC2" w:rsidRPr="00B677B3" w:rsidRDefault="00024E4A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</w:p>
        </w:tc>
        <w:tc>
          <w:tcPr>
            <w:tcW w:w="1665" w:type="dxa"/>
          </w:tcPr>
          <w:p w:rsidR="003A0BC2" w:rsidRPr="00B677B3" w:rsidRDefault="00F93827" w:rsidP="00F938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1501" w:type="dxa"/>
          </w:tcPr>
          <w:p w:rsidR="003A0BC2" w:rsidRPr="00B677B3" w:rsidRDefault="00F93827" w:rsidP="00F93827">
            <w:pPr>
              <w:spacing w:after="0"/>
              <w:ind w:left="-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</w:t>
            </w:r>
          </w:p>
        </w:tc>
        <w:tc>
          <w:tcPr>
            <w:tcW w:w="1454" w:type="dxa"/>
          </w:tcPr>
          <w:p w:rsidR="003A0BC2" w:rsidRPr="00B677B3" w:rsidRDefault="00F93827" w:rsidP="00F93827">
            <w:pPr>
              <w:spacing w:after="0"/>
              <w:ind w:left="-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75" w:type="dxa"/>
          </w:tcPr>
          <w:p w:rsidR="003A0BC2" w:rsidRPr="00B677B3" w:rsidRDefault="003A0BC2" w:rsidP="00B677B3">
            <w:pPr>
              <w:spacing w:after="0"/>
              <w:ind w:left="-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Професійність педагога, готовність до роботи</w:t>
            </w:r>
          </w:p>
        </w:tc>
        <w:tc>
          <w:tcPr>
            <w:tcW w:w="1740" w:type="dxa"/>
          </w:tcPr>
          <w:p w:rsidR="003A0BC2" w:rsidRPr="00B677B3" w:rsidRDefault="00024E4A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проведення занять</w:t>
            </w: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454" w:type="dxa"/>
          </w:tcPr>
          <w:p w:rsidR="003A0BC2" w:rsidRPr="00B677B3" w:rsidRDefault="00F80930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24E4A"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екомендаціі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вихователем освітньої роботи</w:t>
            </w:r>
          </w:p>
        </w:tc>
        <w:tc>
          <w:tcPr>
            <w:tcW w:w="1740" w:type="dxa"/>
          </w:tcPr>
          <w:p w:rsidR="003A0BC2" w:rsidRPr="00B677B3" w:rsidRDefault="00024E4A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планування</w:t>
            </w: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454" w:type="dxa"/>
          </w:tcPr>
          <w:p w:rsidR="003A0BC2" w:rsidRPr="00B677B3" w:rsidRDefault="00F80930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методичної та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художної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літератури</w:t>
            </w:r>
          </w:p>
        </w:tc>
        <w:tc>
          <w:tcPr>
            <w:tcW w:w="1740" w:type="dxa"/>
          </w:tcPr>
          <w:p w:rsidR="003A0BC2" w:rsidRPr="00B677B3" w:rsidRDefault="00024E4A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Стенд </w:t>
            </w: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Завідуюча </w:t>
            </w:r>
          </w:p>
        </w:tc>
        <w:tc>
          <w:tcPr>
            <w:tcW w:w="1454" w:type="dxa"/>
          </w:tcPr>
          <w:p w:rsidR="003A0BC2" w:rsidRPr="00B677B3" w:rsidRDefault="003A0BC2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по економічному вихованню дітей</w:t>
            </w:r>
          </w:p>
        </w:tc>
        <w:tc>
          <w:tcPr>
            <w:tcW w:w="1740" w:type="dxa"/>
          </w:tcPr>
          <w:p w:rsidR="003A0BC2" w:rsidRPr="00B677B3" w:rsidRDefault="003A0BC2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</w:tc>
        <w:tc>
          <w:tcPr>
            <w:tcW w:w="1454" w:type="dxa"/>
          </w:tcPr>
          <w:p w:rsidR="003A0BC2" w:rsidRPr="00B677B3" w:rsidRDefault="00F80930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Рекомендації </w:t>
            </w: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ind w:hanging="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свят. Розваг, спортивних змагань</w:t>
            </w:r>
          </w:p>
        </w:tc>
        <w:tc>
          <w:tcPr>
            <w:tcW w:w="1740" w:type="dxa"/>
          </w:tcPr>
          <w:p w:rsidR="003A0BC2" w:rsidRPr="00B677B3" w:rsidRDefault="00024E4A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Бабусина світлиця</w:t>
            </w: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454" w:type="dxa"/>
          </w:tcPr>
          <w:p w:rsidR="003A0BC2" w:rsidRPr="00B677B3" w:rsidRDefault="00F80930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сценарії</w:t>
            </w: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ind w:left="-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Виховання поваги до нац.. традицій та святинь</w:t>
            </w:r>
          </w:p>
        </w:tc>
        <w:tc>
          <w:tcPr>
            <w:tcW w:w="1740" w:type="dxa"/>
          </w:tcPr>
          <w:p w:rsidR="003A0BC2" w:rsidRPr="00B677B3" w:rsidRDefault="003A0BC2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454" w:type="dxa"/>
          </w:tcPr>
          <w:p w:rsidR="003A0BC2" w:rsidRPr="00B677B3" w:rsidRDefault="003A0BC2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з питань безпеки та життєдіяльності дітей в ДНЗ</w:t>
            </w:r>
          </w:p>
        </w:tc>
        <w:tc>
          <w:tcPr>
            <w:tcW w:w="1740" w:type="dxa"/>
          </w:tcPr>
          <w:p w:rsidR="003A0BC2" w:rsidRPr="00B677B3" w:rsidRDefault="00024E4A" w:rsidP="00B677B3">
            <w:pPr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Розробки план роботи</w:t>
            </w: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454" w:type="dxa"/>
          </w:tcPr>
          <w:p w:rsidR="003A0BC2" w:rsidRPr="00B677B3" w:rsidRDefault="00F80930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квітень</w:t>
            </w:r>
          </w:p>
        </w:tc>
      </w:tr>
      <w:tr w:rsidR="00024E4A" w:rsidRPr="00B677B3" w:rsidTr="00024E4A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55" w:type="dxa"/>
          </w:tcPr>
          <w:p w:rsidR="003A0BC2" w:rsidRPr="00B677B3" w:rsidRDefault="003A0BC2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75" w:type="dxa"/>
          </w:tcPr>
          <w:p w:rsidR="003A0BC2" w:rsidRPr="00B677B3" w:rsidRDefault="00024E4A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Патріотичне виховання дітей</w:t>
            </w:r>
          </w:p>
        </w:tc>
        <w:tc>
          <w:tcPr>
            <w:tcW w:w="1740" w:type="dxa"/>
          </w:tcPr>
          <w:p w:rsidR="003A0BC2" w:rsidRPr="00B677B3" w:rsidRDefault="003A0BC2" w:rsidP="00B677B3">
            <w:pPr>
              <w:spacing w:after="0"/>
              <w:ind w:left="10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5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  <w:tc>
          <w:tcPr>
            <w:tcW w:w="1501" w:type="dxa"/>
          </w:tcPr>
          <w:p w:rsidR="003A0BC2" w:rsidRPr="00B677B3" w:rsidRDefault="00024E4A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454" w:type="dxa"/>
          </w:tcPr>
          <w:p w:rsidR="003A0BC2" w:rsidRPr="00B677B3" w:rsidRDefault="00F80930" w:rsidP="00B677B3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</w:p>
        </w:tc>
      </w:tr>
    </w:tbl>
    <w:p w:rsidR="00112C4C" w:rsidRPr="00B677B3" w:rsidRDefault="00112C4C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3827" w:rsidRDefault="00F9382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3827" w:rsidRPr="00B677B3" w:rsidRDefault="00F9382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80930" w:rsidRDefault="00F80930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F93827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7. АДМІНІСТРАТИВНО-ГОСПОДАРСЬКА РОБОТА</w:t>
      </w:r>
    </w:p>
    <w:p w:rsidR="00F93827" w:rsidRPr="00F93827" w:rsidRDefault="00F93827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W w:w="10275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4905"/>
        <w:gridCol w:w="2400"/>
        <w:gridCol w:w="2400"/>
      </w:tblGrid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05" w:type="dxa"/>
          </w:tcPr>
          <w:p w:rsidR="00F80930" w:rsidRPr="00B677B3" w:rsidRDefault="00F80930" w:rsidP="00F93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виконує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Продовжувати удосконалювати матеріально-технічну базу ДНЗ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ДНЗ до зимового періоду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осередки, зони предметно-розвиваючого середовища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планові інструкції з працівниками ДНЗ по охороні праці та пожежній безпеці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контроль за харчуванням дітей та санітарним станом ДНЗ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Річні звіти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запланований ремонт та організувати літні оздоровчі заходи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контроль за дотриманням правил внутрішнього трудового розпорядку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Своєчасно проводити інвентаризацію та списувати інвентар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у квартал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905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контроль за санітарним станом ДНЗ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905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частковий ремонт меблів, обладнання на території ДНЗ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F80930" w:rsidRPr="00B677B3" w:rsidTr="00F809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0" w:type="dxa"/>
          </w:tcPr>
          <w:p w:rsidR="00F80930" w:rsidRPr="00B677B3" w:rsidRDefault="00F80930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905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своєчасного проходження медогляду працівниками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00" w:type="dxa"/>
          </w:tcPr>
          <w:p w:rsidR="00F80930" w:rsidRPr="00B677B3" w:rsidRDefault="00A476E5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</w:tbl>
    <w:p w:rsidR="00F80930" w:rsidRPr="00B677B3" w:rsidRDefault="00F80930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F93827" w:rsidRDefault="00A476E5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F93827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8. ВЗАЄМОДІЯ ДНЗ З СІМ’ЄЮ ТА ГРОМАДСЬКІСТЮ</w:t>
      </w:r>
    </w:p>
    <w:p w:rsidR="00F93827" w:rsidRPr="00B677B3" w:rsidRDefault="00F9382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95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3"/>
        <w:gridCol w:w="1717"/>
        <w:gridCol w:w="1877"/>
      </w:tblGrid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60" w:type="dxa"/>
          </w:tcPr>
          <w:p w:rsidR="00312E17" w:rsidRPr="00B677B3" w:rsidRDefault="00312E17" w:rsidP="00F93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25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1740" w:type="dxa"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</w:t>
            </w:r>
          </w:p>
        </w:tc>
        <w:tc>
          <w:tcPr>
            <w:tcW w:w="1725" w:type="dxa"/>
            <w:vMerge w:val="restart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312E17" w:rsidRPr="00B677B3" w:rsidTr="009767E1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Спільна робота ДНЗ та батьків з оптимальної адаптації дітей в ДНЗ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батьків у</w:t>
            </w:r>
            <w:r w:rsidR="0097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святах та розвагах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Різне 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</w:t>
            </w:r>
          </w:p>
        </w:tc>
        <w:tc>
          <w:tcPr>
            <w:tcW w:w="1725" w:type="dxa"/>
            <w:vMerge w:val="restart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завідуючої про проведену роботу у 2016-2017н.р.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9767E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батьків з планом ремонтних робіт в ДНЗ та проведення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літньо-оздоровчого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періоду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9767E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</w:p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логіко-математичного мислення</w:t>
            </w:r>
          </w:p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Різне 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громадськістю</w:t>
            </w:r>
          </w:p>
        </w:tc>
        <w:tc>
          <w:tcPr>
            <w:tcW w:w="1725" w:type="dxa"/>
            <w:vMerge w:val="restart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Завідуюча, вихователь</w:t>
            </w: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Відкриті перегляди підсумкових занять батьками та вчителями молодших класів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2E17" w:rsidRPr="00B677B3" w:rsidTr="00312E1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7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</w:p>
        </w:tc>
        <w:tc>
          <w:tcPr>
            <w:tcW w:w="6360" w:type="dxa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та провести взаємні екскурсії мі ДНЗ та школою </w:t>
            </w:r>
          </w:p>
        </w:tc>
        <w:tc>
          <w:tcPr>
            <w:tcW w:w="1725" w:type="dxa"/>
            <w:vMerge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12E17" w:rsidRPr="00B677B3" w:rsidRDefault="00312E17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6E5" w:rsidRPr="00B677B3" w:rsidRDefault="00A476E5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2E17" w:rsidRPr="00B677B3" w:rsidRDefault="00312E1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2E17" w:rsidRPr="00B677B3" w:rsidRDefault="00312E1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2E17" w:rsidRPr="00B677B3" w:rsidRDefault="00312E1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2E17" w:rsidRPr="00B677B3" w:rsidRDefault="00312E1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3827" w:rsidRDefault="00F9382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9767E1" w:rsidRDefault="009767E1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312E17" w:rsidRDefault="00312E17" w:rsidP="00F9382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F93827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9. СВЯТА ТА РОЗВАГИ В ДНЗ</w:t>
      </w:r>
    </w:p>
    <w:p w:rsidR="00617D52" w:rsidRPr="00F93827" w:rsidRDefault="00617D52" w:rsidP="00F93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X="-176" w:tblpY="10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5350"/>
        <w:gridCol w:w="1648"/>
        <w:gridCol w:w="2107"/>
      </w:tblGrid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648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07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Дитсадок наш милий дім – дуже весело нам в нім!</w:t>
            </w:r>
          </w:p>
        </w:tc>
        <w:tc>
          <w:tcPr>
            <w:tcW w:w="1648" w:type="dxa"/>
            <w:vMerge w:val="restart"/>
          </w:tcPr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 w:val="restart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Осінь мила, люба, щедра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Спритні вправні дошкільнята – справні юні козачата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Новорічна феєрія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Зима прийшла, розваги принесла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Нумо. Хлопці</w:t>
            </w:r>
          </w:p>
        </w:tc>
        <w:tc>
          <w:tcPr>
            <w:tcW w:w="1648" w:type="dxa"/>
            <w:vMerge w:val="restart"/>
          </w:tcPr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 w:val="restart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мама найкраща у світі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густім зеленім лісі мешкають пташата різні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 рідненький дитсадочок – чарівний казковий світ. Прощання з дитсадком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Здрастуй, літечко привітне</w:t>
            </w:r>
          </w:p>
        </w:tc>
        <w:tc>
          <w:tcPr>
            <w:tcW w:w="1648" w:type="dxa"/>
            <w:vMerge w:val="restart"/>
          </w:tcPr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 w:val="restart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Веселі старти з батьками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D52" w:rsidRPr="00B677B3" w:rsidTr="00617D5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825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350" w:type="dxa"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Барвисте літо</w:t>
            </w:r>
          </w:p>
        </w:tc>
        <w:tc>
          <w:tcPr>
            <w:tcW w:w="1648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  <w:vMerge/>
          </w:tcPr>
          <w:p w:rsidR="00617D52" w:rsidRPr="00B677B3" w:rsidRDefault="00617D52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17B1" w:rsidRPr="00B677B3" w:rsidRDefault="004317B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17B1" w:rsidRPr="00B677B3" w:rsidRDefault="004317B1" w:rsidP="00B677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17B1" w:rsidRPr="00B677B3" w:rsidRDefault="004317B1" w:rsidP="00B677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7E1" w:rsidRDefault="009767E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17B1" w:rsidRPr="00617D52" w:rsidRDefault="004317B1" w:rsidP="00617D5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617D52">
        <w:rPr>
          <w:rFonts w:ascii="Times New Roman" w:hAnsi="Times New Roman" w:cs="Times New Roman"/>
          <w:b/>
          <w:sz w:val="36"/>
          <w:szCs w:val="28"/>
          <w:lang w:val="uk-UA"/>
        </w:rPr>
        <w:lastRenderedPageBreak/>
        <w:t>10. КЕРІВНИЦТВО ТА КОНТРОЛЬНО-АНАЛІТИЧНА ДІЯЛЬНІСТЬ ДНЗ</w:t>
      </w:r>
    </w:p>
    <w:p w:rsidR="004317B1" w:rsidRPr="00B677B3" w:rsidRDefault="004317B1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3"/>
        <w:gridCol w:w="1701"/>
        <w:gridCol w:w="1418"/>
        <w:gridCol w:w="1842"/>
        <w:gridCol w:w="1843"/>
      </w:tblGrid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</w:tcPr>
          <w:p w:rsidR="004317B1" w:rsidRPr="00B677B3" w:rsidRDefault="004317B1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3" w:type="dxa"/>
          </w:tcPr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ind w:left="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ind w:left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</w:t>
            </w: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ind w:left="17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4317B1" w:rsidRPr="00B677B3" w:rsidRDefault="004317B1" w:rsidP="00B677B3">
            <w:pPr>
              <w:spacing w:after="0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</w:tcPr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Професійність педагога, готовність до роботи</w:t>
            </w:r>
          </w:p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проведення занять</w:t>
            </w:r>
          </w:p>
          <w:p w:rsidR="004317B1" w:rsidRPr="00B677B3" w:rsidRDefault="004317B1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317B1" w:rsidRPr="00B677B3" w:rsidRDefault="004317B1" w:rsidP="00B677B3">
            <w:pPr>
              <w:spacing w:after="0"/>
              <w:ind w:left="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Рекомендації </w:t>
            </w: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4317B1" w:rsidRPr="00B677B3" w:rsidRDefault="004317B1" w:rsidP="00B677B3">
            <w:pPr>
              <w:spacing w:after="0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</w:tcPr>
          <w:p w:rsidR="004317B1" w:rsidRPr="00B677B3" w:rsidRDefault="004317B1" w:rsidP="00B677B3">
            <w:pPr>
              <w:spacing w:after="0"/>
              <w:ind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вихователем освітньої роботи</w:t>
            </w:r>
          </w:p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планування</w:t>
            </w:r>
          </w:p>
          <w:p w:rsidR="004317B1" w:rsidRPr="00B677B3" w:rsidRDefault="004317B1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17B1" w:rsidRPr="00B677B3" w:rsidRDefault="004317B1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FF460B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317B1" w:rsidRPr="00B677B3" w:rsidRDefault="004317B1" w:rsidP="00B677B3">
            <w:pPr>
              <w:spacing w:after="0"/>
              <w:ind w:left="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17B1" w:rsidRPr="00B677B3" w:rsidRDefault="004317B1" w:rsidP="00B677B3">
            <w:pPr>
              <w:spacing w:after="0"/>
              <w:ind w:left="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3" w:type="dxa"/>
          </w:tcPr>
          <w:p w:rsidR="004317B1" w:rsidRPr="00B677B3" w:rsidRDefault="00FF460B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щодо реалізації проблеми «Трудове виховання дитини»</w:t>
            </w:r>
          </w:p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проведення роботи</w:t>
            </w: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3" w:type="dxa"/>
          </w:tcPr>
          <w:p w:rsidR="004317B1" w:rsidRPr="00B677B3" w:rsidRDefault="00FF460B" w:rsidP="00B677B3">
            <w:pPr>
              <w:spacing w:after="0"/>
              <w:ind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театральної діяльності в дитячому колективі</w:t>
            </w:r>
          </w:p>
          <w:p w:rsidR="004317B1" w:rsidRPr="00B677B3" w:rsidRDefault="004317B1" w:rsidP="00B677B3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проведення роботи</w:t>
            </w:r>
          </w:p>
          <w:p w:rsidR="004317B1" w:rsidRPr="00B677B3" w:rsidRDefault="004317B1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4317B1" w:rsidRPr="00B677B3" w:rsidRDefault="004317B1" w:rsidP="00B677B3">
            <w:pPr>
              <w:spacing w:after="0"/>
              <w:ind w:left="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Рекомендації </w:t>
            </w: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3" w:type="dxa"/>
          </w:tcPr>
          <w:p w:rsidR="004317B1" w:rsidRPr="00B677B3" w:rsidRDefault="00FF460B" w:rsidP="00617D52">
            <w:pPr>
              <w:spacing w:after="0"/>
              <w:ind w:left="34"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свят, розваг,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спорт.змагань</w:t>
            </w:r>
            <w:proofErr w:type="spellEnd"/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проведенням</w:t>
            </w:r>
          </w:p>
          <w:p w:rsidR="004317B1" w:rsidRPr="00B677B3" w:rsidRDefault="004317B1" w:rsidP="00B677B3">
            <w:pPr>
              <w:spacing w:after="0"/>
              <w:ind w:left="-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4317B1" w:rsidRPr="00B677B3" w:rsidRDefault="004317B1" w:rsidP="00B677B3">
            <w:pPr>
              <w:spacing w:after="0"/>
              <w:ind w:left="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Сценарії </w:t>
            </w:r>
          </w:p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3" w:type="dxa"/>
          </w:tcPr>
          <w:p w:rsidR="004317B1" w:rsidRPr="00B677B3" w:rsidRDefault="00FF460B" w:rsidP="00B677B3">
            <w:pPr>
              <w:spacing w:after="0"/>
              <w:ind w:righ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Виховання поваги до нац.. традицій та святинь</w:t>
            </w: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</w:t>
            </w:r>
            <w:proofErr w:type="spellStart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запл</w:t>
            </w:r>
            <w:proofErr w:type="spellEnd"/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роботи</w:t>
            </w: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67" w:type="dxa"/>
          </w:tcPr>
          <w:p w:rsidR="004317B1" w:rsidRPr="00B677B3" w:rsidRDefault="004317B1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03" w:type="dxa"/>
          </w:tcPr>
          <w:p w:rsidR="004317B1" w:rsidRPr="00B677B3" w:rsidRDefault="00FF460B" w:rsidP="00B677B3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з питань безпеки та життєдіяльності дітей в ДНЗ</w:t>
            </w:r>
          </w:p>
        </w:tc>
        <w:tc>
          <w:tcPr>
            <w:tcW w:w="1701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Оцінок стану роботи</w:t>
            </w:r>
          </w:p>
        </w:tc>
        <w:tc>
          <w:tcPr>
            <w:tcW w:w="1418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2" w:type="dxa"/>
          </w:tcPr>
          <w:p w:rsidR="004317B1" w:rsidRPr="00B677B3" w:rsidRDefault="00FF460B" w:rsidP="00B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Завідуюча</w:t>
            </w:r>
          </w:p>
        </w:tc>
        <w:tc>
          <w:tcPr>
            <w:tcW w:w="1843" w:type="dxa"/>
          </w:tcPr>
          <w:p w:rsidR="004317B1" w:rsidRPr="00B677B3" w:rsidRDefault="00FF460B" w:rsidP="00B677B3">
            <w:pPr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квітень</w:t>
            </w:r>
          </w:p>
        </w:tc>
      </w:tr>
      <w:tr w:rsidR="004317B1" w:rsidRPr="00B677B3" w:rsidTr="00617D52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67" w:type="dxa"/>
          </w:tcPr>
          <w:p w:rsidR="004317B1" w:rsidRPr="00B677B3" w:rsidRDefault="004317B1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403" w:type="dxa"/>
          </w:tcPr>
          <w:p w:rsidR="004317B1" w:rsidRPr="00B677B3" w:rsidRDefault="00FF460B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Патріотичне виховання</w:t>
            </w:r>
          </w:p>
        </w:tc>
        <w:tc>
          <w:tcPr>
            <w:tcW w:w="1701" w:type="dxa"/>
          </w:tcPr>
          <w:p w:rsidR="004317B1" w:rsidRPr="00B677B3" w:rsidRDefault="00FF460B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Оцінок стану роботи</w:t>
            </w:r>
          </w:p>
        </w:tc>
        <w:tc>
          <w:tcPr>
            <w:tcW w:w="1418" w:type="dxa"/>
          </w:tcPr>
          <w:p w:rsidR="004317B1" w:rsidRPr="00B677B3" w:rsidRDefault="00FF460B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2" w:type="dxa"/>
          </w:tcPr>
          <w:p w:rsidR="004317B1" w:rsidRPr="00B677B3" w:rsidRDefault="00FF460B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43" w:type="dxa"/>
          </w:tcPr>
          <w:p w:rsidR="004317B1" w:rsidRPr="00B677B3" w:rsidRDefault="00FF460B" w:rsidP="00617D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Рекомендації </w:t>
            </w:r>
          </w:p>
        </w:tc>
      </w:tr>
    </w:tbl>
    <w:p w:rsidR="00312E17" w:rsidRPr="00B677B3" w:rsidRDefault="00312E17" w:rsidP="00B677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12E17" w:rsidRPr="00B677B3" w:rsidSect="00DC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D9" w:rsidRDefault="00930ED9" w:rsidP="00CA399F">
      <w:pPr>
        <w:spacing w:after="0" w:line="240" w:lineRule="auto"/>
      </w:pPr>
      <w:r>
        <w:separator/>
      </w:r>
    </w:p>
  </w:endnote>
  <w:endnote w:type="continuationSeparator" w:id="0">
    <w:p w:rsidR="00930ED9" w:rsidRDefault="00930ED9" w:rsidP="00CA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D9" w:rsidRDefault="00930ED9" w:rsidP="00CA399F">
      <w:pPr>
        <w:spacing w:after="0" w:line="240" w:lineRule="auto"/>
      </w:pPr>
      <w:r>
        <w:separator/>
      </w:r>
    </w:p>
  </w:footnote>
  <w:footnote w:type="continuationSeparator" w:id="0">
    <w:p w:rsidR="00930ED9" w:rsidRDefault="00930ED9" w:rsidP="00CA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1943"/>
    <w:multiLevelType w:val="hybridMultilevel"/>
    <w:tmpl w:val="13F4DBEE"/>
    <w:lvl w:ilvl="0" w:tplc="979CB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7AC1"/>
    <w:multiLevelType w:val="hybridMultilevel"/>
    <w:tmpl w:val="1B003AC6"/>
    <w:lvl w:ilvl="0" w:tplc="979CB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14D5"/>
    <w:multiLevelType w:val="hybridMultilevel"/>
    <w:tmpl w:val="DBA040B4"/>
    <w:lvl w:ilvl="0" w:tplc="979CB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15BB8"/>
    <w:multiLevelType w:val="hybridMultilevel"/>
    <w:tmpl w:val="4D345BC6"/>
    <w:lvl w:ilvl="0" w:tplc="979CB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E1749"/>
    <w:multiLevelType w:val="hybridMultilevel"/>
    <w:tmpl w:val="009CCF42"/>
    <w:lvl w:ilvl="0" w:tplc="979CB07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033"/>
    <w:rsid w:val="00024E4A"/>
    <w:rsid w:val="000A4F20"/>
    <w:rsid w:val="000C06C2"/>
    <w:rsid w:val="00112C4C"/>
    <w:rsid w:val="001A61CA"/>
    <w:rsid w:val="00200D5D"/>
    <w:rsid w:val="002E2C91"/>
    <w:rsid w:val="002F7EDB"/>
    <w:rsid w:val="00312E17"/>
    <w:rsid w:val="00323FEE"/>
    <w:rsid w:val="003656CA"/>
    <w:rsid w:val="003A0BC2"/>
    <w:rsid w:val="003C663D"/>
    <w:rsid w:val="00420B06"/>
    <w:rsid w:val="004317B1"/>
    <w:rsid w:val="00440D4B"/>
    <w:rsid w:val="0053651D"/>
    <w:rsid w:val="0058129E"/>
    <w:rsid w:val="005A4033"/>
    <w:rsid w:val="005B79DB"/>
    <w:rsid w:val="00617D52"/>
    <w:rsid w:val="00653985"/>
    <w:rsid w:val="006609E4"/>
    <w:rsid w:val="006A493E"/>
    <w:rsid w:val="00830616"/>
    <w:rsid w:val="00884C00"/>
    <w:rsid w:val="008855D4"/>
    <w:rsid w:val="008A30EC"/>
    <w:rsid w:val="008C172F"/>
    <w:rsid w:val="008F31CF"/>
    <w:rsid w:val="00930ED9"/>
    <w:rsid w:val="009767E1"/>
    <w:rsid w:val="009A7F92"/>
    <w:rsid w:val="00A10B64"/>
    <w:rsid w:val="00A476E5"/>
    <w:rsid w:val="00B56AB0"/>
    <w:rsid w:val="00B677B3"/>
    <w:rsid w:val="00CA399F"/>
    <w:rsid w:val="00CB07B4"/>
    <w:rsid w:val="00D955AA"/>
    <w:rsid w:val="00D96A10"/>
    <w:rsid w:val="00DC2631"/>
    <w:rsid w:val="00EA78C1"/>
    <w:rsid w:val="00F675F6"/>
    <w:rsid w:val="00F80930"/>
    <w:rsid w:val="00F93827"/>
    <w:rsid w:val="00FC63C8"/>
    <w:rsid w:val="00FD3A23"/>
    <w:rsid w:val="00FE59E4"/>
    <w:rsid w:val="00FF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36"/>
        <o:r id="V:Rule13" type="connector" idref="#_x0000_s1026"/>
        <o:r id="V:Rule14" type="connector" idref="#_x0000_s1027"/>
        <o:r id="V:Rule15" type="connector" idref="#_x0000_s1032"/>
        <o:r id="V:Rule16" type="connector" idref="#_x0000_s1028"/>
        <o:r id="V:Rule17" type="connector" idref="#_x0000_s1031"/>
        <o:r id="V:Rule18" type="connector" idref="#_x0000_s1033"/>
        <o:r id="V:Rule19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399F"/>
  </w:style>
  <w:style w:type="paragraph" w:styleId="a5">
    <w:name w:val="footer"/>
    <w:basedOn w:val="a"/>
    <w:link w:val="a6"/>
    <w:uiPriority w:val="99"/>
    <w:semiHidden/>
    <w:unhideWhenUsed/>
    <w:rsid w:val="00CA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399F"/>
  </w:style>
  <w:style w:type="paragraph" w:styleId="a7">
    <w:name w:val="List Paragraph"/>
    <w:basedOn w:val="a"/>
    <w:uiPriority w:val="34"/>
    <w:qFormat/>
    <w:rsid w:val="00CA3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DBE48-79D9-4246-93AD-6C651E9C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2016-09-08T10:24:00Z</dcterms:created>
  <dcterms:modified xsi:type="dcterms:W3CDTF">2016-09-09T00:12:00Z</dcterms:modified>
</cp:coreProperties>
</file>