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F3603" w:rsidRPr="002F3603" w:rsidRDefault="002F3603" w:rsidP="002F3603">
      <w:pPr>
        <w:spacing w:before="240"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</w:pPr>
      <w:r w:rsidRPr="002F3603">
        <w:rPr>
          <w:rFonts w:ascii="Arial" w:eastAsia="Times New Roman" w:hAnsi="Arial" w:cs="Arial"/>
          <w:color w:val="000000"/>
          <w:kern w:val="36"/>
          <w:sz w:val="40"/>
          <w:szCs w:val="40"/>
          <w:lang w:eastAsia="uk-UA"/>
        </w:rPr>
        <w:t>Лікування остеохондрозу (ДДЗХ) в Миколаєві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 xml:space="preserve">Остеохондроз (ДДЗХ) – це патологічний процес, при якому відбуваються </w:t>
      </w:r>
      <w:proofErr w:type="spellStart"/>
      <w:r w:rsidRPr="002F3603">
        <w:rPr>
          <w:rFonts w:ascii="Arial" w:eastAsia="Times New Roman" w:hAnsi="Arial" w:cs="Arial"/>
          <w:color w:val="000000"/>
          <w:lang w:eastAsia="uk-UA"/>
        </w:rPr>
        <w:t>дегенеративно</w:t>
      </w:r>
      <w:proofErr w:type="spellEnd"/>
      <w:r w:rsidRPr="002F3603">
        <w:rPr>
          <w:rFonts w:ascii="Arial" w:eastAsia="Times New Roman" w:hAnsi="Arial" w:cs="Arial"/>
          <w:color w:val="000000"/>
          <w:lang w:eastAsia="uk-UA"/>
        </w:rPr>
        <w:t xml:space="preserve">-дистрофічні зміни в хрящових структурах хребтового стовпа. В основі цього захворювання полягають змінення у структурі та формі </w:t>
      </w:r>
      <w:proofErr w:type="spellStart"/>
      <w:r w:rsidRPr="002F3603">
        <w:rPr>
          <w:rFonts w:ascii="Arial" w:eastAsia="Times New Roman" w:hAnsi="Arial" w:cs="Arial"/>
          <w:color w:val="000000"/>
          <w:lang w:eastAsia="uk-UA"/>
        </w:rPr>
        <w:t>міжхребцевого</w:t>
      </w:r>
      <w:proofErr w:type="spellEnd"/>
      <w:r w:rsidRPr="002F3603">
        <w:rPr>
          <w:rFonts w:ascii="Arial" w:eastAsia="Times New Roman" w:hAnsi="Arial" w:cs="Arial"/>
          <w:color w:val="000000"/>
          <w:lang w:eastAsia="uk-UA"/>
        </w:rPr>
        <w:t xml:space="preserve"> диска. Він висихає, деформується, зміщується, що супроводжується розростанням кісткової тканини хребців. Розростання </w:t>
      </w:r>
      <w:proofErr w:type="spellStart"/>
      <w:r w:rsidRPr="002F3603">
        <w:rPr>
          <w:rFonts w:ascii="Arial" w:eastAsia="Times New Roman" w:hAnsi="Arial" w:cs="Arial"/>
          <w:color w:val="000000"/>
          <w:lang w:eastAsia="uk-UA"/>
        </w:rPr>
        <w:t>остеофітів</w:t>
      </w:r>
      <w:proofErr w:type="spellEnd"/>
      <w:r w:rsidRPr="002F3603">
        <w:rPr>
          <w:rFonts w:ascii="Arial" w:eastAsia="Times New Roman" w:hAnsi="Arial" w:cs="Arial"/>
          <w:color w:val="000000"/>
          <w:lang w:eastAsia="uk-UA"/>
        </w:rPr>
        <w:t xml:space="preserve"> поступово призводить до спайки хребців, що обмежує рухливість та викликає сильний больовий синдром.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 xml:space="preserve">Клініка МЕДИКАСАНО пропонує ефективні консервативні методи лікування остеохондрозу (ДДЗХ) в Миколаєві. </w:t>
      </w:r>
      <w:proofErr w:type="spellStart"/>
      <w:r w:rsidRPr="002F3603">
        <w:rPr>
          <w:rFonts w:ascii="Arial" w:eastAsia="Times New Roman" w:hAnsi="Arial" w:cs="Arial"/>
          <w:color w:val="000000"/>
          <w:lang w:eastAsia="uk-UA"/>
        </w:rPr>
        <w:t>Мультидисциплінарна</w:t>
      </w:r>
      <w:proofErr w:type="spellEnd"/>
      <w:r w:rsidRPr="002F3603">
        <w:rPr>
          <w:rFonts w:ascii="Arial" w:eastAsia="Times New Roman" w:hAnsi="Arial" w:cs="Arial"/>
          <w:color w:val="000000"/>
          <w:lang w:eastAsia="uk-UA"/>
        </w:rPr>
        <w:t xml:space="preserve"> команда кваліфікованих лікарів допоможе швидко покращити самопочуття, позбутись болю та зупинити дегенеративні зміни.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 </w:t>
      </w:r>
    </w:p>
    <w:p w:rsidR="002F3603" w:rsidRPr="002F3603" w:rsidRDefault="002F3603" w:rsidP="002F3603">
      <w:pPr>
        <w:spacing w:before="240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2F3603">
        <w:rPr>
          <w:rFonts w:ascii="Arial" w:eastAsia="Times New Roman" w:hAnsi="Arial" w:cs="Arial"/>
          <w:color w:val="000000"/>
          <w:sz w:val="32"/>
          <w:szCs w:val="32"/>
          <w:lang w:eastAsia="uk-UA"/>
        </w:rPr>
        <w:t>В яких випадках звертатися з остеохондрозом до лікаря</w:t>
      </w:r>
    </w:p>
    <w:p w:rsidR="002F3603" w:rsidRPr="002F3603" w:rsidRDefault="002F3603" w:rsidP="002F3603">
      <w:pPr>
        <w:numPr>
          <w:ilvl w:val="0"/>
          <w:numId w:val="1"/>
        </w:numPr>
        <w:spacing w:before="240"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біль у шиї, руках</w:t>
      </w:r>
    </w:p>
    <w:p w:rsidR="002F3603" w:rsidRPr="002F3603" w:rsidRDefault="002F3603" w:rsidP="002F3603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біль у тому чи іншому відділі спини</w:t>
      </w:r>
    </w:p>
    <w:p w:rsidR="002F3603" w:rsidRPr="002F3603" w:rsidRDefault="002F3603" w:rsidP="002F3603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обмеженість рухомості у різних відділах спини</w:t>
      </w:r>
    </w:p>
    <w:p w:rsidR="002F3603" w:rsidRPr="002F3603" w:rsidRDefault="002F3603" w:rsidP="002F3603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2F3603">
        <w:rPr>
          <w:rFonts w:ascii="Times New Roman" w:eastAsia="Times New Roman" w:hAnsi="Times New Roman" w:cs="Times New Roman"/>
          <w:color w:val="000000"/>
          <w:sz w:val="14"/>
          <w:szCs w:val="14"/>
          <w:lang w:eastAsia="uk-UA"/>
        </w:rPr>
        <w:t> </w:t>
      </w:r>
      <w:r w:rsidRPr="002F3603">
        <w:rPr>
          <w:rFonts w:ascii="Arial" w:eastAsia="Times New Roman" w:hAnsi="Arial" w:cs="Arial"/>
          <w:color w:val="000000"/>
          <w:lang w:eastAsia="uk-UA"/>
        </w:rPr>
        <w:t>оніміння кінцівок чи частини хребта</w:t>
      </w:r>
    </w:p>
    <w:p w:rsidR="002F3603" w:rsidRPr="002F3603" w:rsidRDefault="002F3603" w:rsidP="002F3603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спазми м’язів</w:t>
      </w:r>
    </w:p>
    <w:p w:rsidR="002F3603" w:rsidRPr="002F3603" w:rsidRDefault="002F3603" w:rsidP="002F3603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proofErr w:type="spellStart"/>
      <w:r w:rsidRPr="002F3603">
        <w:rPr>
          <w:rFonts w:ascii="Arial" w:eastAsia="Times New Roman" w:hAnsi="Arial" w:cs="Arial"/>
          <w:color w:val="000000"/>
          <w:lang w:eastAsia="uk-UA"/>
        </w:rPr>
        <w:t>пульсівний</w:t>
      </w:r>
      <w:proofErr w:type="spellEnd"/>
      <w:r w:rsidRPr="002F3603">
        <w:rPr>
          <w:rFonts w:ascii="Arial" w:eastAsia="Times New Roman" w:hAnsi="Arial" w:cs="Arial"/>
          <w:color w:val="000000"/>
          <w:lang w:eastAsia="uk-UA"/>
        </w:rPr>
        <w:t xml:space="preserve"> головний біль, запаморочення</w:t>
      </w:r>
    </w:p>
    <w:p w:rsidR="002F3603" w:rsidRPr="002F3603" w:rsidRDefault="002F3603" w:rsidP="002F3603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погіршення зору та слуху</w:t>
      </w:r>
    </w:p>
    <w:p w:rsidR="002F3603" w:rsidRPr="002F3603" w:rsidRDefault="002F3603" w:rsidP="002F3603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втрата тями</w:t>
      </w:r>
    </w:p>
    <w:p w:rsidR="002F3603" w:rsidRPr="002F3603" w:rsidRDefault="002F3603" w:rsidP="002F3603">
      <w:pPr>
        <w:numPr>
          <w:ilvl w:val="0"/>
          <w:numId w:val="1"/>
        </w:numPr>
        <w:spacing w:after="24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стрибання тиску </w:t>
      </w:r>
    </w:p>
    <w:p w:rsidR="002F3603" w:rsidRPr="002F3603" w:rsidRDefault="002F3603" w:rsidP="002F36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F3603" w:rsidRPr="002F3603" w:rsidRDefault="002F3603" w:rsidP="002F3603">
      <w:pPr>
        <w:spacing w:before="240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2F3603">
        <w:rPr>
          <w:rFonts w:ascii="Arial" w:eastAsia="Times New Roman" w:hAnsi="Arial" w:cs="Arial"/>
          <w:color w:val="000000"/>
          <w:sz w:val="32"/>
          <w:szCs w:val="32"/>
          <w:lang w:eastAsia="uk-UA"/>
        </w:rPr>
        <w:t>Як підготуватись до прийому лікаря</w:t>
      </w:r>
    </w:p>
    <w:p w:rsidR="002F3603" w:rsidRPr="002F3603" w:rsidRDefault="002F3603" w:rsidP="002F3603">
      <w:pPr>
        <w:numPr>
          <w:ilvl w:val="0"/>
          <w:numId w:val="2"/>
        </w:numPr>
        <w:spacing w:before="240"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Згадайте про всі симптоми, що Вас турбують, коли вони з’явилися вперше та як прогресують.</w:t>
      </w:r>
    </w:p>
    <w:p w:rsidR="002F3603" w:rsidRPr="002F3603" w:rsidRDefault="002F3603" w:rsidP="002F3603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Візьміть результати обстежень, знімки та медичну картку із зазначенням всіх діагнозів та лікування.</w:t>
      </w:r>
    </w:p>
    <w:p w:rsidR="002F3603" w:rsidRPr="002F3603" w:rsidRDefault="002F3603" w:rsidP="002F3603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Підготуйтесь до розмови з лікарем. Він буде питати про образ життя, наявність алергії, хронічних захворювань, які ліки ви приймаєте тощо.</w:t>
      </w:r>
    </w:p>
    <w:p w:rsidR="002F3603" w:rsidRPr="002F3603" w:rsidRDefault="002F3603" w:rsidP="002F3603">
      <w:pPr>
        <w:numPr>
          <w:ilvl w:val="0"/>
          <w:numId w:val="2"/>
        </w:numPr>
        <w:spacing w:after="24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Вдягніть зручний одяг, який буде легко зняти та надягнути.</w:t>
      </w:r>
      <w:r w:rsidRPr="002F3603">
        <w:rPr>
          <w:rFonts w:ascii="Arial" w:eastAsia="Times New Roman" w:hAnsi="Arial" w:cs="Arial"/>
          <w:color w:val="000000"/>
          <w:lang w:eastAsia="uk-UA"/>
        </w:rPr>
        <w:br/>
      </w:r>
      <w:r w:rsidRPr="002F3603">
        <w:rPr>
          <w:rFonts w:ascii="Arial" w:eastAsia="Times New Roman" w:hAnsi="Arial" w:cs="Arial"/>
          <w:color w:val="FF0000"/>
          <w:lang w:eastAsia="uk-UA"/>
        </w:rPr>
        <w:t xml:space="preserve">За відсутності протипоказань, після консультації лікаря, Вам буде обов’язково запропоноване безкоштовне пробне заняття з </w:t>
      </w:r>
      <w:proofErr w:type="spellStart"/>
      <w:r w:rsidRPr="002F3603">
        <w:rPr>
          <w:rFonts w:ascii="Arial" w:eastAsia="Times New Roman" w:hAnsi="Arial" w:cs="Arial"/>
          <w:color w:val="FF0000"/>
          <w:lang w:eastAsia="uk-UA"/>
        </w:rPr>
        <w:t>реабілітологом</w:t>
      </w:r>
      <w:proofErr w:type="spellEnd"/>
      <w:r w:rsidRPr="002F3603">
        <w:rPr>
          <w:rFonts w:ascii="Arial" w:eastAsia="Times New Roman" w:hAnsi="Arial" w:cs="Arial"/>
          <w:color w:val="FF0000"/>
          <w:lang w:eastAsia="uk-UA"/>
        </w:rPr>
        <w:t>!</w:t>
      </w:r>
    </w:p>
    <w:p w:rsidR="002F3603" w:rsidRPr="002F3603" w:rsidRDefault="002F3603" w:rsidP="002F3603">
      <w:pPr>
        <w:spacing w:before="240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2F3603">
        <w:rPr>
          <w:rFonts w:ascii="Arial" w:eastAsia="Times New Roman" w:hAnsi="Arial" w:cs="Arial"/>
          <w:color w:val="000000"/>
          <w:sz w:val="32"/>
          <w:szCs w:val="32"/>
          <w:lang w:eastAsia="uk-UA"/>
        </w:rPr>
        <w:t>Як проходить консультація в клініці МЕДИКАСАНО</w:t>
      </w:r>
    </w:p>
    <w:p w:rsidR="002F3603" w:rsidRPr="002F3603" w:rsidRDefault="002F3603" w:rsidP="002F3603">
      <w:pPr>
        <w:numPr>
          <w:ilvl w:val="0"/>
          <w:numId w:val="3"/>
        </w:numPr>
        <w:spacing w:before="240"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Збір анамнезу. Це перший етап, на якому лікар проводить опитування та дізнається про всю необхідну інформацію для встановлення діагнозу. </w:t>
      </w:r>
    </w:p>
    <w:p w:rsidR="002F3603" w:rsidRPr="002F3603" w:rsidRDefault="002F3603" w:rsidP="002F3603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Огляд. Лікар проводить загальний огляд, оцінює поставу, особливості побудови тулуба, розташування лопаток, плечей, лінії остистих відростків. Також він може попросити виконати легкі вправи, проводить пальпацію та необхідні маніпуляції для встановлення діагнозу.</w:t>
      </w:r>
    </w:p>
    <w:p w:rsidR="002F3603" w:rsidRPr="002F3603" w:rsidRDefault="002F3603" w:rsidP="002F3603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 xml:space="preserve">Обстеження. За призначенням лікаря пацієнт здає лабораторні аналізи, а також робить </w:t>
      </w:r>
      <w:proofErr w:type="spellStart"/>
      <w:r w:rsidRPr="002F3603">
        <w:rPr>
          <w:rFonts w:ascii="Arial" w:eastAsia="Times New Roman" w:hAnsi="Arial" w:cs="Arial"/>
          <w:color w:val="000000"/>
          <w:lang w:eastAsia="uk-UA"/>
        </w:rPr>
        <w:t>рентгендіагностику</w:t>
      </w:r>
      <w:proofErr w:type="spellEnd"/>
      <w:r w:rsidRPr="002F3603">
        <w:rPr>
          <w:rFonts w:ascii="Arial" w:eastAsia="Times New Roman" w:hAnsi="Arial" w:cs="Arial"/>
          <w:color w:val="000000"/>
          <w:lang w:eastAsia="uk-UA"/>
        </w:rPr>
        <w:t>, МРТ чи КТ.</w:t>
      </w:r>
    </w:p>
    <w:p w:rsidR="002F3603" w:rsidRPr="002F3603" w:rsidRDefault="002F3603" w:rsidP="002F3603">
      <w:pPr>
        <w:numPr>
          <w:ilvl w:val="0"/>
          <w:numId w:val="3"/>
        </w:numPr>
        <w:spacing w:after="24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План лікування. Маючи на руках всю інформацію лікар складає план лікування індивідуально для кожного пацієнта. За необхідності він залучає інших спеціалістів.</w:t>
      </w:r>
      <w:r w:rsidRPr="002F3603">
        <w:rPr>
          <w:rFonts w:ascii="Arial" w:eastAsia="Times New Roman" w:hAnsi="Arial" w:cs="Arial"/>
          <w:color w:val="000000"/>
          <w:lang w:eastAsia="uk-UA"/>
        </w:rPr>
        <w:br/>
      </w:r>
      <w:r w:rsidRPr="002F3603">
        <w:rPr>
          <w:rFonts w:ascii="Arial" w:eastAsia="Times New Roman" w:hAnsi="Arial" w:cs="Arial"/>
          <w:color w:val="FF0000"/>
          <w:lang w:eastAsia="uk-UA"/>
        </w:rPr>
        <w:t>Пацієнти з гострим болем обслуговуються поза чергою!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lastRenderedPageBreak/>
        <w:t> </w:t>
      </w:r>
    </w:p>
    <w:p w:rsidR="002F3603" w:rsidRPr="002F3603" w:rsidRDefault="002F3603" w:rsidP="002F3603">
      <w:pPr>
        <w:spacing w:before="240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2F3603">
        <w:rPr>
          <w:rFonts w:ascii="Arial" w:eastAsia="Times New Roman" w:hAnsi="Arial" w:cs="Arial"/>
          <w:color w:val="000000"/>
          <w:sz w:val="32"/>
          <w:szCs w:val="32"/>
          <w:lang w:eastAsia="uk-UA"/>
        </w:rPr>
        <w:t>Де виникає остеохондроз?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Остеохондроз може розвиватись у всіх відділах хребта. В 50% випадків його діагностують в поперековому відділі, в 30% випадків – у шийному відділі, у 10 – 15% зустрічається розповсюджена форма цього захворювання.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Розрізняють декілька форм остеохондрозу:</w:t>
      </w:r>
    </w:p>
    <w:p w:rsidR="002F3603" w:rsidRPr="002F3603" w:rsidRDefault="002F3603" w:rsidP="002F3603">
      <w:pPr>
        <w:numPr>
          <w:ilvl w:val="0"/>
          <w:numId w:val="4"/>
        </w:numPr>
        <w:spacing w:before="240"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фізичний;</w:t>
      </w:r>
    </w:p>
    <w:p w:rsidR="002F3603" w:rsidRPr="002F3603" w:rsidRDefault="002F3603" w:rsidP="002F3603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суглобовий;</w:t>
      </w:r>
    </w:p>
    <w:p w:rsidR="002F3603" w:rsidRPr="002F3603" w:rsidRDefault="002F3603" w:rsidP="002F3603">
      <w:pPr>
        <w:numPr>
          <w:ilvl w:val="0"/>
          <w:numId w:val="4"/>
        </w:numPr>
        <w:spacing w:after="24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поза суглобовий.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Остеохондроз – це дуже розповсюджене захворювання, від нього страждає 50 – 85% населення. Зазвичай розвиток починається після 30 років, однак в останні роки зустрічаються зовсім молоді пацієнти, що страждають на це  захворювання.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 </w:t>
      </w:r>
    </w:p>
    <w:p w:rsidR="002F3603" w:rsidRPr="002F3603" w:rsidRDefault="002F3603" w:rsidP="002F3603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2F3603">
        <w:rPr>
          <w:rFonts w:ascii="Arial" w:eastAsia="Times New Roman" w:hAnsi="Arial" w:cs="Arial"/>
          <w:color w:val="000000"/>
          <w:sz w:val="32"/>
          <w:szCs w:val="32"/>
          <w:lang w:eastAsia="uk-UA"/>
        </w:rPr>
        <w:t>Діагностика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В клініці МЕДИКАСАНО діагностиці приділяється велика увага, адже це запорука правильного та ефективного лікування.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Основні напрямки обстеження включають:</w:t>
      </w:r>
    </w:p>
    <w:p w:rsidR="002F3603" w:rsidRPr="002F3603" w:rsidRDefault="002F3603" w:rsidP="002F3603">
      <w:pPr>
        <w:numPr>
          <w:ilvl w:val="0"/>
          <w:numId w:val="5"/>
        </w:numPr>
        <w:spacing w:before="240"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Клінічне обстеження: збір анамнезу, огляд, лабораторні аналізи.</w:t>
      </w:r>
    </w:p>
    <w:p w:rsidR="002F3603" w:rsidRPr="002F3603" w:rsidRDefault="002F3603" w:rsidP="002F3603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Функціональні тести (наприклад, тест на навантаження, який дозволяє визначити фізичний стан людини).</w:t>
      </w:r>
    </w:p>
    <w:p w:rsidR="002F3603" w:rsidRPr="002F3603" w:rsidRDefault="002F3603" w:rsidP="002F3603">
      <w:pPr>
        <w:numPr>
          <w:ilvl w:val="0"/>
          <w:numId w:val="5"/>
        </w:numPr>
        <w:spacing w:after="24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Консультації спеціалістів. В МЕДИКАСАНО з кожним пацієнтом працює команда різнопрофільних фахівців для надання всебічної та ефективної допомоги.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 </w:t>
      </w:r>
    </w:p>
    <w:p w:rsidR="002F3603" w:rsidRPr="002F3603" w:rsidRDefault="002F3603" w:rsidP="002F3603">
      <w:pPr>
        <w:numPr>
          <w:ilvl w:val="0"/>
          <w:numId w:val="6"/>
        </w:numPr>
        <w:spacing w:before="240"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Рентгенографія дає можливість визначити стан кісток, патологічні процеси у суглобах тощо.</w:t>
      </w:r>
    </w:p>
    <w:p w:rsidR="002F3603" w:rsidRPr="002F3603" w:rsidRDefault="002F3603" w:rsidP="002F3603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КТ чи МРТ дають об’ємний пошаровий знімок, який точно відображає стан м’яких тканин, суглобів тощо.</w:t>
      </w:r>
    </w:p>
    <w:p w:rsidR="002F3603" w:rsidRPr="002F3603" w:rsidRDefault="002F3603" w:rsidP="002F3603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 xml:space="preserve">Ультразвукова </w:t>
      </w:r>
      <w:proofErr w:type="spellStart"/>
      <w:r w:rsidRPr="002F3603">
        <w:rPr>
          <w:rFonts w:ascii="Arial" w:eastAsia="Times New Roman" w:hAnsi="Arial" w:cs="Arial"/>
          <w:color w:val="000000"/>
          <w:lang w:eastAsia="uk-UA"/>
        </w:rPr>
        <w:t>доплерографія</w:t>
      </w:r>
      <w:proofErr w:type="spellEnd"/>
      <w:r w:rsidRPr="002F3603">
        <w:rPr>
          <w:rFonts w:ascii="Arial" w:eastAsia="Times New Roman" w:hAnsi="Arial" w:cs="Arial"/>
          <w:color w:val="000000"/>
          <w:lang w:eastAsia="uk-UA"/>
        </w:rPr>
        <w:t xml:space="preserve"> допомагає визначити стан кровотоку в судинах хребта.</w:t>
      </w:r>
    </w:p>
    <w:p w:rsidR="002F3603" w:rsidRPr="002F3603" w:rsidRDefault="002F3603" w:rsidP="002F3603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Денситометрія дозволяє визначити стан кісткової тканини та прогресування змін для складання точного індивідуального плану лікування.</w:t>
      </w:r>
    </w:p>
    <w:p w:rsidR="002F3603" w:rsidRPr="002F3603" w:rsidRDefault="002F3603" w:rsidP="002F3603">
      <w:pPr>
        <w:numPr>
          <w:ilvl w:val="0"/>
          <w:numId w:val="6"/>
        </w:numPr>
        <w:spacing w:after="24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Лабораторні аналізи допомагають визначити наявність запальних процесів та загальний стан організму.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 </w:t>
      </w:r>
    </w:p>
    <w:p w:rsidR="002F3603" w:rsidRPr="002F3603" w:rsidRDefault="002F3603" w:rsidP="002F3603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2F3603">
        <w:rPr>
          <w:rFonts w:ascii="Arial" w:eastAsia="Times New Roman" w:hAnsi="Arial" w:cs="Arial"/>
          <w:color w:val="000000"/>
          <w:sz w:val="32"/>
          <w:szCs w:val="32"/>
          <w:lang w:eastAsia="uk-UA"/>
        </w:rPr>
        <w:t>Консервативне лікування опорно-рухового апарату в клініці МЕДИКАСАНО</w:t>
      </w:r>
    </w:p>
    <w:p w:rsidR="002F3603" w:rsidRPr="002F3603" w:rsidRDefault="002F3603" w:rsidP="002F3603">
      <w:pPr>
        <w:numPr>
          <w:ilvl w:val="0"/>
          <w:numId w:val="7"/>
        </w:numPr>
        <w:spacing w:before="240"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 xml:space="preserve">Медикаментозна терапія включає використання анальгетиків, </w:t>
      </w:r>
      <w:proofErr w:type="spellStart"/>
      <w:r w:rsidRPr="002F3603">
        <w:rPr>
          <w:rFonts w:ascii="Arial" w:eastAsia="Times New Roman" w:hAnsi="Arial" w:cs="Arial"/>
          <w:color w:val="000000"/>
          <w:lang w:eastAsia="uk-UA"/>
        </w:rPr>
        <w:t>міорелаксантів</w:t>
      </w:r>
      <w:proofErr w:type="spellEnd"/>
      <w:r w:rsidRPr="002F3603">
        <w:rPr>
          <w:rFonts w:ascii="Arial" w:eastAsia="Times New Roman" w:hAnsi="Arial" w:cs="Arial"/>
          <w:color w:val="000000"/>
          <w:lang w:eastAsia="uk-UA"/>
        </w:rPr>
        <w:t>, нестероїдних протизапальних засобів, препаратів для покращення кровотоку та ін.</w:t>
      </w:r>
    </w:p>
    <w:p w:rsidR="002F3603" w:rsidRPr="002F3603" w:rsidRDefault="002F3603" w:rsidP="002F3603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 xml:space="preserve">Спеціальні вправи для відновлення функцій хребта за методиками </w:t>
      </w:r>
      <w:proofErr w:type="spellStart"/>
      <w:r w:rsidRPr="002F3603">
        <w:rPr>
          <w:rFonts w:ascii="Arial" w:eastAsia="Times New Roman" w:hAnsi="Arial" w:cs="Arial"/>
          <w:color w:val="000000"/>
          <w:lang w:eastAsia="uk-UA"/>
        </w:rPr>
        <w:t>SanoSpine</w:t>
      </w:r>
      <w:proofErr w:type="spellEnd"/>
      <w:r w:rsidRPr="002F3603">
        <w:rPr>
          <w:rFonts w:ascii="Arial" w:eastAsia="Times New Roman" w:hAnsi="Arial" w:cs="Arial"/>
          <w:color w:val="000000"/>
          <w:lang w:eastAsia="uk-UA"/>
        </w:rPr>
        <w:t>, «Легкі Рухи».</w:t>
      </w:r>
    </w:p>
    <w:p w:rsidR="002F3603" w:rsidRPr="002F3603" w:rsidRDefault="002F3603" w:rsidP="002F3603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lastRenderedPageBreak/>
        <w:t>ЛФК для формування правильної постави, поступового правильного розподілення навантаження, зміцнення м’язового корсета, зменшення деформації.  </w:t>
      </w:r>
    </w:p>
    <w:p w:rsidR="002F3603" w:rsidRPr="002F3603" w:rsidRDefault="002F3603" w:rsidP="002F3603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 xml:space="preserve">Фізіотерапія – ударно-хвильова терапія (УХТ), </w:t>
      </w:r>
      <w:proofErr w:type="spellStart"/>
      <w:r w:rsidRPr="002F3603">
        <w:rPr>
          <w:rFonts w:ascii="Arial" w:eastAsia="Times New Roman" w:hAnsi="Arial" w:cs="Arial"/>
          <w:color w:val="000000"/>
          <w:lang w:eastAsia="uk-UA"/>
        </w:rPr>
        <w:t>магнітоіндукційна</w:t>
      </w:r>
      <w:proofErr w:type="spellEnd"/>
      <w:r w:rsidRPr="002F3603">
        <w:rPr>
          <w:rFonts w:ascii="Arial" w:eastAsia="Times New Roman" w:hAnsi="Arial" w:cs="Arial"/>
          <w:color w:val="000000"/>
          <w:lang w:eastAsia="uk-UA"/>
        </w:rPr>
        <w:t xml:space="preserve"> терапія (ЕМІТ), електрофорез, </w:t>
      </w:r>
      <w:proofErr w:type="spellStart"/>
      <w:r w:rsidRPr="002F3603">
        <w:rPr>
          <w:rFonts w:ascii="Arial" w:eastAsia="Times New Roman" w:hAnsi="Arial" w:cs="Arial"/>
          <w:color w:val="000000"/>
          <w:lang w:eastAsia="uk-UA"/>
        </w:rPr>
        <w:t>багатохвильова</w:t>
      </w:r>
      <w:proofErr w:type="spellEnd"/>
      <w:r w:rsidRPr="002F3603">
        <w:rPr>
          <w:rFonts w:ascii="Arial" w:eastAsia="Times New Roman" w:hAnsi="Arial" w:cs="Arial"/>
          <w:color w:val="000000"/>
          <w:lang w:eastAsia="uk-UA"/>
        </w:rPr>
        <w:t xml:space="preserve"> лазерна терапія (MLS), комбінована </w:t>
      </w:r>
      <w:proofErr w:type="spellStart"/>
      <w:r w:rsidRPr="002F3603">
        <w:rPr>
          <w:rFonts w:ascii="Arial" w:eastAsia="Times New Roman" w:hAnsi="Arial" w:cs="Arial"/>
          <w:color w:val="000000"/>
          <w:lang w:eastAsia="uk-UA"/>
        </w:rPr>
        <w:t>магнітолазер</w:t>
      </w:r>
      <w:proofErr w:type="spellEnd"/>
      <w:r w:rsidRPr="002F3603">
        <w:rPr>
          <w:rFonts w:ascii="Arial" w:eastAsia="Times New Roman" w:hAnsi="Arial" w:cs="Arial"/>
          <w:color w:val="000000"/>
          <w:lang w:eastAsia="uk-UA"/>
        </w:rPr>
        <w:t>-ультразвукова терапія (МЛУЗ), тощо допомагають зменшити больовий синдром, позбутись набряку, покращити кровообіг.</w:t>
      </w:r>
    </w:p>
    <w:p w:rsidR="002F3603" w:rsidRPr="002F3603" w:rsidRDefault="002F3603" w:rsidP="002F3603">
      <w:pPr>
        <w:numPr>
          <w:ilvl w:val="0"/>
          <w:numId w:val="7"/>
        </w:numPr>
        <w:spacing w:after="24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Лікувальний масаж стимулює рефлекторні зони, посилює кровотік та обіг лімфи, покращує тонус судин, знімає спазм з м’язів тощо.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 </w:t>
      </w:r>
    </w:p>
    <w:p w:rsidR="002F3603" w:rsidRPr="002F3603" w:rsidRDefault="002F3603" w:rsidP="002F3603">
      <w:pPr>
        <w:spacing w:before="240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2F3603">
        <w:rPr>
          <w:rFonts w:ascii="Arial" w:eastAsia="Times New Roman" w:hAnsi="Arial" w:cs="Arial"/>
          <w:color w:val="000000"/>
          <w:sz w:val="32"/>
          <w:szCs w:val="32"/>
          <w:lang w:eastAsia="uk-UA"/>
        </w:rPr>
        <w:t>Захворювання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Остеохондроз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 </w:t>
      </w:r>
    </w:p>
    <w:p w:rsidR="002F3603" w:rsidRPr="002F3603" w:rsidRDefault="002F3603" w:rsidP="002F3603">
      <w:pPr>
        <w:spacing w:before="240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2F3603">
        <w:rPr>
          <w:rFonts w:ascii="Arial" w:eastAsia="Times New Roman" w:hAnsi="Arial" w:cs="Arial"/>
          <w:color w:val="000000"/>
          <w:sz w:val="32"/>
          <w:szCs w:val="32"/>
          <w:lang w:eastAsia="uk-UA"/>
        </w:rPr>
        <w:t>Переваги звернення до клініки МЕДИКАСАНО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 xml:space="preserve">Професійність і досвід лікарів, уважне ставлення до кожного пацієнта роблять лікування в клініці МЕДИКАСАНО найкращим варіантом позбутись болю і </w:t>
      </w:r>
      <w:proofErr w:type="spellStart"/>
      <w:r w:rsidRPr="002F3603">
        <w:rPr>
          <w:rFonts w:ascii="Arial" w:eastAsia="Times New Roman" w:hAnsi="Arial" w:cs="Arial"/>
          <w:color w:val="000000"/>
          <w:lang w:eastAsia="uk-UA"/>
        </w:rPr>
        <w:t>хвороб</w:t>
      </w:r>
      <w:proofErr w:type="spellEnd"/>
      <w:r w:rsidRPr="002F3603">
        <w:rPr>
          <w:rFonts w:ascii="Arial" w:eastAsia="Times New Roman" w:hAnsi="Arial" w:cs="Arial"/>
          <w:color w:val="000000"/>
          <w:lang w:eastAsia="uk-UA"/>
        </w:rPr>
        <w:t xml:space="preserve"> опорно-рухового апарату. Команда МЕДИКАСАНО заслужила чудову репутацію у своїх пацієнтів, тисячі яких щороку проходять лікування, реабілітацію або консультування в клініці.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 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Комплексний підхід до лікування. Для кожного пацієнта складається індивідуальний комплексний план лікування і відновлення, який дає хороший і стабільний результат.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Можливість лікування у денному стаціонарі. Людина може розпочати реабілітацію чи лікування навіть перебуваючи на госпіталізації. В умовах денного стаціонару клініки, пацієнт знаходиться під постійним наглядом і увагою медичного персоналу.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Унікальні власні методики лікування і реабілітації (</w:t>
      </w:r>
      <w:proofErr w:type="spellStart"/>
      <w:r w:rsidRPr="002F3603">
        <w:rPr>
          <w:rFonts w:ascii="Arial" w:eastAsia="Times New Roman" w:hAnsi="Arial" w:cs="Arial"/>
          <w:color w:val="000000"/>
          <w:lang w:eastAsia="uk-UA"/>
        </w:rPr>
        <w:t>ЛегкіРухи</w:t>
      </w:r>
      <w:proofErr w:type="spellEnd"/>
      <w:r w:rsidRPr="002F3603"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 w:rsidRPr="002F3603">
        <w:rPr>
          <w:rFonts w:ascii="Arial" w:eastAsia="Times New Roman" w:hAnsi="Arial" w:cs="Arial"/>
          <w:color w:val="000000"/>
          <w:lang w:eastAsia="uk-UA"/>
        </w:rPr>
        <w:t>ScolioComplex</w:t>
      </w:r>
      <w:proofErr w:type="spellEnd"/>
      <w:r w:rsidRPr="002F3603"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 w:rsidRPr="002F3603">
        <w:rPr>
          <w:rFonts w:ascii="Arial" w:eastAsia="Times New Roman" w:hAnsi="Arial" w:cs="Arial"/>
          <w:color w:val="000000"/>
          <w:lang w:eastAsia="uk-UA"/>
        </w:rPr>
        <w:t>SanoSpine</w:t>
      </w:r>
      <w:proofErr w:type="spellEnd"/>
      <w:r w:rsidRPr="002F3603">
        <w:rPr>
          <w:rFonts w:ascii="Arial" w:eastAsia="Times New Roman" w:hAnsi="Arial" w:cs="Arial"/>
          <w:color w:val="000000"/>
          <w:lang w:eastAsia="uk-UA"/>
        </w:rPr>
        <w:t>), успішно довели свою ефективність.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Сучасне обладнання та унікальні тренажери. Для діагностики та лікування використовується найкраще обладнання.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 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 </w:t>
      </w:r>
    </w:p>
    <w:p w:rsidR="002F3603" w:rsidRPr="002F3603" w:rsidRDefault="002F3603" w:rsidP="002F3603">
      <w:pPr>
        <w:spacing w:before="240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2F3603">
        <w:rPr>
          <w:rFonts w:ascii="Arial" w:eastAsia="Times New Roman" w:hAnsi="Arial" w:cs="Arial"/>
          <w:color w:val="000000"/>
          <w:sz w:val="32"/>
          <w:szCs w:val="32"/>
          <w:lang w:eastAsia="uk-UA"/>
        </w:rPr>
        <w:t>Питання та відповіді про остеохондроз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 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Як зрозуміти що у мене остеохондроз?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Першими явними ознаками цього захворювання є біль у спині, що посилюється у певному положенні чи збільшення навантаження, обмеженість рухів, спазми м’язів спини та інші.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 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Чи можна вилікувати остеохондроз?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lastRenderedPageBreak/>
        <w:t>Повністю вилікувати остеохондроз не можна, але комплексне лікування дозволяє зупинити дистрофічний процес та значно покращити стан хребта. Дотримання рекомендацій лікаря і правильний образ життя, а також регулярні вправи закріплюють результати лікування.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 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Які наслідки можуть бути від остеохондрозу?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 xml:space="preserve">Розвиток патології призводить до формування </w:t>
      </w:r>
      <w:proofErr w:type="spellStart"/>
      <w:r w:rsidRPr="002F3603">
        <w:rPr>
          <w:rFonts w:ascii="Arial" w:eastAsia="Times New Roman" w:hAnsi="Arial" w:cs="Arial"/>
          <w:color w:val="000000"/>
          <w:lang w:eastAsia="uk-UA"/>
        </w:rPr>
        <w:t>протрузій</w:t>
      </w:r>
      <w:proofErr w:type="spellEnd"/>
      <w:r w:rsidRPr="002F3603">
        <w:rPr>
          <w:rFonts w:ascii="Arial" w:eastAsia="Times New Roman" w:hAnsi="Arial" w:cs="Arial"/>
          <w:color w:val="000000"/>
          <w:lang w:eastAsia="uk-UA"/>
        </w:rPr>
        <w:t>, гриж, спондильозу, радикуліту, люмбаго, зниження рухливості, зрощення хребців та інших негативних наслідків. Біль у спині ставатиме дедалі сильнішим, тому важливо вчасно розпочати лікування.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 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Хто лікує остеохондроз?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 xml:space="preserve">Лікуванням цієї групи захворювань займається невролог, </w:t>
      </w:r>
      <w:proofErr w:type="spellStart"/>
      <w:r w:rsidRPr="002F3603">
        <w:rPr>
          <w:rFonts w:ascii="Arial" w:eastAsia="Times New Roman" w:hAnsi="Arial" w:cs="Arial"/>
          <w:color w:val="000000"/>
          <w:lang w:eastAsia="uk-UA"/>
        </w:rPr>
        <w:t>вертебролог</w:t>
      </w:r>
      <w:proofErr w:type="spellEnd"/>
      <w:r w:rsidRPr="002F3603">
        <w:rPr>
          <w:rFonts w:ascii="Arial" w:eastAsia="Times New Roman" w:hAnsi="Arial" w:cs="Arial"/>
          <w:color w:val="000000"/>
          <w:lang w:eastAsia="uk-UA"/>
        </w:rPr>
        <w:t xml:space="preserve">, ортопед-травматолог, терапевт фізичної і реабілітаційної медицини. За потреби залучається </w:t>
      </w:r>
      <w:proofErr w:type="spellStart"/>
      <w:r w:rsidRPr="002F3603">
        <w:rPr>
          <w:rFonts w:ascii="Arial" w:eastAsia="Times New Roman" w:hAnsi="Arial" w:cs="Arial"/>
          <w:color w:val="000000"/>
          <w:lang w:eastAsia="uk-UA"/>
        </w:rPr>
        <w:t>вертебролог</w:t>
      </w:r>
      <w:proofErr w:type="spellEnd"/>
      <w:r w:rsidRPr="002F3603">
        <w:rPr>
          <w:rFonts w:ascii="Arial" w:eastAsia="Times New Roman" w:hAnsi="Arial" w:cs="Arial"/>
          <w:color w:val="000000"/>
          <w:lang w:eastAsia="uk-UA"/>
        </w:rPr>
        <w:t xml:space="preserve"> та інші вузькі фахівці.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 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Чи можна займатися спортом з остеохондрозом?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 xml:space="preserve">Помірні фізичні навантаження необхідні, але під час лікування вони повинні виконуватись під наглядом медичного персоналу. Оптимальний варіант для самостійних тренувань – гімнастичні вправи </w:t>
      </w:r>
      <w:proofErr w:type="spellStart"/>
      <w:r w:rsidRPr="002F3603">
        <w:rPr>
          <w:rFonts w:ascii="Arial" w:eastAsia="Times New Roman" w:hAnsi="Arial" w:cs="Arial"/>
          <w:color w:val="000000"/>
          <w:lang w:eastAsia="uk-UA"/>
        </w:rPr>
        <w:t>SRgym</w:t>
      </w:r>
      <w:proofErr w:type="spellEnd"/>
      <w:r w:rsidRPr="002F3603">
        <w:rPr>
          <w:rFonts w:ascii="Arial" w:eastAsia="Times New Roman" w:hAnsi="Arial" w:cs="Arial"/>
          <w:color w:val="000000"/>
          <w:lang w:eastAsia="uk-UA"/>
        </w:rPr>
        <w:t>, самостійні заняття за методикою “</w:t>
      </w:r>
      <w:proofErr w:type="spellStart"/>
      <w:r w:rsidRPr="002F3603">
        <w:rPr>
          <w:rFonts w:ascii="Arial" w:eastAsia="Times New Roman" w:hAnsi="Arial" w:cs="Arial"/>
          <w:color w:val="000000"/>
          <w:lang w:eastAsia="uk-UA"/>
        </w:rPr>
        <w:t>ЛегкіРухи</w:t>
      </w:r>
      <w:proofErr w:type="spellEnd"/>
      <w:r w:rsidRPr="002F3603">
        <w:rPr>
          <w:rFonts w:ascii="Arial" w:eastAsia="Times New Roman" w:hAnsi="Arial" w:cs="Arial"/>
          <w:color w:val="000000"/>
          <w:lang w:eastAsia="uk-UA"/>
        </w:rPr>
        <w:t xml:space="preserve">”, плавання і </w:t>
      </w:r>
      <w:proofErr w:type="spellStart"/>
      <w:r w:rsidRPr="002F3603">
        <w:rPr>
          <w:rFonts w:ascii="Arial" w:eastAsia="Times New Roman" w:hAnsi="Arial" w:cs="Arial"/>
          <w:color w:val="000000"/>
          <w:lang w:eastAsia="uk-UA"/>
        </w:rPr>
        <w:t>т.ін</w:t>
      </w:r>
      <w:proofErr w:type="spellEnd"/>
      <w:r w:rsidRPr="002F3603">
        <w:rPr>
          <w:rFonts w:ascii="Arial" w:eastAsia="Times New Roman" w:hAnsi="Arial" w:cs="Arial"/>
          <w:color w:val="000000"/>
          <w:lang w:eastAsia="uk-UA"/>
        </w:rPr>
        <w:t>.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 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 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 https://text.ru/antiplagiat/6502dfd2699aa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 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 </w:t>
      </w:r>
    </w:p>
    <w:p w:rsidR="002F3603" w:rsidRPr="002F3603" w:rsidRDefault="002F3603" w:rsidP="002F360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03">
        <w:rPr>
          <w:rFonts w:ascii="Arial" w:eastAsia="Times New Roman" w:hAnsi="Arial" w:cs="Arial"/>
          <w:color w:val="000000"/>
          <w:lang w:eastAsia="uk-UA"/>
        </w:rPr>
        <w:t> </w:t>
      </w:r>
    </w:p>
    <w:p w:rsidR="00983CBD" w:rsidRDefault="00983CBD">
      <w:bookmarkStart w:id="0" w:name="_GoBack"/>
      <w:bookmarkEnd w:id="0"/>
    </w:p>
    <w:sectPr w:rsidR="00983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494688"/>
    <w:multiLevelType w:val="multilevel"/>
    <w:tmpl w:val="00565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BA647B"/>
    <w:multiLevelType w:val="multilevel"/>
    <w:tmpl w:val="0CC2E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9644C9"/>
    <w:multiLevelType w:val="multilevel"/>
    <w:tmpl w:val="2BA0E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C5585F"/>
    <w:multiLevelType w:val="multilevel"/>
    <w:tmpl w:val="1420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ED15B9"/>
    <w:multiLevelType w:val="multilevel"/>
    <w:tmpl w:val="199E0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C412B3"/>
    <w:multiLevelType w:val="multilevel"/>
    <w:tmpl w:val="28325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4A47DF"/>
    <w:multiLevelType w:val="multilevel"/>
    <w:tmpl w:val="F02EB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603"/>
    <w:rsid w:val="002F3603"/>
    <w:rsid w:val="0098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408136-7CFC-4E37-A109-A9792C666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36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2F36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360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2F3603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2F3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96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4589</Words>
  <Characters>2617</Characters>
  <Application>Microsoft Office Word</Application>
  <DocSecurity>0</DocSecurity>
  <Lines>21</Lines>
  <Paragraphs>14</Paragraphs>
  <ScaleCrop>false</ScaleCrop>
  <Company/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апп ыыапа</dc:creator>
  <cp:keywords/>
  <dc:description/>
  <cp:lastModifiedBy>апп ыыапа</cp:lastModifiedBy>
  <cp:revision>1</cp:revision>
  <dcterms:created xsi:type="dcterms:W3CDTF">2024-11-05T08:08:00Z</dcterms:created>
  <dcterms:modified xsi:type="dcterms:W3CDTF">2024-11-05T08:08:00Z</dcterms:modified>
</cp:coreProperties>
</file>