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Переклад та редагування тексту</w:t>
      </w:r>
    </w:p>
    <w:p>
      <w:pPr>
        <w:pStyle w:val="Heading1"/>
      </w:pPr>
      <w:r>
        <w:t>Оригінал (англійською):</w:t>
      </w:r>
    </w:p>
    <w:p>
      <w:r>
        <w:t>Staying productive while working remotely can be a challenge. You need to find the right balance between flexibility and discipline. Many people struggle with distractions at home, but there are ways to stay focused.</w:t>
      </w:r>
    </w:p>
    <w:p>
      <w:pPr>
        <w:pStyle w:val="Heading1"/>
      </w:pPr>
      <w:r>
        <w:t>Переклад (українською):</w:t>
      </w:r>
    </w:p>
    <w:p>
      <w:r>
        <w:t>Залишатися продуктивним під час віддаленої роботи — це справжній виклик. Потрібно знайти правильний баланс між гнучкістю та самодисципліною. Багато людей стикаються з відволіканнями вдома, але існують способи зберегти фокус.</w:t>
      </w:r>
    </w:p>
    <w:p>
      <w:pPr>
        <w:pStyle w:val="Heading1"/>
      </w:pPr>
      <w:r>
        <w:t>Редагування, яке я вніс:</w:t>
      </w:r>
    </w:p>
    <w:p>
      <w:r>
        <w:t>- Перекладено із збереженням стилю (інформативно, без офіціозу)</w:t>
        <w:br/>
        <w:t>- Спрощено деякі речення для кращої зрозумілості</w:t>
        <w:br/>
        <w:t>- Адаптовано словосполучення («stay focused» → «зберегти фокус») до української мови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