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9D" w:rsidRDefault="002E679E" w:rsidP="00E303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Everyone deserves a little more privacy while enjoying the sunbath at their terrace or prefer observing sunsets without witnesses. Luckily, you don't have to rack your brain anymore as </w:t>
      </w:r>
      <w:r w:rsidRPr="00BE1B07">
        <w:rPr>
          <w:b/>
          <w:sz w:val="28"/>
          <w:szCs w:val="28"/>
        </w:rPr>
        <w:t>patio coverings</w:t>
      </w:r>
      <w:r>
        <w:rPr>
          <w:sz w:val="28"/>
          <w:szCs w:val="28"/>
        </w:rPr>
        <w:t xml:space="preserve"> or </w:t>
      </w:r>
      <w:r w:rsidRPr="00BE1B07">
        <w:rPr>
          <w:b/>
          <w:sz w:val="28"/>
          <w:szCs w:val="28"/>
        </w:rPr>
        <w:t>outdoor privacy panels</w:t>
      </w:r>
      <w:r>
        <w:rPr>
          <w:sz w:val="28"/>
          <w:szCs w:val="28"/>
        </w:rPr>
        <w:t xml:space="preserve"> are the best buddies in this case. </w:t>
      </w:r>
      <w:r w:rsidR="00F623F9">
        <w:rPr>
          <w:sz w:val="28"/>
          <w:szCs w:val="28"/>
        </w:rPr>
        <w:t xml:space="preserve">They are </w:t>
      </w:r>
      <w:r w:rsidR="00673A2D">
        <w:rPr>
          <w:sz w:val="28"/>
          <w:szCs w:val="28"/>
        </w:rPr>
        <w:t xml:space="preserve">contemporary, have a </w:t>
      </w:r>
      <w:r w:rsidR="00855C4E">
        <w:rPr>
          <w:sz w:val="28"/>
          <w:szCs w:val="28"/>
        </w:rPr>
        <w:t xml:space="preserve">set of functions that let you shelter </w:t>
      </w:r>
      <w:r w:rsidR="00673A2D">
        <w:rPr>
          <w:sz w:val="28"/>
          <w:szCs w:val="28"/>
        </w:rPr>
        <w:t>from curious eyes.</w:t>
      </w:r>
    </w:p>
    <w:p w:rsidR="006E2AAD" w:rsidRDefault="002E679E" w:rsidP="00E303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23F9" w:rsidRDefault="002E679E" w:rsidP="00E303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you are hunting for sanctuary with high-gra</w:t>
      </w:r>
      <w:r w:rsidR="00B80DB6">
        <w:rPr>
          <w:sz w:val="28"/>
          <w:szCs w:val="28"/>
        </w:rPr>
        <w:t>de defense, then you hit the mark</w:t>
      </w:r>
      <w:r>
        <w:rPr>
          <w:sz w:val="28"/>
          <w:szCs w:val="28"/>
        </w:rPr>
        <w:t>.</w:t>
      </w:r>
    </w:p>
    <w:p w:rsidR="002D41C8" w:rsidRDefault="002E679E" w:rsidP="00E303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are free to pick</w:t>
      </w:r>
      <w:r w:rsidR="00B160F8">
        <w:rPr>
          <w:sz w:val="28"/>
          <w:szCs w:val="28"/>
        </w:rPr>
        <w:t xml:space="preserve"> one of our </w:t>
      </w:r>
      <w:r w:rsidR="00B160F8" w:rsidRPr="006538D0">
        <w:rPr>
          <w:b/>
          <w:sz w:val="28"/>
          <w:szCs w:val="28"/>
        </w:rPr>
        <w:t>deck privacy screen panels</w:t>
      </w:r>
      <w:r>
        <w:rPr>
          <w:sz w:val="28"/>
          <w:szCs w:val="28"/>
        </w:rPr>
        <w:t xml:space="preserve"> </w:t>
      </w:r>
      <w:r w:rsidR="00B160F8">
        <w:rPr>
          <w:sz w:val="28"/>
          <w:szCs w:val="28"/>
        </w:rPr>
        <w:t xml:space="preserve">from </w:t>
      </w:r>
      <w:r w:rsidR="005E6975">
        <w:rPr>
          <w:sz w:val="28"/>
          <w:szCs w:val="28"/>
        </w:rPr>
        <w:t>the extensive range</w:t>
      </w:r>
      <w:r w:rsidR="00B449DF">
        <w:rPr>
          <w:sz w:val="28"/>
          <w:szCs w:val="28"/>
        </w:rPr>
        <w:t xml:space="preserve"> starting from the common</w:t>
      </w:r>
      <w:r w:rsidR="009E2136">
        <w:rPr>
          <w:sz w:val="28"/>
          <w:szCs w:val="28"/>
        </w:rPr>
        <w:t xml:space="preserve"> aluminum material to more complicated combinations. </w:t>
      </w:r>
      <w:r>
        <w:rPr>
          <w:sz w:val="28"/>
          <w:szCs w:val="28"/>
        </w:rPr>
        <w:t xml:space="preserve">All your requirements for the covers and panels will be customized properly and in due time. </w:t>
      </w:r>
    </w:p>
    <w:p w:rsidR="00A67A11" w:rsidRDefault="00A67A11" w:rsidP="00E303F0">
      <w:pPr>
        <w:spacing w:after="0" w:line="240" w:lineRule="auto"/>
        <w:rPr>
          <w:sz w:val="28"/>
          <w:szCs w:val="28"/>
        </w:rPr>
      </w:pPr>
    </w:p>
    <w:p w:rsidR="00E303F0" w:rsidRDefault="002E679E" w:rsidP="00E303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are skillful enough to cater the outstanding se</w:t>
      </w:r>
      <w:r>
        <w:rPr>
          <w:sz w:val="28"/>
          <w:szCs w:val="28"/>
        </w:rPr>
        <w:t xml:space="preserve">rvice in </w:t>
      </w:r>
      <w:r w:rsidRPr="00E303F0">
        <w:rPr>
          <w:sz w:val="28"/>
          <w:szCs w:val="28"/>
        </w:rPr>
        <w:t xml:space="preserve">Lower Mainland BC concerning </w:t>
      </w:r>
      <w:r w:rsidRPr="00E303F0">
        <w:rPr>
          <w:b/>
          <w:sz w:val="28"/>
          <w:szCs w:val="28"/>
        </w:rPr>
        <w:t>privacy panels installation</w:t>
      </w:r>
      <w:r w:rsidR="007B7C08">
        <w:rPr>
          <w:b/>
          <w:sz w:val="28"/>
          <w:szCs w:val="28"/>
        </w:rPr>
        <w:t xml:space="preserve"> </w:t>
      </w:r>
      <w:r w:rsidR="007B7C08" w:rsidRPr="00BD13FA">
        <w:rPr>
          <w:sz w:val="28"/>
          <w:szCs w:val="28"/>
        </w:rPr>
        <w:t>and</w:t>
      </w:r>
      <w:r w:rsidR="007B7C08">
        <w:rPr>
          <w:b/>
          <w:sz w:val="28"/>
          <w:szCs w:val="28"/>
        </w:rPr>
        <w:t xml:space="preserve"> patio cover installation</w:t>
      </w:r>
      <w:r w:rsidR="00BD13FA">
        <w:rPr>
          <w:b/>
          <w:sz w:val="28"/>
          <w:szCs w:val="28"/>
        </w:rPr>
        <w:t>.</w:t>
      </w:r>
      <w:r w:rsidR="008139A0">
        <w:rPr>
          <w:b/>
          <w:sz w:val="28"/>
          <w:szCs w:val="28"/>
        </w:rPr>
        <w:t xml:space="preserve"> </w:t>
      </w:r>
      <w:r w:rsidR="008139A0">
        <w:rPr>
          <w:sz w:val="28"/>
          <w:szCs w:val="28"/>
        </w:rPr>
        <w:t xml:space="preserve">We are ready to </w:t>
      </w:r>
      <w:r w:rsidR="008139A0" w:rsidRPr="008139A0">
        <w:rPr>
          <w:sz w:val="28"/>
          <w:szCs w:val="28"/>
        </w:rPr>
        <w:t>familiarize</w:t>
      </w:r>
      <w:r w:rsidR="008139A0">
        <w:rPr>
          <w:sz w:val="28"/>
          <w:szCs w:val="28"/>
        </w:rPr>
        <w:t xml:space="preserve"> you </w:t>
      </w:r>
      <w:r w:rsidR="00FC2DD7">
        <w:rPr>
          <w:sz w:val="28"/>
          <w:szCs w:val="28"/>
        </w:rPr>
        <w:t>with it if you desire to make the patio installation</w:t>
      </w:r>
      <w:r w:rsidR="008139A0">
        <w:rPr>
          <w:sz w:val="28"/>
          <w:szCs w:val="28"/>
        </w:rPr>
        <w:t xml:space="preserve"> independently. </w:t>
      </w:r>
      <w:r w:rsidR="00DA1485">
        <w:rPr>
          <w:sz w:val="28"/>
          <w:szCs w:val="28"/>
        </w:rPr>
        <w:t>M</w:t>
      </w:r>
      <w:r w:rsidR="00DA1485" w:rsidRPr="00DA1485">
        <w:rPr>
          <w:sz w:val="28"/>
          <w:szCs w:val="28"/>
        </w:rPr>
        <w:t>ake no bones of</w:t>
      </w:r>
      <w:r w:rsidR="00DA1485">
        <w:rPr>
          <w:sz w:val="28"/>
          <w:szCs w:val="28"/>
        </w:rPr>
        <w:t xml:space="preserve"> flip through diverse options </w:t>
      </w:r>
      <w:r w:rsidR="00460546">
        <w:rPr>
          <w:sz w:val="28"/>
          <w:szCs w:val="28"/>
        </w:rPr>
        <w:t xml:space="preserve">what actions we do to </w:t>
      </w:r>
      <w:r w:rsidR="00422AC1">
        <w:rPr>
          <w:sz w:val="28"/>
          <w:szCs w:val="28"/>
        </w:rPr>
        <w:t>refine your backyard or terrace.</w:t>
      </w:r>
      <w:r w:rsidR="0022521E">
        <w:rPr>
          <w:sz w:val="28"/>
          <w:szCs w:val="28"/>
        </w:rPr>
        <w:t xml:space="preserve"> Let’s</w:t>
      </w:r>
      <w:r w:rsidR="005E175E">
        <w:rPr>
          <w:sz w:val="28"/>
          <w:szCs w:val="28"/>
        </w:rPr>
        <w:t xml:space="preserve"> boost the </w:t>
      </w:r>
      <w:r w:rsidR="005E175E" w:rsidRPr="005E175E">
        <w:rPr>
          <w:sz w:val="28"/>
          <w:szCs w:val="28"/>
        </w:rPr>
        <w:t>significance</w:t>
      </w:r>
      <w:r w:rsidR="005E175E">
        <w:rPr>
          <w:sz w:val="28"/>
          <w:szCs w:val="28"/>
        </w:rPr>
        <w:t xml:space="preserve"> of your lovely house</w:t>
      </w:r>
      <w:r w:rsidR="0022521E">
        <w:rPr>
          <w:sz w:val="28"/>
          <w:szCs w:val="28"/>
        </w:rPr>
        <w:t xml:space="preserve"> together</w:t>
      </w:r>
      <w:r w:rsidR="005E175E">
        <w:rPr>
          <w:sz w:val="28"/>
          <w:szCs w:val="28"/>
        </w:rPr>
        <w:t>.</w:t>
      </w:r>
      <w:r w:rsidR="0022521E">
        <w:rPr>
          <w:sz w:val="28"/>
          <w:szCs w:val="28"/>
        </w:rPr>
        <w:t xml:space="preserve"> It can be a fascinating process leading to an efficient result.</w:t>
      </w:r>
    </w:p>
    <w:p w:rsidR="00B467FF" w:rsidRDefault="00B467FF" w:rsidP="00E303F0">
      <w:pPr>
        <w:spacing w:after="0" w:line="240" w:lineRule="auto"/>
        <w:rPr>
          <w:sz w:val="28"/>
          <w:szCs w:val="28"/>
        </w:rPr>
      </w:pPr>
    </w:p>
    <w:p w:rsidR="00F64602" w:rsidRDefault="002E679E" w:rsidP="00E303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Let's revise at least two potential options excellently matching your reside</w:t>
      </w:r>
      <w:r>
        <w:rPr>
          <w:sz w:val="28"/>
          <w:szCs w:val="28"/>
        </w:rPr>
        <w:t>nce:</w:t>
      </w:r>
    </w:p>
    <w:p w:rsidR="00F31852" w:rsidRDefault="00F31852" w:rsidP="00E303F0">
      <w:pPr>
        <w:spacing w:after="0" w:line="240" w:lineRule="auto"/>
        <w:rPr>
          <w:sz w:val="28"/>
          <w:szCs w:val="28"/>
        </w:rPr>
      </w:pPr>
    </w:p>
    <w:p w:rsidR="00F31852" w:rsidRPr="00F366B6" w:rsidRDefault="002E679E" w:rsidP="00F64602">
      <w:pPr>
        <w:pStyle w:val="a4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64602">
        <w:rPr>
          <w:sz w:val="28"/>
          <w:szCs w:val="28"/>
        </w:rPr>
        <w:t xml:space="preserve">If you would like to receive unique </w:t>
      </w:r>
      <w:r w:rsidR="002C02A5" w:rsidRPr="00F64602">
        <w:rPr>
          <w:sz w:val="28"/>
          <w:szCs w:val="28"/>
        </w:rPr>
        <w:t>substitutes</w:t>
      </w:r>
      <w:r w:rsidRPr="00F64602">
        <w:rPr>
          <w:sz w:val="28"/>
          <w:szCs w:val="28"/>
        </w:rPr>
        <w:t xml:space="preserve"> for the wood, please </w:t>
      </w:r>
      <w:r w:rsidR="00F14095" w:rsidRPr="00F64602">
        <w:rPr>
          <w:sz w:val="28"/>
          <w:szCs w:val="28"/>
        </w:rPr>
        <w:t xml:space="preserve">allow us to offer high-rate </w:t>
      </w:r>
      <w:r w:rsidR="00F14095" w:rsidRPr="00C00580">
        <w:rPr>
          <w:i/>
          <w:sz w:val="28"/>
          <w:szCs w:val="28"/>
        </w:rPr>
        <w:t>non-recyclable aluminum</w:t>
      </w:r>
      <w:r w:rsidR="00F14095" w:rsidRPr="00F64602">
        <w:rPr>
          <w:sz w:val="28"/>
          <w:szCs w:val="28"/>
        </w:rPr>
        <w:t xml:space="preserve"> patio covers. Throughout the manufacturing process</w:t>
      </w:r>
      <w:r w:rsidR="0066266C" w:rsidRPr="00F64602">
        <w:rPr>
          <w:sz w:val="28"/>
          <w:szCs w:val="28"/>
        </w:rPr>
        <w:t xml:space="preserve">, a special pattern </w:t>
      </w:r>
      <w:r w:rsidR="00004379" w:rsidRPr="00F64602">
        <w:rPr>
          <w:sz w:val="28"/>
          <w:szCs w:val="28"/>
        </w:rPr>
        <w:t xml:space="preserve">similar to the grain </w:t>
      </w:r>
      <w:r w:rsidR="0066266C" w:rsidRPr="00F64602">
        <w:rPr>
          <w:sz w:val="28"/>
          <w:szCs w:val="28"/>
        </w:rPr>
        <w:t>is imprinted on the</w:t>
      </w:r>
      <w:r w:rsidR="00E25BF6" w:rsidRPr="00F64602">
        <w:rPr>
          <w:sz w:val="28"/>
          <w:szCs w:val="28"/>
        </w:rPr>
        <w:t xml:space="preserve"> cover made of aluminum</w:t>
      </w:r>
      <w:r w:rsidR="003F0EBC" w:rsidRPr="00F64602">
        <w:rPr>
          <w:sz w:val="28"/>
          <w:szCs w:val="28"/>
        </w:rPr>
        <w:t>.</w:t>
      </w:r>
      <w:r w:rsidR="00C10A38" w:rsidRPr="00F64602">
        <w:rPr>
          <w:sz w:val="28"/>
          <w:szCs w:val="28"/>
        </w:rPr>
        <w:t xml:space="preserve"> You can be ensured that never meet any cracks or burns, undesirable rust, and rot. No special maintenance is required if you select this material. Lifetime warranty – what might be more advantageous for your home outdoor?</w:t>
      </w:r>
      <w:r w:rsidR="00F14095" w:rsidRPr="00F64602">
        <w:rPr>
          <w:sz w:val="28"/>
          <w:szCs w:val="28"/>
        </w:rPr>
        <w:t xml:space="preserve"> </w:t>
      </w:r>
      <w:r w:rsidR="007B69ED" w:rsidRPr="00F64602">
        <w:rPr>
          <w:sz w:val="28"/>
          <w:szCs w:val="28"/>
        </w:rPr>
        <w:t xml:space="preserve">You will </w:t>
      </w:r>
      <w:r w:rsidR="00F366B6">
        <w:rPr>
          <w:sz w:val="28"/>
          <w:szCs w:val="28"/>
        </w:rPr>
        <w:t>get</w:t>
      </w:r>
      <w:r w:rsidR="007B69ED" w:rsidRPr="00F64602">
        <w:rPr>
          <w:sz w:val="28"/>
          <w:szCs w:val="28"/>
        </w:rPr>
        <w:t xml:space="preserve"> bargain more on the market of modern covers and panels.</w:t>
      </w:r>
    </w:p>
    <w:p w:rsidR="00007934" w:rsidRPr="00F366B6" w:rsidRDefault="00007934" w:rsidP="00E303F0">
      <w:pPr>
        <w:spacing w:after="0" w:line="240" w:lineRule="auto"/>
        <w:rPr>
          <w:sz w:val="28"/>
          <w:szCs w:val="28"/>
        </w:rPr>
      </w:pPr>
    </w:p>
    <w:p w:rsidR="00007934" w:rsidRPr="00F64602" w:rsidRDefault="002E679E" w:rsidP="00F64602">
      <w:pPr>
        <w:pStyle w:val="a4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64602">
        <w:rPr>
          <w:sz w:val="28"/>
          <w:szCs w:val="28"/>
        </w:rPr>
        <w:t xml:space="preserve">Please test privacy panels in the form of a tube. They might be an excellent variation to create shade and protect you from wind conditions. </w:t>
      </w:r>
      <w:r w:rsidR="006B6DB4" w:rsidRPr="00F64602">
        <w:rPr>
          <w:sz w:val="28"/>
          <w:szCs w:val="28"/>
        </w:rPr>
        <w:t>Thanks to the bars, the sunbeams are not so direct, which lets the space around be cooler a little bit.</w:t>
      </w:r>
      <w:r w:rsidR="0097641D" w:rsidRPr="00F64602">
        <w:rPr>
          <w:sz w:val="28"/>
          <w:szCs w:val="28"/>
        </w:rPr>
        <w:t xml:space="preserve"> You can be confident that wind flows will not bother you as well.</w:t>
      </w:r>
    </w:p>
    <w:p w:rsidR="007331C1" w:rsidRDefault="007331C1" w:rsidP="00E303F0">
      <w:pPr>
        <w:spacing w:after="0" w:line="240" w:lineRule="auto"/>
        <w:rPr>
          <w:sz w:val="28"/>
          <w:szCs w:val="28"/>
        </w:rPr>
      </w:pPr>
    </w:p>
    <w:p w:rsidR="007331C1" w:rsidRDefault="002E679E" w:rsidP="00E303F0">
      <w:pPr>
        <w:spacing w:after="0" w:line="240" w:lineRule="auto"/>
        <w:rPr>
          <w:sz w:val="28"/>
          <w:szCs w:val="28"/>
        </w:rPr>
      </w:pPr>
      <w:r w:rsidRPr="005E0844">
        <w:rPr>
          <w:sz w:val="28"/>
          <w:szCs w:val="28"/>
        </w:rPr>
        <w:t>Do you adore the feeling of being outdoors with your family o</w:t>
      </w:r>
      <w:r w:rsidR="00F366B6">
        <w:rPr>
          <w:sz w:val="28"/>
          <w:szCs w:val="28"/>
        </w:rPr>
        <w:t>r</w:t>
      </w:r>
      <w:r w:rsidRPr="005E0844">
        <w:rPr>
          <w:sz w:val="28"/>
          <w:szCs w:val="28"/>
        </w:rPr>
        <w:t xml:space="preserve"> friends? Do not limit your imagination and devise a </w:t>
      </w:r>
      <w:r w:rsidR="005E0844" w:rsidRPr="005E0844">
        <w:rPr>
          <w:sz w:val="28"/>
          <w:szCs w:val="28"/>
        </w:rPr>
        <w:t>cozy</w:t>
      </w:r>
      <w:r w:rsidR="00160977" w:rsidRPr="005E0844">
        <w:rPr>
          <w:sz w:val="28"/>
          <w:szCs w:val="28"/>
        </w:rPr>
        <w:t xml:space="preserve"> sitting room </w:t>
      </w:r>
      <w:r w:rsidR="00CD15C3">
        <w:rPr>
          <w:sz w:val="28"/>
          <w:szCs w:val="28"/>
        </w:rPr>
        <w:t>in the open air</w:t>
      </w:r>
      <w:r w:rsidR="00160977" w:rsidRPr="005E0844">
        <w:rPr>
          <w:sz w:val="28"/>
          <w:szCs w:val="28"/>
        </w:rPr>
        <w:t>. R</w:t>
      </w:r>
      <w:r w:rsidRPr="005E0844">
        <w:rPr>
          <w:sz w:val="28"/>
          <w:szCs w:val="28"/>
        </w:rPr>
        <w:t>elax on the patio in</w:t>
      </w:r>
      <w:r w:rsidR="00160977" w:rsidRPr="005E0844">
        <w:rPr>
          <w:sz w:val="28"/>
          <w:szCs w:val="28"/>
        </w:rPr>
        <w:t xml:space="preserve"> </w:t>
      </w:r>
      <w:r w:rsidRPr="005E0844">
        <w:rPr>
          <w:sz w:val="28"/>
          <w:szCs w:val="28"/>
        </w:rPr>
        <w:t>complete privacy</w:t>
      </w:r>
      <w:r w:rsidR="00160977" w:rsidRPr="005E0844">
        <w:rPr>
          <w:sz w:val="28"/>
          <w:szCs w:val="28"/>
        </w:rPr>
        <w:t xml:space="preserve"> – what </w:t>
      </w:r>
      <w:r w:rsidR="00670076">
        <w:rPr>
          <w:sz w:val="28"/>
          <w:szCs w:val="28"/>
        </w:rPr>
        <w:t>can b</w:t>
      </w:r>
      <w:r w:rsidR="00160977" w:rsidRPr="005E0844">
        <w:rPr>
          <w:sz w:val="28"/>
          <w:szCs w:val="28"/>
        </w:rPr>
        <w:t>e more appealing.</w:t>
      </w:r>
    </w:p>
    <w:p w:rsidR="00DD6922" w:rsidRPr="0097641D" w:rsidRDefault="002E679E" w:rsidP="00E303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will select</w:t>
      </w:r>
      <w:r w:rsidRPr="00055E30">
        <w:rPr>
          <w:sz w:val="28"/>
          <w:szCs w:val="28"/>
        </w:rPr>
        <w:t xml:space="preserve"> the required colors perfectly matched to the woode</w:t>
      </w:r>
      <w:r w:rsidR="00116153">
        <w:rPr>
          <w:sz w:val="28"/>
          <w:szCs w:val="28"/>
        </w:rPr>
        <w:t>n</w:t>
      </w:r>
      <w:r w:rsidRPr="00055E30">
        <w:rPr>
          <w:sz w:val="28"/>
          <w:szCs w:val="28"/>
        </w:rPr>
        <w:t xml:space="preserve"> furniture in your garden. The house’s carpentry with the patio tiles will be according to the most daring wishes. Wooden accents in the settled panels symphonize the </w:t>
      </w:r>
      <w:r w:rsidRPr="00055E30">
        <w:rPr>
          <w:sz w:val="28"/>
          <w:szCs w:val="28"/>
        </w:rPr>
        <w:lastRenderedPageBreak/>
        <w:t>elegance and contemporary style of aluminum with the country style of your accommodation.</w:t>
      </w:r>
      <w:r w:rsidR="00F1799D">
        <w:rPr>
          <w:sz w:val="28"/>
          <w:szCs w:val="28"/>
        </w:rPr>
        <w:t xml:space="preserve"> Even twisting</w:t>
      </w:r>
      <w:r w:rsidR="00F1799D" w:rsidRPr="00F1799D">
        <w:rPr>
          <w:sz w:val="28"/>
          <w:szCs w:val="28"/>
        </w:rPr>
        <w:t xml:space="preserve"> weather can’t deflect you from taking pleasure with your beloved in the exterior.</w:t>
      </w:r>
      <w:r w:rsidR="00F1799D">
        <w:rPr>
          <w:rFonts w:ascii="Arial" w:hAnsi="Arial" w:cs="Arial"/>
          <w:color w:val="0A0A0A"/>
          <w:shd w:val="clear" w:color="auto" w:fill="FEFEFE"/>
        </w:rPr>
        <w:t xml:space="preserve"> </w:t>
      </w:r>
    </w:p>
    <w:p w:rsidR="00025ADB" w:rsidRDefault="00025ADB" w:rsidP="00E303F0">
      <w:pPr>
        <w:spacing w:after="0" w:line="240" w:lineRule="auto"/>
        <w:rPr>
          <w:sz w:val="28"/>
          <w:szCs w:val="28"/>
        </w:rPr>
      </w:pPr>
    </w:p>
    <w:p w:rsidR="004A4DEE" w:rsidRDefault="002E679E" w:rsidP="004A4D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Are you still trying to foresee th</w:t>
      </w:r>
      <w:r w:rsidRPr="00025ADB">
        <w:rPr>
          <w:sz w:val="28"/>
          <w:szCs w:val="28"/>
        </w:rPr>
        <w:t xml:space="preserve">e outcome? </w:t>
      </w:r>
      <w:r>
        <w:rPr>
          <w:sz w:val="28"/>
          <w:szCs w:val="28"/>
        </w:rPr>
        <w:t xml:space="preserve">Give us a short call to be confident in all information provided above. </w:t>
      </w:r>
      <w:r w:rsidR="006E1F8D">
        <w:rPr>
          <w:sz w:val="28"/>
          <w:szCs w:val="28"/>
        </w:rPr>
        <w:t xml:space="preserve">Our outstanding reputation </w:t>
      </w:r>
      <w:r>
        <w:rPr>
          <w:sz w:val="28"/>
          <w:szCs w:val="28"/>
        </w:rPr>
        <w:t>of the finest</w:t>
      </w:r>
      <w:r>
        <w:rPr>
          <w:sz w:val="28"/>
          <w:szCs w:val="28"/>
        </w:rPr>
        <w:t xml:space="preserve"> assistance with </w:t>
      </w:r>
      <w:r w:rsidR="00A70C56" w:rsidRPr="004A4DEE">
        <w:rPr>
          <w:b/>
          <w:sz w:val="28"/>
          <w:szCs w:val="28"/>
        </w:rPr>
        <w:t>installing privacy fence panels</w:t>
      </w:r>
      <w:r w:rsidR="00A70C56">
        <w:rPr>
          <w:sz w:val="28"/>
          <w:szCs w:val="28"/>
        </w:rPr>
        <w:t xml:space="preserve"> </w:t>
      </w:r>
      <w:r w:rsidR="006E1F8D">
        <w:rPr>
          <w:sz w:val="28"/>
          <w:szCs w:val="28"/>
        </w:rPr>
        <w:t xml:space="preserve">on the </w:t>
      </w:r>
      <w:r w:rsidR="00A70C56">
        <w:rPr>
          <w:sz w:val="28"/>
          <w:szCs w:val="28"/>
        </w:rPr>
        <w:t xml:space="preserve">Canadian </w:t>
      </w:r>
      <w:r w:rsidR="006E1F8D">
        <w:rPr>
          <w:sz w:val="28"/>
          <w:szCs w:val="28"/>
        </w:rPr>
        <w:t>market</w:t>
      </w:r>
      <w:r>
        <w:rPr>
          <w:sz w:val="28"/>
          <w:szCs w:val="28"/>
        </w:rPr>
        <w:t xml:space="preserve"> </w:t>
      </w:r>
      <w:r w:rsidR="00A70C56">
        <w:rPr>
          <w:sz w:val="28"/>
          <w:szCs w:val="28"/>
        </w:rPr>
        <w:t>persuade</w:t>
      </w:r>
      <w:r w:rsidR="00233C17">
        <w:rPr>
          <w:sz w:val="28"/>
          <w:szCs w:val="28"/>
        </w:rPr>
        <w:t>s</w:t>
      </w:r>
      <w:r w:rsidR="00A70C56">
        <w:rPr>
          <w:sz w:val="28"/>
          <w:szCs w:val="28"/>
        </w:rPr>
        <w:t xml:space="preserve"> you to purchase the extremely valuable variants for your home space.</w:t>
      </w:r>
    </w:p>
    <w:p w:rsidR="00025ADB" w:rsidRPr="00025ADB" w:rsidRDefault="00025ADB" w:rsidP="00E303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17FF1" w:rsidRPr="003B20CA" w:rsidRDefault="00017FF1">
      <w:pPr>
        <w:rPr>
          <w:sz w:val="28"/>
          <w:szCs w:val="28"/>
        </w:rPr>
      </w:pPr>
    </w:p>
    <w:sectPr w:rsidR="00017FF1" w:rsidRPr="003B20CA" w:rsidSect="00017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622EB"/>
    <w:multiLevelType w:val="hybridMultilevel"/>
    <w:tmpl w:val="8002320C"/>
    <w:lvl w:ilvl="0" w:tplc="EE2CC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B4EAF2" w:tentative="1">
      <w:start w:val="1"/>
      <w:numFmt w:val="lowerLetter"/>
      <w:lvlText w:val="%2."/>
      <w:lvlJc w:val="left"/>
      <w:pPr>
        <w:ind w:left="1440" w:hanging="360"/>
      </w:pPr>
    </w:lvl>
    <w:lvl w:ilvl="2" w:tplc="EA0A34FE" w:tentative="1">
      <w:start w:val="1"/>
      <w:numFmt w:val="lowerRoman"/>
      <w:lvlText w:val="%3."/>
      <w:lvlJc w:val="right"/>
      <w:pPr>
        <w:ind w:left="2160" w:hanging="180"/>
      </w:pPr>
    </w:lvl>
    <w:lvl w:ilvl="3" w:tplc="6BD67424" w:tentative="1">
      <w:start w:val="1"/>
      <w:numFmt w:val="decimal"/>
      <w:lvlText w:val="%4."/>
      <w:lvlJc w:val="left"/>
      <w:pPr>
        <w:ind w:left="2880" w:hanging="360"/>
      </w:pPr>
    </w:lvl>
    <w:lvl w:ilvl="4" w:tplc="0C9ADF76" w:tentative="1">
      <w:start w:val="1"/>
      <w:numFmt w:val="lowerLetter"/>
      <w:lvlText w:val="%5."/>
      <w:lvlJc w:val="left"/>
      <w:pPr>
        <w:ind w:left="3600" w:hanging="360"/>
      </w:pPr>
    </w:lvl>
    <w:lvl w:ilvl="5" w:tplc="6AF82B2E" w:tentative="1">
      <w:start w:val="1"/>
      <w:numFmt w:val="lowerRoman"/>
      <w:lvlText w:val="%6."/>
      <w:lvlJc w:val="right"/>
      <w:pPr>
        <w:ind w:left="4320" w:hanging="180"/>
      </w:pPr>
    </w:lvl>
    <w:lvl w:ilvl="6" w:tplc="CB98197E" w:tentative="1">
      <w:start w:val="1"/>
      <w:numFmt w:val="decimal"/>
      <w:lvlText w:val="%7."/>
      <w:lvlJc w:val="left"/>
      <w:pPr>
        <w:ind w:left="5040" w:hanging="360"/>
      </w:pPr>
    </w:lvl>
    <w:lvl w:ilvl="7" w:tplc="7BA00EE2" w:tentative="1">
      <w:start w:val="1"/>
      <w:numFmt w:val="lowerLetter"/>
      <w:lvlText w:val="%8."/>
      <w:lvlJc w:val="left"/>
      <w:pPr>
        <w:ind w:left="5760" w:hanging="360"/>
      </w:pPr>
    </w:lvl>
    <w:lvl w:ilvl="8" w:tplc="3468DAF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0CA"/>
    <w:rsid w:val="00001E77"/>
    <w:rsid w:val="00004379"/>
    <w:rsid w:val="00007934"/>
    <w:rsid w:val="00017FF1"/>
    <w:rsid w:val="00025ADB"/>
    <w:rsid w:val="000341B6"/>
    <w:rsid w:val="00055E30"/>
    <w:rsid w:val="000A7C83"/>
    <w:rsid w:val="00116153"/>
    <w:rsid w:val="00160977"/>
    <w:rsid w:val="002139D6"/>
    <w:rsid w:val="0022521E"/>
    <w:rsid w:val="00233C17"/>
    <w:rsid w:val="002C02A5"/>
    <w:rsid w:val="002D41C8"/>
    <w:rsid w:val="002E679E"/>
    <w:rsid w:val="002F4C75"/>
    <w:rsid w:val="003B20CA"/>
    <w:rsid w:val="003F0EBC"/>
    <w:rsid w:val="00422AC1"/>
    <w:rsid w:val="00460546"/>
    <w:rsid w:val="004A4DEE"/>
    <w:rsid w:val="0050149D"/>
    <w:rsid w:val="005C2100"/>
    <w:rsid w:val="005E0844"/>
    <w:rsid w:val="005E175E"/>
    <w:rsid w:val="005E6975"/>
    <w:rsid w:val="00642725"/>
    <w:rsid w:val="00650EEC"/>
    <w:rsid w:val="006538D0"/>
    <w:rsid w:val="0066266C"/>
    <w:rsid w:val="00670076"/>
    <w:rsid w:val="00673A2D"/>
    <w:rsid w:val="006B5652"/>
    <w:rsid w:val="006B6DB4"/>
    <w:rsid w:val="006E1F8D"/>
    <w:rsid w:val="006E2AAD"/>
    <w:rsid w:val="007331C1"/>
    <w:rsid w:val="00773331"/>
    <w:rsid w:val="007B69ED"/>
    <w:rsid w:val="007B7C08"/>
    <w:rsid w:val="008139A0"/>
    <w:rsid w:val="00855C4E"/>
    <w:rsid w:val="008C7BBD"/>
    <w:rsid w:val="008D0328"/>
    <w:rsid w:val="0090287E"/>
    <w:rsid w:val="00940D3B"/>
    <w:rsid w:val="0097641D"/>
    <w:rsid w:val="009E2136"/>
    <w:rsid w:val="00A11E30"/>
    <w:rsid w:val="00A67A11"/>
    <w:rsid w:val="00A70C56"/>
    <w:rsid w:val="00AF6A80"/>
    <w:rsid w:val="00B160F8"/>
    <w:rsid w:val="00B449DF"/>
    <w:rsid w:val="00B467FF"/>
    <w:rsid w:val="00B80DB6"/>
    <w:rsid w:val="00BD13FA"/>
    <w:rsid w:val="00BE1B07"/>
    <w:rsid w:val="00C00580"/>
    <w:rsid w:val="00C10A38"/>
    <w:rsid w:val="00CD15C3"/>
    <w:rsid w:val="00D967E5"/>
    <w:rsid w:val="00DA1485"/>
    <w:rsid w:val="00DD6922"/>
    <w:rsid w:val="00E10DB8"/>
    <w:rsid w:val="00E25BF6"/>
    <w:rsid w:val="00E303F0"/>
    <w:rsid w:val="00F14095"/>
    <w:rsid w:val="00F1799D"/>
    <w:rsid w:val="00F31852"/>
    <w:rsid w:val="00F366B6"/>
    <w:rsid w:val="00F623F9"/>
    <w:rsid w:val="00F64602"/>
    <w:rsid w:val="00F91C67"/>
    <w:rsid w:val="00FA5C2F"/>
    <w:rsid w:val="00FC2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F0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31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46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2021-09-24T08:59:00Z</dcterms:created>
  <dcterms:modified xsi:type="dcterms:W3CDTF">2021-09-24T08:59:00Z</dcterms:modified>
</cp:coreProperties>
</file>