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E" w:rsidRPr="00FD7A29" w:rsidRDefault="0060206E" w:rsidP="0060206E">
      <w:pPr>
        <w:rPr>
          <w:lang w:val="en-US"/>
        </w:rPr>
      </w:pPr>
      <w:r w:rsidRPr="00FD7A29">
        <w:rPr>
          <w:lang w:val="en-US"/>
        </w:rPr>
        <w:t xml:space="preserve">Hyundai’s new crawler </w:t>
      </w:r>
    </w:p>
    <w:p w:rsidR="0060206E" w:rsidRPr="00FD7A29" w:rsidRDefault="0060206E" w:rsidP="0060206E">
      <w:pPr>
        <w:rPr>
          <w:lang w:val="en-US"/>
        </w:rPr>
      </w:pPr>
      <w:r w:rsidRPr="00FD7A29">
        <w:rPr>
          <w:lang w:val="en-US"/>
        </w:rPr>
        <w:t>Clean, green Hyundai machine</w:t>
      </w:r>
    </w:p>
    <w:p w:rsidR="0060206E" w:rsidRPr="00350E1C" w:rsidRDefault="00350E1C" w:rsidP="0060206E">
      <w:pPr>
        <w:rPr>
          <w:lang w:val="en-US"/>
        </w:rPr>
      </w:pPr>
      <w:hyperlink r:id="rId5" w:history="1">
        <w:r w:rsidR="0060206E" w:rsidRPr="00350E1C">
          <w:rPr>
            <w:rStyle w:val="a3"/>
            <w:lang w:val="en-US"/>
          </w:rPr>
          <w:t>http://diggersanddozers.com/hyundais-new-crawler/</w:t>
        </w:r>
      </w:hyperlink>
    </w:p>
    <w:p w:rsidR="0060206E" w:rsidRDefault="0060206E" w:rsidP="0060206E">
      <w:r w:rsidRPr="0060206E">
        <w:t>Новая экологически чистая гусеничная машина от Hyundai</w:t>
      </w:r>
    </w:p>
    <w:p w:rsidR="00AC1B27" w:rsidRDefault="00AC1B27" w:rsidP="00AC1B27">
      <w:r>
        <w:t>Компания Hyundai Construction Equipment Americas объявила о выходе в продажу своего нового гусеничного экскаватора R220LC-9A. Новый среднегабаритный экскаватор имеет обновленный согласно стандартам Interim Tier 4 двигатель, улучшенную гидравлику, доработанное операторское место и увеличенный срок службы. Эта модель идеально подходит для</w:t>
      </w:r>
      <w:r w:rsidR="00FD7A29">
        <w:t xml:space="preserve"> </w:t>
      </w:r>
      <w:r>
        <w:t>средних строительных проектов, дорожных и сервисных работ и сноса. R220LC-9A присоединится к новой линейке экскаваторов Hyundai Серии 9А, все из которых соответствуют стандартам Tier 4 Interim.</w:t>
      </w:r>
    </w:p>
    <w:p w:rsidR="00AC1B27" w:rsidRDefault="00AC1B27" w:rsidP="00AC1B27">
      <w:r>
        <w:t xml:space="preserve">Приводится в движение R220LC-9A низкоэмиссионным низкошумным 157-сильным (117кВт) 6,7-литровым двигателем Cummins серии QSB, которая соответствует стандартам Interim Tier 4/Stage IIIB. Двигатель оснащен запатентованным турбокомпрессором с изменяемой геометрией, который автоматически изменяет поток воздуха в зависимости от оборотов двигателя и веса груза для обеспечения оптимальных рабочих характеристик. Двигатель также оборудован воздушным фильтром Cummins Direct Flow™, который обеспечивает лучшие рабочие характеристики с более быстрым временем цикла и улучшенной экономией топлива по сравнению с предыдущими моделями. Муфта вентилятора с переменной угловой скоростью, двухэтапная автоматическая тормозная система и эконом-режим помогут уменьшить расход топлива и уменьшить воздействие R220LC-9A на окружающую среду. К тому же, операторы могут выбрать </w:t>
      </w:r>
      <w:r w:rsidR="00886E0B">
        <w:t>один из</w:t>
      </w:r>
      <w:r>
        <w:t xml:space="preserve"> тре</w:t>
      </w:r>
      <w:r w:rsidR="00886E0B">
        <w:t>х</w:t>
      </w:r>
      <w:r>
        <w:t xml:space="preserve"> уникальны</w:t>
      </w:r>
      <w:r w:rsidR="00886E0B">
        <w:t>х</w:t>
      </w:r>
      <w:r>
        <w:t xml:space="preserve"> режим</w:t>
      </w:r>
      <w:r w:rsidR="00886E0B">
        <w:t>ов</w:t>
      </w:r>
      <w:r>
        <w:t xml:space="preserve"> работы машины – Мощность, Стандарт и Эконом – которые позволяют машине переключ</w:t>
      </w:r>
      <w:r w:rsidR="00886E0B">
        <w:t>а</w:t>
      </w:r>
      <w:r>
        <w:t>ться между полной мощностью и уменьшенным расходом топлива согласно предпочтению пользователя.</w:t>
      </w:r>
    </w:p>
    <w:p w:rsidR="00AC1B27" w:rsidRDefault="00AC1B27" w:rsidP="00AC1B27">
      <w:r>
        <w:t>Эксплуатационный вес R220LC-9A составляет 22.5 тонны, максимальная глубина копания 6.2 метров, а усилие отрыва ковша 13.6 тонн.</w:t>
      </w:r>
    </w:p>
    <w:p w:rsidR="00FD7A29" w:rsidRPr="00350E1C" w:rsidRDefault="00AC1B27" w:rsidP="00AC1B27">
      <w:r>
        <w:t xml:space="preserve">Чтобы достигнуть оптимальной точности, Hyundai перепроектировал гидросистему R220LC-9A, чтобы предоставить оператору сверхточные отзывчивость и управляемость. Улучшенные гидравлические клапаны, высокоточные поршневые насосы переменного объема, удобные средства управления и расширенные функции хода обеспечивают бесперебойную работу машины независимо от уровня </w:t>
      </w:r>
      <w:r w:rsidR="00FD7A29">
        <w:t>квалифицированности</w:t>
      </w:r>
      <w:r>
        <w:t xml:space="preserve"> оператора. Разработчики добавили в новый экскаватор и другие инновации: новая автоматическая приоритетная система поворота стрелы и поворотной платформы для оптимальной скорости, новая функция автоматического форсированного наддува при возникновении необходимости дополнительной мощности и усовершенствованная регенеративная система поднимания и опускания стрелы для большей скорости и эффективности</w:t>
      </w:r>
      <w:r w:rsidR="00FD7A29">
        <w:t xml:space="preserve"> работы</w:t>
      </w:r>
      <w:r>
        <w:t>.</w:t>
      </w:r>
      <w:bookmarkStart w:id="0" w:name="_GoBack"/>
      <w:bookmarkEnd w:id="0"/>
    </w:p>
    <w:sectPr w:rsidR="00FD7A29" w:rsidRPr="0035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E"/>
    <w:rsid w:val="00350E1C"/>
    <w:rsid w:val="00451521"/>
    <w:rsid w:val="0060206E"/>
    <w:rsid w:val="007E5683"/>
    <w:rsid w:val="00886E0B"/>
    <w:rsid w:val="00AC1B27"/>
    <w:rsid w:val="00E26165"/>
    <w:rsid w:val="00E9282B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gersanddozers.com/hyundais-new-crawl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2423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2014-02-06T11:27:00Z</dcterms:created>
  <dcterms:modified xsi:type="dcterms:W3CDTF">2016-06-17T11:20:00Z</dcterms:modified>
</cp:coreProperties>
</file>