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9D05" w14:textId="77777777" w:rsidR="008B3114" w:rsidRPr="007160FD" w:rsidRDefault="008B3114" w:rsidP="008B3114">
      <w:pPr>
        <w:shd w:val="clear" w:color="auto" w:fill="FFFFFF"/>
        <w:spacing w:beforeAutospacing="1" w:after="165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ПАСПОРТ </w:t>
      </w:r>
      <w:r w:rsidRPr="007160FD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НАВЧАЛЬН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ОГО</w:t>
      </w:r>
      <w:r w:rsidRPr="007160F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ПРОЄКТУ</w:t>
      </w:r>
    </w:p>
    <w:p w14:paraId="1965B936" w14:textId="2B3ABF39" w:rsidR="008B3114" w:rsidRPr="007160FD" w:rsidRDefault="008B3114" w:rsidP="008B3114">
      <w:pPr>
        <w:shd w:val="clear" w:color="auto" w:fill="FFFFFF"/>
        <w:spacing w:beforeAutospacing="1" w:after="165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Не</w:t>
      </w:r>
      <w:proofErr w:type="spellStart"/>
      <w:r w:rsidRPr="008B3114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доліки</w:t>
      </w:r>
      <w:proofErr w:type="spellEnd"/>
      <w:r w:rsidRPr="008B31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оптичної системи ока</w:t>
      </w:r>
      <w:r w:rsidRPr="007160FD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6E7F11C6" w14:textId="77777777" w:rsidR="008B3114" w:rsidRPr="007160FD" w:rsidRDefault="008B3114" w:rsidP="008B311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Мета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проєкт</w:t>
      </w:r>
      <w:r w:rsidRPr="007160FD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spellEnd"/>
      <w:r w:rsidRPr="007160F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DD4BAAF" w14:textId="77777777" w:rsidR="00A43BC7" w:rsidRPr="00A43BC7" w:rsidRDefault="00A43BC7" w:rsidP="00A43BC7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8"/>
          <w:lang w:val="uk-UA"/>
        </w:rPr>
      </w:pPr>
      <w:r w:rsidRPr="00A43BC7">
        <w:rPr>
          <w:sz w:val="28"/>
          <w:szCs w:val="28"/>
          <w:lang w:val="uk-UA"/>
        </w:rPr>
        <w:t>Узагальнити знання про будову ока людини,</w:t>
      </w:r>
    </w:p>
    <w:p w14:paraId="7735D460" w14:textId="77777777" w:rsidR="00A43BC7" w:rsidRDefault="00A43BC7" w:rsidP="00A43BC7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8"/>
          <w:lang w:val="uk-UA"/>
        </w:rPr>
      </w:pPr>
      <w:r w:rsidRPr="00A43BC7">
        <w:rPr>
          <w:sz w:val="28"/>
          <w:szCs w:val="28"/>
          <w:lang w:val="uk-UA"/>
        </w:rPr>
        <w:t>функціях його окремих систем, властивості ока, роботі ока як</w:t>
      </w:r>
      <w:r>
        <w:rPr>
          <w:sz w:val="28"/>
          <w:szCs w:val="28"/>
          <w:lang w:val="uk-UA"/>
        </w:rPr>
        <w:t xml:space="preserve"> </w:t>
      </w:r>
      <w:r w:rsidRPr="00A43BC7">
        <w:rPr>
          <w:sz w:val="28"/>
          <w:szCs w:val="28"/>
          <w:lang w:val="uk-UA"/>
        </w:rPr>
        <w:t xml:space="preserve">оптичної системи; </w:t>
      </w:r>
    </w:p>
    <w:p w14:paraId="668EDB04" w14:textId="77777777" w:rsidR="00A43BC7" w:rsidRDefault="00A43BC7" w:rsidP="00A43BC7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8"/>
          <w:lang w:val="uk-UA"/>
        </w:rPr>
      </w:pPr>
      <w:r w:rsidRPr="00A43BC7">
        <w:rPr>
          <w:sz w:val="28"/>
          <w:szCs w:val="28"/>
          <w:lang w:val="uk-UA"/>
        </w:rPr>
        <w:t>пояснити дефекти зору, можливу</w:t>
      </w:r>
      <w:r>
        <w:rPr>
          <w:sz w:val="28"/>
          <w:szCs w:val="28"/>
          <w:lang w:val="uk-UA"/>
        </w:rPr>
        <w:t xml:space="preserve"> </w:t>
      </w:r>
      <w:r w:rsidRPr="00A43BC7">
        <w:rPr>
          <w:sz w:val="28"/>
          <w:szCs w:val="28"/>
          <w:lang w:val="uk-UA"/>
        </w:rPr>
        <w:t xml:space="preserve">профілактику і корекцію цих дефектів. </w:t>
      </w:r>
    </w:p>
    <w:p w14:paraId="36369589" w14:textId="77777777" w:rsidR="00A43BC7" w:rsidRDefault="00A43BC7" w:rsidP="00A43BC7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8"/>
          <w:lang w:val="uk-UA"/>
        </w:rPr>
      </w:pPr>
      <w:r w:rsidRPr="00A43BC7">
        <w:rPr>
          <w:sz w:val="28"/>
          <w:szCs w:val="28"/>
          <w:lang w:val="uk-UA"/>
        </w:rPr>
        <w:t>Формувати уміння</w:t>
      </w:r>
      <w:r>
        <w:rPr>
          <w:sz w:val="28"/>
          <w:szCs w:val="28"/>
          <w:lang w:val="uk-UA"/>
        </w:rPr>
        <w:t xml:space="preserve"> </w:t>
      </w:r>
      <w:r w:rsidRPr="00A43BC7">
        <w:rPr>
          <w:sz w:val="28"/>
          <w:szCs w:val="28"/>
          <w:lang w:val="uk-UA"/>
        </w:rPr>
        <w:t>аналізувати інформацію, порівнювати і систематизувати</w:t>
      </w:r>
      <w:r>
        <w:rPr>
          <w:sz w:val="28"/>
          <w:szCs w:val="28"/>
          <w:lang w:val="uk-UA"/>
        </w:rPr>
        <w:t xml:space="preserve"> </w:t>
      </w:r>
      <w:r w:rsidRPr="00A43BC7">
        <w:rPr>
          <w:sz w:val="28"/>
          <w:szCs w:val="28"/>
          <w:lang w:val="uk-UA"/>
        </w:rPr>
        <w:t xml:space="preserve">матеріал. </w:t>
      </w:r>
    </w:p>
    <w:p w14:paraId="0D6EF611" w14:textId="33ECBACA" w:rsidR="008B3114" w:rsidRPr="00A43BC7" w:rsidRDefault="00A43BC7" w:rsidP="00A43BC7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8"/>
          <w:lang w:val="uk-UA"/>
        </w:rPr>
      </w:pPr>
      <w:r w:rsidRPr="00A43BC7">
        <w:rPr>
          <w:sz w:val="28"/>
          <w:szCs w:val="28"/>
          <w:lang w:val="uk-UA"/>
        </w:rPr>
        <w:t xml:space="preserve">Формувати </w:t>
      </w:r>
      <w:proofErr w:type="spellStart"/>
      <w:r w:rsidRPr="00A43BC7">
        <w:rPr>
          <w:sz w:val="28"/>
          <w:szCs w:val="28"/>
          <w:lang w:val="uk-UA"/>
        </w:rPr>
        <w:t>зберігаючий</w:t>
      </w:r>
      <w:proofErr w:type="spellEnd"/>
      <w:r w:rsidRPr="00A43BC7">
        <w:rPr>
          <w:sz w:val="28"/>
          <w:szCs w:val="28"/>
          <w:lang w:val="uk-UA"/>
        </w:rPr>
        <w:t xml:space="preserve"> </w:t>
      </w:r>
      <w:proofErr w:type="spellStart"/>
      <w:r w:rsidRPr="00A43BC7">
        <w:rPr>
          <w:sz w:val="28"/>
          <w:szCs w:val="28"/>
          <w:lang w:val="uk-UA"/>
        </w:rPr>
        <w:t>здоров'є</w:t>
      </w:r>
      <w:proofErr w:type="spellEnd"/>
      <w:r w:rsidRPr="00A43BC7">
        <w:rPr>
          <w:sz w:val="28"/>
          <w:szCs w:val="28"/>
          <w:lang w:val="uk-UA"/>
        </w:rPr>
        <w:t xml:space="preserve"> світогляд; розвивати</w:t>
      </w:r>
      <w:r>
        <w:rPr>
          <w:sz w:val="28"/>
          <w:szCs w:val="28"/>
          <w:lang w:val="uk-UA"/>
        </w:rPr>
        <w:t xml:space="preserve"> </w:t>
      </w:r>
      <w:r w:rsidRPr="00A43BC7">
        <w:rPr>
          <w:sz w:val="28"/>
          <w:szCs w:val="28"/>
          <w:lang w:val="uk-UA"/>
        </w:rPr>
        <w:t xml:space="preserve">дослідницьку і комунікативну </w:t>
      </w:r>
      <w:proofErr w:type="spellStart"/>
      <w:r w:rsidRPr="00A43BC7">
        <w:rPr>
          <w:sz w:val="28"/>
          <w:szCs w:val="28"/>
          <w:lang w:val="uk-UA"/>
        </w:rPr>
        <w:t>культуру.</w:t>
      </w:r>
      <w:r w:rsidR="008B3114" w:rsidRPr="00A43BC7">
        <w:rPr>
          <w:sz w:val="28"/>
          <w:szCs w:val="28"/>
          <w:lang w:val="uk-UA"/>
        </w:rPr>
        <w:t>виховувати</w:t>
      </w:r>
      <w:proofErr w:type="spellEnd"/>
      <w:r w:rsidR="008B3114" w:rsidRPr="00A43BC7">
        <w:rPr>
          <w:sz w:val="28"/>
          <w:szCs w:val="28"/>
          <w:lang w:val="uk-UA"/>
        </w:rPr>
        <w:t xml:space="preserve"> відповідальне відношення  до колективної роботи в групі;  </w:t>
      </w:r>
      <w:r w:rsidR="008B3114" w:rsidRPr="00A43BC7">
        <w:rPr>
          <w:sz w:val="28"/>
          <w:szCs w:val="28"/>
          <w:lang w:val="uk-UA" w:eastAsia="ru-RU"/>
        </w:rPr>
        <w:t>прививати навички самостійної роботи, вміння працювати з інформаційними джерелами;</w:t>
      </w:r>
    </w:p>
    <w:p w14:paraId="36E06928" w14:textId="77777777" w:rsidR="008B3114" w:rsidRPr="007160FD" w:rsidRDefault="008B3114" w:rsidP="008B311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Тип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проєкт</w:t>
      </w:r>
      <w:r w:rsidRPr="007160FD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spellEnd"/>
      <w:r w:rsidRPr="007160FD">
        <w:rPr>
          <w:rFonts w:ascii="Times New Roman" w:hAnsi="Times New Roman" w:cs="Times New Roman"/>
          <w:sz w:val="28"/>
          <w:szCs w:val="28"/>
          <w:lang w:val="uk-UA"/>
        </w:rPr>
        <w:t>: творчий.</w:t>
      </w:r>
    </w:p>
    <w:p w14:paraId="5A2EF99F" w14:textId="77777777" w:rsidR="008B3114" w:rsidRPr="007160FD" w:rsidRDefault="008B3114" w:rsidP="008B311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Об'єкт дослідження: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 наукова спадщина Марії </w:t>
      </w:r>
      <w:proofErr w:type="spellStart"/>
      <w:r w:rsidRPr="007160FD">
        <w:rPr>
          <w:rFonts w:ascii="Times New Roman" w:hAnsi="Times New Roman" w:cs="Times New Roman"/>
          <w:sz w:val="28"/>
          <w:szCs w:val="28"/>
          <w:lang w:val="uk-UA"/>
        </w:rPr>
        <w:t>Склодовської</w:t>
      </w:r>
      <w:proofErr w:type="spellEnd"/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 –Кюрі.</w:t>
      </w:r>
    </w:p>
    <w:p w14:paraId="572B3DA6" w14:textId="77777777" w:rsidR="008B3114" w:rsidRPr="007160FD" w:rsidRDefault="008B3114" w:rsidP="008B311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Характер контактів: 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>внутрішній.</w:t>
      </w:r>
    </w:p>
    <w:p w14:paraId="30E8F0EF" w14:textId="02A0B02C" w:rsidR="008B3114" w:rsidRPr="007160FD" w:rsidRDefault="008B3114" w:rsidP="008B311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b/>
          <w:bCs/>
          <w:sz w:val="28"/>
          <w:szCs w:val="28"/>
          <w:lang w:val="uk-UA"/>
        </w:rPr>
        <w:t>Тривалість: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 довготривалий (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 місяц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року).</w:t>
      </w:r>
    </w:p>
    <w:p w14:paraId="736FBC51" w14:textId="77777777" w:rsidR="008B3114" w:rsidRPr="007160FD" w:rsidRDefault="008B3114" w:rsidP="008B311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b/>
          <w:bCs/>
          <w:sz w:val="28"/>
          <w:szCs w:val="28"/>
          <w:lang w:val="uk-UA"/>
        </w:rPr>
        <w:t>Керівник: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 Дяченко Лариса Петрівна.</w:t>
      </w:r>
    </w:p>
    <w:p w14:paraId="209851CF" w14:textId="0E55686E" w:rsidR="008B3114" w:rsidRPr="008B3114" w:rsidRDefault="008B3114" w:rsidP="008B3114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Учасни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ця: </w:t>
      </w:r>
      <w:r w:rsidRPr="008B3114">
        <w:rPr>
          <w:rFonts w:ascii="Times New Roman" w:hAnsi="Times New Roman" w:cs="Times New Roman"/>
          <w:sz w:val="28"/>
          <w:szCs w:val="28"/>
          <w:lang w:val="uk-UA"/>
        </w:rPr>
        <w:t>учениця 11-А класу В</w:t>
      </w:r>
      <w:r w:rsidRPr="008B3114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8B3114">
        <w:rPr>
          <w:rFonts w:ascii="Times New Roman" w:hAnsi="Times New Roman" w:cs="Times New Roman"/>
          <w:sz w:val="28"/>
          <w:szCs w:val="28"/>
          <w:lang w:val="uk-UA"/>
        </w:rPr>
        <w:t>юн</w:t>
      </w:r>
      <w:proofErr w:type="spellEnd"/>
      <w:r w:rsidRPr="008B3114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</w:p>
    <w:p w14:paraId="0E8738B6" w14:textId="36EAA41C" w:rsidR="008B3114" w:rsidRPr="007160FD" w:rsidRDefault="008B3114" w:rsidP="008B311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Підготовчий етап: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B0369">
        <w:rPr>
          <w:rFonts w:ascii="Times New Roman" w:hAnsi="Times New Roman" w:cs="Times New Roman"/>
          <w:sz w:val="28"/>
          <w:szCs w:val="28"/>
          <w:lang w:val="uk-UA"/>
        </w:rPr>
        <w:t xml:space="preserve"> день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BB1EAEF" w14:textId="77777777" w:rsidR="008B3114" w:rsidRPr="007160FD" w:rsidRDefault="008B3114" w:rsidP="008B3114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аналіз матеріалів науково-пізнавальної літератури за темою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238EB38F" w14:textId="77777777" w:rsidR="008B3114" w:rsidRPr="007160FD" w:rsidRDefault="008B3114" w:rsidP="008B3114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t>підбір фотоматеріалів та малюнків;</w:t>
      </w:r>
    </w:p>
    <w:p w14:paraId="348B3B9C" w14:textId="77777777" w:rsidR="008B3114" w:rsidRPr="007160FD" w:rsidRDefault="008B3114" w:rsidP="008B3114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робота з літературним текстом, який буде супроводжувати малюнок чи фотографію; </w:t>
      </w:r>
    </w:p>
    <w:p w14:paraId="5C7A8E29" w14:textId="77777777" w:rsidR="008B3114" w:rsidRPr="007160FD" w:rsidRDefault="008B3114" w:rsidP="008B3114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вибір шрифту для тексту. </w:t>
      </w:r>
    </w:p>
    <w:p w14:paraId="64ACA777" w14:textId="17D40D6C" w:rsidR="008B3114" w:rsidRPr="007160FD" w:rsidRDefault="008B3114" w:rsidP="008B311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Основний етап (практично-виконавчий):</w:t>
      </w:r>
      <w:r w:rsidR="008B0369">
        <w:rPr>
          <w:rFonts w:ascii="Times New Roman" w:hAnsi="Times New Roman" w:cs="Times New Roman"/>
          <w:sz w:val="28"/>
          <w:szCs w:val="28"/>
          <w:lang w:val="uk-UA"/>
        </w:rPr>
        <w:t>1 день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EA161A3" w14:textId="77777777" w:rsidR="008B3114" w:rsidRPr="007160FD" w:rsidRDefault="008B3114" w:rsidP="008B311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t>сканування малюнків, фотодрук ;</w:t>
      </w:r>
    </w:p>
    <w:p w14:paraId="202B8927" w14:textId="77777777" w:rsidR="008B3114" w:rsidRPr="007160FD" w:rsidRDefault="008B3114" w:rsidP="008B311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композиційне і кольорове порядкування сторінок; </w:t>
      </w:r>
    </w:p>
    <w:p w14:paraId="413955F7" w14:textId="77777777" w:rsidR="008B3114" w:rsidRPr="007160FD" w:rsidRDefault="008B3114" w:rsidP="008B311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робота над супроводжувальним текстом; </w:t>
      </w:r>
    </w:p>
    <w:p w14:paraId="4FA3B26E" w14:textId="77777777" w:rsidR="008B3114" w:rsidRPr="007160FD" w:rsidRDefault="008B3114" w:rsidP="008B311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t>оформлення роботи .</w:t>
      </w:r>
    </w:p>
    <w:p w14:paraId="56010DA9" w14:textId="77777777" w:rsidR="008B3114" w:rsidRPr="007160FD" w:rsidRDefault="008B3114" w:rsidP="008B311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Заключний етап: 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презентація альбому для </w:t>
      </w:r>
      <w:r>
        <w:rPr>
          <w:rFonts w:ascii="Times New Roman" w:hAnsi="Times New Roman" w:cs="Times New Roman"/>
          <w:sz w:val="28"/>
          <w:szCs w:val="28"/>
          <w:lang w:val="uk-UA"/>
        </w:rPr>
        <w:t>учнів 11 класу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75F539" w14:textId="77777777" w:rsidR="008B3114" w:rsidRPr="007160FD" w:rsidRDefault="008B3114" w:rsidP="008B3114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Рефлексивний етап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аналіз та самоаналіз роботи над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r w:rsidRPr="007160FD"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Pr="007160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4D439B" w14:textId="77777777" w:rsidR="008B3114" w:rsidRPr="007160FD" w:rsidRDefault="008B3114" w:rsidP="008B31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отримала велику кількість інформації  з тих джерел, до яких не зверталася раніше. </w:t>
      </w:r>
    </w:p>
    <w:p w14:paraId="2027581F" w14:textId="77777777" w:rsidR="008B3114" w:rsidRPr="007160FD" w:rsidRDefault="008B3114" w:rsidP="008B31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Матеріал з першоджерела значно глибший і складніший, ніж я уявляв раніше. </w:t>
      </w:r>
    </w:p>
    <w:p w14:paraId="206C4ED4" w14:textId="77777777" w:rsidR="008B3114" w:rsidRPr="007160FD" w:rsidRDefault="008B3114" w:rsidP="008B31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Вчився доводити до кінця розпочату справу - в мене не завжди вистачало на це терпіння. </w:t>
      </w:r>
    </w:p>
    <w:p w14:paraId="7618E7A0" w14:textId="77777777" w:rsidR="008B3114" w:rsidRPr="007160FD" w:rsidRDefault="008B3114" w:rsidP="008B31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Вважаю, що зробила справу, яка принесе користь в майбутньому. </w:t>
      </w:r>
    </w:p>
    <w:p w14:paraId="347AEE0F" w14:textId="2CCA2373" w:rsidR="008B3114" w:rsidRDefault="008B3114" w:rsidP="008B31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Коли тримаєш в руках результат такої </w:t>
      </w:r>
      <w:proofErr w:type="spellStart"/>
      <w:r w:rsidRPr="007160FD">
        <w:rPr>
          <w:rFonts w:ascii="Times New Roman" w:hAnsi="Times New Roman" w:cs="Times New Roman"/>
          <w:sz w:val="28"/>
          <w:szCs w:val="28"/>
          <w:lang w:val="uk-UA"/>
        </w:rPr>
        <w:t>довготривалї</w:t>
      </w:r>
      <w:proofErr w:type="spellEnd"/>
      <w:r w:rsidRPr="007160FD">
        <w:rPr>
          <w:rFonts w:ascii="Times New Roman" w:hAnsi="Times New Roman" w:cs="Times New Roman"/>
          <w:sz w:val="28"/>
          <w:szCs w:val="28"/>
          <w:lang w:val="uk-UA"/>
        </w:rPr>
        <w:t xml:space="preserve"> роботи - альбом, це дуже приємно, і відчуваєш гордість.</w:t>
      </w:r>
    </w:p>
    <w:p w14:paraId="61BEAD25" w14:textId="6B055163" w:rsidR="007251C3" w:rsidRDefault="007251C3" w:rsidP="007251C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61020DA" w14:textId="73C91599" w:rsidR="007251C3" w:rsidRDefault="007251C3" w:rsidP="007251C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44E7696" w14:textId="51281077" w:rsidR="007251C3" w:rsidRDefault="007251C3" w:rsidP="007251C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90C7302" w14:textId="3DA4DC08" w:rsidR="007251C3" w:rsidRDefault="007251C3" w:rsidP="007251C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89A039B" w14:textId="4789564E" w:rsidR="007251C3" w:rsidRDefault="007251C3" w:rsidP="007251C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AC0D80E" w14:textId="532D9C9A" w:rsidR="007251C3" w:rsidRDefault="007251C3" w:rsidP="007251C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7DDA22E" w14:textId="2CA37735" w:rsidR="007251C3" w:rsidRDefault="007251C3" w:rsidP="007251C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FD506D1" w14:textId="2A7382E7" w:rsidR="007251C3" w:rsidRDefault="007251C3" w:rsidP="007251C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AD970FD" w14:textId="77777777" w:rsidR="001D6BE6" w:rsidRPr="00263989" w:rsidRDefault="001D6BE6" w:rsidP="0070560A">
      <w:pPr>
        <w:pStyle w:val="a4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263989">
        <w:rPr>
          <w:rFonts w:ascii="Times New Roman" w:hAnsi="Times New Roman" w:cs="Times New Roman"/>
          <w:b/>
          <w:bCs/>
          <w:sz w:val="32"/>
          <w:szCs w:val="32"/>
          <w:lang w:val="uk-UA"/>
        </w:rPr>
        <w:lastRenderedPageBreak/>
        <w:t>План</w:t>
      </w:r>
    </w:p>
    <w:p w14:paraId="64ADC5B0" w14:textId="77777777" w:rsidR="001D6BE6" w:rsidRPr="00263989" w:rsidRDefault="001D6BE6" w:rsidP="001D6BE6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6398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Будова ока</w:t>
      </w:r>
      <w:r w:rsidRPr="00263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67D8A1" w14:textId="27594F7E" w:rsidR="001D6BE6" w:rsidRPr="00263989" w:rsidRDefault="001D6BE6" w:rsidP="001D6BE6">
      <w:pPr>
        <w:pStyle w:val="a4"/>
        <w:numPr>
          <w:ilvl w:val="1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</w:pPr>
      <w:proofErr w:type="spellStart"/>
      <w:r w:rsidRPr="002639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>Різкість</w:t>
      </w:r>
      <w:proofErr w:type="spellEnd"/>
      <w:r w:rsidRPr="002639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 xml:space="preserve"> </w:t>
      </w:r>
      <w:proofErr w:type="spellStart"/>
      <w:r w:rsidRPr="002639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>зображення</w:t>
      </w:r>
      <w:proofErr w:type="spellEnd"/>
      <w:r w:rsidRPr="002639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 xml:space="preserve"> </w:t>
      </w:r>
      <w:proofErr w:type="spellStart"/>
      <w:r w:rsidRPr="002639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>забезпечує</w:t>
      </w:r>
      <w:proofErr w:type="spellEnd"/>
      <w:r w:rsidRPr="002639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 xml:space="preserve"> </w:t>
      </w:r>
      <w:proofErr w:type="spellStart"/>
      <w:r w:rsidRPr="002639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>кришталик</w:t>
      </w:r>
      <w:proofErr w:type="spellEnd"/>
    </w:p>
    <w:p w14:paraId="38F197CC" w14:textId="0F48BCC3" w:rsidR="001D6BE6" w:rsidRPr="00263989" w:rsidRDefault="001D6BE6" w:rsidP="001D6BE6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639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Акомодація</w:t>
      </w:r>
    </w:p>
    <w:p w14:paraId="747E3072" w14:textId="26B8A64E" w:rsidR="001D6BE6" w:rsidRPr="00263989" w:rsidRDefault="00263989" w:rsidP="001D6BE6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3989">
        <w:rPr>
          <w:rFonts w:ascii="Times New Roman" w:hAnsi="Times New Roman" w:cs="Times New Roman"/>
          <w:color w:val="000000" w:themeColor="text1"/>
          <w:sz w:val="28"/>
          <w:szCs w:val="28"/>
        </w:rPr>
        <w:t>Оптична</w:t>
      </w:r>
      <w:proofErr w:type="spellEnd"/>
      <w:r w:rsidRPr="002639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 ока</w:t>
      </w:r>
    </w:p>
    <w:p w14:paraId="008D733F" w14:textId="13079592" w:rsidR="00263989" w:rsidRPr="00263989" w:rsidRDefault="00263989" w:rsidP="00263989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639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Недоліки </w:t>
      </w:r>
      <w:r w:rsidRPr="00263989">
        <w:rPr>
          <w:rFonts w:ascii="Times New Roman" w:hAnsi="Times New Roman" w:cs="Times New Roman"/>
          <w:b/>
          <w:bCs/>
          <w:sz w:val="28"/>
          <w:szCs w:val="28"/>
          <w:lang w:val="uk-UA"/>
        </w:rPr>
        <w:t>оптичної системи ока</w:t>
      </w:r>
    </w:p>
    <w:p w14:paraId="5BFA89CE" w14:textId="55973050" w:rsidR="00263989" w:rsidRPr="00263989" w:rsidRDefault="00263989" w:rsidP="00263989">
      <w:pPr>
        <w:pStyle w:val="a4"/>
        <w:numPr>
          <w:ilvl w:val="1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63989">
        <w:rPr>
          <w:rFonts w:ascii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2639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3989">
        <w:rPr>
          <w:rFonts w:ascii="Times New Roman" w:hAnsi="Times New Roman" w:cs="Times New Roman"/>
          <w:color w:val="000000" w:themeColor="text1"/>
          <w:sz w:val="28"/>
          <w:szCs w:val="28"/>
        </w:rPr>
        <w:t>часті</w:t>
      </w:r>
      <w:proofErr w:type="spellEnd"/>
      <w:r w:rsidRPr="002639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3989">
        <w:rPr>
          <w:rFonts w:ascii="Times New Roman" w:hAnsi="Times New Roman" w:cs="Times New Roman"/>
          <w:color w:val="000000" w:themeColor="text1"/>
          <w:sz w:val="28"/>
          <w:szCs w:val="28"/>
        </w:rPr>
        <w:t>недоліки</w:t>
      </w:r>
      <w:proofErr w:type="spellEnd"/>
      <w:r w:rsidRPr="002639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очей</w:t>
      </w:r>
    </w:p>
    <w:p w14:paraId="3C098DF1" w14:textId="4021502C" w:rsidR="00263989" w:rsidRPr="00263989" w:rsidRDefault="00263989" w:rsidP="00263989">
      <w:pPr>
        <w:pStyle w:val="a4"/>
        <w:numPr>
          <w:ilvl w:val="1"/>
          <w:numId w:val="6"/>
        </w:numPr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263989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uk-UA"/>
        </w:rPr>
        <w:t>М</w:t>
      </w:r>
      <w:r w:rsidRPr="00263989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акула</w:t>
      </w:r>
    </w:p>
    <w:p w14:paraId="590D7010" w14:textId="133A67A9" w:rsidR="00263989" w:rsidRPr="00263989" w:rsidRDefault="00263989" w:rsidP="00263989">
      <w:pPr>
        <w:pStyle w:val="a4"/>
        <w:numPr>
          <w:ilvl w:val="1"/>
          <w:numId w:val="6"/>
        </w:numPr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263989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uk-UA"/>
        </w:rPr>
        <w:t>Зір у темряві.</w:t>
      </w:r>
    </w:p>
    <w:p w14:paraId="42A78068" w14:textId="21C13E5F" w:rsidR="00263989" w:rsidRPr="00263989" w:rsidRDefault="00263989" w:rsidP="00263989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2639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UA"/>
        </w:rPr>
        <w:t>Навіщо</w:t>
      </w:r>
      <w:proofErr w:type="spellEnd"/>
      <w:r w:rsidRPr="002639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UA"/>
        </w:rPr>
        <w:t xml:space="preserve"> нам два ока?</w:t>
      </w:r>
    </w:p>
    <w:p w14:paraId="0D82813B" w14:textId="2448F886" w:rsidR="00263989" w:rsidRPr="00263989" w:rsidRDefault="00263989" w:rsidP="00263989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Висновок</w:t>
      </w:r>
    </w:p>
    <w:p w14:paraId="136B88AF" w14:textId="3DCC3580" w:rsid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E2D546D" w14:textId="0C0CCD24" w:rsid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2269500" w14:textId="7D2F004E" w:rsid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F2BB257" w14:textId="1A656CC7" w:rsid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00AD879" w14:textId="7B1F6D0D" w:rsid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7FA7766B" w14:textId="5676D9E3" w:rsid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891AC6A" w14:textId="779014E7" w:rsid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D7EDD2C" w14:textId="36F7D98B" w:rsid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D618D60" w14:textId="02797A97" w:rsid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96096C0" w14:textId="5983F774" w:rsid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6B8F459" w14:textId="7082D55E" w:rsid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6406B96" w14:textId="506C3DD2" w:rsid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38C8371" w14:textId="77777777" w:rsidR="00263989" w:rsidRPr="00263989" w:rsidRDefault="00263989" w:rsidP="00263989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4D0D2A2" w14:textId="77777777" w:rsidR="00263989" w:rsidRPr="001D6BE6" w:rsidRDefault="00263989" w:rsidP="00263989">
      <w:pPr>
        <w:pStyle w:val="a4"/>
        <w:rPr>
          <w:rFonts w:ascii="Times New Roman" w:hAnsi="Times New Roman" w:cs="Times New Roman"/>
          <w:sz w:val="26"/>
          <w:szCs w:val="26"/>
          <w:lang w:val="uk-UA"/>
        </w:rPr>
      </w:pPr>
    </w:p>
    <w:p w14:paraId="26BD3E1D" w14:textId="77777777" w:rsidR="001D6BE6" w:rsidRDefault="001D6BE6" w:rsidP="001D6BE6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</w:p>
    <w:p w14:paraId="605035FC" w14:textId="77777777" w:rsidR="001D6BE6" w:rsidRDefault="001D6BE6" w:rsidP="001D6BE6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</w:p>
    <w:p w14:paraId="65ACF6AC" w14:textId="77777777" w:rsidR="001D6BE6" w:rsidRDefault="001D6BE6" w:rsidP="001D6BE6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</w:p>
    <w:p w14:paraId="4C63D884" w14:textId="0033FE3C" w:rsidR="0070560A" w:rsidRPr="001D6BE6" w:rsidRDefault="00A43BC7" w:rsidP="001D6BE6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  <w:r w:rsidRPr="001D6BE6">
        <w:rPr>
          <w:rFonts w:ascii="Times New Roman" w:hAnsi="Times New Roman" w:cs="Times New Roman"/>
          <w:sz w:val="26"/>
          <w:szCs w:val="26"/>
        </w:rPr>
        <w:t xml:space="preserve">Око </w:t>
      </w:r>
      <w:proofErr w:type="spellStart"/>
      <w:r w:rsidRPr="001D6BE6">
        <w:rPr>
          <w:rFonts w:ascii="Times New Roman" w:hAnsi="Times New Roman" w:cs="Times New Roman"/>
          <w:sz w:val="26"/>
          <w:szCs w:val="26"/>
        </w:rPr>
        <w:t>людини</w:t>
      </w:r>
      <w:proofErr w:type="spellEnd"/>
      <w:r w:rsidRPr="001D6BE6">
        <w:rPr>
          <w:rFonts w:ascii="Times New Roman" w:hAnsi="Times New Roman" w:cs="Times New Roman"/>
          <w:sz w:val="26"/>
          <w:szCs w:val="26"/>
        </w:rPr>
        <w:t xml:space="preserve"> є</w:t>
      </w:r>
      <w:r w:rsidRPr="001D6BE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D6BE6">
        <w:rPr>
          <w:rFonts w:ascii="Times New Roman" w:hAnsi="Times New Roman" w:cs="Times New Roman"/>
          <w:sz w:val="26"/>
          <w:szCs w:val="26"/>
        </w:rPr>
        <w:t>своєрідним</w:t>
      </w:r>
      <w:proofErr w:type="spellEnd"/>
      <w:r w:rsidRPr="001D6B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6BE6">
        <w:rPr>
          <w:rFonts w:ascii="Times New Roman" w:hAnsi="Times New Roman" w:cs="Times New Roman"/>
          <w:sz w:val="26"/>
          <w:szCs w:val="26"/>
        </w:rPr>
        <w:t>оптичним</w:t>
      </w:r>
      <w:proofErr w:type="spellEnd"/>
      <w:r w:rsidRPr="001D6B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6BE6">
        <w:rPr>
          <w:rFonts w:ascii="Times New Roman" w:hAnsi="Times New Roman" w:cs="Times New Roman"/>
          <w:sz w:val="26"/>
          <w:szCs w:val="26"/>
        </w:rPr>
        <w:t>приладом</w:t>
      </w:r>
      <w:proofErr w:type="spellEnd"/>
      <w:r w:rsidRPr="001D6BE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D6BE6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1D6B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6BE6">
        <w:rPr>
          <w:rFonts w:ascii="Times New Roman" w:hAnsi="Times New Roman" w:cs="Times New Roman"/>
          <w:sz w:val="26"/>
          <w:szCs w:val="26"/>
        </w:rPr>
        <w:t>займає</w:t>
      </w:r>
      <w:proofErr w:type="spellEnd"/>
      <w:r w:rsidRPr="001D6BE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D6BE6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1D6BE6">
        <w:rPr>
          <w:rFonts w:ascii="Times New Roman" w:hAnsi="Times New Roman" w:cs="Times New Roman"/>
          <w:sz w:val="26"/>
          <w:szCs w:val="26"/>
        </w:rPr>
        <w:t>оптиці</w:t>
      </w:r>
      <w:proofErr w:type="spellEnd"/>
      <w:r w:rsidRPr="001D6B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6BE6">
        <w:rPr>
          <w:rFonts w:ascii="Times New Roman" w:hAnsi="Times New Roman" w:cs="Times New Roman"/>
          <w:sz w:val="26"/>
          <w:szCs w:val="26"/>
        </w:rPr>
        <w:t>особливе</w:t>
      </w:r>
      <w:proofErr w:type="spellEnd"/>
      <w:r w:rsidRPr="001D6B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6BE6">
        <w:rPr>
          <w:rFonts w:ascii="Times New Roman" w:hAnsi="Times New Roman" w:cs="Times New Roman"/>
          <w:sz w:val="26"/>
          <w:szCs w:val="26"/>
        </w:rPr>
        <w:t>місце</w:t>
      </w:r>
      <w:proofErr w:type="spellEnd"/>
      <w:r w:rsidRPr="001D6BE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C719EE0" w14:textId="4BD1D84D" w:rsidR="007251C3" w:rsidRPr="0070560A" w:rsidRDefault="00A43BC7" w:rsidP="0070560A">
      <w:pPr>
        <w:pStyle w:val="a4"/>
        <w:rPr>
          <w:rFonts w:ascii="Times New Roman" w:hAnsi="Times New Roman" w:cs="Times New Roman"/>
          <w:sz w:val="26"/>
          <w:szCs w:val="26"/>
        </w:rPr>
      </w:pPr>
      <w:proofErr w:type="spellStart"/>
      <w:r w:rsidRPr="0070560A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пояснюється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по-перше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тим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багато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оптичних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інструментів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розраховані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зорове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сприйняття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70560A">
        <w:rPr>
          <w:rFonts w:ascii="Times New Roman" w:hAnsi="Times New Roman" w:cs="Times New Roman"/>
          <w:sz w:val="26"/>
          <w:szCs w:val="26"/>
        </w:rPr>
        <w:t>по-друге</w:t>
      </w:r>
      <w:proofErr w:type="spellEnd"/>
      <w:proofErr w:type="gramEnd"/>
      <w:r w:rsidRPr="0070560A">
        <w:rPr>
          <w:rFonts w:ascii="Times New Roman" w:hAnsi="Times New Roman" w:cs="Times New Roman"/>
          <w:sz w:val="26"/>
          <w:szCs w:val="26"/>
        </w:rPr>
        <w:t xml:space="preserve">, око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людини</w:t>
      </w:r>
      <w:proofErr w:type="spellEnd"/>
      <w:r w:rsidRPr="0070560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0560A">
        <w:rPr>
          <w:rFonts w:ascii="Times New Roman" w:hAnsi="Times New Roman" w:cs="Times New Roman"/>
          <w:sz w:val="26"/>
          <w:szCs w:val="26"/>
        </w:rPr>
        <w:t xml:space="preserve">як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удосконалена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процесі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еволюції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біологічна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система, є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носієм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деяких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ідей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конструюванню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поліпшенню</w:t>
      </w:r>
      <w:proofErr w:type="spellEnd"/>
      <w:r w:rsidRPr="0070560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</w:rPr>
        <w:t>оптичних</w:t>
      </w:r>
      <w:proofErr w:type="spellEnd"/>
      <w:r w:rsidRPr="0070560A">
        <w:rPr>
          <w:rFonts w:ascii="Times New Roman" w:hAnsi="Times New Roman" w:cs="Times New Roman"/>
          <w:sz w:val="26"/>
          <w:szCs w:val="26"/>
        </w:rPr>
        <w:t xml:space="preserve"> систем.</w:t>
      </w:r>
    </w:p>
    <w:p w14:paraId="259A8000" w14:textId="77777777" w:rsidR="0070560A" w:rsidRDefault="00A43BC7" w:rsidP="0070560A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Дослідники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ніяк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можуть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дійти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єдиної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думки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щодо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того,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чи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утворилися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очі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істот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від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одного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протоока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або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ж у кожному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окремому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випадку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очі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розвивалися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незалежно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одне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від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одного. </w:t>
      </w:r>
    </w:p>
    <w:p w14:paraId="6951FC53" w14:textId="332D3DBE" w:rsidR="00A43BC7" w:rsidRDefault="00A43BC7" w:rsidP="0070560A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Потреби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різних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організмів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призвели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виникнення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різних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типів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очей: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від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плоских, очей у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вигляді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ямочки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чи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вигляді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отвору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а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також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фасеткових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чи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складних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очей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із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кришталиком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хребетних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включаючи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людей.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Останній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тип очей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вважається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одним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із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найбільш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досконалих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органів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зору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створених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природою.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Розвиток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очей з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кришталиком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дозволив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чітко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і ясно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сприймати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довкілля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Незважаючи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це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людське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око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має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свої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еволюційні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слабкості</w:t>
      </w:r>
      <w:proofErr w:type="spellEnd"/>
      <w:r w:rsidRPr="0070560A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69A66F46" w14:textId="77777777" w:rsidR="0070560A" w:rsidRPr="0070560A" w:rsidRDefault="0070560A" w:rsidP="0070560A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2CFD523F" w14:textId="3107D569" w:rsidR="00A43BC7" w:rsidRPr="0070560A" w:rsidRDefault="0070560A" w:rsidP="0070560A">
      <w:pPr>
        <w:pStyle w:val="a4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</w:pPr>
      <w:r w:rsidRPr="0070560A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lastRenderedPageBreak/>
        <w:t xml:space="preserve">1. </w:t>
      </w:r>
      <w:r w:rsidR="00A43BC7" w:rsidRPr="0070560A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Будова ока</w:t>
      </w:r>
    </w:p>
    <w:p w14:paraId="7E298C9E" w14:textId="77777777" w:rsidR="0070560A" w:rsidRDefault="008D3FF8" w:rsidP="0070560A">
      <w:pPr>
        <w:pStyle w:val="a4"/>
        <w:rPr>
          <w:rFonts w:ascii="Times New Roman" w:hAnsi="Times New Roman" w:cs="Times New Roman"/>
          <w:sz w:val="26"/>
          <w:szCs w:val="26"/>
          <w:lang w:val="uk-UA"/>
        </w:rPr>
      </w:pPr>
      <w:r w:rsidRPr="0070560A">
        <w:rPr>
          <w:rFonts w:ascii="Times New Roman" w:hAnsi="Times New Roman" w:cs="Times New Roman"/>
          <w:sz w:val="26"/>
          <w:szCs w:val="26"/>
          <w:lang w:val="uk-UA"/>
        </w:rPr>
        <w:t xml:space="preserve">Око складається з таких частин як: 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с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клера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, р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огівка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, з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іниця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, р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айдужка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, к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ришталик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,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с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клист</w:t>
      </w:r>
      <w:r w:rsidRPr="0070560A">
        <w:rPr>
          <w:rFonts w:ascii="Times New Roman" w:hAnsi="Times New Roman" w:cs="Times New Roman"/>
          <w:i/>
          <w:iCs/>
          <w:sz w:val="26"/>
          <w:szCs w:val="26"/>
          <w:lang w:val="uk-UA"/>
        </w:rPr>
        <w:t>е тіло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14:paraId="168A5D01" w14:textId="077EA4DE" w:rsidR="0070560A" w:rsidRDefault="008D3FF8" w:rsidP="0070560A">
      <w:pPr>
        <w:pStyle w:val="a4"/>
        <w:rPr>
          <w:rFonts w:ascii="Times New Roman" w:hAnsi="Times New Roman" w:cs="Times New Roman"/>
          <w:sz w:val="26"/>
          <w:szCs w:val="26"/>
          <w:lang w:val="uk-UA"/>
        </w:rPr>
      </w:pPr>
      <w:r w:rsidRPr="0070560A">
        <w:rPr>
          <w:rFonts w:ascii="Times New Roman" w:hAnsi="Times New Roman" w:cs="Times New Roman"/>
          <w:b/>
          <w:bCs/>
          <w:sz w:val="26"/>
          <w:szCs w:val="26"/>
          <w:lang w:val="uk-UA"/>
        </w:rPr>
        <w:t>Склера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- щільна непрозора оболонка, яка ззовні</w:t>
      </w:r>
      <w:r w:rsidR="0070560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 xml:space="preserve">вкриває око. </w:t>
      </w:r>
    </w:p>
    <w:p w14:paraId="65140ECD" w14:textId="0EECB135" w:rsidR="008D3FF8" w:rsidRPr="0070560A" w:rsidRDefault="008D3FF8" w:rsidP="0070560A">
      <w:pPr>
        <w:pStyle w:val="a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0560A">
        <w:rPr>
          <w:rFonts w:ascii="Times New Roman" w:hAnsi="Times New Roman" w:cs="Times New Roman"/>
          <w:b/>
          <w:bCs/>
          <w:sz w:val="26"/>
          <w:szCs w:val="26"/>
          <w:lang w:val="uk-UA"/>
        </w:rPr>
        <w:t>Рогівка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- прозора рогова оболонка, що діє як</w:t>
      </w:r>
      <w:r w:rsidR="0070560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 xml:space="preserve">збиральна лінза й забезпечує 75 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%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 xml:space="preserve"> здатності ока заломлювати</w:t>
      </w:r>
      <w:r w:rsidR="0070560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світло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51188A3A" w14:textId="0C426BDA" w:rsidR="008D3FF8" w:rsidRPr="0070560A" w:rsidRDefault="008D3FF8" w:rsidP="0070560A">
      <w:pPr>
        <w:pStyle w:val="a4"/>
        <w:rPr>
          <w:rFonts w:ascii="Times New Roman" w:hAnsi="Times New Roman" w:cs="Times New Roman"/>
          <w:sz w:val="26"/>
          <w:szCs w:val="26"/>
          <w:lang w:val="uk-UA"/>
        </w:rPr>
      </w:pPr>
      <w:r w:rsidRPr="0070560A">
        <w:rPr>
          <w:rFonts w:ascii="Times New Roman" w:hAnsi="Times New Roman" w:cs="Times New Roman"/>
          <w:b/>
          <w:bCs/>
          <w:sz w:val="26"/>
          <w:szCs w:val="26"/>
          <w:lang w:val="uk-UA"/>
        </w:rPr>
        <w:t>Зіниця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- круглий отвір у райдужці, який звужується в разі</w:t>
      </w:r>
      <w:r w:rsidR="0070560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збільшення освітленості й розширюється в разі її ослаблення.</w:t>
      </w:r>
    </w:p>
    <w:p w14:paraId="33AC8D50" w14:textId="07B08BC7" w:rsidR="0070560A" w:rsidRDefault="008D3FF8" w:rsidP="0070560A">
      <w:pPr>
        <w:pStyle w:val="a4"/>
        <w:rPr>
          <w:rFonts w:ascii="Times New Roman" w:hAnsi="Times New Roman" w:cs="Times New Roman"/>
          <w:sz w:val="26"/>
          <w:szCs w:val="26"/>
          <w:lang w:val="uk-UA"/>
        </w:rPr>
      </w:pPr>
      <w:r w:rsidRPr="0070560A">
        <w:rPr>
          <w:rFonts w:ascii="Times New Roman" w:hAnsi="Times New Roman" w:cs="Times New Roman"/>
          <w:b/>
          <w:bCs/>
          <w:sz w:val="26"/>
          <w:szCs w:val="26"/>
          <w:lang w:val="uk-UA"/>
        </w:rPr>
        <w:t>Склисте тіло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- прозора драглиста маса, що заповнює простір між</w:t>
      </w:r>
      <w:r w:rsidR="0070560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кришталиком і</w:t>
      </w:r>
      <w:r w:rsidR="0070560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 xml:space="preserve">сітківкою. </w:t>
      </w:r>
    </w:p>
    <w:p w14:paraId="748E7EF9" w14:textId="77777777" w:rsidR="0070560A" w:rsidRDefault="008D3FF8" w:rsidP="0070560A">
      <w:pPr>
        <w:pStyle w:val="a4"/>
        <w:rPr>
          <w:rFonts w:ascii="Times New Roman" w:hAnsi="Times New Roman" w:cs="Times New Roman"/>
          <w:sz w:val="26"/>
          <w:szCs w:val="26"/>
          <w:lang w:val="uk-UA"/>
        </w:rPr>
      </w:pPr>
      <w:r w:rsidRPr="0070560A">
        <w:rPr>
          <w:rFonts w:ascii="Times New Roman" w:hAnsi="Times New Roman" w:cs="Times New Roman"/>
          <w:b/>
          <w:bCs/>
          <w:sz w:val="26"/>
          <w:szCs w:val="26"/>
          <w:lang w:val="uk-UA"/>
        </w:rPr>
        <w:t>Кришталик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- збиральна лінза, яка</w:t>
      </w:r>
      <w:r w:rsidR="0070560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завдяки скріпленим із нею м'язам може змінювати свою</w:t>
      </w:r>
      <w:r w:rsidR="0070560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 xml:space="preserve">кривизну, а отже, оптичну силу. </w:t>
      </w:r>
    </w:p>
    <w:p w14:paraId="2771827D" w14:textId="3D4CAB00" w:rsidR="008D3FF8" w:rsidRPr="003E6767" w:rsidRDefault="008D3FF8" w:rsidP="0070560A">
      <w:pPr>
        <w:pStyle w:val="a4"/>
        <w:rPr>
          <w:rFonts w:ascii="Times New Roman" w:hAnsi="Times New Roman" w:cs="Times New Roman"/>
          <w:sz w:val="26"/>
          <w:szCs w:val="26"/>
          <w:lang w:val="uk-UA"/>
        </w:rPr>
      </w:pPr>
      <w:r w:rsidRPr="0070560A">
        <w:rPr>
          <w:rFonts w:ascii="Times New Roman" w:hAnsi="Times New Roman" w:cs="Times New Roman"/>
          <w:b/>
          <w:bCs/>
          <w:sz w:val="26"/>
          <w:szCs w:val="26"/>
          <w:lang w:val="uk-UA"/>
        </w:rPr>
        <w:t>Райдужка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 xml:space="preserve"> -райдужна оболонка,</w:t>
      </w:r>
      <w:r w:rsidR="0070560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має в різних людей різне забарвлення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>Сітківка- світлочутлива</w:t>
      </w:r>
      <w:r w:rsidR="003E676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0560A">
        <w:rPr>
          <w:rFonts w:ascii="Times New Roman" w:hAnsi="Times New Roman" w:cs="Times New Roman"/>
          <w:sz w:val="26"/>
          <w:szCs w:val="26"/>
          <w:lang w:val="uk-UA"/>
        </w:rPr>
        <w:t xml:space="preserve">поверхня очного </w:t>
      </w:r>
      <w:proofErr w:type="spellStart"/>
      <w:r w:rsidRPr="0070560A">
        <w:rPr>
          <w:rFonts w:ascii="Times New Roman" w:hAnsi="Times New Roman" w:cs="Times New Roman"/>
          <w:sz w:val="26"/>
          <w:szCs w:val="26"/>
          <w:lang w:val="uk-UA"/>
        </w:rPr>
        <w:t>дна</w:t>
      </w:r>
      <w:proofErr w:type="spellEnd"/>
      <w:r w:rsidRPr="0070560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70560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14FC7969" w14:textId="6AD40CCB" w:rsidR="0070560A" w:rsidRDefault="0070560A" w:rsidP="0070560A">
      <w:pPr>
        <w:pStyle w:val="a4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noProof/>
        </w:rPr>
        <w:drawing>
          <wp:inline distT="0" distB="0" distL="0" distR="0" wp14:anchorId="769663C4" wp14:editId="027E500A">
            <wp:extent cx="2446020" cy="1812012"/>
            <wp:effectExtent l="0" t="0" r="0" b="0"/>
            <wp:docPr id="2" name="Рисунок 2" descr="Будова ока | Тест з предмету Я у світі – «На Ур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удова ока | Тест з предмету Я у світі – «На Урок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00" cy="181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BBFA1" w14:textId="7992B4F5" w:rsidR="00C90B82" w:rsidRPr="001C582D" w:rsidRDefault="00C90B82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D7D7D7"/>
          <w:lang w:val="uk-UA"/>
        </w:rPr>
      </w:pPr>
      <w:r w:rsidRPr="001C582D">
        <w:rPr>
          <w:rFonts w:ascii="Times New Roman" w:hAnsi="Times New Roman" w:cs="Times New Roman"/>
          <w:sz w:val="26"/>
          <w:szCs w:val="26"/>
        </w:rPr>
        <w:t xml:space="preserve">Роль </w:t>
      </w:r>
      <w:proofErr w:type="spellStart"/>
      <w:r w:rsidRPr="001C582D">
        <w:rPr>
          <w:rFonts w:ascii="Times New Roman" w:hAnsi="Times New Roman" w:cs="Times New Roman"/>
          <w:sz w:val="26"/>
          <w:szCs w:val="26"/>
        </w:rPr>
        <w:t>збиральної</w:t>
      </w:r>
      <w:proofErr w:type="spellEnd"/>
      <w:r w:rsidRPr="001C58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</w:rPr>
        <w:t>лінзи</w:t>
      </w:r>
      <w:proofErr w:type="spellEnd"/>
      <w:r w:rsidRPr="001C582D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C582D">
        <w:rPr>
          <w:rFonts w:ascii="Times New Roman" w:hAnsi="Times New Roman" w:cs="Times New Roman"/>
          <w:sz w:val="26"/>
          <w:szCs w:val="26"/>
        </w:rPr>
        <w:t>оці</w:t>
      </w:r>
      <w:proofErr w:type="spellEnd"/>
      <w:r w:rsidR="001C582D" w:rsidRPr="001C58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</w:rPr>
        <w:t>виконують</w:t>
      </w:r>
      <w:proofErr w:type="spellEnd"/>
      <w:r w:rsidRPr="001C58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</w:rPr>
        <w:t>роговиця</w:t>
      </w:r>
      <w:proofErr w:type="spellEnd"/>
      <w:r w:rsidRPr="001C582D">
        <w:rPr>
          <w:rFonts w:ascii="Times New Roman" w:hAnsi="Times New Roman" w:cs="Times New Roman"/>
          <w:sz w:val="26"/>
          <w:szCs w:val="26"/>
        </w:rPr>
        <w:t xml:space="preserve"> та</w:t>
      </w:r>
      <w:r w:rsidR="001C5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</w:rPr>
        <w:t>кришталик</w:t>
      </w:r>
      <w:proofErr w:type="spellEnd"/>
      <w:r w:rsidR="001C582D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0456E870" w14:textId="61DE1876" w:rsidR="00C90B82" w:rsidRPr="001C582D" w:rsidRDefault="003E6767" w:rsidP="001C582D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UA" w:eastAsia="ru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UA"/>
        </w:rPr>
        <w:t>1.</w:t>
      </w:r>
      <w:r w:rsidR="001D6BE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UA"/>
        </w:rPr>
        <w:t>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UA"/>
        </w:rPr>
        <w:t xml:space="preserve"> </w:t>
      </w:r>
      <w:proofErr w:type="spellStart"/>
      <w:r w:rsidR="00C90B82" w:rsidRPr="001C582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UA" w:eastAsia="ru-UA"/>
        </w:rPr>
        <w:t>Різкість</w:t>
      </w:r>
      <w:proofErr w:type="spellEnd"/>
      <w:r w:rsidR="00C90B82" w:rsidRPr="001C582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UA" w:eastAsia="ru-UA"/>
        </w:rPr>
        <w:t xml:space="preserve"> </w:t>
      </w:r>
      <w:proofErr w:type="spellStart"/>
      <w:r w:rsidR="00C90B82" w:rsidRPr="001C582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UA" w:eastAsia="ru-UA"/>
        </w:rPr>
        <w:t>зображення</w:t>
      </w:r>
      <w:proofErr w:type="spellEnd"/>
      <w:r w:rsidR="00C90B82" w:rsidRPr="001C582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UA" w:eastAsia="ru-UA"/>
        </w:rPr>
        <w:t xml:space="preserve"> </w:t>
      </w:r>
      <w:proofErr w:type="spellStart"/>
      <w:r w:rsidR="00C90B82" w:rsidRPr="001C582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UA" w:eastAsia="ru-UA"/>
        </w:rPr>
        <w:t>забезпечує</w:t>
      </w:r>
      <w:proofErr w:type="spellEnd"/>
      <w:r w:rsidR="00C90B82" w:rsidRPr="001C582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UA" w:eastAsia="ru-UA"/>
        </w:rPr>
        <w:t xml:space="preserve"> </w:t>
      </w:r>
      <w:proofErr w:type="spellStart"/>
      <w:r w:rsidR="00C90B82" w:rsidRPr="001C582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UA" w:eastAsia="ru-UA"/>
        </w:rPr>
        <w:t>кришталик</w:t>
      </w:r>
      <w:proofErr w:type="spellEnd"/>
    </w:p>
    <w:p w14:paraId="02F04E43" w14:textId="77777777" w:rsidR="001C582D" w:rsidRDefault="00C90B82" w:rsidP="001C582D">
      <w:pPr>
        <w:pStyle w:val="a4"/>
        <w:rPr>
          <w:rFonts w:ascii="Times New Roman" w:hAnsi="Times New Roman" w:cs="Times New Roman"/>
          <w:sz w:val="26"/>
          <w:szCs w:val="26"/>
          <w:lang w:val="ru-UA"/>
        </w:rPr>
      </w:pP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Наприклад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, коли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людина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розглядає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близькі</w:t>
      </w:r>
      <w:proofErr w:type="spellEnd"/>
      <w:r w:rsidR="001C5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предмети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, маленький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м’яз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стискає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кришталик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>,</w:t>
      </w:r>
      <w:r w:rsidR="001C58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внаслідок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чого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він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товщає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і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його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фокусна</w:t>
      </w:r>
      <w:proofErr w:type="spellEnd"/>
      <w:r w:rsidR="001C58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відстань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зменшується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>.</w:t>
      </w:r>
    </w:p>
    <w:p w14:paraId="0E925295" w14:textId="321DC068" w:rsidR="00C90B82" w:rsidRDefault="00C90B82" w:rsidP="001C582D">
      <w:pPr>
        <w:pStyle w:val="a4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Таку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здатність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кришталика</w:t>
      </w:r>
      <w:proofErr w:type="spellEnd"/>
      <w:r w:rsidR="001C5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lang w:val="ru-UA"/>
        </w:rPr>
        <w:t>називають</w:t>
      </w:r>
      <w:proofErr w:type="spellEnd"/>
      <w:r w:rsidRPr="001C582D">
        <w:rPr>
          <w:rFonts w:ascii="Times New Roman" w:hAnsi="Times New Roman" w:cs="Times New Roman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sz w:val="26"/>
          <w:szCs w:val="26"/>
          <w:u w:val="single"/>
          <w:lang w:val="ru-UA"/>
        </w:rPr>
        <w:t>акомодацією</w:t>
      </w:r>
      <w:proofErr w:type="spellEnd"/>
      <w:r w:rsidR="001C582D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. </w:t>
      </w:r>
    </w:p>
    <w:p w14:paraId="3A6B298D" w14:textId="39DAB420" w:rsidR="001C582D" w:rsidRPr="001C582D" w:rsidRDefault="003E6767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3E676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1.</w:t>
      </w:r>
      <w:r w:rsidR="001D6BE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2</w:t>
      </w:r>
      <w:r w:rsidRPr="003E676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 xml:space="preserve"> </w:t>
      </w:r>
      <w:r w:rsidR="001C582D" w:rsidRPr="003E676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Акомодація</w:t>
      </w:r>
      <w:r w:rsidR="001C582D"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- це здатність кришталика змінювати свою кривизну</w:t>
      </w:r>
      <w:r w:rsid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1C582D"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 разі зміни відстані до розглядуваного предмета</w:t>
      </w:r>
    </w:p>
    <w:p w14:paraId="73F90816" w14:textId="339A63AC" w:rsidR="00C90B82" w:rsidRPr="001C582D" w:rsidRDefault="00C90B82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У</w:t>
      </w:r>
      <w:r w:rsid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дорослої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здорової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людини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при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наближенні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предмету до ока 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відстань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25 см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акомодація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здійснюється</w:t>
      </w:r>
      <w:proofErr w:type="spellEnd"/>
      <w:r w:rsid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без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напруги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і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завдяки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звичці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розглядати</w:t>
      </w:r>
      <w:proofErr w:type="spellEnd"/>
      <w:r w:rsid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предмети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знаходяться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у руках, око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найчастіше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акомодує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саме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цю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відстань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звану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відстанню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найкращого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зору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. </w:t>
      </w:r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характеристики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роздільної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здатності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використовують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найменшу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точку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при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якому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людське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розрізняє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дві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точки предмету.</w:t>
      </w:r>
    </w:p>
    <w:p w14:paraId="54853D58" w14:textId="77777777" w:rsidR="001C582D" w:rsidRPr="001C582D" w:rsidRDefault="001C582D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0670DB1E" w14:textId="3F08673F" w:rsidR="008D3FF8" w:rsidRPr="001C582D" w:rsidRDefault="0070560A" w:rsidP="001C582D">
      <w:pPr>
        <w:pStyle w:val="a4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</w:pPr>
      <w:r w:rsidRPr="001C582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1.</w:t>
      </w:r>
      <w:r w:rsidR="001D6BE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3</w:t>
      </w:r>
      <w:r w:rsidR="003E676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8D3FF8" w:rsidRPr="001C582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Оптична</w:t>
      </w:r>
      <w:proofErr w:type="spellEnd"/>
      <w:r w:rsidR="008D3FF8" w:rsidRPr="001C582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система ока</w:t>
      </w:r>
    </w:p>
    <w:p w14:paraId="5274C597" w14:textId="77777777" w:rsidR="0070560A" w:rsidRPr="001C582D" w:rsidRDefault="008D3FF8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Око може бути уявлене як центрована оптична система, утворена рогівкою , рідиною передньої камери і кришталиком , обмежена спереду повітряним середовищем , позаду — склоподібним тілом Головна оптична вісь проходить через оптичні центри рогівки і кришталика. </w:t>
      </w:r>
    </w:p>
    <w:p w14:paraId="4ACB4F59" w14:textId="0C254F00" w:rsidR="0070560A" w:rsidRPr="001C582D" w:rsidRDefault="008D3FF8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Крім того, розрізняють ще зорову вісь ока , яка визначає напрям найбільшої світлочутливості і проходить через центри кришталика та жовтої плями. Кут між </w:t>
      </w:r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lastRenderedPageBreak/>
        <w:t xml:space="preserve">головною оптичною і зоровою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вісями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складає близько 5'.</w:t>
      </w:r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Основне</w:t>
      </w:r>
      <w:proofErr w:type="spellEnd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заломлення</w:t>
      </w:r>
      <w:proofErr w:type="spellEnd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світла</w:t>
      </w:r>
      <w:proofErr w:type="spellEnd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відбувається</w:t>
      </w:r>
      <w:proofErr w:type="spellEnd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</w:t>
      </w:r>
      <w:proofErr w:type="spellStart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зовнішній</w:t>
      </w:r>
      <w:proofErr w:type="spellEnd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межі</w:t>
      </w:r>
      <w:proofErr w:type="spellEnd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рогівки</w:t>
      </w:r>
      <w:proofErr w:type="spellEnd"/>
      <w:r w:rsidR="0070560A"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14:paraId="6BC84125" w14:textId="77777777" w:rsidR="008D3FF8" w:rsidRPr="001C582D" w:rsidRDefault="008D3FF8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125DAF74" w14:textId="4E2E9518" w:rsidR="008D3FF8" w:rsidRPr="001C582D" w:rsidRDefault="00263989" w:rsidP="001C582D">
      <w:pPr>
        <w:pStyle w:val="a4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</w:pPr>
      <w:r w:rsidRPr="001C582D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drawing>
          <wp:inline distT="0" distB="0" distL="0" distR="0" wp14:anchorId="6C1A9222" wp14:editId="52650914">
            <wp:extent cx="3182112" cy="137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793" cy="137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B7A28" w14:textId="77777777" w:rsidR="008B3114" w:rsidRPr="001C582D" w:rsidRDefault="008B3114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008CBB09" w14:textId="6A9081A7" w:rsidR="0093091B" w:rsidRPr="001C582D" w:rsidRDefault="0093091B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0B0EA1B3" w14:textId="29D04EA0" w:rsidR="0070560A" w:rsidRDefault="0070560A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Як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це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дивно,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наші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зорові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рецептори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розташовані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неправильно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навколо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сітківки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спрямовані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всередину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організму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нервові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клітини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до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джерела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світла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Це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означає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 нас «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перевернуте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око», через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мозку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потрібно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встановлювати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предмети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відповідно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правильної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перспективи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Це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також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означає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люди та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інші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хребетні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так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звану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сліпу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пляму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76514D6" w14:textId="77777777" w:rsidR="003E6767" w:rsidRDefault="003E6767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152A144" w14:textId="2ED8DA70" w:rsidR="003E6767" w:rsidRDefault="003E6767" w:rsidP="001C582D">
      <w:pPr>
        <w:pStyle w:val="a4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3E6767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2. Недоліки</w:t>
      </w:r>
      <w:r w:rsidRPr="003E676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</w:t>
      </w:r>
      <w:r w:rsidRPr="003E6767">
        <w:rPr>
          <w:rFonts w:ascii="Times New Roman" w:hAnsi="Times New Roman" w:cs="Times New Roman"/>
          <w:b/>
          <w:bCs/>
          <w:sz w:val="32"/>
          <w:szCs w:val="32"/>
          <w:lang w:val="uk-UA"/>
        </w:rPr>
        <w:t>оптичної системи ока</w:t>
      </w:r>
    </w:p>
    <w:p w14:paraId="5040B7E7" w14:textId="71BE6DBA" w:rsidR="00797010" w:rsidRPr="001C15B4" w:rsidRDefault="00797010" w:rsidP="001C15B4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</w:pPr>
      <w:r w:rsidRPr="001C15B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Оптичній системі ока властиві деякі специфічні недоліки У нормальному оці, за відсутності акомодації, зображення предмету співпадає</w:t>
      </w:r>
      <w:r w:rsidR="001C15B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</w:t>
      </w:r>
      <w:r w:rsidRPr="001C15B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сітківкою— таке око називають</w:t>
      </w:r>
      <w:r w:rsidRPr="001C15B4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1C15B4">
        <w:rPr>
          <w:rStyle w:val="a6"/>
          <w:rFonts w:ascii="Times New Roman" w:hAnsi="Times New Roman" w:cs="Times New Roman"/>
          <w:i/>
          <w:iCs/>
          <w:color w:val="000000" w:themeColor="text1"/>
          <w:sz w:val="26"/>
          <w:szCs w:val="26"/>
          <w:lang w:val="uk-UA"/>
        </w:rPr>
        <w:t>еметропічним</w:t>
      </w:r>
      <w:proofErr w:type="spellEnd"/>
      <w:r w:rsidRPr="001C15B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, а якщо ця умова не виконується —</w:t>
      </w:r>
      <w:r w:rsidRPr="001C15B4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1C15B4">
        <w:rPr>
          <w:rStyle w:val="a6"/>
          <w:rFonts w:ascii="Times New Roman" w:hAnsi="Times New Roman" w:cs="Times New Roman"/>
          <w:i/>
          <w:iCs/>
          <w:color w:val="000000" w:themeColor="text1"/>
          <w:sz w:val="26"/>
          <w:szCs w:val="26"/>
          <w:lang w:val="uk-UA"/>
        </w:rPr>
        <w:t>аметропічним</w:t>
      </w:r>
      <w:proofErr w:type="spellEnd"/>
    </w:p>
    <w:p w14:paraId="3F8C9A0C" w14:textId="77777777" w:rsidR="003E6767" w:rsidRDefault="003E6767" w:rsidP="001C582D">
      <w:pPr>
        <w:pStyle w:val="a4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4C660F4A" w14:textId="40F01A91" w:rsidR="003E6767" w:rsidRPr="001C582D" w:rsidRDefault="003E6767" w:rsidP="003E6767">
      <w:pPr>
        <w:pStyle w:val="a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UA" w:eastAsia="ru-UA"/>
        </w:rPr>
      </w:pPr>
      <w:r w:rsidRPr="003E676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2.1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26398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Найбільш</w:t>
      </w:r>
      <w:proofErr w:type="spellEnd"/>
      <w:r w:rsidRPr="0026398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26398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часті</w:t>
      </w:r>
      <w:proofErr w:type="spellEnd"/>
      <w:r w:rsidRPr="0026398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26398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недоліки</w:t>
      </w:r>
      <w:proofErr w:type="spellEnd"/>
      <w:r w:rsidRPr="0026398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очей</w:t>
      </w:r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це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короткозорість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далекозорість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короткозорої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людини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залюмлююча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здатність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оптичної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системи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ока,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більше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ніж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 нормальному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задній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її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фокус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знаходиться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перед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сітківкою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2655B1C" w14:textId="77777777" w:rsidR="003E6767" w:rsidRPr="001C582D" w:rsidRDefault="003E6767" w:rsidP="003E6767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Тому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зображення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віддалених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предметів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фіксуються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сітківці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виходять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розпливчастими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Короткозорі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люди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чітко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бачать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лише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близькі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предмети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відстань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найкращого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складає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всього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15-20</w:t>
      </w:r>
      <w:proofErr w:type="gram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см.</w:t>
      </w:r>
    </w:p>
    <w:p w14:paraId="0564F0C1" w14:textId="77777777" w:rsidR="003E6767" w:rsidRPr="001C582D" w:rsidRDefault="003E6767" w:rsidP="003E6767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Люди 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нормальним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зором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мають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туманне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уявлення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про те,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бачить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короткозора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людина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без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очок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.</w:t>
      </w:r>
    </w:p>
    <w:p w14:paraId="0C74DCB5" w14:textId="77777777" w:rsidR="003E6767" w:rsidRPr="001C582D" w:rsidRDefault="003E6767" w:rsidP="003E6767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Насамперед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короткозора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людина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без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окулярів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ніколи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бачить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різких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контурів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всі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предмети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нього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розпливчасті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обриси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A43C5E3" w14:textId="77777777" w:rsidR="003E6767" w:rsidRPr="001C582D" w:rsidRDefault="003E6767" w:rsidP="003E6767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Людина 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нормальним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зором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дивлячись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дерево,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розрізняє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окремі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листя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гілочки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Короткозорий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же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бачить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лише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безформну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зелену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масу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неясних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обрисів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дрібні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деталі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він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розрізняє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50B849D" w14:textId="77777777" w:rsidR="003E6767" w:rsidRPr="001C582D" w:rsidRDefault="003E6767" w:rsidP="003E6767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Зморшки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інші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дрібні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вади 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обличчі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короткозорі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люди не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помічають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тому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людські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обличчя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здаються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їм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молодше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привабливіше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ніж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людині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нормальним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зором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5EB443D" w14:textId="77777777" w:rsidR="003E6767" w:rsidRPr="001C582D" w:rsidRDefault="003E6767" w:rsidP="003E6767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вражають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часом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їхні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наївні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міркування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визначенні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віку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людей і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дивні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смаки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оцінці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краси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Ми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готові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звинуватити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їх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нечемності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коли вони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дивляться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нам прямо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обличчя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немов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бажають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дізнатися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Причина ж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такої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поведінки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найчастіше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полягає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короткозорості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DA5C3C1" w14:textId="77777777" w:rsidR="003E6767" w:rsidRPr="001C582D" w:rsidRDefault="003E6767" w:rsidP="003E6767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Коли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короткозора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людина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без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окулярів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розмовляє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 вами, вона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бачить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ваше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обличчя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зовсім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так, як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припускаєте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тому,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зустрівши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вас через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деякий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час,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ця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людина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може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вас не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впізнати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B53BD06" w14:textId="77777777" w:rsidR="003E6767" w:rsidRPr="001C582D" w:rsidRDefault="003E6767" w:rsidP="003E6767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</w:pPr>
    </w:p>
    <w:p w14:paraId="4B5DFC3C" w14:textId="33756178" w:rsidR="0070560A" w:rsidRPr="003E6767" w:rsidRDefault="00C90B82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1C582D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2.</w:t>
      </w:r>
      <w:r w:rsidR="003E6767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2</w:t>
      </w:r>
      <w:r w:rsidRPr="001C582D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</w:t>
      </w:r>
      <w:proofErr w:type="spellStart"/>
      <w:r w:rsidR="0070560A" w:rsidRPr="001C582D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Сліпа</w:t>
      </w:r>
      <w:proofErr w:type="spellEnd"/>
      <w:r w:rsidR="0070560A" w:rsidRPr="003E6767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 xml:space="preserve"> </w:t>
      </w:r>
      <w:proofErr w:type="spellStart"/>
      <w:r w:rsidR="0070560A" w:rsidRPr="001C582D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пляма</w:t>
      </w:r>
      <w:proofErr w:type="spellEnd"/>
      <w:r w:rsidR="0070560A" w:rsidRPr="003E6767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 xml:space="preserve"> (Fovea centralis)</w:t>
      </w:r>
    </w:p>
    <w:p w14:paraId="6FA26A14" w14:textId="77777777" w:rsidR="0070560A" w:rsidRPr="001C582D" w:rsidRDefault="0070560A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Сліпа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пляма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(скотома) –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місце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очах,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якому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зоровий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нерв проходить через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сітківку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мозок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Мережа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нервових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клітин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є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частиною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зорового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нерва,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створює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таку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собі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подобу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отворів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сітківці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Тобто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це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частина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поля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яка не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сприймається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через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нестачу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світлочутливих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зорових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фоторецепторів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Ця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невдала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конструкція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сітківки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призводить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виникнення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сліпої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плями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нашому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полі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називається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фахівців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перевернутим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оком».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Сліпа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пляма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розташована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15 градусах до носа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щодо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зорової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лінії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Здорові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люди не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помічають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недостатньої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зорової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інформації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оскільки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наш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мозок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інтерполює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сліпу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пляму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підставі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інформації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навколишнє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середовище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інформації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іншого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ока та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обробки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зображень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отримуються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результаті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рухів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очей.</w:t>
      </w:r>
    </w:p>
    <w:p w14:paraId="44CC6AC4" w14:textId="77777777" w:rsidR="0070560A" w:rsidRPr="001C582D" w:rsidRDefault="0070560A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Сліпа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пляма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була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вперше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описана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французьким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фізиком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Едмом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Маріоттом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1660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році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30DC391" w14:textId="128AF1E0" w:rsidR="0070560A" w:rsidRPr="001C582D" w:rsidRDefault="0070560A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</w:pPr>
      <w:r w:rsidRPr="001C582D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drawing>
          <wp:inline distT="0" distB="0" distL="0" distR="0" wp14:anchorId="41950F44" wp14:editId="56271433">
            <wp:extent cx="3013363" cy="10887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007" cy="110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7235B" w14:textId="77777777" w:rsidR="00C90B82" w:rsidRPr="001C582D" w:rsidRDefault="00C90B82" w:rsidP="001C582D">
      <w:pPr>
        <w:pStyle w:val="a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UA" w:eastAsia="ru-UA"/>
        </w:rPr>
      </w:pPr>
      <w:r w:rsidRPr="001C582D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Ось як </w:t>
      </w:r>
      <w:proofErr w:type="spellStart"/>
      <w:r w:rsidRPr="001C582D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це</w:t>
      </w:r>
      <w:proofErr w:type="spellEnd"/>
      <w:r w:rsidRPr="001C582D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робиться:</w:t>
      </w:r>
    </w:p>
    <w:p w14:paraId="16F427D6" w14:textId="3A76C27C" w:rsidR="00C90B82" w:rsidRDefault="00C90B82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Закрийте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ліве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око та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сфокусуйте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праве око 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точці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ліворуч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Розташуйте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лице таким чином,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щоб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ваше око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знаходилося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екрана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відстані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приблизно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вдвічі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більше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відстані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між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точкою і центром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сітки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екрані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Тепер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повільно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поверніть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голову назад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екрана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певній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точці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помітите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порожній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центр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сітки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заповнений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Це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 є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сліпа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пляма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точка,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якій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зорова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інформація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передається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мозку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90FD6D3" w14:textId="77777777" w:rsidR="003E6767" w:rsidRPr="001C582D" w:rsidRDefault="003E6767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A66E6B0" w14:textId="7239348E" w:rsidR="0093091B" w:rsidRPr="001C582D" w:rsidRDefault="003E6767" w:rsidP="001C582D">
      <w:pPr>
        <w:pStyle w:val="a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UA" w:eastAsia="ru-UA"/>
        </w:rPr>
      </w:pPr>
      <w:r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2.3 </w:t>
      </w:r>
      <w:r w:rsidR="0093091B" w:rsidRPr="001C582D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263989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М</w:t>
      </w:r>
      <w:r w:rsidR="0093091B" w:rsidRPr="001C582D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акула</w:t>
      </w:r>
    </w:p>
    <w:p w14:paraId="08ACCED3" w14:textId="63C34EDB" w:rsidR="0093091B" w:rsidRDefault="0093091B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Так само, як і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сліпа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пляма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кожне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людське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має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зону 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сітківці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якій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забезпечується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максимально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сфокусований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зір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так звана макула (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macula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lutea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). Центр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макули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містить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найбільшу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концентрацію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колб, одного 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двох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типів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зорових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фоторецепторів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ока.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Ця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невелика центральна ямка (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fovea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centralis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розташовується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точно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середині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макули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відповідає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чіткий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центральний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зір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6B517CD" w14:textId="77777777" w:rsidR="003E6767" w:rsidRPr="001C582D" w:rsidRDefault="003E6767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2389B42" w14:textId="34EB1DCC" w:rsidR="0093091B" w:rsidRPr="00797010" w:rsidRDefault="003E6767" w:rsidP="001C582D">
      <w:pPr>
        <w:pStyle w:val="a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UA"/>
        </w:rPr>
      </w:pPr>
      <w:r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2.4</w:t>
      </w:r>
      <w:r w:rsidR="00797010">
        <w:rPr>
          <w:rStyle w:val="a6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Зір у темряві.</w:t>
      </w:r>
    </w:p>
    <w:p w14:paraId="50A8D944" w14:textId="77777777" w:rsidR="0093091B" w:rsidRPr="001C582D" w:rsidRDefault="0093091B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01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Тварини, які потребують гарного нічного зору, зазвичай мають великі очі, наприклад, сови, екзотичні тварини (</w:t>
      </w:r>
      <w:proofErr w:type="spellStart"/>
      <w:r w:rsidRPr="0079701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довгоп`яті</w:t>
      </w:r>
      <w:proofErr w:type="spellEnd"/>
      <w:r w:rsidRPr="0079701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) і навіть кішки.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Фактично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кішок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теж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є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спеціальна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сітківка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містить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відбиваючий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шар,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який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пропускає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більше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світла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сітківки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Очі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нічних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мисливців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улаштовані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так, як у людей.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Порівняно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 людьми,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ведуть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денний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спосіб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життя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нічні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тварини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набагато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більше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паличок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відповідають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сприйняття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яскравості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ніж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колбочок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відповідають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сприйняття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кольору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14:paraId="78A3D893" w14:textId="77777777" w:rsidR="0093091B" w:rsidRPr="001C582D" w:rsidRDefault="0093091B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Наші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колби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грають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ключову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роль 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кольоровому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зорові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У нас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всього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три типи колб,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які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максимальну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чутливість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червоного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синього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або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зеленого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світла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відповідають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певним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довжинам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хвиль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денного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світла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Вночі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немає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світла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даними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довжинами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хвиль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результаті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втрачаємо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доступ до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інформації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кольори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активними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залишаються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лише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палички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через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все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здається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сірим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C3DA7A5" w14:textId="77777777" w:rsidR="0093091B" w:rsidRPr="001C582D" w:rsidRDefault="0093091B" w:rsidP="001C582D">
      <w:pPr>
        <w:pStyle w:val="a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UA" w:eastAsia="ru-UA"/>
        </w:rPr>
      </w:pP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Потенційним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жертвам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хижаків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важливо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мати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чудове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кругове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Саме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тому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очі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зайців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оленів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інших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травоїдних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тварин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очі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розташовані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боках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голови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Однак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це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ускладнює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сприйняття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глибини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відстані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4551DA9" w14:textId="77777777" w:rsidR="0093091B" w:rsidRPr="001C582D" w:rsidRDefault="0093091B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Завдяки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очам,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спрямованим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уперед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люди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можуть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дуже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точно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оцінювати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глибину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відстань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хоча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нас і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немає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кругового поля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можливо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через те,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він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нам не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потрібний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05FC97D" w14:textId="77777777" w:rsidR="0093091B" w:rsidRPr="001C582D" w:rsidRDefault="0093091B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Строго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кажучи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ми не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можемо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пильно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дивитися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предмет, коли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фокусуємося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ньому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Зорові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фоторецептори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нашій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сітківці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реагують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лише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зміни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умов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освітлення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Таким чином,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якщо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почнемо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уважно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дивитися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предмет,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нерухоме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зображення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почне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розпливатися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Природа, як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завжди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має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рішення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наші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очі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безперервно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роблять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невеликі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рухи,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чого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навіть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помічаємо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щоб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предмет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перебував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фокусі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 ми могли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сприймати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предмети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навколо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себе.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Навіть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коли ми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фокусуємо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погляд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одній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точці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наші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очі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роблять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невеликі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швидкі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переміщення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відомі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як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саккада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9499BDA" w14:textId="77777777" w:rsidR="0093091B" w:rsidRPr="001C582D" w:rsidRDefault="0093091B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E318669" w14:textId="77777777" w:rsidR="0093091B" w:rsidRPr="001C582D" w:rsidRDefault="0093091B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9B9D8A7" w14:textId="1A2A110B" w:rsidR="003E6767" w:rsidRPr="00263989" w:rsidRDefault="00263989" w:rsidP="001C582D">
      <w:pPr>
        <w:pStyle w:val="a4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UA"/>
        </w:rPr>
      </w:pPr>
      <w:r w:rsidRPr="0026398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3</w:t>
      </w:r>
      <w:r w:rsidR="003E6767" w:rsidRPr="0026398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 xml:space="preserve">. </w:t>
      </w:r>
      <w:proofErr w:type="spellStart"/>
      <w:r w:rsidR="0093091B" w:rsidRPr="0026398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UA"/>
        </w:rPr>
        <w:t>Навіщо</w:t>
      </w:r>
      <w:proofErr w:type="spellEnd"/>
      <w:r w:rsidR="0093091B" w:rsidRPr="0026398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UA"/>
        </w:rPr>
        <w:t xml:space="preserve"> нам два ока?</w:t>
      </w:r>
    </w:p>
    <w:p w14:paraId="776DD0F3" w14:textId="3AE2F938" w:rsidR="00C90B82" w:rsidRDefault="0093091B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Наявність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двох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очей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дозволяє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зробити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наш</w:t>
      </w:r>
      <w:r w:rsidR="003E67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зір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стереоскопічним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(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тобто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формувати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тривимірне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зображення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).</w:t>
      </w:r>
      <w:r w:rsidR="003E67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Права сторона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сітківки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кожного ока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передає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через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зоровий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нерв</w:t>
      </w:r>
      <w:r w:rsidR="003E67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"праву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частину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"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зображення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в праву сторону головного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мозку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,</w:t>
      </w:r>
      <w:r w:rsidR="003E67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аналогічно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діє</w:t>
      </w:r>
      <w:proofErr w:type="spellEnd"/>
      <w:r w:rsidR="003E67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ліва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сторона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сітківки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.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Потім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дві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частини</w:t>
      </w:r>
      <w:proofErr w:type="spellEnd"/>
      <w:r w:rsidR="003E67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зображення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- праву і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ліву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-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головний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мозок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сполучає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воєдино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.</w:t>
      </w:r>
      <w:r w:rsidR="003E67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Об'ємне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сприйняття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того,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що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оточує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дозволяє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вимірювати</w:t>
      </w:r>
      <w:proofErr w:type="spellEnd"/>
      <w:r w:rsidR="003E67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відстані</w:t>
      </w:r>
      <w:proofErr w:type="spellEnd"/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ru-UA"/>
        </w:rPr>
        <w:t>.</w:t>
      </w:r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Відстань найкращого зору - це найменша відстань, на якій око</w:t>
      </w:r>
      <w:r w:rsidR="003E67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1C582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бачить предмет практично не втомлюючись. Для людини 25 см</w:t>
      </w:r>
      <w:r w:rsidR="003E676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14:paraId="431D1386" w14:textId="4D82E5B4" w:rsidR="003E6767" w:rsidRDefault="003E6767" w:rsidP="001C582D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31B3050E" w14:textId="2CA0FDE1" w:rsidR="003E6767" w:rsidRDefault="003E6767" w:rsidP="001C582D">
      <w:pPr>
        <w:pStyle w:val="a4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3E6767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Висновки</w:t>
      </w:r>
    </w:p>
    <w:p w14:paraId="37386898" w14:textId="6B54E3E4" w:rsidR="001C15B4" w:rsidRDefault="001C15B4" w:rsidP="001C15B4">
      <w:pPr>
        <w:pStyle w:val="a4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Отже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>, о</w:t>
      </w:r>
      <w:r w:rsidRPr="001C15B4">
        <w:rPr>
          <w:rFonts w:ascii="Times New Roman" w:hAnsi="Times New Roman" w:cs="Times New Roman"/>
          <w:sz w:val="26"/>
          <w:szCs w:val="26"/>
        </w:rPr>
        <w:t xml:space="preserve">ко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людини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- результат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тривалого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еволюційного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процесу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Він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декілька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властивостей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мають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аналогів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інших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живих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істот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Землі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бінокулярне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сприйняття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глибини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і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здатність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до денного і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нічного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C15B4">
        <w:rPr>
          <w:rFonts w:ascii="Times New Roman" w:hAnsi="Times New Roman" w:cs="Times New Roman"/>
          <w:sz w:val="26"/>
          <w:szCs w:val="26"/>
        </w:rPr>
        <w:t>бачення</w:t>
      </w:r>
      <w:proofErr w:type="spellEnd"/>
      <w:r w:rsidRPr="001C15B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Але зір людини має також св</w:t>
      </w:r>
      <w:r w:rsidR="001D6BE6">
        <w:rPr>
          <w:rFonts w:ascii="Times New Roman" w:hAnsi="Times New Roman" w:cs="Times New Roman"/>
          <w:sz w:val="26"/>
          <w:szCs w:val="26"/>
          <w:lang w:val="uk-UA"/>
        </w:rPr>
        <w:t>о</w:t>
      </w:r>
      <w:r>
        <w:rPr>
          <w:rFonts w:ascii="Times New Roman" w:hAnsi="Times New Roman" w:cs="Times New Roman"/>
          <w:sz w:val="26"/>
          <w:szCs w:val="26"/>
          <w:lang w:val="uk-UA"/>
        </w:rPr>
        <w:t>ї недоліки</w:t>
      </w:r>
      <w:r w:rsidR="001D6BE6">
        <w:rPr>
          <w:rFonts w:ascii="Times New Roman" w:hAnsi="Times New Roman" w:cs="Times New Roman"/>
          <w:sz w:val="26"/>
          <w:szCs w:val="26"/>
          <w:lang w:val="uk-UA"/>
        </w:rPr>
        <w:t xml:space="preserve"> наприклад </w:t>
      </w:r>
      <w:proofErr w:type="spellStart"/>
      <w:r w:rsidR="001D6BE6" w:rsidRPr="001D6BE6">
        <w:rPr>
          <w:rFonts w:ascii="Times New Roman" w:hAnsi="Times New Roman" w:cs="Times New Roman"/>
          <w:sz w:val="26"/>
          <w:szCs w:val="26"/>
        </w:rPr>
        <w:t>нечітка</w:t>
      </w:r>
      <w:proofErr w:type="spellEnd"/>
      <w:r w:rsidR="001D6BE6" w:rsidRPr="001D6B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6BE6" w:rsidRPr="001D6BE6">
        <w:rPr>
          <w:rFonts w:ascii="Times New Roman" w:hAnsi="Times New Roman" w:cs="Times New Roman"/>
          <w:sz w:val="26"/>
          <w:szCs w:val="26"/>
        </w:rPr>
        <w:t>видимість</w:t>
      </w:r>
      <w:proofErr w:type="spellEnd"/>
      <w:r w:rsidR="001D6BE6" w:rsidRPr="001D6B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6BE6" w:rsidRPr="001D6BE6">
        <w:rPr>
          <w:rFonts w:ascii="Times New Roman" w:hAnsi="Times New Roman" w:cs="Times New Roman"/>
          <w:sz w:val="26"/>
          <w:szCs w:val="26"/>
        </w:rPr>
        <w:t>близьких</w:t>
      </w:r>
      <w:proofErr w:type="spellEnd"/>
      <w:r w:rsidR="001D6BE6" w:rsidRPr="001D6B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6BE6" w:rsidRPr="001D6BE6">
        <w:rPr>
          <w:rFonts w:ascii="Times New Roman" w:hAnsi="Times New Roman" w:cs="Times New Roman"/>
          <w:sz w:val="26"/>
          <w:szCs w:val="26"/>
        </w:rPr>
        <w:t>або</w:t>
      </w:r>
      <w:proofErr w:type="spellEnd"/>
      <w:r w:rsidR="001D6BE6" w:rsidRPr="001D6B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6BE6" w:rsidRPr="001D6BE6">
        <w:rPr>
          <w:rFonts w:ascii="Times New Roman" w:hAnsi="Times New Roman" w:cs="Times New Roman"/>
          <w:sz w:val="26"/>
          <w:szCs w:val="26"/>
        </w:rPr>
        <w:t>віддалених</w:t>
      </w:r>
      <w:proofErr w:type="spellEnd"/>
      <w:r w:rsidR="001D6BE6" w:rsidRPr="001D6B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6BE6" w:rsidRPr="001D6BE6">
        <w:rPr>
          <w:rFonts w:ascii="Times New Roman" w:hAnsi="Times New Roman" w:cs="Times New Roman"/>
          <w:sz w:val="26"/>
          <w:szCs w:val="26"/>
        </w:rPr>
        <w:t>предметів</w:t>
      </w:r>
      <w:proofErr w:type="spellEnd"/>
      <w:r w:rsidR="001D6BE6">
        <w:rPr>
          <w:rFonts w:ascii="Times New Roman" w:hAnsi="Times New Roman" w:cs="Times New Roman"/>
          <w:sz w:val="26"/>
          <w:szCs w:val="26"/>
          <w:lang w:val="uk-UA"/>
        </w:rPr>
        <w:t xml:space="preserve"> через захворювання та вади.</w:t>
      </w:r>
    </w:p>
    <w:p w14:paraId="32B7960B" w14:textId="77777777" w:rsidR="001D6BE6" w:rsidRPr="001D6BE6" w:rsidRDefault="001D6BE6" w:rsidP="001C15B4">
      <w:pPr>
        <w:pStyle w:val="a4"/>
        <w:rPr>
          <w:rFonts w:ascii="Times New Roman" w:hAnsi="Times New Roman" w:cs="Times New Roman"/>
          <w:sz w:val="26"/>
          <w:szCs w:val="26"/>
          <w:lang w:val="uk-UA"/>
        </w:rPr>
      </w:pPr>
    </w:p>
    <w:p w14:paraId="2ABBA49E" w14:textId="4803F358" w:rsidR="003E6767" w:rsidRDefault="003E6767" w:rsidP="001C582D">
      <w:pPr>
        <w:pStyle w:val="a4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Джерела інформації</w:t>
      </w:r>
    </w:p>
    <w:p w14:paraId="1B7FFF86" w14:textId="5C0253A5" w:rsidR="0093091B" w:rsidRPr="001D6BE6" w:rsidRDefault="001D6BE6" w:rsidP="001D6BE6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hyperlink r:id="rId8" w:history="1">
        <w:r w:rsidRPr="001D6BE6">
          <w:rPr>
            <w:rStyle w:val="a7"/>
            <w:rFonts w:ascii="Times New Roman" w:hAnsi="Times New Roman" w:cs="Times New Roman"/>
            <w:b/>
            <w:bCs/>
            <w:sz w:val="32"/>
            <w:szCs w:val="32"/>
            <w:lang w:val="uk-UA"/>
          </w:rPr>
          <w:t>https://uk.wikipedia.org/wiki/</w:t>
        </w:r>
        <w:r w:rsidRPr="001D6BE6">
          <w:rPr>
            <w:rStyle w:val="a7"/>
            <w:rFonts w:ascii="Times New Roman" w:hAnsi="Times New Roman" w:cs="Times New Roman"/>
            <w:b/>
            <w:bCs/>
            <w:sz w:val="32"/>
            <w:szCs w:val="32"/>
            <w:lang w:val="uk-UA"/>
          </w:rPr>
          <w:t>зір</w:t>
        </w:r>
      </w:hyperlink>
    </w:p>
    <w:p w14:paraId="7CD6563E" w14:textId="1972D980" w:rsidR="001D6BE6" w:rsidRPr="001D6BE6" w:rsidRDefault="001D6BE6" w:rsidP="001D6BE6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hyperlink r:id="rId9" w:history="1">
        <w:r w:rsidRPr="001D6BE6">
          <w:rPr>
            <w:rStyle w:val="a7"/>
            <w:rFonts w:ascii="Times New Roman" w:hAnsi="Times New Roman" w:cs="Times New Roman"/>
            <w:b/>
            <w:bCs/>
            <w:sz w:val="32"/>
            <w:szCs w:val="32"/>
            <w:lang w:val="uk-UA"/>
          </w:rPr>
          <w:t>http://um.co.ua/4/4-7/4-79162.htm</w:t>
        </w:r>
      </w:hyperlink>
    </w:p>
    <w:p w14:paraId="36D89DB8" w14:textId="24FBE867" w:rsidR="001D6BE6" w:rsidRPr="00263989" w:rsidRDefault="001D6BE6" w:rsidP="00263989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hyperlink r:id="rId10" w:history="1">
        <w:r w:rsidRPr="001D6BE6">
          <w:rPr>
            <w:rStyle w:val="a7"/>
            <w:rFonts w:ascii="Times New Roman" w:hAnsi="Times New Roman" w:cs="Times New Roman"/>
            <w:b/>
            <w:bCs/>
            <w:sz w:val="32"/>
            <w:szCs w:val="32"/>
            <w:lang w:val="uk-UA"/>
          </w:rPr>
          <w:t>https://optyka.lviv.ua/porushennia-zoru/</w:t>
        </w:r>
      </w:hyperlink>
    </w:p>
    <w:sectPr w:rsidR="001D6BE6" w:rsidRPr="002639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E53"/>
    <w:multiLevelType w:val="multilevel"/>
    <w:tmpl w:val="FC6C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D6740"/>
    <w:multiLevelType w:val="hybridMultilevel"/>
    <w:tmpl w:val="899EF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277ED"/>
    <w:multiLevelType w:val="multilevel"/>
    <w:tmpl w:val="1364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F1E88"/>
    <w:multiLevelType w:val="multilevel"/>
    <w:tmpl w:val="5096DB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eastAsiaTheme="minorEastAsia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EastAsia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EastAsia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EastAsia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Theme="minorEastAsia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EastAsia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Theme="minorEastAsia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Theme="minorEastAsia" w:hint="default"/>
        <w:b w:val="0"/>
        <w:color w:val="auto"/>
      </w:rPr>
    </w:lvl>
  </w:abstractNum>
  <w:abstractNum w:abstractNumId="4" w15:restartNumberingAfterBreak="0">
    <w:nsid w:val="5D665D92"/>
    <w:multiLevelType w:val="hybridMultilevel"/>
    <w:tmpl w:val="F7B8E1E6"/>
    <w:lvl w:ilvl="0" w:tplc="1B0C2542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F00B0"/>
    <w:multiLevelType w:val="multilevel"/>
    <w:tmpl w:val="A0B8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6A"/>
    <w:rsid w:val="0011677C"/>
    <w:rsid w:val="001C15B4"/>
    <w:rsid w:val="001C582D"/>
    <w:rsid w:val="001D6BE6"/>
    <w:rsid w:val="00263989"/>
    <w:rsid w:val="003E6767"/>
    <w:rsid w:val="0070560A"/>
    <w:rsid w:val="007251C3"/>
    <w:rsid w:val="00797010"/>
    <w:rsid w:val="008B0369"/>
    <w:rsid w:val="008B3114"/>
    <w:rsid w:val="008D3FF8"/>
    <w:rsid w:val="0093091B"/>
    <w:rsid w:val="00A43BC7"/>
    <w:rsid w:val="00BB7889"/>
    <w:rsid w:val="00C90B82"/>
    <w:rsid w:val="00EB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9A1B"/>
  <w15:chartTrackingRefBased/>
  <w15:docId w15:val="{0A806450-5B09-47F3-B1B2-24B5AF57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114"/>
    <w:pPr>
      <w:spacing w:after="200" w:line="276" w:lineRule="auto"/>
    </w:pPr>
    <w:rPr>
      <w:rFonts w:eastAsiaTheme="minorEastAsia"/>
      <w:lang w:val="ru-RU" w:eastAsia="ru-RU"/>
    </w:rPr>
  </w:style>
  <w:style w:type="paragraph" w:styleId="2">
    <w:name w:val="heading 2"/>
    <w:basedOn w:val="a"/>
    <w:link w:val="20"/>
    <w:uiPriority w:val="9"/>
    <w:qFormat/>
    <w:rsid w:val="00C90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114"/>
    <w:pPr>
      <w:spacing w:line="360" w:lineRule="auto"/>
      <w:ind w:left="720" w:right="57"/>
      <w:contextualSpacing/>
    </w:pPr>
    <w:rPr>
      <w:rFonts w:ascii="Times New Roman" w:eastAsia="Times New Roman" w:hAnsi="Times New Roman" w:cs="Times New Roman"/>
      <w:lang w:eastAsia="en-US"/>
    </w:rPr>
  </w:style>
  <w:style w:type="paragraph" w:styleId="a4">
    <w:name w:val="No Spacing"/>
    <w:uiPriority w:val="1"/>
    <w:qFormat/>
    <w:rsid w:val="0070560A"/>
    <w:pPr>
      <w:spacing w:after="0" w:line="240" w:lineRule="auto"/>
    </w:pPr>
    <w:rPr>
      <w:rFonts w:eastAsiaTheme="minorEastAsia"/>
      <w:lang w:val="ru-RU" w:eastAsia="ru-RU"/>
    </w:rPr>
  </w:style>
  <w:style w:type="paragraph" w:styleId="a5">
    <w:name w:val="Normal (Web)"/>
    <w:basedOn w:val="a"/>
    <w:uiPriority w:val="99"/>
    <w:unhideWhenUsed/>
    <w:rsid w:val="0070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6">
    <w:name w:val="Strong"/>
    <w:basedOn w:val="a0"/>
    <w:uiPriority w:val="22"/>
    <w:qFormat/>
    <w:rsid w:val="0070560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90B82"/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character" w:styleId="a7">
    <w:name w:val="Hyperlink"/>
    <w:basedOn w:val="a0"/>
    <w:uiPriority w:val="99"/>
    <w:unhideWhenUsed/>
    <w:rsid w:val="001D6BE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D6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&#1079;&#1110;&#1088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optyka.lviv.ua/porushennia-zo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m.co.ua/4/4-7/4-7916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2023-03-08T21:06:00Z</dcterms:created>
  <dcterms:modified xsi:type="dcterms:W3CDTF">2023-03-08T21:06:00Z</dcterms:modified>
</cp:coreProperties>
</file>