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47" w:rsidRDefault="00BC3947" w:rsidP="00BC3947">
      <w:pPr>
        <w:pStyle w:val="2"/>
      </w:pPr>
      <w:r>
        <w:t>И</w:t>
      </w:r>
      <w:r w:rsidRPr="00BC3947">
        <w:t>деи для подарка крестнику</w:t>
      </w:r>
    </w:p>
    <w:p w:rsidR="00AB5585" w:rsidRDefault="00AB5585" w:rsidP="00AB5585">
      <w:pPr>
        <w:rPr>
          <w:sz w:val="32"/>
        </w:rPr>
      </w:pPr>
      <w:r>
        <w:rPr>
          <w:sz w:val="32"/>
        </w:rPr>
        <w:t>Крестный – очень достойное звание! По окончанию обряда крещения, у малыша появляется второй отец. На крестного возлагается вся ответственность, относящаяся не только к мирскому, но и к духовному написанию, чтобы он смог, в случае чего, стать заменой самого близкого родителя ребенка.</w:t>
      </w:r>
    </w:p>
    <w:p w:rsidR="00AB5585" w:rsidRPr="00AB5585" w:rsidRDefault="00AB5585" w:rsidP="00AB5585">
      <w:pPr>
        <w:rPr>
          <w:sz w:val="32"/>
        </w:rPr>
      </w:pPr>
      <w:r>
        <w:rPr>
          <w:sz w:val="32"/>
        </w:rPr>
        <w:t xml:space="preserve">Согласно соблюдения всех высших традиций, крестный должен преподнести малышу </w:t>
      </w:r>
      <w:r w:rsidRPr="00BC3947">
        <w:rPr>
          <w:b/>
          <w:sz w:val="32"/>
        </w:rPr>
        <w:t>подарок на крестины</w:t>
      </w:r>
      <w:r>
        <w:rPr>
          <w:b/>
          <w:sz w:val="32"/>
        </w:rPr>
        <w:t xml:space="preserve"> </w:t>
      </w:r>
      <w:r>
        <w:rPr>
          <w:sz w:val="32"/>
        </w:rPr>
        <w:t xml:space="preserve">– нательный крестик. </w:t>
      </w:r>
    </w:p>
    <w:p w:rsidR="00AB5585" w:rsidRDefault="00AB5585" w:rsidP="00AB5585">
      <w:pPr>
        <w:rPr>
          <w:sz w:val="32"/>
        </w:rPr>
      </w:pPr>
      <w:r>
        <w:rPr>
          <w:sz w:val="32"/>
        </w:rPr>
        <w:t>Кроме того, крестный должен помогать, дарить любовь и тепло, и, в том числе, помнить о том, что своего крестника иногда нужно радовать. В особенности, это актуально, если речь идет о праздниках.</w:t>
      </w:r>
    </w:p>
    <w:p w:rsidR="00BC3947" w:rsidRPr="00BC3947" w:rsidRDefault="00AB5585" w:rsidP="00BC3947">
      <w:pPr>
        <w:rPr>
          <w:sz w:val="32"/>
        </w:rPr>
      </w:pPr>
      <w:r>
        <w:rPr>
          <w:sz w:val="32"/>
        </w:rPr>
        <w:t xml:space="preserve">В качестве подарка непоседе можно купить </w:t>
      </w:r>
      <w:hyperlink r:id="rId5" w:history="1">
        <w:r w:rsidRPr="00BC3947">
          <w:rPr>
            <w:rStyle w:val="a3"/>
            <w:sz w:val="32"/>
          </w:rPr>
          <w:t>игрушки для самых маленьких</w:t>
        </w:r>
      </w:hyperlink>
      <w:r>
        <w:rPr>
          <w:sz w:val="32"/>
        </w:rPr>
        <w:t>: кубики, погремушки, каталки, фигурки, юлы и т.д.</w:t>
      </w:r>
    </w:p>
    <w:p w:rsidR="00BC3947" w:rsidRDefault="00BC3947" w:rsidP="00BC3947">
      <w:pPr>
        <w:pStyle w:val="3"/>
      </w:pPr>
      <w:r>
        <w:t>Ч</w:t>
      </w:r>
      <w:r w:rsidRPr="00BC3947">
        <w:t>то подарить на крестины</w:t>
      </w:r>
    </w:p>
    <w:p w:rsidR="00F562FD" w:rsidRDefault="00F562FD" w:rsidP="00BC3947">
      <w:pPr>
        <w:rPr>
          <w:sz w:val="32"/>
        </w:rPr>
      </w:pPr>
      <w:r>
        <w:rPr>
          <w:b/>
          <w:sz w:val="32"/>
        </w:rPr>
        <w:t xml:space="preserve">Игрушки для малышей </w:t>
      </w:r>
      <w:r>
        <w:rPr>
          <w:sz w:val="32"/>
        </w:rPr>
        <w:t xml:space="preserve">всегда будут актуальными. Мы советуем подарить чаду что-то, что вызовет положительные эмоции и принесет радость. Среди наиболее интересных изделий можно выделить: игрушки для ванной, песочные наборы, ночные светильники с музыкой, </w:t>
      </w:r>
      <w:proofErr w:type="spellStart"/>
      <w:r>
        <w:rPr>
          <w:sz w:val="32"/>
        </w:rPr>
        <w:t>сортеры</w:t>
      </w:r>
      <w:proofErr w:type="spellEnd"/>
      <w:r>
        <w:rPr>
          <w:sz w:val="32"/>
        </w:rPr>
        <w:t xml:space="preserve">. </w:t>
      </w:r>
    </w:p>
    <w:p w:rsidR="00BC3947" w:rsidRPr="00F562FD" w:rsidRDefault="00F562FD" w:rsidP="00BC3947">
      <w:pPr>
        <w:rPr>
          <w:sz w:val="32"/>
        </w:rPr>
      </w:pPr>
      <w:r>
        <w:rPr>
          <w:sz w:val="32"/>
        </w:rPr>
        <w:t xml:space="preserve">Какой бы не была игрушка, главное – чтобы она была подарена от чистого сердца. Мы, в свою очередь, можем предложить исключительно качественные товары. </w:t>
      </w:r>
    </w:p>
    <w:p w:rsidR="00BC3947" w:rsidRDefault="00BC3947" w:rsidP="00BC3947">
      <w:pPr>
        <w:pStyle w:val="3"/>
      </w:pPr>
      <w:r w:rsidRPr="00BC3947">
        <w:t>Развивающие коврики - ваш крестник будет рад получить такой подарок</w:t>
      </w:r>
    </w:p>
    <w:p w:rsidR="00BC3947" w:rsidRDefault="00F562FD" w:rsidP="00BC3947">
      <w:pPr>
        <w:rPr>
          <w:sz w:val="32"/>
        </w:rPr>
      </w:pPr>
      <w:r>
        <w:rPr>
          <w:sz w:val="32"/>
        </w:rPr>
        <w:t>Не стоит забывать и про развивающие коврики. Эти изделия помогут малышам развиваться, с интересом познавать окружающий мир.</w:t>
      </w:r>
    </w:p>
    <w:p w:rsidR="00F562FD" w:rsidRDefault="00F562FD" w:rsidP="00BC3947">
      <w:pPr>
        <w:rPr>
          <w:sz w:val="32"/>
        </w:rPr>
      </w:pPr>
      <w:r>
        <w:rPr>
          <w:sz w:val="32"/>
        </w:rPr>
        <w:t>Среди основных преимуществ, которые получит ребенок от такого рода изделий:</w:t>
      </w:r>
    </w:p>
    <w:p w:rsidR="00F562FD" w:rsidRDefault="00F562FD" w:rsidP="00F562FD">
      <w:pPr>
        <w:pStyle w:val="a4"/>
        <w:numPr>
          <w:ilvl w:val="0"/>
          <w:numId w:val="1"/>
        </w:numPr>
        <w:rPr>
          <w:sz w:val="32"/>
        </w:rPr>
      </w:pPr>
      <w:r>
        <w:rPr>
          <w:sz w:val="32"/>
        </w:rPr>
        <w:t>Развитие мелкой и крупной моторики кистей рук.</w:t>
      </w:r>
    </w:p>
    <w:p w:rsidR="00F562FD" w:rsidRDefault="00F562FD" w:rsidP="00F562FD">
      <w:pPr>
        <w:pStyle w:val="a4"/>
        <w:numPr>
          <w:ilvl w:val="0"/>
          <w:numId w:val="1"/>
        </w:numPr>
        <w:rPr>
          <w:sz w:val="32"/>
        </w:rPr>
      </w:pPr>
      <w:r>
        <w:rPr>
          <w:sz w:val="32"/>
        </w:rPr>
        <w:t>Развитие фантазии, логического и пространственного мышления.</w:t>
      </w:r>
    </w:p>
    <w:p w:rsidR="00F562FD" w:rsidRDefault="00F562FD" w:rsidP="00F562FD">
      <w:pPr>
        <w:pStyle w:val="a4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Чадо станет более активным, уверенным в себе и коммуникабельным.</w:t>
      </w:r>
    </w:p>
    <w:p w:rsidR="00F562FD" w:rsidRDefault="00F562FD" w:rsidP="00F562FD">
      <w:pPr>
        <w:rPr>
          <w:sz w:val="32"/>
        </w:rPr>
      </w:pPr>
      <w:r>
        <w:rPr>
          <w:sz w:val="32"/>
        </w:rPr>
        <w:t xml:space="preserve">И это далеко не все плюсы детских игрушек. Покупая подарок крестнику, важно помнить, что он должен быть выполнен из </w:t>
      </w:r>
      <w:proofErr w:type="spellStart"/>
      <w:r>
        <w:rPr>
          <w:sz w:val="32"/>
        </w:rPr>
        <w:t>экологичных</w:t>
      </w:r>
      <w:proofErr w:type="spellEnd"/>
      <w:r>
        <w:rPr>
          <w:sz w:val="32"/>
        </w:rPr>
        <w:t xml:space="preserve"> высококлассных материалов, соответствующих всем стандартам и требованиям. </w:t>
      </w:r>
      <w:r w:rsidR="00C11CD1">
        <w:rPr>
          <w:sz w:val="32"/>
        </w:rPr>
        <w:t>Также немаловажно, чтобы игрушка была практичной, долговечной и безопасной. Поэтому, обращайте внимание, на проверенных производителей, чтобы наверняка сделать правильный выбор.</w:t>
      </w:r>
    </w:p>
    <w:p w:rsidR="00C11CD1" w:rsidRDefault="00C11CD1" w:rsidP="00F562FD">
      <w:pPr>
        <w:rPr>
          <w:sz w:val="32"/>
        </w:rPr>
      </w:pPr>
      <w:r>
        <w:rPr>
          <w:sz w:val="32"/>
        </w:rPr>
        <w:t xml:space="preserve">Модели игрушек со световыми и звуковыми эффектами – одни из лучших на сегодняшний день. Они однозначно привлекут внимание крохи, заинтересовав его надолго! </w:t>
      </w:r>
    </w:p>
    <w:p w:rsidR="00C11CD1" w:rsidRDefault="00C11CD1" w:rsidP="00F562FD">
      <w:pPr>
        <w:rPr>
          <w:sz w:val="32"/>
        </w:rPr>
      </w:pPr>
      <w:hyperlink r:id="rId6" w:history="1">
        <w:r w:rsidRPr="006F4758">
          <w:rPr>
            <w:rStyle w:val="a3"/>
            <w:sz w:val="32"/>
          </w:rPr>
          <w:t>https://text.ru/antiplagiat/5db68bb03799e</w:t>
        </w:r>
      </w:hyperlink>
    </w:p>
    <w:p w:rsidR="00C11CD1" w:rsidRPr="00F562FD" w:rsidRDefault="00C11CD1" w:rsidP="00F562FD">
      <w:pPr>
        <w:rPr>
          <w:sz w:val="32"/>
        </w:rPr>
      </w:pPr>
      <w:bookmarkStart w:id="0" w:name="_GoBack"/>
      <w:bookmarkEnd w:id="0"/>
    </w:p>
    <w:sectPr w:rsidR="00C11CD1" w:rsidRPr="00F5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92E1B"/>
    <w:multiLevelType w:val="hybridMultilevel"/>
    <w:tmpl w:val="1E94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47"/>
    <w:rsid w:val="002328AB"/>
    <w:rsid w:val="008E2D0F"/>
    <w:rsid w:val="00AB5585"/>
    <w:rsid w:val="00BC3947"/>
    <w:rsid w:val="00C11CD1"/>
    <w:rsid w:val="00E610A2"/>
    <w:rsid w:val="00F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5D12"/>
  <w15:chartTrackingRefBased/>
  <w15:docId w15:val="{1EC558BB-D122-4534-AF02-E5DF3C98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3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39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94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C39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39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F5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db68bb03799e" TargetMode="External"/><Relationship Id="rId5" Type="http://schemas.openxmlformats.org/officeDocument/2006/relationships/hyperlink" Target="https://goodtoys.com.ua/category/dlja-samyh-malenki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317</Words>
  <Characters>2014</Characters>
  <Application>Microsoft Office Word</Application>
  <DocSecurity>0</DocSecurity>
  <Lines>47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2019-10-27T17:55:00Z</dcterms:created>
  <dcterms:modified xsi:type="dcterms:W3CDTF">2019-10-28T06:36:00Z</dcterms:modified>
</cp:coreProperties>
</file>