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038D" w:rsidRPr="008E4644" w:rsidRDefault="0010038D" w:rsidP="0010038D">
      <w:pPr>
        <w:jc w:val="center"/>
        <w:rPr>
          <w:noProof/>
          <w:color w:val="000000"/>
          <w:szCs w:val="28"/>
        </w:rPr>
      </w:pPr>
      <w:r w:rsidRPr="008E4644">
        <w:rPr>
          <w:noProof/>
          <w:color w:val="000000"/>
          <w:szCs w:val="28"/>
        </w:rPr>
        <w:t>МІНІСТЕРСТВО ОСВІТИ І НАУКИ УКРАЇНИ</w:t>
      </w:r>
    </w:p>
    <w:p w:rsidR="0010038D" w:rsidRPr="0010038D" w:rsidRDefault="0010038D" w:rsidP="0010038D">
      <w:pPr>
        <w:jc w:val="center"/>
        <w:rPr>
          <w:noProof/>
          <w:color w:val="000000"/>
          <w:szCs w:val="28"/>
          <w:lang w:val="uk-UA"/>
        </w:rPr>
      </w:pPr>
    </w:p>
    <w:p w:rsidR="0010038D" w:rsidRPr="008E4644" w:rsidRDefault="0010038D" w:rsidP="0010038D">
      <w:pPr>
        <w:jc w:val="both"/>
        <w:rPr>
          <w:noProof/>
          <w:color w:val="000000"/>
          <w:szCs w:val="28"/>
        </w:rPr>
      </w:pPr>
    </w:p>
    <w:p w:rsidR="0010038D" w:rsidRPr="008E4644" w:rsidRDefault="0010038D" w:rsidP="0010038D">
      <w:pPr>
        <w:pStyle w:val="5"/>
        <w:rPr>
          <w:color w:val="000000"/>
          <w:sz w:val="28"/>
          <w:szCs w:val="28"/>
        </w:rPr>
      </w:pPr>
    </w:p>
    <w:p w:rsidR="0010038D" w:rsidRPr="008E4644" w:rsidRDefault="0010038D" w:rsidP="0010038D">
      <w:pPr>
        <w:rPr>
          <w:szCs w:val="28"/>
        </w:rPr>
      </w:pPr>
    </w:p>
    <w:p w:rsidR="0010038D" w:rsidRPr="008E4644" w:rsidRDefault="0010038D" w:rsidP="0010038D">
      <w:pPr>
        <w:rPr>
          <w:szCs w:val="28"/>
        </w:rPr>
      </w:pPr>
    </w:p>
    <w:p w:rsidR="0010038D" w:rsidRPr="008E4644" w:rsidRDefault="0010038D" w:rsidP="0010038D">
      <w:pPr>
        <w:rPr>
          <w:szCs w:val="28"/>
        </w:rPr>
      </w:pPr>
    </w:p>
    <w:p w:rsidR="0010038D" w:rsidRPr="008E4644" w:rsidRDefault="0010038D" w:rsidP="0010038D">
      <w:pPr>
        <w:rPr>
          <w:szCs w:val="28"/>
        </w:rPr>
      </w:pPr>
    </w:p>
    <w:p w:rsidR="0010038D" w:rsidRPr="008E4644" w:rsidRDefault="0010038D" w:rsidP="0010038D">
      <w:pPr>
        <w:pStyle w:val="5"/>
        <w:jc w:val="center"/>
        <w:rPr>
          <w:color w:val="000000"/>
          <w:sz w:val="32"/>
          <w:szCs w:val="32"/>
        </w:rPr>
      </w:pPr>
      <w:r w:rsidRPr="008E4644">
        <w:rPr>
          <w:color w:val="000000"/>
          <w:sz w:val="32"/>
          <w:szCs w:val="32"/>
          <w:lang w:val="uk-UA"/>
        </w:rPr>
        <w:t>КУРСОВА</w:t>
      </w:r>
      <w:r w:rsidRPr="008E4644">
        <w:rPr>
          <w:color w:val="000000"/>
          <w:sz w:val="32"/>
          <w:szCs w:val="32"/>
        </w:rPr>
        <w:t xml:space="preserve"> РОБОТА</w:t>
      </w:r>
    </w:p>
    <w:p w:rsidR="0010038D" w:rsidRPr="008E4644" w:rsidRDefault="0010038D" w:rsidP="0010038D">
      <w:pPr>
        <w:jc w:val="center"/>
        <w:rPr>
          <w:szCs w:val="28"/>
        </w:rPr>
      </w:pPr>
    </w:p>
    <w:p w:rsidR="0010038D" w:rsidRDefault="0010038D" w:rsidP="0010038D">
      <w:pPr>
        <w:jc w:val="center"/>
        <w:rPr>
          <w:noProof/>
          <w:color w:val="000000"/>
          <w:szCs w:val="28"/>
          <w:lang w:val="uk-UA"/>
        </w:rPr>
      </w:pPr>
      <w:r w:rsidRPr="008E4644">
        <w:rPr>
          <w:noProof/>
          <w:color w:val="000000"/>
          <w:szCs w:val="28"/>
        </w:rPr>
        <w:t xml:space="preserve">з дисципліни </w:t>
      </w:r>
      <w:r w:rsidRPr="008E4644">
        <w:rPr>
          <w:noProof/>
          <w:color w:val="000000"/>
          <w:szCs w:val="28"/>
          <w:lang w:val="uk-UA"/>
        </w:rPr>
        <w:br/>
      </w:r>
      <w:r w:rsidRPr="008E4644">
        <w:rPr>
          <w:noProof/>
          <w:color w:val="000000"/>
          <w:szCs w:val="28"/>
        </w:rPr>
        <w:t>“</w:t>
      </w:r>
      <w:r>
        <w:rPr>
          <w:noProof/>
          <w:color w:val="000000"/>
          <w:szCs w:val="28"/>
          <w:lang w:val="uk-UA"/>
        </w:rPr>
        <w:t>Фінансовий менеджмент</w:t>
      </w:r>
      <w:r w:rsidRPr="008E4644">
        <w:rPr>
          <w:noProof/>
          <w:color w:val="000000"/>
          <w:szCs w:val="28"/>
        </w:rPr>
        <w:t>”</w:t>
      </w:r>
    </w:p>
    <w:p w:rsidR="0010038D" w:rsidRPr="008E4644" w:rsidRDefault="0010038D" w:rsidP="0010038D">
      <w:pPr>
        <w:jc w:val="right"/>
        <w:rPr>
          <w:noProof/>
          <w:color w:val="000000"/>
          <w:szCs w:val="28"/>
          <w:lang w:val="uk-UA"/>
        </w:rPr>
      </w:pPr>
    </w:p>
    <w:p w:rsidR="0010038D" w:rsidRPr="008E4644" w:rsidRDefault="0010038D" w:rsidP="0010038D">
      <w:pPr>
        <w:jc w:val="right"/>
        <w:rPr>
          <w:noProof/>
          <w:color w:val="000000"/>
          <w:szCs w:val="28"/>
          <w:lang w:val="uk-UA"/>
        </w:rPr>
      </w:pPr>
    </w:p>
    <w:p w:rsidR="0010038D" w:rsidRPr="008E4644" w:rsidRDefault="0010038D" w:rsidP="0010038D">
      <w:pPr>
        <w:jc w:val="right"/>
        <w:rPr>
          <w:noProof/>
          <w:color w:val="000000"/>
          <w:szCs w:val="28"/>
          <w:lang w:val="uk-UA"/>
        </w:rPr>
      </w:pPr>
    </w:p>
    <w:p w:rsidR="0010038D" w:rsidRPr="008E4644" w:rsidRDefault="0010038D" w:rsidP="0010038D">
      <w:pPr>
        <w:jc w:val="right"/>
        <w:rPr>
          <w:noProof/>
          <w:color w:val="000000"/>
          <w:szCs w:val="28"/>
          <w:lang w:val="uk-UA"/>
        </w:rPr>
      </w:pPr>
    </w:p>
    <w:p w:rsidR="0010038D" w:rsidRPr="008E4644" w:rsidRDefault="0010038D" w:rsidP="0010038D">
      <w:pPr>
        <w:jc w:val="right"/>
        <w:rPr>
          <w:noProof/>
          <w:color w:val="000000"/>
          <w:szCs w:val="28"/>
          <w:lang w:val="uk-UA"/>
        </w:rPr>
      </w:pPr>
    </w:p>
    <w:p w:rsidR="0010038D" w:rsidRPr="008E4644" w:rsidRDefault="006B389D" w:rsidP="006B389D">
      <w:pPr>
        <w:ind w:right="-557"/>
        <w:jc w:val="right"/>
        <w:rPr>
          <w:noProof/>
          <w:color w:val="000000"/>
          <w:szCs w:val="28"/>
          <w:lang w:val="uk-UA"/>
        </w:rPr>
      </w:pPr>
      <w:r>
        <w:rPr>
          <w:noProof/>
          <w:color w:val="000000"/>
          <w:szCs w:val="28"/>
          <w:lang w:val="uk-UA"/>
        </w:rPr>
        <w:t xml:space="preserve">                                         </w:t>
      </w:r>
      <w:r>
        <w:rPr>
          <w:noProof/>
          <w:color w:val="000000"/>
          <w:szCs w:val="28"/>
        </w:rPr>
        <w:t>Викона</w:t>
      </w:r>
      <w:r>
        <w:rPr>
          <w:noProof/>
          <w:color w:val="000000"/>
          <w:szCs w:val="28"/>
          <w:lang w:val="uk-UA"/>
        </w:rPr>
        <w:t>ла</w:t>
      </w:r>
      <w:r w:rsidR="0010038D" w:rsidRPr="008E4644">
        <w:rPr>
          <w:noProof/>
          <w:color w:val="000000"/>
          <w:szCs w:val="28"/>
        </w:rPr>
        <w:t xml:space="preserve"> студент</w:t>
      </w:r>
      <w:r>
        <w:rPr>
          <w:noProof/>
          <w:color w:val="000000"/>
          <w:szCs w:val="28"/>
          <w:lang w:val="uk-UA"/>
        </w:rPr>
        <w:t>ка</w:t>
      </w:r>
      <w:r w:rsidR="0010038D" w:rsidRPr="008E4644">
        <w:rPr>
          <w:noProof/>
          <w:color w:val="000000"/>
          <w:szCs w:val="28"/>
        </w:rPr>
        <w:t>:</w:t>
      </w:r>
      <w:r w:rsidR="0010038D">
        <w:rPr>
          <w:noProof/>
          <w:color w:val="000000"/>
          <w:szCs w:val="28"/>
          <w:lang w:val="uk-UA"/>
        </w:rPr>
        <w:tab/>
      </w:r>
      <w:r w:rsidR="0010038D">
        <w:rPr>
          <w:noProof/>
          <w:color w:val="000000"/>
          <w:szCs w:val="28"/>
          <w:lang w:val="uk-UA"/>
        </w:rPr>
        <w:tab/>
      </w:r>
      <w:r w:rsidR="0010038D">
        <w:rPr>
          <w:noProof/>
          <w:color w:val="000000"/>
          <w:szCs w:val="28"/>
          <w:lang w:val="uk-UA"/>
        </w:rPr>
        <w:tab/>
      </w:r>
      <w:r w:rsidR="0010038D">
        <w:rPr>
          <w:noProof/>
          <w:color w:val="000000"/>
          <w:szCs w:val="28"/>
          <w:lang w:val="uk-UA"/>
        </w:rPr>
        <w:tab/>
      </w:r>
    </w:p>
    <w:p w:rsidR="0010038D" w:rsidRPr="008E4644" w:rsidRDefault="0010038D" w:rsidP="0010038D">
      <w:pPr>
        <w:jc w:val="right"/>
        <w:rPr>
          <w:noProof/>
          <w:color w:val="000000"/>
          <w:szCs w:val="28"/>
          <w:u w:val="single"/>
          <w:lang w:val="uk-UA"/>
        </w:rPr>
      </w:pPr>
      <w:r>
        <w:rPr>
          <w:noProof/>
          <w:color w:val="000000"/>
          <w:szCs w:val="28"/>
          <w:u w:val="single"/>
        </w:rPr>
        <w:t>_____________________</w:t>
      </w:r>
    </w:p>
    <w:p w:rsidR="0010038D" w:rsidRPr="008E4644" w:rsidRDefault="0010038D" w:rsidP="0010038D">
      <w:pPr>
        <w:jc w:val="right"/>
        <w:rPr>
          <w:noProof/>
          <w:color w:val="000000"/>
          <w:szCs w:val="28"/>
        </w:rPr>
      </w:pPr>
      <w:r w:rsidRPr="008E4644">
        <w:rPr>
          <w:noProof/>
          <w:color w:val="000000"/>
          <w:szCs w:val="28"/>
        </w:rPr>
        <w:t>(група, курс, факультет)</w:t>
      </w:r>
    </w:p>
    <w:p w:rsidR="0010038D" w:rsidRPr="008E4644" w:rsidRDefault="0010038D" w:rsidP="0010038D">
      <w:pPr>
        <w:jc w:val="right"/>
        <w:rPr>
          <w:noProof/>
          <w:color w:val="000000"/>
          <w:szCs w:val="28"/>
          <w:lang w:val="uk-UA"/>
        </w:rPr>
      </w:pPr>
      <w:r>
        <w:rPr>
          <w:noProof/>
          <w:color w:val="000000"/>
          <w:szCs w:val="28"/>
        </w:rPr>
        <w:t>________________</w:t>
      </w:r>
    </w:p>
    <w:p w:rsidR="0010038D" w:rsidRPr="008E4644" w:rsidRDefault="0010038D" w:rsidP="0010038D">
      <w:pPr>
        <w:jc w:val="right"/>
        <w:rPr>
          <w:noProof/>
          <w:color w:val="000000"/>
          <w:szCs w:val="28"/>
        </w:rPr>
      </w:pPr>
      <w:r w:rsidRPr="008E4644">
        <w:rPr>
          <w:noProof/>
          <w:color w:val="000000"/>
          <w:szCs w:val="28"/>
        </w:rPr>
        <w:t>(прізвище, ім'я, по батькові)</w:t>
      </w:r>
    </w:p>
    <w:p w:rsidR="0010038D" w:rsidRPr="008E4644" w:rsidRDefault="0010038D" w:rsidP="0010038D">
      <w:pPr>
        <w:jc w:val="right"/>
        <w:rPr>
          <w:noProof/>
          <w:color w:val="000000"/>
          <w:szCs w:val="28"/>
          <w:lang w:val="uk-UA"/>
        </w:rPr>
      </w:pPr>
      <w:r w:rsidRPr="008E4644">
        <w:rPr>
          <w:noProof/>
          <w:color w:val="000000"/>
          <w:szCs w:val="28"/>
        </w:rPr>
        <w:t>__</w:t>
      </w:r>
      <w:r>
        <w:rPr>
          <w:noProof/>
          <w:color w:val="000000"/>
          <w:szCs w:val="28"/>
        </w:rPr>
        <w:t>_____________________</w:t>
      </w:r>
    </w:p>
    <w:p w:rsidR="0010038D" w:rsidRPr="008E4644" w:rsidRDefault="0010038D" w:rsidP="0010038D">
      <w:pPr>
        <w:jc w:val="right"/>
        <w:rPr>
          <w:noProof/>
          <w:color w:val="000000"/>
          <w:szCs w:val="28"/>
        </w:rPr>
      </w:pPr>
      <w:r w:rsidRPr="008E4644">
        <w:rPr>
          <w:noProof/>
          <w:color w:val="000000"/>
          <w:szCs w:val="28"/>
        </w:rPr>
        <w:t>(номер залікової книжки)</w:t>
      </w:r>
    </w:p>
    <w:p w:rsidR="0010038D" w:rsidRPr="008E4644" w:rsidRDefault="006B389D" w:rsidP="0010038D">
      <w:pPr>
        <w:jc w:val="right"/>
        <w:rPr>
          <w:noProof/>
          <w:color w:val="000000"/>
          <w:szCs w:val="28"/>
          <w:lang w:val="uk-UA"/>
        </w:rPr>
      </w:pPr>
      <w:r>
        <w:rPr>
          <w:noProof/>
          <w:color w:val="000000"/>
          <w:szCs w:val="28"/>
          <w:lang w:val="uk-UA"/>
        </w:rPr>
        <w:t>Прийняла</w:t>
      </w:r>
      <w:r w:rsidR="0010038D" w:rsidRPr="008E4644">
        <w:rPr>
          <w:noProof/>
          <w:color w:val="000000"/>
          <w:szCs w:val="28"/>
        </w:rPr>
        <w:t>:</w:t>
      </w:r>
      <w:r w:rsidR="0010038D">
        <w:rPr>
          <w:noProof/>
          <w:color w:val="000000"/>
          <w:szCs w:val="28"/>
          <w:lang w:val="uk-UA"/>
        </w:rPr>
        <w:tab/>
      </w:r>
      <w:r w:rsidR="0010038D">
        <w:rPr>
          <w:noProof/>
          <w:color w:val="000000"/>
          <w:szCs w:val="28"/>
          <w:lang w:val="uk-UA"/>
        </w:rPr>
        <w:tab/>
      </w:r>
      <w:r w:rsidR="0010038D">
        <w:rPr>
          <w:noProof/>
          <w:color w:val="000000"/>
          <w:szCs w:val="28"/>
          <w:lang w:val="uk-UA"/>
        </w:rPr>
        <w:tab/>
      </w:r>
      <w:r w:rsidR="0010038D">
        <w:rPr>
          <w:noProof/>
          <w:color w:val="000000"/>
          <w:szCs w:val="28"/>
          <w:lang w:val="uk-UA"/>
        </w:rPr>
        <w:tab/>
      </w:r>
      <w:r w:rsidR="0010038D">
        <w:rPr>
          <w:noProof/>
          <w:color w:val="000000"/>
          <w:szCs w:val="28"/>
          <w:lang w:val="uk-UA"/>
        </w:rPr>
        <w:tab/>
      </w:r>
    </w:p>
    <w:p w:rsidR="0010038D" w:rsidRPr="0010038D" w:rsidRDefault="0010038D" w:rsidP="00893186">
      <w:pPr>
        <w:jc w:val="center"/>
        <w:rPr>
          <w:noProof/>
          <w:color w:val="000000"/>
          <w:szCs w:val="28"/>
          <w:lang w:val="uk-UA"/>
        </w:rPr>
      </w:pPr>
    </w:p>
    <w:p w:rsidR="0010038D" w:rsidRPr="008E4644" w:rsidRDefault="0010038D" w:rsidP="00503263">
      <w:pPr>
        <w:rPr>
          <w:noProof/>
          <w:color w:val="000000"/>
          <w:szCs w:val="28"/>
        </w:rPr>
      </w:pPr>
      <w:r w:rsidRPr="008E4644">
        <w:rPr>
          <w:noProof/>
          <w:color w:val="000000"/>
          <w:szCs w:val="28"/>
        </w:rPr>
        <w:t>)</w:t>
      </w:r>
    </w:p>
    <w:p w:rsidR="0010038D" w:rsidRPr="008E4644" w:rsidRDefault="0010038D" w:rsidP="0010038D">
      <w:pPr>
        <w:jc w:val="right"/>
        <w:rPr>
          <w:noProof/>
          <w:color w:val="000000"/>
          <w:szCs w:val="28"/>
          <w:lang w:val="uk-UA"/>
        </w:rPr>
      </w:pPr>
    </w:p>
    <w:p w:rsidR="0010038D" w:rsidRPr="008E4644" w:rsidRDefault="0010038D" w:rsidP="0010038D">
      <w:pPr>
        <w:jc w:val="right"/>
        <w:rPr>
          <w:noProof/>
          <w:color w:val="000000"/>
          <w:szCs w:val="28"/>
          <w:lang w:val="uk-UA"/>
        </w:rPr>
      </w:pPr>
    </w:p>
    <w:p w:rsidR="0010038D" w:rsidRPr="008E4644" w:rsidRDefault="0010038D" w:rsidP="0010038D">
      <w:pPr>
        <w:jc w:val="center"/>
        <w:rPr>
          <w:noProof/>
          <w:color w:val="000000"/>
          <w:szCs w:val="28"/>
          <w:lang w:val="uk-UA"/>
        </w:rPr>
      </w:pPr>
    </w:p>
    <w:p w:rsidR="0010038D" w:rsidRPr="008E4644" w:rsidRDefault="0010038D" w:rsidP="0010038D">
      <w:pPr>
        <w:jc w:val="center"/>
        <w:rPr>
          <w:noProof/>
          <w:color w:val="000000"/>
          <w:szCs w:val="28"/>
          <w:lang w:val="uk-UA"/>
        </w:rPr>
      </w:pPr>
    </w:p>
    <w:p w:rsidR="0010038D" w:rsidRPr="008E4644" w:rsidRDefault="0010038D" w:rsidP="0010038D">
      <w:pPr>
        <w:jc w:val="center"/>
        <w:rPr>
          <w:noProof/>
          <w:color w:val="000000"/>
          <w:szCs w:val="28"/>
          <w:lang w:val="uk-UA"/>
        </w:rPr>
      </w:pPr>
    </w:p>
    <w:p w:rsidR="0010038D" w:rsidRPr="008E4644" w:rsidRDefault="0010038D" w:rsidP="0010038D">
      <w:pPr>
        <w:jc w:val="center"/>
        <w:rPr>
          <w:noProof/>
          <w:color w:val="000000"/>
          <w:szCs w:val="28"/>
          <w:lang w:val="uk-UA"/>
        </w:rPr>
      </w:pPr>
    </w:p>
    <w:p w:rsidR="0010038D" w:rsidRPr="008E4644" w:rsidRDefault="0010038D" w:rsidP="0010038D">
      <w:pPr>
        <w:jc w:val="center"/>
        <w:rPr>
          <w:noProof/>
          <w:color w:val="000000"/>
          <w:szCs w:val="28"/>
          <w:lang w:val="uk-UA"/>
        </w:rPr>
      </w:pPr>
    </w:p>
    <w:p w:rsidR="0010038D" w:rsidRPr="008E4644" w:rsidRDefault="0010038D" w:rsidP="0010038D">
      <w:pPr>
        <w:jc w:val="center"/>
        <w:rPr>
          <w:noProof/>
          <w:color w:val="000000"/>
          <w:szCs w:val="28"/>
          <w:lang w:val="uk-UA"/>
        </w:rPr>
      </w:pPr>
    </w:p>
    <w:p w:rsidR="0010038D" w:rsidRPr="008E4644" w:rsidRDefault="0010038D" w:rsidP="0010038D">
      <w:pPr>
        <w:jc w:val="center"/>
        <w:rPr>
          <w:noProof/>
          <w:color w:val="000000"/>
          <w:szCs w:val="28"/>
          <w:lang w:val="uk-UA"/>
        </w:rPr>
      </w:pPr>
    </w:p>
    <w:p w:rsidR="0010038D" w:rsidRDefault="0010038D" w:rsidP="0010038D">
      <w:pPr>
        <w:jc w:val="center"/>
        <w:rPr>
          <w:noProof/>
          <w:color w:val="000000"/>
          <w:szCs w:val="28"/>
          <w:lang w:val="uk-UA"/>
        </w:rPr>
      </w:pPr>
    </w:p>
    <w:p w:rsidR="0010038D" w:rsidRDefault="0010038D" w:rsidP="0010038D">
      <w:pPr>
        <w:jc w:val="center"/>
        <w:rPr>
          <w:noProof/>
          <w:color w:val="000000"/>
          <w:szCs w:val="28"/>
          <w:lang w:val="uk-UA"/>
        </w:rPr>
      </w:pPr>
    </w:p>
    <w:p w:rsidR="0010038D" w:rsidRDefault="0010038D" w:rsidP="0010038D">
      <w:pPr>
        <w:jc w:val="center"/>
        <w:rPr>
          <w:noProof/>
          <w:color w:val="000000"/>
          <w:szCs w:val="28"/>
          <w:lang w:val="uk-UA"/>
        </w:rPr>
      </w:pPr>
    </w:p>
    <w:p w:rsidR="0010038D" w:rsidRDefault="0010038D" w:rsidP="0010038D">
      <w:pPr>
        <w:jc w:val="center"/>
        <w:rPr>
          <w:noProof/>
          <w:color w:val="000000"/>
          <w:szCs w:val="28"/>
          <w:lang w:val="uk-UA"/>
        </w:rPr>
      </w:pPr>
    </w:p>
    <w:p w:rsidR="0010038D" w:rsidRDefault="0010038D" w:rsidP="0010038D">
      <w:pPr>
        <w:jc w:val="center"/>
        <w:rPr>
          <w:noProof/>
          <w:color w:val="000000"/>
          <w:szCs w:val="28"/>
          <w:lang w:val="uk-UA"/>
        </w:rPr>
      </w:pPr>
    </w:p>
    <w:p w:rsidR="0010038D" w:rsidRDefault="0010038D" w:rsidP="0010038D">
      <w:pPr>
        <w:jc w:val="center"/>
        <w:rPr>
          <w:noProof/>
          <w:color w:val="000000"/>
          <w:szCs w:val="28"/>
          <w:lang w:val="uk-UA"/>
        </w:rPr>
      </w:pPr>
    </w:p>
    <w:p w:rsidR="0010038D" w:rsidRDefault="0010038D" w:rsidP="0010038D">
      <w:pPr>
        <w:jc w:val="center"/>
        <w:rPr>
          <w:noProof/>
          <w:color w:val="000000"/>
          <w:szCs w:val="28"/>
          <w:lang w:val="uk-UA"/>
        </w:rPr>
      </w:pPr>
      <w:bookmarkStart w:id="0" w:name="_GoBack"/>
      <w:bookmarkEnd w:id="0"/>
    </w:p>
    <w:p w:rsidR="00D40271" w:rsidRDefault="0010038D" w:rsidP="0010038D">
      <w:pPr>
        <w:widowControl w:val="0"/>
        <w:spacing w:line="360" w:lineRule="auto"/>
        <w:jc w:val="center"/>
        <w:rPr>
          <w:b/>
          <w:lang w:val="uk-UA"/>
        </w:rPr>
      </w:pPr>
      <w:r>
        <w:rPr>
          <w:noProof/>
          <w:color w:val="000000"/>
          <w:szCs w:val="28"/>
          <w:lang w:val="uk-UA"/>
        </w:rPr>
        <w:br w:type="page"/>
      </w:r>
      <w:r w:rsidR="00D40271">
        <w:rPr>
          <w:b/>
          <w:lang w:val="uk-UA"/>
        </w:rPr>
        <w:lastRenderedPageBreak/>
        <w:t>Завдання 1.</w:t>
      </w:r>
    </w:p>
    <w:p w:rsidR="00D40271" w:rsidRDefault="00D40271" w:rsidP="00F735DC">
      <w:pPr>
        <w:widowControl w:val="0"/>
        <w:spacing w:line="360" w:lineRule="auto"/>
        <w:jc w:val="center"/>
        <w:rPr>
          <w:b/>
          <w:lang w:val="uk-UA"/>
        </w:rPr>
      </w:pPr>
      <w:r>
        <w:rPr>
          <w:b/>
          <w:lang w:val="uk-UA"/>
        </w:rPr>
        <w:t>“Формування раціональної структури капіталу”</w:t>
      </w:r>
    </w:p>
    <w:p w:rsidR="00D40271" w:rsidRDefault="00D40271" w:rsidP="00F735DC">
      <w:pPr>
        <w:widowControl w:val="0"/>
        <w:spacing w:line="360" w:lineRule="auto"/>
        <w:ind w:firstLine="708"/>
        <w:jc w:val="both"/>
        <w:rPr>
          <w:lang w:val="uk-UA"/>
        </w:rPr>
      </w:pPr>
      <w:r>
        <w:rPr>
          <w:lang w:val="uk-UA"/>
        </w:rPr>
        <w:t>Підприємство зіштовхнулося з проблемою недостатнього розвитку власного виробництва, має місце неритмічна робота, готова продукція пролежує на складах. Для ухвалення рішення про можливі шляхи виходу з положення, що склалося, необхідно провести розрахунки і зіставлення по основних показниках фінансового менеджменту як для самого підприємства, так і для контрагентів, з якими має намір співпрацювати підприємство.</w:t>
      </w:r>
    </w:p>
    <w:p w:rsidR="00D40271" w:rsidRDefault="00D40271" w:rsidP="00F735DC">
      <w:pPr>
        <w:widowControl w:val="0"/>
        <w:spacing w:line="360" w:lineRule="auto"/>
        <w:jc w:val="both"/>
        <w:rPr>
          <w:lang w:val="uk-UA"/>
        </w:rPr>
      </w:pPr>
      <w:r>
        <w:rPr>
          <w:lang w:val="uk-UA"/>
        </w:rPr>
        <w:t>Вихідні дані:</w:t>
      </w:r>
    </w:p>
    <w:tbl>
      <w:tblPr>
        <w:tblW w:w="10236" w:type="dxa"/>
        <w:tblInd w:w="-856" w:type="dxa"/>
        <w:tblLook w:val="0000" w:firstRow="0" w:lastRow="0" w:firstColumn="0" w:lastColumn="0" w:noHBand="0" w:noVBand="0"/>
      </w:tblPr>
      <w:tblGrid>
        <w:gridCol w:w="960"/>
        <w:gridCol w:w="2580"/>
        <w:gridCol w:w="1153"/>
        <w:gridCol w:w="1052"/>
        <w:gridCol w:w="1365"/>
        <w:gridCol w:w="1068"/>
        <w:gridCol w:w="1034"/>
        <w:gridCol w:w="1024"/>
      </w:tblGrid>
      <w:tr w:rsidR="00F643D2" w:rsidRPr="00F643D2">
        <w:trPr>
          <w:trHeight w:val="11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43D2" w:rsidRPr="00F643D2" w:rsidRDefault="00F643D2" w:rsidP="00F735DC">
            <w:pPr>
              <w:spacing w:line="360" w:lineRule="auto"/>
              <w:jc w:val="center"/>
              <w:rPr>
                <w:sz w:val="24"/>
              </w:rPr>
            </w:pPr>
            <w:r w:rsidRPr="00F643D2">
              <w:rPr>
                <w:sz w:val="24"/>
              </w:rPr>
              <w:t>№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3D2" w:rsidRPr="00F643D2" w:rsidRDefault="00F643D2" w:rsidP="00F735DC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 w:rsidRPr="00F643D2">
              <w:rPr>
                <w:b/>
                <w:bCs/>
                <w:sz w:val="24"/>
              </w:rPr>
              <w:t xml:space="preserve"> Найменування підприємства 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3D2" w:rsidRPr="00F643D2" w:rsidRDefault="00F643D2" w:rsidP="00F735DC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 w:rsidRPr="00F643D2">
              <w:rPr>
                <w:b/>
                <w:bCs/>
                <w:sz w:val="24"/>
              </w:rPr>
              <w:t xml:space="preserve"> Власний капітал 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3D2" w:rsidRPr="00F643D2" w:rsidRDefault="00F643D2" w:rsidP="00F735DC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 w:rsidRPr="00F643D2">
              <w:rPr>
                <w:b/>
                <w:bCs/>
                <w:sz w:val="24"/>
              </w:rPr>
              <w:t xml:space="preserve"> Залуче-ний капітал 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3D2" w:rsidRPr="00F643D2" w:rsidRDefault="00F643D2" w:rsidP="00F735DC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 w:rsidRPr="00F643D2">
              <w:rPr>
                <w:b/>
                <w:bCs/>
                <w:sz w:val="24"/>
              </w:rPr>
              <w:t xml:space="preserve"> Креди-торська заборгова-ність 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3D2" w:rsidRPr="00F643D2" w:rsidRDefault="00F643D2" w:rsidP="00F735DC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 w:rsidRPr="00F643D2">
              <w:rPr>
                <w:b/>
                <w:bCs/>
                <w:sz w:val="24"/>
              </w:rPr>
              <w:t xml:space="preserve"> Вироб-лена продук-ція 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3D2" w:rsidRPr="00F643D2" w:rsidRDefault="00F643D2" w:rsidP="00F735DC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 w:rsidRPr="00F643D2">
              <w:rPr>
                <w:b/>
                <w:bCs/>
                <w:sz w:val="24"/>
              </w:rPr>
              <w:t xml:space="preserve"> Оплата праці 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3D2" w:rsidRPr="00F643D2" w:rsidRDefault="00F643D2" w:rsidP="00F735DC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 w:rsidRPr="00F643D2">
              <w:rPr>
                <w:b/>
                <w:bCs/>
                <w:sz w:val="24"/>
              </w:rPr>
              <w:t xml:space="preserve"> Амор-тизація </w:t>
            </w:r>
          </w:p>
        </w:tc>
      </w:tr>
      <w:tr w:rsidR="00F643D2" w:rsidRPr="00F643D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D2" w:rsidRPr="00F643D2" w:rsidRDefault="00F643D2" w:rsidP="00F735DC">
            <w:pPr>
              <w:spacing w:line="36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643D2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D2" w:rsidRPr="00F643D2" w:rsidRDefault="00F643D2" w:rsidP="00F735DC">
            <w:pPr>
              <w:spacing w:line="36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F643D2">
              <w:rPr>
                <w:rFonts w:ascii="Arial CYR" w:hAnsi="Arial CYR" w:cs="Arial CYR"/>
                <w:b/>
                <w:bCs/>
                <w:sz w:val="20"/>
                <w:szCs w:val="20"/>
              </w:rPr>
              <w:t>АТ "Тракторний завод"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3D2" w:rsidRPr="00F643D2" w:rsidRDefault="00F643D2" w:rsidP="00F735DC">
            <w:pPr>
              <w:spacing w:line="360" w:lineRule="auto"/>
              <w:jc w:val="center"/>
              <w:rPr>
                <w:sz w:val="24"/>
              </w:rPr>
            </w:pPr>
            <w:r w:rsidRPr="00F643D2">
              <w:rPr>
                <w:sz w:val="24"/>
              </w:rPr>
              <w:t>357 187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3D2" w:rsidRPr="00F643D2" w:rsidRDefault="00F643D2" w:rsidP="00F735DC">
            <w:pPr>
              <w:spacing w:line="360" w:lineRule="auto"/>
              <w:jc w:val="center"/>
              <w:rPr>
                <w:sz w:val="24"/>
              </w:rPr>
            </w:pPr>
            <w:r w:rsidRPr="00F643D2">
              <w:rPr>
                <w:sz w:val="24"/>
              </w:rPr>
              <w:t>250 000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43D2" w:rsidRPr="00F643D2" w:rsidRDefault="00F643D2" w:rsidP="00F735DC">
            <w:pPr>
              <w:spacing w:line="360" w:lineRule="auto"/>
              <w:jc w:val="right"/>
              <w:rPr>
                <w:sz w:val="24"/>
              </w:rPr>
            </w:pPr>
            <w:r w:rsidRPr="00F643D2">
              <w:rPr>
                <w:sz w:val="24"/>
              </w:rPr>
              <w:t>86 432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43D2" w:rsidRPr="00F643D2" w:rsidRDefault="00F643D2" w:rsidP="00F735DC">
            <w:pPr>
              <w:spacing w:line="360" w:lineRule="auto"/>
              <w:jc w:val="right"/>
              <w:rPr>
                <w:sz w:val="24"/>
              </w:rPr>
            </w:pPr>
            <w:r w:rsidRPr="00F643D2">
              <w:rPr>
                <w:sz w:val="24"/>
              </w:rPr>
              <w:t>270 977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43D2" w:rsidRPr="00F643D2" w:rsidRDefault="00F643D2" w:rsidP="00F735DC">
            <w:pPr>
              <w:spacing w:line="360" w:lineRule="auto"/>
              <w:jc w:val="right"/>
              <w:rPr>
                <w:sz w:val="24"/>
              </w:rPr>
            </w:pPr>
            <w:r w:rsidRPr="00F643D2">
              <w:rPr>
                <w:sz w:val="24"/>
              </w:rPr>
              <w:t>18 868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43D2" w:rsidRPr="00F643D2" w:rsidRDefault="00F643D2" w:rsidP="00F735DC">
            <w:pPr>
              <w:spacing w:line="360" w:lineRule="auto"/>
              <w:jc w:val="right"/>
              <w:rPr>
                <w:sz w:val="24"/>
              </w:rPr>
            </w:pPr>
            <w:r w:rsidRPr="00F643D2">
              <w:rPr>
                <w:sz w:val="24"/>
              </w:rPr>
              <w:t>9 907</w:t>
            </w:r>
          </w:p>
        </w:tc>
      </w:tr>
      <w:tr w:rsidR="00F643D2" w:rsidRPr="00F643D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D2" w:rsidRPr="00F643D2" w:rsidRDefault="00F643D2" w:rsidP="00F735DC">
            <w:pPr>
              <w:spacing w:line="36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643D2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D2" w:rsidRPr="00F643D2" w:rsidRDefault="00F643D2" w:rsidP="00F735DC">
            <w:pPr>
              <w:spacing w:line="36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F643D2">
              <w:rPr>
                <w:rFonts w:ascii="Arial CYR" w:hAnsi="Arial CYR" w:cs="Arial CYR"/>
                <w:b/>
                <w:bCs/>
                <w:sz w:val="20"/>
                <w:szCs w:val="20"/>
              </w:rPr>
              <w:t>АТ"Атрамат"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3D2" w:rsidRPr="00F643D2" w:rsidRDefault="00F643D2" w:rsidP="00F735DC">
            <w:pPr>
              <w:spacing w:line="360" w:lineRule="auto"/>
              <w:jc w:val="center"/>
              <w:rPr>
                <w:sz w:val="24"/>
              </w:rPr>
            </w:pPr>
            <w:r w:rsidRPr="00F643D2">
              <w:rPr>
                <w:sz w:val="24"/>
              </w:rPr>
              <w:t>46 100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3D2" w:rsidRPr="00F643D2" w:rsidRDefault="00F643D2" w:rsidP="00F735DC">
            <w:pPr>
              <w:spacing w:line="360" w:lineRule="auto"/>
              <w:jc w:val="center"/>
              <w:rPr>
                <w:sz w:val="24"/>
              </w:rPr>
            </w:pPr>
            <w:r w:rsidRPr="00F643D2">
              <w:rPr>
                <w:sz w:val="24"/>
              </w:rPr>
              <w:t>80 000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43D2" w:rsidRPr="00F643D2" w:rsidRDefault="00F643D2" w:rsidP="00F735DC">
            <w:pPr>
              <w:spacing w:line="360" w:lineRule="auto"/>
              <w:jc w:val="right"/>
              <w:rPr>
                <w:sz w:val="24"/>
              </w:rPr>
            </w:pPr>
            <w:r w:rsidRPr="00F643D2">
              <w:rPr>
                <w:sz w:val="24"/>
              </w:rPr>
              <w:t>8 002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43D2" w:rsidRPr="00F643D2" w:rsidRDefault="00F643D2" w:rsidP="00F735DC">
            <w:pPr>
              <w:spacing w:line="360" w:lineRule="auto"/>
              <w:jc w:val="right"/>
              <w:rPr>
                <w:sz w:val="24"/>
              </w:rPr>
            </w:pPr>
            <w:r w:rsidRPr="00F643D2">
              <w:rPr>
                <w:sz w:val="24"/>
              </w:rPr>
              <w:t>91 098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43D2" w:rsidRPr="00F643D2" w:rsidRDefault="00F643D2" w:rsidP="00F735DC">
            <w:pPr>
              <w:spacing w:line="360" w:lineRule="auto"/>
              <w:jc w:val="right"/>
              <w:rPr>
                <w:sz w:val="24"/>
              </w:rPr>
            </w:pPr>
            <w:r w:rsidRPr="00F643D2">
              <w:rPr>
                <w:sz w:val="24"/>
              </w:rPr>
              <w:t>4 636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43D2" w:rsidRPr="00F643D2" w:rsidRDefault="00F643D2" w:rsidP="00F735DC">
            <w:pPr>
              <w:spacing w:line="360" w:lineRule="auto"/>
              <w:jc w:val="right"/>
              <w:rPr>
                <w:sz w:val="24"/>
              </w:rPr>
            </w:pPr>
            <w:r w:rsidRPr="00F643D2">
              <w:rPr>
                <w:sz w:val="24"/>
              </w:rPr>
              <w:t>2 414</w:t>
            </w:r>
          </w:p>
        </w:tc>
      </w:tr>
      <w:tr w:rsidR="00F643D2" w:rsidRPr="00F643D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D2" w:rsidRPr="00F643D2" w:rsidRDefault="00F643D2" w:rsidP="00F735DC">
            <w:pPr>
              <w:spacing w:line="36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643D2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D2" w:rsidRPr="00F643D2" w:rsidRDefault="00F643D2" w:rsidP="00F735DC">
            <w:pPr>
              <w:spacing w:line="36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F643D2">
              <w:rPr>
                <w:rFonts w:ascii="Arial CYR" w:hAnsi="Arial CYR" w:cs="Arial CYR"/>
                <w:b/>
                <w:bCs/>
                <w:sz w:val="20"/>
                <w:szCs w:val="20"/>
              </w:rPr>
              <w:t>СКБ Електрон. Прибор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3D2" w:rsidRPr="00F643D2" w:rsidRDefault="00F643D2" w:rsidP="00F735DC">
            <w:pPr>
              <w:spacing w:line="360" w:lineRule="auto"/>
              <w:jc w:val="center"/>
              <w:rPr>
                <w:sz w:val="24"/>
              </w:rPr>
            </w:pPr>
            <w:r w:rsidRPr="00F643D2">
              <w:rPr>
                <w:sz w:val="24"/>
              </w:rPr>
              <w:t>51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3D2" w:rsidRPr="00F643D2" w:rsidRDefault="00F643D2" w:rsidP="00F735DC">
            <w:pPr>
              <w:spacing w:line="360" w:lineRule="auto"/>
              <w:jc w:val="center"/>
              <w:rPr>
                <w:sz w:val="24"/>
              </w:rPr>
            </w:pPr>
            <w:r w:rsidRPr="00F643D2">
              <w:rPr>
                <w:sz w:val="24"/>
              </w:rPr>
              <w:t>120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43D2" w:rsidRPr="00F643D2" w:rsidRDefault="00F643D2" w:rsidP="00F735DC">
            <w:pPr>
              <w:spacing w:line="360" w:lineRule="auto"/>
              <w:jc w:val="right"/>
              <w:rPr>
                <w:sz w:val="24"/>
              </w:rPr>
            </w:pPr>
            <w:r w:rsidRPr="00F643D2">
              <w:rPr>
                <w:sz w:val="24"/>
              </w:rPr>
              <w:t>40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43D2" w:rsidRPr="00F643D2" w:rsidRDefault="00F643D2" w:rsidP="00F735DC">
            <w:pPr>
              <w:spacing w:line="360" w:lineRule="auto"/>
              <w:jc w:val="right"/>
              <w:rPr>
                <w:sz w:val="24"/>
              </w:rPr>
            </w:pPr>
            <w:r w:rsidRPr="00F643D2">
              <w:rPr>
                <w:sz w:val="24"/>
              </w:rPr>
              <w:t>141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43D2" w:rsidRPr="00F643D2" w:rsidRDefault="00F643D2" w:rsidP="00F735DC">
            <w:pPr>
              <w:spacing w:line="360" w:lineRule="auto"/>
              <w:jc w:val="right"/>
              <w:rPr>
                <w:sz w:val="24"/>
              </w:rPr>
            </w:pPr>
            <w:r w:rsidRPr="00F643D2">
              <w:rPr>
                <w:sz w:val="24"/>
              </w:rPr>
              <w:t>10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43D2" w:rsidRPr="00F643D2" w:rsidRDefault="00F643D2" w:rsidP="00F735DC">
            <w:pPr>
              <w:spacing w:line="360" w:lineRule="auto"/>
              <w:jc w:val="right"/>
              <w:rPr>
                <w:sz w:val="24"/>
              </w:rPr>
            </w:pPr>
            <w:r w:rsidRPr="00F643D2">
              <w:rPr>
                <w:sz w:val="24"/>
              </w:rPr>
              <w:t>3</w:t>
            </w:r>
          </w:p>
        </w:tc>
      </w:tr>
      <w:tr w:rsidR="00F643D2" w:rsidRPr="00F643D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D2" w:rsidRPr="00F643D2" w:rsidRDefault="00F643D2" w:rsidP="00F735DC">
            <w:pPr>
              <w:spacing w:line="36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643D2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D2" w:rsidRPr="00F643D2" w:rsidRDefault="00F643D2" w:rsidP="00F735DC">
            <w:pPr>
              <w:spacing w:line="36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F643D2">
              <w:rPr>
                <w:rFonts w:ascii="Arial CYR" w:hAnsi="Arial CYR" w:cs="Arial CYR"/>
                <w:b/>
                <w:bCs/>
                <w:sz w:val="20"/>
                <w:szCs w:val="20"/>
              </w:rPr>
              <w:t>АТ " Турбокомпресорів"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3D2" w:rsidRPr="00F643D2" w:rsidRDefault="00F643D2" w:rsidP="00F735DC">
            <w:pPr>
              <w:spacing w:line="360" w:lineRule="auto"/>
              <w:jc w:val="center"/>
              <w:rPr>
                <w:sz w:val="24"/>
              </w:rPr>
            </w:pPr>
            <w:r w:rsidRPr="00F643D2">
              <w:rPr>
                <w:sz w:val="24"/>
              </w:rPr>
              <w:t>27 331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3D2" w:rsidRPr="00F643D2" w:rsidRDefault="00F643D2" w:rsidP="00F735DC">
            <w:pPr>
              <w:spacing w:line="360" w:lineRule="auto"/>
              <w:jc w:val="center"/>
              <w:rPr>
                <w:sz w:val="24"/>
              </w:rPr>
            </w:pPr>
            <w:r w:rsidRPr="00F643D2">
              <w:rPr>
                <w:sz w:val="24"/>
              </w:rPr>
              <w:t>30 000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43D2" w:rsidRPr="00F643D2" w:rsidRDefault="00F643D2" w:rsidP="00F735DC">
            <w:pPr>
              <w:spacing w:line="360" w:lineRule="auto"/>
              <w:jc w:val="right"/>
              <w:rPr>
                <w:sz w:val="24"/>
              </w:rPr>
            </w:pPr>
            <w:r w:rsidRPr="00F643D2">
              <w:rPr>
                <w:sz w:val="24"/>
              </w:rPr>
              <w:t>2 984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43D2" w:rsidRPr="00F643D2" w:rsidRDefault="00F643D2" w:rsidP="00F735DC">
            <w:pPr>
              <w:spacing w:line="360" w:lineRule="auto"/>
              <w:jc w:val="right"/>
              <w:rPr>
                <w:sz w:val="24"/>
              </w:rPr>
            </w:pPr>
            <w:r w:rsidRPr="00F643D2">
              <w:rPr>
                <w:sz w:val="24"/>
              </w:rPr>
              <w:t>15 952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43D2" w:rsidRPr="00F643D2" w:rsidRDefault="00F643D2" w:rsidP="00F735DC">
            <w:pPr>
              <w:spacing w:line="360" w:lineRule="auto"/>
              <w:jc w:val="right"/>
              <w:rPr>
                <w:sz w:val="24"/>
              </w:rPr>
            </w:pPr>
            <w:r w:rsidRPr="00F643D2">
              <w:rPr>
                <w:sz w:val="24"/>
              </w:rPr>
              <w:t>1 203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43D2" w:rsidRPr="00F643D2" w:rsidRDefault="00F643D2" w:rsidP="00F735DC">
            <w:pPr>
              <w:spacing w:line="360" w:lineRule="auto"/>
              <w:jc w:val="right"/>
              <w:rPr>
                <w:sz w:val="24"/>
              </w:rPr>
            </w:pPr>
            <w:r w:rsidRPr="00F643D2">
              <w:rPr>
                <w:sz w:val="24"/>
              </w:rPr>
              <w:t>748</w:t>
            </w:r>
          </w:p>
        </w:tc>
      </w:tr>
      <w:tr w:rsidR="00F643D2" w:rsidRPr="00F643D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D2" w:rsidRPr="00F643D2" w:rsidRDefault="00F643D2" w:rsidP="00F735DC">
            <w:pPr>
              <w:spacing w:line="36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643D2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D2" w:rsidRPr="00F643D2" w:rsidRDefault="00F643D2" w:rsidP="00F735DC">
            <w:pPr>
              <w:spacing w:line="36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F643D2">
              <w:rPr>
                <w:rFonts w:ascii="Arial CYR" w:hAnsi="Arial CYR" w:cs="Arial CYR"/>
                <w:b/>
                <w:bCs/>
                <w:sz w:val="20"/>
                <w:szCs w:val="20"/>
              </w:rPr>
              <w:t>АТ "Кам - Подсільмаш"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3D2" w:rsidRPr="00F643D2" w:rsidRDefault="00F643D2" w:rsidP="00F735DC">
            <w:pPr>
              <w:spacing w:line="360" w:lineRule="auto"/>
              <w:jc w:val="center"/>
              <w:rPr>
                <w:sz w:val="24"/>
              </w:rPr>
            </w:pPr>
            <w:r w:rsidRPr="00F643D2">
              <w:rPr>
                <w:sz w:val="24"/>
              </w:rPr>
              <w:t>3 504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3D2" w:rsidRPr="00F643D2" w:rsidRDefault="00F643D2" w:rsidP="00F735DC">
            <w:pPr>
              <w:spacing w:line="360" w:lineRule="auto"/>
              <w:jc w:val="center"/>
              <w:rPr>
                <w:sz w:val="24"/>
              </w:rPr>
            </w:pPr>
            <w:r w:rsidRPr="00F643D2">
              <w:rPr>
                <w:sz w:val="24"/>
              </w:rPr>
              <w:t>2 500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43D2" w:rsidRPr="00F643D2" w:rsidRDefault="00F643D2" w:rsidP="00F735DC">
            <w:pPr>
              <w:spacing w:line="360" w:lineRule="auto"/>
              <w:jc w:val="right"/>
              <w:rPr>
                <w:sz w:val="24"/>
              </w:rPr>
            </w:pPr>
            <w:r w:rsidRPr="00F643D2">
              <w:rPr>
                <w:sz w:val="24"/>
              </w:rPr>
              <w:t>1635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43D2" w:rsidRPr="00F643D2" w:rsidRDefault="00F643D2" w:rsidP="00F735DC">
            <w:pPr>
              <w:spacing w:line="360" w:lineRule="auto"/>
              <w:jc w:val="right"/>
              <w:rPr>
                <w:sz w:val="24"/>
              </w:rPr>
            </w:pPr>
            <w:r w:rsidRPr="00F643D2">
              <w:rPr>
                <w:sz w:val="24"/>
              </w:rPr>
              <w:t>6 486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43D2" w:rsidRPr="00F643D2" w:rsidRDefault="00F643D2" w:rsidP="00F735DC">
            <w:pPr>
              <w:spacing w:line="360" w:lineRule="auto"/>
              <w:jc w:val="right"/>
              <w:rPr>
                <w:sz w:val="24"/>
              </w:rPr>
            </w:pPr>
            <w:r w:rsidRPr="00F643D2">
              <w:rPr>
                <w:sz w:val="24"/>
              </w:rPr>
              <w:t>425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43D2" w:rsidRPr="00F643D2" w:rsidRDefault="00F643D2" w:rsidP="00F735DC">
            <w:pPr>
              <w:spacing w:line="360" w:lineRule="auto"/>
              <w:jc w:val="right"/>
              <w:rPr>
                <w:sz w:val="24"/>
              </w:rPr>
            </w:pPr>
            <w:r w:rsidRPr="00F643D2">
              <w:rPr>
                <w:sz w:val="24"/>
              </w:rPr>
              <w:t>244</w:t>
            </w:r>
          </w:p>
        </w:tc>
      </w:tr>
      <w:tr w:rsidR="00F643D2" w:rsidRPr="00F643D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D2" w:rsidRPr="00F643D2" w:rsidRDefault="00F643D2" w:rsidP="00F735DC">
            <w:pPr>
              <w:spacing w:line="36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643D2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D2" w:rsidRPr="00F643D2" w:rsidRDefault="00F643D2" w:rsidP="00F735DC">
            <w:pPr>
              <w:spacing w:line="36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F643D2">
              <w:rPr>
                <w:rFonts w:ascii="Arial CYR" w:hAnsi="Arial CYR" w:cs="Arial CYR"/>
                <w:b/>
                <w:bCs/>
                <w:sz w:val="20"/>
                <w:szCs w:val="20"/>
              </w:rPr>
              <w:t>АТ "АДВИС"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3D2" w:rsidRPr="00F643D2" w:rsidRDefault="00F643D2" w:rsidP="00F735DC">
            <w:pPr>
              <w:spacing w:line="360" w:lineRule="auto"/>
              <w:jc w:val="center"/>
              <w:rPr>
                <w:sz w:val="24"/>
              </w:rPr>
            </w:pPr>
            <w:r w:rsidRPr="00F643D2">
              <w:rPr>
                <w:sz w:val="24"/>
              </w:rPr>
              <w:t>42 335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3D2" w:rsidRPr="00F643D2" w:rsidRDefault="00F643D2" w:rsidP="00F735DC">
            <w:pPr>
              <w:spacing w:line="360" w:lineRule="auto"/>
              <w:jc w:val="center"/>
              <w:rPr>
                <w:sz w:val="24"/>
              </w:rPr>
            </w:pPr>
            <w:r w:rsidRPr="00F643D2">
              <w:rPr>
                <w:sz w:val="24"/>
              </w:rPr>
              <w:t>50 000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43D2" w:rsidRPr="00F643D2" w:rsidRDefault="00F643D2" w:rsidP="00F735DC">
            <w:pPr>
              <w:spacing w:line="360" w:lineRule="auto"/>
              <w:jc w:val="right"/>
              <w:rPr>
                <w:sz w:val="24"/>
              </w:rPr>
            </w:pPr>
            <w:r w:rsidRPr="00F643D2">
              <w:rPr>
                <w:sz w:val="24"/>
              </w:rPr>
              <w:t>13 425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43D2" w:rsidRPr="00F643D2" w:rsidRDefault="00F643D2" w:rsidP="00F735DC">
            <w:pPr>
              <w:spacing w:line="360" w:lineRule="auto"/>
              <w:jc w:val="right"/>
              <w:rPr>
                <w:sz w:val="24"/>
              </w:rPr>
            </w:pPr>
            <w:r w:rsidRPr="00F643D2">
              <w:rPr>
                <w:sz w:val="24"/>
              </w:rPr>
              <w:t>27 384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43D2" w:rsidRPr="00F643D2" w:rsidRDefault="00F643D2" w:rsidP="00F735DC">
            <w:pPr>
              <w:spacing w:line="360" w:lineRule="auto"/>
              <w:jc w:val="right"/>
              <w:rPr>
                <w:sz w:val="24"/>
              </w:rPr>
            </w:pPr>
            <w:r w:rsidRPr="00F643D2">
              <w:rPr>
                <w:sz w:val="24"/>
              </w:rPr>
              <w:t>2 412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43D2" w:rsidRPr="00F643D2" w:rsidRDefault="00F643D2" w:rsidP="00F735DC">
            <w:pPr>
              <w:spacing w:line="360" w:lineRule="auto"/>
              <w:jc w:val="right"/>
              <w:rPr>
                <w:sz w:val="24"/>
              </w:rPr>
            </w:pPr>
            <w:r w:rsidRPr="00F643D2">
              <w:rPr>
                <w:sz w:val="24"/>
              </w:rPr>
              <w:t>1 279</w:t>
            </w:r>
          </w:p>
        </w:tc>
      </w:tr>
      <w:tr w:rsidR="00F643D2" w:rsidRPr="00F643D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D2" w:rsidRPr="00F643D2" w:rsidRDefault="00F643D2" w:rsidP="00F735DC">
            <w:pPr>
              <w:spacing w:line="36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643D2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D2" w:rsidRPr="00F643D2" w:rsidRDefault="00F643D2" w:rsidP="00F735DC">
            <w:pPr>
              <w:spacing w:line="36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F643D2">
              <w:rPr>
                <w:rFonts w:ascii="Arial CYR" w:hAnsi="Arial CYR" w:cs="Arial CYR"/>
                <w:b/>
                <w:bCs/>
                <w:sz w:val="20"/>
                <w:szCs w:val="20"/>
              </w:rPr>
              <w:t>АТ "Цибулсільмаш"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3D2" w:rsidRPr="00F643D2" w:rsidRDefault="00F643D2" w:rsidP="00F735DC">
            <w:pPr>
              <w:spacing w:line="360" w:lineRule="auto"/>
              <w:jc w:val="center"/>
              <w:rPr>
                <w:sz w:val="24"/>
              </w:rPr>
            </w:pPr>
            <w:r w:rsidRPr="00F643D2">
              <w:rPr>
                <w:sz w:val="24"/>
              </w:rPr>
              <w:t>3 213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3D2" w:rsidRPr="00F643D2" w:rsidRDefault="00F643D2" w:rsidP="00F735DC">
            <w:pPr>
              <w:spacing w:line="360" w:lineRule="auto"/>
              <w:jc w:val="center"/>
              <w:rPr>
                <w:sz w:val="24"/>
              </w:rPr>
            </w:pPr>
            <w:r w:rsidRPr="00F643D2">
              <w:rPr>
                <w:sz w:val="24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43D2" w:rsidRPr="00F643D2" w:rsidRDefault="00F643D2" w:rsidP="00F735DC">
            <w:pPr>
              <w:spacing w:line="360" w:lineRule="auto"/>
              <w:jc w:val="right"/>
              <w:rPr>
                <w:sz w:val="24"/>
              </w:rPr>
            </w:pPr>
            <w:r w:rsidRPr="00F643D2">
              <w:rPr>
                <w:sz w:val="24"/>
              </w:rPr>
              <w:t>108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43D2" w:rsidRPr="00F643D2" w:rsidRDefault="00F643D2" w:rsidP="00F735DC">
            <w:pPr>
              <w:spacing w:line="360" w:lineRule="auto"/>
              <w:jc w:val="right"/>
              <w:rPr>
                <w:sz w:val="24"/>
              </w:rPr>
            </w:pPr>
            <w:r w:rsidRPr="00F643D2">
              <w:rPr>
                <w:sz w:val="24"/>
              </w:rPr>
              <w:t>148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43D2" w:rsidRPr="00F643D2" w:rsidRDefault="00F643D2" w:rsidP="00F735DC">
            <w:pPr>
              <w:spacing w:line="360" w:lineRule="auto"/>
              <w:jc w:val="right"/>
              <w:rPr>
                <w:sz w:val="24"/>
              </w:rPr>
            </w:pPr>
            <w:r w:rsidRPr="00F643D2">
              <w:rPr>
                <w:sz w:val="24"/>
              </w:rPr>
              <w:t>38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43D2" w:rsidRPr="00F643D2" w:rsidRDefault="00F643D2" w:rsidP="00F735DC">
            <w:pPr>
              <w:spacing w:line="360" w:lineRule="auto"/>
              <w:jc w:val="right"/>
              <w:rPr>
                <w:sz w:val="24"/>
              </w:rPr>
            </w:pPr>
            <w:r w:rsidRPr="00F643D2">
              <w:rPr>
                <w:sz w:val="24"/>
              </w:rPr>
              <w:t>93</w:t>
            </w:r>
          </w:p>
        </w:tc>
      </w:tr>
    </w:tbl>
    <w:p w:rsidR="00F643D2" w:rsidRDefault="00F643D2" w:rsidP="00F735DC">
      <w:pPr>
        <w:widowControl w:val="0"/>
        <w:spacing w:line="360" w:lineRule="auto"/>
        <w:ind w:firstLine="708"/>
        <w:jc w:val="both"/>
        <w:rPr>
          <w:lang w:val="uk-UA"/>
        </w:rPr>
      </w:pPr>
      <w:r>
        <w:rPr>
          <w:lang w:val="uk-UA"/>
        </w:rPr>
        <w:t>Розрахуємо всі показники на прикладі АТ «Тракторний завод», всі подальші розрахунки для інших підприємств проводяться аналогічно.</w:t>
      </w:r>
    </w:p>
    <w:p w:rsidR="00F643D2" w:rsidRDefault="00F643D2" w:rsidP="00F735DC">
      <w:pPr>
        <w:widowControl w:val="0"/>
        <w:spacing w:line="360" w:lineRule="auto"/>
        <w:ind w:firstLine="708"/>
        <w:jc w:val="both"/>
        <w:rPr>
          <w:lang w:val="uk-UA"/>
        </w:rPr>
      </w:pPr>
      <w:r>
        <w:rPr>
          <w:lang w:val="uk-UA"/>
        </w:rPr>
        <w:t>Щоб дістати вихідні дані в повному обсязі, треба урахувати наступне:</w:t>
      </w:r>
    </w:p>
    <w:p w:rsidR="00F643D2" w:rsidRDefault="00F643D2" w:rsidP="00F735DC">
      <w:pPr>
        <w:widowControl w:val="0"/>
        <w:spacing w:line="360" w:lineRule="auto"/>
        <w:jc w:val="both"/>
        <w:rPr>
          <w:lang w:val="uk-UA"/>
        </w:rPr>
      </w:pPr>
      <w:r>
        <w:rPr>
          <w:lang w:val="uk-UA"/>
        </w:rPr>
        <w:t xml:space="preserve">Вартість спожитих матеріалів складає 30%  віт вартості виробленої продукції. </w:t>
      </w:r>
    </w:p>
    <w:p w:rsidR="00F643D2" w:rsidRDefault="00F643D2" w:rsidP="00F735DC">
      <w:pPr>
        <w:widowControl w:val="0"/>
        <w:spacing w:line="360" w:lineRule="auto"/>
        <w:jc w:val="both"/>
        <w:rPr>
          <w:lang w:val="uk-UA"/>
        </w:rPr>
      </w:pPr>
      <w:r>
        <w:rPr>
          <w:lang w:val="uk-UA"/>
        </w:rPr>
        <w:t xml:space="preserve">Нарахування на заробітну плату - відповідно до чинного законодавства. </w:t>
      </w:r>
    </w:p>
    <w:p w:rsidR="00F643D2" w:rsidRDefault="00F643D2" w:rsidP="00F735DC">
      <w:pPr>
        <w:widowControl w:val="0"/>
        <w:spacing w:line="360" w:lineRule="auto"/>
        <w:ind w:firstLine="708"/>
        <w:jc w:val="both"/>
        <w:rPr>
          <w:lang w:val="uk-UA"/>
        </w:rPr>
      </w:pPr>
      <w:r>
        <w:rPr>
          <w:lang w:val="uk-UA"/>
        </w:rPr>
        <w:t xml:space="preserve">Ставка по всіх податках, крім прибутку, - 12%. </w:t>
      </w:r>
    </w:p>
    <w:p w:rsidR="00F643D2" w:rsidRDefault="00F643D2" w:rsidP="00F735DC">
      <w:pPr>
        <w:widowControl w:val="0"/>
        <w:spacing w:line="360" w:lineRule="auto"/>
        <w:ind w:firstLine="708"/>
        <w:jc w:val="both"/>
        <w:rPr>
          <w:lang w:val="uk-UA"/>
        </w:rPr>
      </w:pPr>
      <w:r>
        <w:rPr>
          <w:lang w:val="uk-UA"/>
        </w:rPr>
        <w:t>Ставка відсотків по банківським кредитам – 15%.</w:t>
      </w:r>
    </w:p>
    <w:p w:rsidR="001704E5" w:rsidRDefault="00F643D2" w:rsidP="00F735DC">
      <w:pPr>
        <w:widowControl w:val="0"/>
        <w:spacing w:line="360" w:lineRule="auto"/>
        <w:ind w:firstLine="708"/>
        <w:jc w:val="both"/>
        <w:rPr>
          <w:lang w:val="uk-UA"/>
        </w:rPr>
      </w:pPr>
      <w:r>
        <w:rPr>
          <w:lang w:val="uk-UA"/>
        </w:rPr>
        <w:t xml:space="preserve">Для рішення даної ситуації скористаємося такими формулами: </w:t>
      </w:r>
    </w:p>
    <w:p w:rsidR="00F643D2" w:rsidRDefault="00F643D2" w:rsidP="00F735DC">
      <w:pPr>
        <w:widowControl w:val="0"/>
        <w:spacing w:line="360" w:lineRule="auto"/>
        <w:ind w:firstLine="708"/>
        <w:rPr>
          <w:b/>
          <w:bCs/>
          <w:sz w:val="24"/>
          <w:lang w:val="uk-UA"/>
        </w:rPr>
      </w:pPr>
      <w:r>
        <w:rPr>
          <w:b/>
          <w:bCs/>
          <w:sz w:val="24"/>
          <w:lang w:val="uk-UA"/>
        </w:rPr>
        <w:t xml:space="preserve">ДВ = ВП - </w:t>
      </w:r>
      <w:proofErr w:type="spellStart"/>
      <w:r>
        <w:rPr>
          <w:b/>
          <w:bCs/>
          <w:sz w:val="24"/>
          <w:lang w:val="uk-UA"/>
        </w:rPr>
        <w:t>вартістьвикористаних</w:t>
      </w:r>
      <w:proofErr w:type="spellEnd"/>
      <w:r>
        <w:rPr>
          <w:b/>
          <w:bCs/>
          <w:sz w:val="24"/>
          <w:lang w:val="uk-UA"/>
        </w:rPr>
        <w:t xml:space="preserve"> матеріалів, сировини, енергії – вартість послуг інших організацій</w:t>
      </w:r>
    </w:p>
    <w:p w:rsidR="00F643D2" w:rsidRPr="001704E5" w:rsidRDefault="00F643D2" w:rsidP="00F735DC">
      <w:pPr>
        <w:spacing w:line="360" w:lineRule="auto"/>
        <w:rPr>
          <w:lang w:val="uk-UA"/>
        </w:rPr>
      </w:pPr>
      <w:r>
        <w:rPr>
          <w:lang w:val="uk-UA"/>
        </w:rPr>
        <w:t>ДВ = 270 977 – 0,3*270 977 = 189683,90</w:t>
      </w:r>
    </w:p>
    <w:p w:rsidR="00F643D2" w:rsidRPr="00F643D2" w:rsidRDefault="00F643D2" w:rsidP="00F735DC">
      <w:pPr>
        <w:pStyle w:val="1"/>
        <w:spacing w:line="360" w:lineRule="auto"/>
        <w:jc w:val="left"/>
      </w:pPr>
      <w:r>
        <w:t>БРЕІ =</w:t>
      </w:r>
      <w:r>
        <w:rPr>
          <w:lang w:val="ru-RU"/>
        </w:rPr>
        <w:t xml:space="preserve"> </w:t>
      </w:r>
      <w:r>
        <w:t xml:space="preserve">ЧДВ -  витрати по оплаті праці – нарахування на заробітну плату – </w:t>
      </w:r>
      <w:r>
        <w:lastRenderedPageBreak/>
        <w:t>сума всіх податків, окрім податку на прибуто</w:t>
      </w:r>
      <w:r w:rsidR="001704E5">
        <w:t>к</w:t>
      </w:r>
    </w:p>
    <w:p w:rsidR="00F643D2" w:rsidRPr="00F643D2" w:rsidRDefault="00F643D2" w:rsidP="00F735DC">
      <w:pPr>
        <w:spacing w:line="360" w:lineRule="auto"/>
        <w:rPr>
          <w:lang w:val="uk-UA"/>
        </w:rPr>
      </w:pPr>
      <w:r>
        <w:rPr>
          <w:lang w:val="uk-UA"/>
        </w:rPr>
        <w:t>ЧДВ = 189683,90/1,2 = 158069,92</w:t>
      </w:r>
    </w:p>
    <w:p w:rsidR="00F643D2" w:rsidRDefault="00F643D2" w:rsidP="00F735DC">
      <w:pPr>
        <w:widowControl w:val="0"/>
        <w:spacing w:line="360" w:lineRule="auto"/>
        <w:ind w:firstLine="708"/>
        <w:rPr>
          <w:lang w:val="uk-UA"/>
        </w:rPr>
      </w:pPr>
      <w:r>
        <w:rPr>
          <w:lang w:val="uk-UA"/>
        </w:rPr>
        <w:t>БРЕІ = 158069,92 – 18868 – 18868*0,37 – 0,12*158069,92 = 113252,37</w:t>
      </w:r>
    </w:p>
    <w:p w:rsidR="00F643D2" w:rsidRPr="00F643D2" w:rsidRDefault="00F643D2" w:rsidP="00F735DC">
      <w:pPr>
        <w:widowControl w:val="0"/>
        <w:spacing w:line="360" w:lineRule="auto"/>
        <w:ind w:firstLine="708"/>
        <w:rPr>
          <w:lang w:val="uk-UA"/>
        </w:rPr>
      </w:pPr>
      <w:r>
        <w:t>НРЕІ = БРЕІ – витрати на амортизацію</w:t>
      </w:r>
    </w:p>
    <w:p w:rsidR="00F643D2" w:rsidRDefault="00F643D2" w:rsidP="00F735DC">
      <w:pPr>
        <w:widowControl w:val="0"/>
        <w:spacing w:line="360" w:lineRule="auto"/>
        <w:ind w:firstLine="708"/>
        <w:rPr>
          <w:lang w:val="uk-UA"/>
        </w:rPr>
      </w:pPr>
      <w:r>
        <w:rPr>
          <w:lang w:val="uk-UA"/>
        </w:rPr>
        <w:t>НРЕІ = 113252,37 – 9907 = 103345,37</w:t>
      </w:r>
    </w:p>
    <w:p w:rsidR="00824185" w:rsidRDefault="00824185" w:rsidP="00F735DC">
      <w:pPr>
        <w:spacing w:line="360" w:lineRule="auto"/>
        <w:rPr>
          <w:b/>
          <w:bCs/>
          <w:sz w:val="24"/>
          <w:lang w:val="uk-UA"/>
        </w:rPr>
      </w:pPr>
      <w:r>
        <w:rPr>
          <w:b/>
          <w:bCs/>
          <w:sz w:val="24"/>
          <w:lang w:val="uk-UA"/>
        </w:rPr>
        <w:t>ЕР = НРЕІ/актив*100%</w:t>
      </w:r>
    </w:p>
    <w:p w:rsidR="00824185" w:rsidRDefault="00824185" w:rsidP="00F735DC">
      <w:pPr>
        <w:widowControl w:val="0"/>
        <w:spacing w:line="360" w:lineRule="auto"/>
        <w:ind w:firstLine="708"/>
        <w:rPr>
          <w:lang w:val="uk-UA"/>
        </w:rPr>
      </w:pPr>
      <w:r>
        <w:rPr>
          <w:lang w:val="uk-UA"/>
        </w:rPr>
        <w:t>ЕР = (103345,37/(357187 + 250000))* 100% = 17,02%</w:t>
      </w:r>
    </w:p>
    <w:p w:rsidR="00824185" w:rsidRDefault="00824185" w:rsidP="00F735DC">
      <w:pPr>
        <w:spacing w:line="360" w:lineRule="auto"/>
        <w:ind w:firstLine="708"/>
        <w:jc w:val="both"/>
        <w:rPr>
          <w:snapToGrid w:val="0"/>
          <w:lang w:val="uk-UA"/>
        </w:rPr>
      </w:pPr>
      <w:r>
        <w:rPr>
          <w:snapToGrid w:val="0"/>
          <w:lang w:val="uk-UA"/>
        </w:rPr>
        <w:t xml:space="preserve">У цьому пункті варто ще визначити комерційну маржу (КМ) і коефіцієнт трансформації (КТ), що утворюються після перетворення формули економічної рентабельності. </w:t>
      </w:r>
    </w:p>
    <w:p w:rsidR="00824185" w:rsidRDefault="00824185" w:rsidP="00F735DC">
      <w:pPr>
        <w:spacing w:line="360" w:lineRule="auto"/>
        <w:ind w:firstLine="708"/>
        <w:rPr>
          <w:snapToGrid w:val="0"/>
          <w:lang w:val="uk-UA"/>
        </w:rPr>
      </w:pPr>
      <w:r>
        <w:rPr>
          <w:snapToGrid w:val="0"/>
          <w:lang w:val="uk-UA"/>
        </w:rPr>
        <w:t>КМ = (НРЕІ/Вироблена продукція)*100%</w:t>
      </w:r>
    </w:p>
    <w:p w:rsidR="00824185" w:rsidRDefault="00824185" w:rsidP="00F735DC">
      <w:pPr>
        <w:spacing w:line="360" w:lineRule="auto"/>
        <w:ind w:firstLine="708"/>
        <w:rPr>
          <w:snapToGrid w:val="0"/>
          <w:lang w:val="uk-UA"/>
        </w:rPr>
      </w:pPr>
      <w:r>
        <w:rPr>
          <w:snapToGrid w:val="0"/>
          <w:lang w:val="uk-UA"/>
        </w:rPr>
        <w:t>КМ = (103345,37/270977)*100% = 38,14%</w:t>
      </w:r>
    </w:p>
    <w:p w:rsidR="00824185" w:rsidRDefault="00824185" w:rsidP="00F735DC">
      <w:pPr>
        <w:spacing w:line="360" w:lineRule="auto"/>
        <w:ind w:firstLine="708"/>
        <w:rPr>
          <w:snapToGrid w:val="0"/>
          <w:lang w:val="uk-UA"/>
        </w:rPr>
      </w:pPr>
      <w:r>
        <w:rPr>
          <w:snapToGrid w:val="0"/>
          <w:lang w:val="uk-UA"/>
        </w:rPr>
        <w:t>КТ = Вироблена продукція/(Власний капітал + Залучений)</w:t>
      </w:r>
    </w:p>
    <w:p w:rsidR="00824185" w:rsidRDefault="00824185" w:rsidP="00F735DC">
      <w:pPr>
        <w:spacing w:line="360" w:lineRule="auto"/>
        <w:ind w:firstLine="708"/>
        <w:rPr>
          <w:snapToGrid w:val="0"/>
          <w:lang w:val="uk-UA"/>
        </w:rPr>
      </w:pPr>
      <w:r>
        <w:rPr>
          <w:snapToGrid w:val="0"/>
          <w:lang w:val="uk-UA"/>
        </w:rPr>
        <w:t>КТ = 270977/(357187 + 250000) = 0,45</w:t>
      </w:r>
    </w:p>
    <w:p w:rsidR="00824185" w:rsidRDefault="00824185" w:rsidP="00F735DC">
      <w:pPr>
        <w:spacing w:line="360" w:lineRule="auto"/>
        <w:ind w:firstLine="708"/>
        <w:jc w:val="both"/>
        <w:rPr>
          <w:snapToGrid w:val="0"/>
          <w:lang w:val="uk-UA"/>
        </w:rPr>
      </w:pPr>
      <w:r>
        <w:rPr>
          <w:snapToGrid w:val="0"/>
          <w:lang w:val="uk-UA"/>
        </w:rPr>
        <w:t>Останнім показником є ефект фінансового важеля, який розраховується за такою формулою:</w:t>
      </w:r>
    </w:p>
    <w:p w:rsidR="00824185" w:rsidRDefault="00824185" w:rsidP="00F735DC">
      <w:pPr>
        <w:spacing w:line="360" w:lineRule="auto"/>
        <w:ind w:firstLine="708"/>
        <w:rPr>
          <w:snapToGrid w:val="0"/>
          <w:lang w:val="uk-UA"/>
        </w:rPr>
      </w:pPr>
      <w:r>
        <w:rPr>
          <w:snapToGrid w:val="0"/>
          <w:lang w:val="uk-UA"/>
        </w:rPr>
        <w:t>ЕФВ = 0,75*(ЕР – 15%)*(Залучений капітал/Власний)</w:t>
      </w:r>
    </w:p>
    <w:p w:rsidR="00824185" w:rsidRDefault="00824185" w:rsidP="00F735DC">
      <w:pPr>
        <w:spacing w:line="360" w:lineRule="auto"/>
        <w:ind w:firstLine="708"/>
        <w:rPr>
          <w:snapToGrid w:val="0"/>
          <w:lang w:val="uk-UA"/>
        </w:rPr>
      </w:pPr>
      <w:r>
        <w:rPr>
          <w:snapToGrid w:val="0"/>
          <w:lang w:val="uk-UA"/>
        </w:rPr>
        <w:t>ЕФВ = 0,75*(17,02% - 15%)*(357187 + 250000) = 1,06%</w:t>
      </w:r>
    </w:p>
    <w:p w:rsidR="00824185" w:rsidRDefault="001704E5" w:rsidP="00F735DC">
      <w:pPr>
        <w:spacing w:line="360" w:lineRule="auto"/>
        <w:ind w:firstLine="708"/>
        <w:jc w:val="both"/>
        <w:rPr>
          <w:snapToGrid w:val="0"/>
          <w:lang w:val="uk-UA"/>
        </w:rPr>
      </w:pPr>
      <w:r>
        <w:rPr>
          <w:snapToGrid w:val="0"/>
          <w:lang w:val="uk-UA"/>
        </w:rPr>
        <w:t>Висновок: виходячи з вище розрахованих показників можна зробити певні висновки, дане підприємство, а саме, АТ «Тракторний завод» має позитивні показники і знаходиться у вигідному положенні на ринку. Адже це підприємство може покрити всі свої витрати, рівень потенціальної рентабельності і гнучкості позитивний.</w:t>
      </w:r>
    </w:p>
    <w:p w:rsidR="001704E5" w:rsidRDefault="001704E5" w:rsidP="00F735DC">
      <w:pPr>
        <w:spacing w:line="360" w:lineRule="auto"/>
        <w:ind w:firstLine="708"/>
        <w:jc w:val="both"/>
        <w:rPr>
          <w:snapToGrid w:val="0"/>
          <w:lang w:val="uk-UA"/>
        </w:rPr>
      </w:pPr>
      <w:r>
        <w:rPr>
          <w:snapToGrid w:val="0"/>
          <w:lang w:val="uk-UA"/>
        </w:rPr>
        <w:t>Надалі всі розрахунки по підприємствах дивитися Додаток 1.</w:t>
      </w:r>
    </w:p>
    <w:p w:rsidR="001704E5" w:rsidRDefault="001704E5" w:rsidP="00F735DC">
      <w:pPr>
        <w:spacing w:line="360" w:lineRule="auto"/>
        <w:ind w:firstLine="708"/>
        <w:jc w:val="both"/>
        <w:rPr>
          <w:snapToGrid w:val="0"/>
          <w:lang w:val="uk-UA"/>
        </w:rPr>
      </w:pPr>
    </w:p>
    <w:p w:rsidR="00824185" w:rsidRDefault="00824185" w:rsidP="00F735DC">
      <w:pPr>
        <w:spacing w:line="360" w:lineRule="auto"/>
        <w:jc w:val="center"/>
        <w:rPr>
          <w:snapToGrid w:val="0"/>
          <w:lang w:val="uk-UA"/>
        </w:rPr>
      </w:pPr>
    </w:p>
    <w:p w:rsidR="00824185" w:rsidRDefault="00824185" w:rsidP="00F735DC">
      <w:pPr>
        <w:spacing w:line="360" w:lineRule="auto"/>
        <w:jc w:val="center"/>
        <w:rPr>
          <w:snapToGrid w:val="0"/>
          <w:lang w:val="uk-UA"/>
        </w:rPr>
      </w:pPr>
    </w:p>
    <w:p w:rsidR="00824185" w:rsidRDefault="00824185" w:rsidP="00F735DC">
      <w:pPr>
        <w:spacing w:line="360" w:lineRule="auto"/>
        <w:ind w:firstLine="708"/>
        <w:jc w:val="center"/>
        <w:rPr>
          <w:snapToGrid w:val="0"/>
          <w:lang w:val="uk-UA"/>
        </w:rPr>
      </w:pPr>
    </w:p>
    <w:p w:rsidR="00A01EF3" w:rsidRDefault="00A01EF3" w:rsidP="00F735DC">
      <w:pPr>
        <w:spacing w:line="360" w:lineRule="auto"/>
        <w:ind w:firstLine="708"/>
        <w:jc w:val="center"/>
        <w:rPr>
          <w:snapToGrid w:val="0"/>
          <w:lang w:val="uk-UA"/>
        </w:rPr>
      </w:pPr>
    </w:p>
    <w:p w:rsidR="00A01EF3" w:rsidRDefault="00A01EF3" w:rsidP="00F735DC">
      <w:pPr>
        <w:spacing w:line="360" w:lineRule="auto"/>
        <w:ind w:firstLine="708"/>
        <w:jc w:val="center"/>
        <w:rPr>
          <w:snapToGrid w:val="0"/>
          <w:lang w:val="uk-UA"/>
        </w:rPr>
      </w:pPr>
    </w:p>
    <w:p w:rsidR="00A01EF3" w:rsidRDefault="00A01EF3" w:rsidP="00F735DC">
      <w:pPr>
        <w:spacing w:line="360" w:lineRule="auto"/>
        <w:ind w:firstLine="708"/>
        <w:jc w:val="center"/>
        <w:rPr>
          <w:snapToGrid w:val="0"/>
          <w:lang w:val="uk-UA"/>
        </w:rPr>
      </w:pPr>
    </w:p>
    <w:p w:rsidR="001704E5" w:rsidRDefault="001704E5" w:rsidP="00F735DC">
      <w:pPr>
        <w:pStyle w:val="2"/>
        <w:jc w:val="center"/>
        <w:rPr>
          <w:rFonts w:ascii="Times New Roman" w:hAnsi="Times New Roman"/>
          <w:b/>
          <w:noProof/>
          <w:sz w:val="28"/>
        </w:rPr>
      </w:pPr>
      <w:r>
        <w:rPr>
          <w:rFonts w:ascii="Times New Roman" w:hAnsi="Times New Roman"/>
          <w:b/>
          <w:noProof/>
          <w:sz w:val="28"/>
        </w:rPr>
        <w:lastRenderedPageBreak/>
        <w:t>Завдання 2.</w:t>
      </w:r>
    </w:p>
    <w:p w:rsidR="001704E5" w:rsidRDefault="001704E5" w:rsidP="00F735DC">
      <w:pPr>
        <w:pStyle w:val="2"/>
        <w:jc w:val="center"/>
        <w:rPr>
          <w:rFonts w:ascii="Times New Roman" w:hAnsi="Times New Roman"/>
          <w:b/>
          <w:noProof/>
          <w:sz w:val="28"/>
        </w:rPr>
      </w:pPr>
      <w:r>
        <w:rPr>
          <w:rFonts w:ascii="Times New Roman" w:hAnsi="Times New Roman"/>
          <w:b/>
          <w:noProof/>
          <w:sz w:val="28"/>
        </w:rPr>
        <w:t>“Управління асортиментною політикою”</w:t>
      </w:r>
    </w:p>
    <w:p w:rsidR="00824185" w:rsidRDefault="001704E5" w:rsidP="00F735DC">
      <w:pPr>
        <w:spacing w:line="360" w:lineRule="auto"/>
        <w:ind w:firstLine="708"/>
        <w:jc w:val="both"/>
        <w:rPr>
          <w:noProof/>
          <w:lang w:val="uk-UA"/>
        </w:rPr>
      </w:pPr>
      <w:r>
        <w:rPr>
          <w:snapToGrid w:val="0"/>
          <w:lang w:val="uk-UA"/>
        </w:rPr>
        <w:t>В даному завданні</w:t>
      </w:r>
      <w:r w:rsidR="00824185">
        <w:rPr>
          <w:snapToGrid w:val="0"/>
          <w:lang w:val="uk-UA"/>
        </w:rPr>
        <w:t xml:space="preserve"> </w:t>
      </w:r>
      <w:r>
        <w:rPr>
          <w:noProof/>
          <w:lang w:val="uk-UA"/>
        </w:rPr>
        <w:t>необхідно провести оцінку напрямків подолання кризового стану, удосконалення діяльності згідно з необхідністю максимізації кінцевого результату та зробити доклад щодо майбутньої поведінки підприємства та вживання можливих заходів.</w:t>
      </w:r>
    </w:p>
    <w:p w:rsidR="001704E5" w:rsidRDefault="001704E5" w:rsidP="00F735DC">
      <w:pPr>
        <w:spacing w:line="360" w:lineRule="auto"/>
        <w:ind w:firstLine="708"/>
        <w:jc w:val="both"/>
        <w:rPr>
          <w:snapToGrid w:val="0"/>
          <w:lang w:val="uk-UA"/>
        </w:rPr>
      </w:pPr>
      <w:r>
        <w:rPr>
          <w:snapToGrid w:val="0"/>
          <w:lang w:val="uk-UA"/>
        </w:rPr>
        <w:t>Вихідні дані для даного завдання такі:</w:t>
      </w:r>
    </w:p>
    <w:p w:rsidR="001704E5" w:rsidRDefault="001704E5" w:rsidP="00F735DC">
      <w:pPr>
        <w:pStyle w:val="a4"/>
        <w:spacing w:line="360" w:lineRule="auto"/>
        <w:rPr>
          <w:i/>
          <w:iCs/>
        </w:rPr>
      </w:pPr>
      <w:r>
        <w:rPr>
          <w:i/>
          <w:iCs/>
        </w:rPr>
        <w:t>Варіант 4</w:t>
      </w:r>
    </w:p>
    <w:p w:rsidR="001704E5" w:rsidRPr="001704E5" w:rsidRDefault="001704E5" w:rsidP="00F735DC">
      <w:pPr>
        <w:spacing w:line="360" w:lineRule="auto"/>
        <w:jc w:val="right"/>
        <w:rPr>
          <w:lang w:val="uk-UA"/>
        </w:rPr>
      </w:pPr>
      <w:r>
        <w:rPr>
          <w:lang w:val="uk-UA"/>
        </w:rPr>
        <w:t xml:space="preserve">Таблиця 4, </w:t>
      </w:r>
      <w:proofErr w:type="spellStart"/>
      <w:r>
        <w:rPr>
          <w:lang w:val="uk-UA"/>
        </w:rPr>
        <w:t>тис.грн</w:t>
      </w:r>
      <w:proofErr w:type="spellEnd"/>
      <w:r>
        <w:rPr>
          <w:lang w:val="uk-UA"/>
        </w:rPr>
        <w:t>.</w:t>
      </w:r>
    </w:p>
    <w:tbl>
      <w:tblPr>
        <w:tblW w:w="9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1134"/>
        <w:gridCol w:w="1134"/>
        <w:gridCol w:w="1276"/>
        <w:gridCol w:w="1095"/>
      </w:tblGrid>
      <w:tr w:rsidR="001704E5">
        <w:tc>
          <w:tcPr>
            <w:tcW w:w="5211" w:type="dxa"/>
          </w:tcPr>
          <w:p w:rsidR="001704E5" w:rsidRDefault="001704E5" w:rsidP="00F735D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Показник</w:t>
            </w:r>
          </w:p>
        </w:tc>
        <w:tc>
          <w:tcPr>
            <w:tcW w:w="1134" w:type="dxa"/>
          </w:tcPr>
          <w:p w:rsidR="001704E5" w:rsidRDefault="001704E5" w:rsidP="00F735D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Стільці</w:t>
            </w:r>
          </w:p>
        </w:tc>
        <w:tc>
          <w:tcPr>
            <w:tcW w:w="1134" w:type="dxa"/>
          </w:tcPr>
          <w:p w:rsidR="001704E5" w:rsidRDefault="001704E5" w:rsidP="00F735D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Крісла</w:t>
            </w:r>
          </w:p>
        </w:tc>
        <w:tc>
          <w:tcPr>
            <w:tcW w:w="1276" w:type="dxa"/>
          </w:tcPr>
          <w:p w:rsidR="001704E5" w:rsidRDefault="001704E5" w:rsidP="00F735D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Табурети</w:t>
            </w:r>
          </w:p>
        </w:tc>
        <w:tc>
          <w:tcPr>
            <w:tcW w:w="1095" w:type="dxa"/>
          </w:tcPr>
          <w:p w:rsidR="001704E5" w:rsidRDefault="001704E5" w:rsidP="00F735D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Всього</w:t>
            </w:r>
          </w:p>
        </w:tc>
      </w:tr>
      <w:tr w:rsidR="001704E5">
        <w:tc>
          <w:tcPr>
            <w:tcW w:w="5211" w:type="dxa"/>
          </w:tcPr>
          <w:p w:rsidR="001704E5" w:rsidRDefault="001704E5" w:rsidP="00F735DC">
            <w:pPr>
              <w:spacing w:line="360" w:lineRule="auto"/>
              <w:rPr>
                <w:snapToGrid w:val="0"/>
                <w:color w:val="000000"/>
                <w:lang w:val="uk-UA"/>
              </w:rPr>
            </w:pPr>
            <w:r>
              <w:rPr>
                <w:snapToGrid w:val="0"/>
                <w:color w:val="000000"/>
                <w:lang w:val="uk-UA"/>
              </w:rPr>
              <w:t>Виручка від реалізації (без непрямих податків)</w:t>
            </w:r>
          </w:p>
        </w:tc>
        <w:tc>
          <w:tcPr>
            <w:tcW w:w="1134" w:type="dxa"/>
          </w:tcPr>
          <w:p w:rsidR="001704E5" w:rsidRDefault="001704E5" w:rsidP="00F735DC">
            <w:pPr>
              <w:spacing w:line="360" w:lineRule="auto"/>
              <w:ind w:firstLine="34"/>
              <w:jc w:val="center"/>
              <w:rPr>
                <w:snapToGrid w:val="0"/>
                <w:color w:val="000000"/>
                <w:lang w:val="uk-UA"/>
              </w:rPr>
            </w:pPr>
            <w:r>
              <w:rPr>
                <w:snapToGrid w:val="0"/>
                <w:color w:val="000000"/>
              </w:rPr>
              <w:t>23</w:t>
            </w:r>
            <w:r>
              <w:rPr>
                <w:snapToGrid w:val="0"/>
                <w:color w:val="000000"/>
                <w:lang w:val="uk-UA"/>
              </w:rPr>
              <w:t>550</w:t>
            </w:r>
          </w:p>
        </w:tc>
        <w:tc>
          <w:tcPr>
            <w:tcW w:w="1134" w:type="dxa"/>
          </w:tcPr>
          <w:p w:rsidR="001704E5" w:rsidRDefault="001704E5" w:rsidP="00F735DC">
            <w:pPr>
              <w:spacing w:line="360" w:lineRule="auto"/>
              <w:ind w:firstLine="34"/>
              <w:jc w:val="center"/>
              <w:rPr>
                <w:snapToGrid w:val="0"/>
                <w:color w:val="000000"/>
                <w:lang w:val="uk-UA"/>
              </w:rPr>
            </w:pPr>
            <w:r>
              <w:rPr>
                <w:snapToGrid w:val="0"/>
                <w:color w:val="000000"/>
                <w:lang w:val="uk-UA"/>
              </w:rPr>
              <w:t>1</w:t>
            </w:r>
            <w:r>
              <w:rPr>
                <w:snapToGrid w:val="0"/>
                <w:color w:val="000000"/>
              </w:rPr>
              <w:t>6</w:t>
            </w:r>
            <w:r>
              <w:rPr>
                <w:snapToGrid w:val="0"/>
                <w:color w:val="000000"/>
                <w:lang w:val="uk-UA"/>
              </w:rPr>
              <w:t>900</w:t>
            </w:r>
          </w:p>
        </w:tc>
        <w:tc>
          <w:tcPr>
            <w:tcW w:w="1276" w:type="dxa"/>
          </w:tcPr>
          <w:p w:rsidR="001704E5" w:rsidRDefault="001704E5" w:rsidP="00F735DC">
            <w:pPr>
              <w:spacing w:line="360" w:lineRule="auto"/>
              <w:ind w:firstLine="34"/>
              <w:jc w:val="center"/>
              <w:rPr>
                <w:snapToGrid w:val="0"/>
                <w:color w:val="000000"/>
                <w:lang w:val="uk-UA"/>
              </w:rPr>
            </w:pPr>
            <w:r>
              <w:rPr>
                <w:snapToGrid w:val="0"/>
                <w:color w:val="000000"/>
                <w:lang w:val="uk-UA"/>
              </w:rPr>
              <w:t>3</w:t>
            </w:r>
            <w:r>
              <w:rPr>
                <w:snapToGrid w:val="0"/>
                <w:color w:val="000000"/>
              </w:rPr>
              <w:t>9</w:t>
            </w:r>
            <w:r>
              <w:rPr>
                <w:snapToGrid w:val="0"/>
                <w:color w:val="000000"/>
                <w:lang w:val="uk-UA"/>
              </w:rPr>
              <w:t>450</w:t>
            </w:r>
          </w:p>
        </w:tc>
        <w:tc>
          <w:tcPr>
            <w:tcW w:w="1095" w:type="dxa"/>
          </w:tcPr>
          <w:p w:rsidR="001704E5" w:rsidRDefault="001704E5" w:rsidP="00F735DC">
            <w:pPr>
              <w:spacing w:line="360" w:lineRule="auto"/>
              <w:jc w:val="center"/>
              <w:rPr>
                <w:snapToGrid w:val="0"/>
                <w:color w:val="000000"/>
                <w:lang w:val="uk-UA"/>
              </w:rPr>
            </w:pPr>
            <w:r>
              <w:rPr>
                <w:snapToGrid w:val="0"/>
                <w:color w:val="000000"/>
                <w:lang w:val="uk-UA"/>
              </w:rPr>
              <w:t>64900</w:t>
            </w:r>
          </w:p>
        </w:tc>
      </w:tr>
      <w:tr w:rsidR="001704E5">
        <w:tc>
          <w:tcPr>
            <w:tcW w:w="5211" w:type="dxa"/>
          </w:tcPr>
          <w:p w:rsidR="001704E5" w:rsidRDefault="001704E5" w:rsidP="00F735DC">
            <w:pPr>
              <w:spacing w:line="360" w:lineRule="auto"/>
              <w:rPr>
                <w:snapToGrid w:val="0"/>
                <w:color w:val="000000"/>
                <w:lang w:val="uk-UA"/>
              </w:rPr>
            </w:pPr>
            <w:r>
              <w:rPr>
                <w:snapToGrid w:val="0"/>
                <w:color w:val="000000"/>
                <w:lang w:val="uk-UA"/>
              </w:rPr>
              <w:t>Змінні витрати</w:t>
            </w:r>
          </w:p>
        </w:tc>
        <w:tc>
          <w:tcPr>
            <w:tcW w:w="1134" w:type="dxa"/>
          </w:tcPr>
          <w:p w:rsidR="001704E5" w:rsidRDefault="001704E5" w:rsidP="00F735DC">
            <w:pPr>
              <w:spacing w:line="360" w:lineRule="auto"/>
              <w:ind w:firstLine="34"/>
              <w:jc w:val="center"/>
              <w:rPr>
                <w:snapToGrid w:val="0"/>
                <w:color w:val="000000"/>
                <w:lang w:val="uk-UA"/>
              </w:rPr>
            </w:pPr>
          </w:p>
        </w:tc>
        <w:tc>
          <w:tcPr>
            <w:tcW w:w="1134" w:type="dxa"/>
          </w:tcPr>
          <w:p w:rsidR="001704E5" w:rsidRDefault="001704E5" w:rsidP="00F735DC">
            <w:pPr>
              <w:spacing w:line="360" w:lineRule="auto"/>
              <w:ind w:firstLine="34"/>
              <w:jc w:val="center"/>
              <w:rPr>
                <w:snapToGrid w:val="0"/>
                <w:color w:val="000000"/>
                <w:lang w:val="uk-UA"/>
              </w:rPr>
            </w:pPr>
          </w:p>
        </w:tc>
        <w:tc>
          <w:tcPr>
            <w:tcW w:w="1276" w:type="dxa"/>
          </w:tcPr>
          <w:p w:rsidR="001704E5" w:rsidRDefault="001704E5" w:rsidP="00F735DC">
            <w:pPr>
              <w:spacing w:line="360" w:lineRule="auto"/>
              <w:ind w:firstLine="34"/>
              <w:jc w:val="center"/>
              <w:rPr>
                <w:snapToGrid w:val="0"/>
                <w:color w:val="000000"/>
                <w:lang w:val="uk-UA"/>
              </w:rPr>
            </w:pPr>
          </w:p>
        </w:tc>
        <w:tc>
          <w:tcPr>
            <w:tcW w:w="1095" w:type="dxa"/>
          </w:tcPr>
          <w:p w:rsidR="001704E5" w:rsidRDefault="001704E5" w:rsidP="00F735DC">
            <w:pPr>
              <w:spacing w:line="360" w:lineRule="auto"/>
              <w:jc w:val="center"/>
              <w:rPr>
                <w:snapToGrid w:val="0"/>
                <w:color w:val="000000"/>
                <w:lang w:val="uk-UA"/>
              </w:rPr>
            </w:pPr>
          </w:p>
        </w:tc>
      </w:tr>
      <w:tr w:rsidR="001704E5">
        <w:tc>
          <w:tcPr>
            <w:tcW w:w="5211" w:type="dxa"/>
          </w:tcPr>
          <w:p w:rsidR="001704E5" w:rsidRDefault="001704E5" w:rsidP="00F735DC">
            <w:pPr>
              <w:spacing w:line="360" w:lineRule="auto"/>
              <w:rPr>
                <w:snapToGrid w:val="0"/>
                <w:color w:val="000000"/>
                <w:lang w:val="uk-UA"/>
              </w:rPr>
            </w:pPr>
            <w:r>
              <w:rPr>
                <w:snapToGrid w:val="0"/>
                <w:color w:val="000000"/>
                <w:lang w:val="uk-UA"/>
              </w:rPr>
              <w:t>матеріали</w:t>
            </w:r>
          </w:p>
        </w:tc>
        <w:tc>
          <w:tcPr>
            <w:tcW w:w="1134" w:type="dxa"/>
          </w:tcPr>
          <w:p w:rsidR="001704E5" w:rsidRDefault="001704E5" w:rsidP="00F735DC">
            <w:pPr>
              <w:spacing w:line="360" w:lineRule="auto"/>
              <w:ind w:firstLine="34"/>
              <w:jc w:val="center"/>
              <w:rPr>
                <w:snapToGrid w:val="0"/>
                <w:color w:val="000000"/>
                <w:lang w:val="uk-UA"/>
              </w:rPr>
            </w:pPr>
            <w:r>
              <w:rPr>
                <w:snapToGrid w:val="0"/>
                <w:color w:val="000000"/>
                <w:lang w:val="uk-UA"/>
              </w:rPr>
              <w:t>7980</w:t>
            </w:r>
          </w:p>
        </w:tc>
        <w:tc>
          <w:tcPr>
            <w:tcW w:w="1134" w:type="dxa"/>
          </w:tcPr>
          <w:p w:rsidR="001704E5" w:rsidRDefault="001704E5" w:rsidP="00F735DC">
            <w:pPr>
              <w:spacing w:line="360" w:lineRule="auto"/>
              <w:ind w:firstLine="34"/>
              <w:jc w:val="center"/>
              <w:rPr>
                <w:snapToGrid w:val="0"/>
                <w:color w:val="000000"/>
                <w:lang w:val="uk-UA"/>
              </w:rPr>
            </w:pPr>
            <w:r>
              <w:rPr>
                <w:snapToGrid w:val="0"/>
                <w:color w:val="000000"/>
                <w:lang w:val="uk-UA"/>
              </w:rPr>
              <w:t>3920</w:t>
            </w:r>
          </w:p>
        </w:tc>
        <w:tc>
          <w:tcPr>
            <w:tcW w:w="1276" w:type="dxa"/>
          </w:tcPr>
          <w:p w:rsidR="001704E5" w:rsidRDefault="001704E5" w:rsidP="00F735DC">
            <w:pPr>
              <w:spacing w:line="360" w:lineRule="auto"/>
              <w:ind w:firstLine="34"/>
              <w:jc w:val="center"/>
              <w:rPr>
                <w:snapToGrid w:val="0"/>
                <w:color w:val="000000"/>
                <w:lang w:val="uk-UA"/>
              </w:rPr>
            </w:pPr>
            <w:r>
              <w:rPr>
                <w:snapToGrid w:val="0"/>
                <w:color w:val="000000"/>
                <w:lang w:val="uk-UA"/>
              </w:rPr>
              <w:t>12330</w:t>
            </w:r>
          </w:p>
        </w:tc>
        <w:tc>
          <w:tcPr>
            <w:tcW w:w="1095" w:type="dxa"/>
          </w:tcPr>
          <w:p w:rsidR="001704E5" w:rsidRDefault="001704E5" w:rsidP="00F735DC">
            <w:pPr>
              <w:spacing w:line="360" w:lineRule="auto"/>
              <w:jc w:val="center"/>
              <w:rPr>
                <w:snapToGrid w:val="0"/>
                <w:color w:val="000000"/>
                <w:lang w:val="uk-UA"/>
              </w:rPr>
            </w:pPr>
          </w:p>
        </w:tc>
      </w:tr>
      <w:tr w:rsidR="001704E5">
        <w:tc>
          <w:tcPr>
            <w:tcW w:w="5211" w:type="dxa"/>
          </w:tcPr>
          <w:p w:rsidR="001704E5" w:rsidRDefault="001704E5" w:rsidP="00F735DC">
            <w:pPr>
              <w:spacing w:line="360" w:lineRule="auto"/>
              <w:rPr>
                <w:snapToGrid w:val="0"/>
                <w:color w:val="000000"/>
                <w:lang w:val="uk-UA"/>
              </w:rPr>
            </w:pPr>
            <w:r>
              <w:rPr>
                <w:snapToGrid w:val="0"/>
                <w:color w:val="000000"/>
                <w:lang w:val="uk-UA"/>
              </w:rPr>
              <w:t>Оплата праці</w:t>
            </w:r>
          </w:p>
        </w:tc>
        <w:tc>
          <w:tcPr>
            <w:tcW w:w="1134" w:type="dxa"/>
          </w:tcPr>
          <w:p w:rsidR="001704E5" w:rsidRDefault="001704E5" w:rsidP="00F735DC">
            <w:pPr>
              <w:spacing w:line="360" w:lineRule="auto"/>
              <w:ind w:firstLine="34"/>
              <w:jc w:val="center"/>
              <w:rPr>
                <w:snapToGrid w:val="0"/>
                <w:color w:val="000000"/>
                <w:lang w:val="uk-UA"/>
              </w:rPr>
            </w:pPr>
            <w:r>
              <w:rPr>
                <w:snapToGrid w:val="0"/>
                <w:color w:val="000000"/>
                <w:lang w:val="uk-UA"/>
              </w:rPr>
              <w:t>4840</w:t>
            </w:r>
          </w:p>
        </w:tc>
        <w:tc>
          <w:tcPr>
            <w:tcW w:w="1134" w:type="dxa"/>
          </w:tcPr>
          <w:p w:rsidR="001704E5" w:rsidRDefault="001704E5" w:rsidP="00F735DC">
            <w:pPr>
              <w:spacing w:line="360" w:lineRule="auto"/>
              <w:ind w:firstLine="34"/>
              <w:jc w:val="center"/>
              <w:rPr>
                <w:snapToGrid w:val="0"/>
                <w:color w:val="000000"/>
                <w:lang w:val="uk-UA"/>
              </w:rPr>
            </w:pPr>
            <w:r>
              <w:rPr>
                <w:snapToGrid w:val="0"/>
                <w:color w:val="000000"/>
                <w:lang w:val="uk-UA"/>
              </w:rPr>
              <w:t>1980</w:t>
            </w:r>
          </w:p>
        </w:tc>
        <w:tc>
          <w:tcPr>
            <w:tcW w:w="1276" w:type="dxa"/>
          </w:tcPr>
          <w:p w:rsidR="001704E5" w:rsidRDefault="001704E5" w:rsidP="00F735DC">
            <w:pPr>
              <w:spacing w:line="360" w:lineRule="auto"/>
              <w:ind w:firstLine="34"/>
              <w:jc w:val="center"/>
              <w:rPr>
                <w:snapToGrid w:val="0"/>
                <w:color w:val="000000"/>
                <w:lang w:val="uk-UA"/>
              </w:rPr>
            </w:pPr>
            <w:r>
              <w:rPr>
                <w:snapToGrid w:val="0"/>
                <w:color w:val="000000"/>
                <w:lang w:val="uk-UA"/>
              </w:rPr>
              <w:t>7490</w:t>
            </w:r>
          </w:p>
        </w:tc>
        <w:tc>
          <w:tcPr>
            <w:tcW w:w="1095" w:type="dxa"/>
          </w:tcPr>
          <w:p w:rsidR="001704E5" w:rsidRDefault="001704E5" w:rsidP="00F735DC">
            <w:pPr>
              <w:spacing w:line="360" w:lineRule="auto"/>
              <w:jc w:val="center"/>
              <w:rPr>
                <w:snapToGrid w:val="0"/>
                <w:color w:val="000000"/>
                <w:lang w:val="uk-UA"/>
              </w:rPr>
            </w:pPr>
          </w:p>
        </w:tc>
      </w:tr>
      <w:tr w:rsidR="001704E5">
        <w:tc>
          <w:tcPr>
            <w:tcW w:w="5211" w:type="dxa"/>
          </w:tcPr>
          <w:p w:rsidR="001704E5" w:rsidRDefault="001704E5" w:rsidP="00F735DC">
            <w:pPr>
              <w:spacing w:line="360" w:lineRule="auto"/>
              <w:rPr>
                <w:snapToGrid w:val="0"/>
                <w:color w:val="000000"/>
                <w:lang w:val="uk-UA"/>
              </w:rPr>
            </w:pPr>
            <w:r>
              <w:rPr>
                <w:snapToGrid w:val="0"/>
                <w:color w:val="000000"/>
                <w:lang w:val="uk-UA"/>
              </w:rPr>
              <w:t>Нарахування</w:t>
            </w:r>
          </w:p>
        </w:tc>
        <w:tc>
          <w:tcPr>
            <w:tcW w:w="1134" w:type="dxa"/>
          </w:tcPr>
          <w:p w:rsidR="001704E5" w:rsidRDefault="001704E5" w:rsidP="00F735DC">
            <w:pPr>
              <w:spacing w:line="360" w:lineRule="auto"/>
              <w:ind w:firstLine="34"/>
              <w:jc w:val="center"/>
              <w:rPr>
                <w:snapToGrid w:val="0"/>
                <w:color w:val="000000"/>
                <w:lang w:val="uk-UA"/>
              </w:rPr>
            </w:pPr>
            <w:r>
              <w:rPr>
                <w:snapToGrid w:val="0"/>
                <w:color w:val="000000"/>
                <w:lang w:val="uk-UA"/>
              </w:rPr>
              <w:t>1940</w:t>
            </w:r>
          </w:p>
        </w:tc>
        <w:tc>
          <w:tcPr>
            <w:tcW w:w="1134" w:type="dxa"/>
          </w:tcPr>
          <w:p w:rsidR="001704E5" w:rsidRDefault="001704E5" w:rsidP="00F735DC">
            <w:pPr>
              <w:spacing w:line="360" w:lineRule="auto"/>
              <w:ind w:firstLine="34"/>
              <w:jc w:val="center"/>
              <w:rPr>
                <w:snapToGrid w:val="0"/>
                <w:color w:val="000000"/>
                <w:lang w:val="uk-UA"/>
              </w:rPr>
            </w:pPr>
            <w:r>
              <w:rPr>
                <w:snapToGrid w:val="0"/>
                <w:color w:val="000000"/>
                <w:lang w:val="uk-UA"/>
              </w:rPr>
              <w:t>800</w:t>
            </w:r>
          </w:p>
        </w:tc>
        <w:tc>
          <w:tcPr>
            <w:tcW w:w="1276" w:type="dxa"/>
          </w:tcPr>
          <w:p w:rsidR="001704E5" w:rsidRDefault="001704E5" w:rsidP="00F735DC">
            <w:pPr>
              <w:spacing w:line="360" w:lineRule="auto"/>
              <w:ind w:firstLine="34"/>
              <w:jc w:val="center"/>
              <w:rPr>
                <w:snapToGrid w:val="0"/>
                <w:color w:val="000000"/>
                <w:lang w:val="uk-UA"/>
              </w:rPr>
            </w:pPr>
            <w:r>
              <w:rPr>
                <w:snapToGrid w:val="0"/>
                <w:color w:val="000000"/>
                <w:lang w:val="uk-UA"/>
              </w:rPr>
              <w:t>2990</w:t>
            </w:r>
          </w:p>
        </w:tc>
        <w:tc>
          <w:tcPr>
            <w:tcW w:w="1095" w:type="dxa"/>
          </w:tcPr>
          <w:p w:rsidR="001704E5" w:rsidRDefault="001704E5" w:rsidP="00F735DC">
            <w:pPr>
              <w:spacing w:line="360" w:lineRule="auto"/>
              <w:jc w:val="center"/>
              <w:rPr>
                <w:snapToGrid w:val="0"/>
                <w:color w:val="000000"/>
                <w:lang w:val="uk-UA"/>
              </w:rPr>
            </w:pPr>
          </w:p>
        </w:tc>
      </w:tr>
      <w:tr w:rsidR="001704E5">
        <w:tc>
          <w:tcPr>
            <w:tcW w:w="5211" w:type="dxa"/>
          </w:tcPr>
          <w:p w:rsidR="001704E5" w:rsidRDefault="001704E5" w:rsidP="00F735DC">
            <w:pPr>
              <w:spacing w:line="360" w:lineRule="auto"/>
              <w:rPr>
                <w:snapToGrid w:val="0"/>
                <w:color w:val="000000"/>
                <w:lang w:val="uk-UA"/>
              </w:rPr>
            </w:pPr>
            <w:r>
              <w:rPr>
                <w:snapToGrid w:val="0"/>
                <w:color w:val="000000"/>
                <w:lang w:val="uk-UA"/>
              </w:rPr>
              <w:t>Інші змінні витрати</w:t>
            </w:r>
          </w:p>
        </w:tc>
        <w:tc>
          <w:tcPr>
            <w:tcW w:w="1134" w:type="dxa"/>
          </w:tcPr>
          <w:p w:rsidR="001704E5" w:rsidRDefault="001704E5" w:rsidP="00F735DC">
            <w:pPr>
              <w:spacing w:line="360" w:lineRule="auto"/>
              <w:ind w:firstLine="34"/>
              <w:jc w:val="center"/>
              <w:rPr>
                <w:snapToGrid w:val="0"/>
                <w:color w:val="000000"/>
                <w:lang w:val="uk-UA"/>
              </w:rPr>
            </w:pPr>
            <w:r>
              <w:rPr>
                <w:snapToGrid w:val="0"/>
                <w:color w:val="000000"/>
                <w:lang w:val="uk-UA"/>
              </w:rPr>
              <w:t>490</w:t>
            </w:r>
          </w:p>
        </w:tc>
        <w:tc>
          <w:tcPr>
            <w:tcW w:w="1134" w:type="dxa"/>
          </w:tcPr>
          <w:p w:rsidR="001704E5" w:rsidRDefault="001704E5" w:rsidP="00F735DC">
            <w:pPr>
              <w:spacing w:line="360" w:lineRule="auto"/>
              <w:ind w:firstLine="34"/>
              <w:jc w:val="center"/>
              <w:rPr>
                <w:snapToGrid w:val="0"/>
                <w:color w:val="000000"/>
                <w:lang w:val="uk-UA"/>
              </w:rPr>
            </w:pPr>
            <w:r>
              <w:rPr>
                <w:snapToGrid w:val="0"/>
                <w:color w:val="000000"/>
                <w:lang w:val="uk-UA"/>
              </w:rPr>
              <w:t>460</w:t>
            </w:r>
          </w:p>
        </w:tc>
        <w:tc>
          <w:tcPr>
            <w:tcW w:w="1276" w:type="dxa"/>
          </w:tcPr>
          <w:p w:rsidR="001704E5" w:rsidRDefault="001704E5" w:rsidP="00F735DC">
            <w:pPr>
              <w:spacing w:line="360" w:lineRule="auto"/>
              <w:ind w:firstLine="34"/>
              <w:jc w:val="center"/>
              <w:rPr>
                <w:snapToGrid w:val="0"/>
                <w:color w:val="000000"/>
                <w:lang w:val="uk-UA"/>
              </w:rPr>
            </w:pPr>
            <w:r>
              <w:rPr>
                <w:snapToGrid w:val="0"/>
                <w:color w:val="000000"/>
                <w:lang w:val="uk-UA"/>
              </w:rPr>
              <w:t>1420</w:t>
            </w:r>
          </w:p>
        </w:tc>
        <w:tc>
          <w:tcPr>
            <w:tcW w:w="1095" w:type="dxa"/>
          </w:tcPr>
          <w:p w:rsidR="001704E5" w:rsidRDefault="001704E5" w:rsidP="00F735DC">
            <w:pPr>
              <w:spacing w:line="360" w:lineRule="auto"/>
              <w:jc w:val="center"/>
              <w:rPr>
                <w:snapToGrid w:val="0"/>
                <w:color w:val="000000"/>
                <w:lang w:val="uk-UA"/>
              </w:rPr>
            </w:pPr>
          </w:p>
        </w:tc>
      </w:tr>
      <w:tr w:rsidR="001704E5">
        <w:tc>
          <w:tcPr>
            <w:tcW w:w="5211" w:type="dxa"/>
          </w:tcPr>
          <w:p w:rsidR="001704E5" w:rsidRDefault="001704E5" w:rsidP="00F735DC">
            <w:pPr>
              <w:spacing w:line="360" w:lineRule="auto"/>
              <w:rPr>
                <w:snapToGrid w:val="0"/>
                <w:color w:val="000000"/>
                <w:lang w:val="uk-UA"/>
              </w:rPr>
            </w:pPr>
            <w:r>
              <w:rPr>
                <w:snapToGrid w:val="0"/>
                <w:color w:val="000000"/>
                <w:lang w:val="uk-UA"/>
              </w:rPr>
              <w:t>Постійні витрати</w:t>
            </w:r>
          </w:p>
        </w:tc>
        <w:tc>
          <w:tcPr>
            <w:tcW w:w="1134" w:type="dxa"/>
          </w:tcPr>
          <w:p w:rsidR="001704E5" w:rsidRDefault="001704E5" w:rsidP="00F735DC">
            <w:pPr>
              <w:spacing w:line="360" w:lineRule="auto"/>
              <w:ind w:firstLine="34"/>
              <w:jc w:val="center"/>
              <w:rPr>
                <w:snapToGrid w:val="0"/>
                <w:color w:val="000000"/>
                <w:lang w:val="uk-UA"/>
              </w:rPr>
            </w:pPr>
          </w:p>
        </w:tc>
        <w:tc>
          <w:tcPr>
            <w:tcW w:w="1134" w:type="dxa"/>
          </w:tcPr>
          <w:p w:rsidR="001704E5" w:rsidRDefault="001704E5" w:rsidP="00F735DC">
            <w:pPr>
              <w:spacing w:line="360" w:lineRule="auto"/>
              <w:ind w:firstLine="34"/>
              <w:jc w:val="center"/>
              <w:rPr>
                <w:snapToGrid w:val="0"/>
                <w:color w:val="000000"/>
                <w:lang w:val="uk-UA"/>
              </w:rPr>
            </w:pPr>
          </w:p>
        </w:tc>
        <w:tc>
          <w:tcPr>
            <w:tcW w:w="1276" w:type="dxa"/>
          </w:tcPr>
          <w:p w:rsidR="001704E5" w:rsidRDefault="001704E5" w:rsidP="00F735DC">
            <w:pPr>
              <w:spacing w:line="360" w:lineRule="auto"/>
              <w:ind w:firstLine="34"/>
              <w:jc w:val="center"/>
              <w:rPr>
                <w:snapToGrid w:val="0"/>
                <w:color w:val="000000"/>
                <w:lang w:val="uk-UA"/>
              </w:rPr>
            </w:pPr>
          </w:p>
        </w:tc>
        <w:tc>
          <w:tcPr>
            <w:tcW w:w="1095" w:type="dxa"/>
          </w:tcPr>
          <w:p w:rsidR="001704E5" w:rsidRDefault="001704E5" w:rsidP="00F735DC">
            <w:pPr>
              <w:spacing w:line="360" w:lineRule="auto"/>
              <w:ind w:firstLine="34"/>
              <w:jc w:val="center"/>
              <w:rPr>
                <w:snapToGrid w:val="0"/>
                <w:color w:val="000000"/>
                <w:lang w:val="uk-UA"/>
              </w:rPr>
            </w:pPr>
            <w:r>
              <w:rPr>
                <w:snapToGrid w:val="0"/>
                <w:color w:val="000000"/>
                <w:lang w:val="uk-UA"/>
              </w:rPr>
              <w:t>20210</w:t>
            </w:r>
          </w:p>
        </w:tc>
      </w:tr>
      <w:tr w:rsidR="001704E5">
        <w:tc>
          <w:tcPr>
            <w:tcW w:w="5211" w:type="dxa"/>
          </w:tcPr>
          <w:p w:rsidR="001704E5" w:rsidRDefault="001704E5" w:rsidP="00F735DC">
            <w:pPr>
              <w:spacing w:line="360" w:lineRule="auto"/>
              <w:rPr>
                <w:snapToGrid w:val="0"/>
                <w:color w:val="000000"/>
                <w:lang w:val="uk-UA"/>
              </w:rPr>
            </w:pPr>
            <w:r>
              <w:rPr>
                <w:snapToGrid w:val="0"/>
                <w:color w:val="000000"/>
                <w:lang w:val="uk-UA"/>
              </w:rPr>
              <w:t>Зарплата майстра з нарахуваннями</w:t>
            </w:r>
          </w:p>
        </w:tc>
        <w:tc>
          <w:tcPr>
            <w:tcW w:w="1134" w:type="dxa"/>
          </w:tcPr>
          <w:p w:rsidR="001704E5" w:rsidRDefault="001704E5" w:rsidP="00F735DC">
            <w:pPr>
              <w:spacing w:line="360" w:lineRule="auto"/>
              <w:ind w:firstLine="34"/>
              <w:jc w:val="center"/>
              <w:rPr>
                <w:snapToGrid w:val="0"/>
                <w:color w:val="000000"/>
                <w:lang w:val="uk-UA"/>
              </w:rPr>
            </w:pPr>
            <w:r>
              <w:rPr>
                <w:snapToGrid w:val="0"/>
                <w:color w:val="000000"/>
                <w:lang w:val="uk-UA"/>
              </w:rPr>
              <w:t>920</w:t>
            </w:r>
          </w:p>
        </w:tc>
        <w:tc>
          <w:tcPr>
            <w:tcW w:w="1134" w:type="dxa"/>
          </w:tcPr>
          <w:p w:rsidR="001704E5" w:rsidRDefault="001704E5" w:rsidP="00F735DC">
            <w:pPr>
              <w:spacing w:line="360" w:lineRule="auto"/>
              <w:ind w:firstLine="34"/>
              <w:jc w:val="center"/>
              <w:rPr>
                <w:snapToGrid w:val="0"/>
                <w:color w:val="000000"/>
                <w:lang w:val="uk-UA"/>
              </w:rPr>
            </w:pPr>
            <w:r>
              <w:rPr>
                <w:snapToGrid w:val="0"/>
                <w:color w:val="000000"/>
                <w:lang w:val="uk-UA"/>
              </w:rPr>
              <w:t>795</w:t>
            </w:r>
          </w:p>
        </w:tc>
        <w:tc>
          <w:tcPr>
            <w:tcW w:w="1276" w:type="dxa"/>
          </w:tcPr>
          <w:p w:rsidR="001704E5" w:rsidRDefault="001704E5" w:rsidP="00F735DC">
            <w:pPr>
              <w:spacing w:line="360" w:lineRule="auto"/>
              <w:ind w:firstLine="34"/>
              <w:jc w:val="center"/>
              <w:rPr>
                <w:snapToGrid w:val="0"/>
                <w:color w:val="000000"/>
                <w:lang w:val="uk-UA"/>
              </w:rPr>
            </w:pPr>
            <w:r>
              <w:rPr>
                <w:snapToGrid w:val="0"/>
                <w:color w:val="000000"/>
                <w:lang w:val="uk-UA"/>
              </w:rPr>
              <w:t>1590</w:t>
            </w:r>
          </w:p>
        </w:tc>
        <w:tc>
          <w:tcPr>
            <w:tcW w:w="1095" w:type="dxa"/>
          </w:tcPr>
          <w:p w:rsidR="001704E5" w:rsidRDefault="001704E5" w:rsidP="00F735DC">
            <w:pPr>
              <w:spacing w:line="360" w:lineRule="auto"/>
              <w:ind w:firstLine="34"/>
              <w:jc w:val="center"/>
              <w:rPr>
                <w:snapToGrid w:val="0"/>
                <w:color w:val="000000"/>
                <w:lang w:val="uk-UA"/>
              </w:rPr>
            </w:pPr>
            <w:r>
              <w:rPr>
                <w:snapToGrid w:val="0"/>
                <w:color w:val="000000"/>
                <w:lang w:val="uk-UA"/>
              </w:rPr>
              <w:t>3305</w:t>
            </w:r>
          </w:p>
        </w:tc>
      </w:tr>
      <w:tr w:rsidR="001704E5">
        <w:tc>
          <w:tcPr>
            <w:tcW w:w="5211" w:type="dxa"/>
          </w:tcPr>
          <w:p w:rsidR="001704E5" w:rsidRDefault="001704E5" w:rsidP="00F735DC">
            <w:pPr>
              <w:spacing w:line="360" w:lineRule="auto"/>
              <w:rPr>
                <w:snapToGrid w:val="0"/>
                <w:color w:val="000000"/>
                <w:lang w:val="uk-UA"/>
              </w:rPr>
            </w:pPr>
            <w:r>
              <w:rPr>
                <w:snapToGrid w:val="0"/>
                <w:color w:val="000000"/>
                <w:lang w:val="uk-UA"/>
              </w:rPr>
              <w:t>Зарплата АУП</w:t>
            </w:r>
          </w:p>
        </w:tc>
        <w:tc>
          <w:tcPr>
            <w:tcW w:w="1134" w:type="dxa"/>
          </w:tcPr>
          <w:p w:rsidR="001704E5" w:rsidRDefault="001704E5" w:rsidP="00F735DC">
            <w:pPr>
              <w:spacing w:line="360" w:lineRule="auto"/>
              <w:ind w:firstLine="34"/>
              <w:jc w:val="center"/>
              <w:rPr>
                <w:snapToGrid w:val="0"/>
                <w:color w:val="000000"/>
                <w:lang w:val="uk-UA"/>
              </w:rPr>
            </w:pPr>
          </w:p>
        </w:tc>
        <w:tc>
          <w:tcPr>
            <w:tcW w:w="1134" w:type="dxa"/>
          </w:tcPr>
          <w:p w:rsidR="001704E5" w:rsidRDefault="001704E5" w:rsidP="00F735DC">
            <w:pPr>
              <w:spacing w:line="360" w:lineRule="auto"/>
              <w:ind w:firstLine="34"/>
              <w:jc w:val="center"/>
              <w:rPr>
                <w:snapToGrid w:val="0"/>
                <w:color w:val="000000"/>
                <w:lang w:val="uk-UA"/>
              </w:rPr>
            </w:pPr>
          </w:p>
        </w:tc>
        <w:tc>
          <w:tcPr>
            <w:tcW w:w="1276" w:type="dxa"/>
          </w:tcPr>
          <w:p w:rsidR="001704E5" w:rsidRDefault="001704E5" w:rsidP="00F735DC">
            <w:pPr>
              <w:spacing w:line="360" w:lineRule="auto"/>
              <w:ind w:firstLine="34"/>
              <w:jc w:val="center"/>
              <w:rPr>
                <w:snapToGrid w:val="0"/>
                <w:color w:val="000000"/>
                <w:lang w:val="uk-UA"/>
              </w:rPr>
            </w:pPr>
          </w:p>
        </w:tc>
        <w:tc>
          <w:tcPr>
            <w:tcW w:w="1095" w:type="dxa"/>
          </w:tcPr>
          <w:p w:rsidR="001704E5" w:rsidRDefault="001704E5" w:rsidP="00F735DC">
            <w:pPr>
              <w:spacing w:line="360" w:lineRule="auto"/>
              <w:ind w:firstLine="34"/>
              <w:jc w:val="center"/>
              <w:rPr>
                <w:snapToGrid w:val="0"/>
                <w:color w:val="000000"/>
                <w:lang w:val="uk-UA"/>
              </w:rPr>
            </w:pPr>
            <w:r>
              <w:rPr>
                <w:snapToGrid w:val="0"/>
                <w:color w:val="000000"/>
                <w:lang w:val="uk-UA"/>
              </w:rPr>
              <w:t>5580</w:t>
            </w:r>
          </w:p>
        </w:tc>
      </w:tr>
      <w:tr w:rsidR="001704E5">
        <w:tc>
          <w:tcPr>
            <w:tcW w:w="5211" w:type="dxa"/>
          </w:tcPr>
          <w:p w:rsidR="001704E5" w:rsidRDefault="001704E5" w:rsidP="00F735DC">
            <w:pPr>
              <w:spacing w:line="360" w:lineRule="auto"/>
              <w:rPr>
                <w:snapToGrid w:val="0"/>
                <w:color w:val="000000"/>
                <w:lang w:val="uk-UA"/>
              </w:rPr>
            </w:pPr>
            <w:r>
              <w:rPr>
                <w:snapToGrid w:val="0"/>
                <w:color w:val="000000"/>
                <w:lang w:val="uk-UA"/>
              </w:rPr>
              <w:t>Нарахування</w:t>
            </w:r>
          </w:p>
        </w:tc>
        <w:tc>
          <w:tcPr>
            <w:tcW w:w="1134" w:type="dxa"/>
          </w:tcPr>
          <w:p w:rsidR="001704E5" w:rsidRDefault="001704E5" w:rsidP="00F735DC">
            <w:pPr>
              <w:spacing w:line="360" w:lineRule="auto"/>
              <w:ind w:firstLine="34"/>
              <w:jc w:val="center"/>
              <w:rPr>
                <w:snapToGrid w:val="0"/>
                <w:color w:val="000000"/>
                <w:lang w:val="uk-UA"/>
              </w:rPr>
            </w:pPr>
          </w:p>
        </w:tc>
        <w:tc>
          <w:tcPr>
            <w:tcW w:w="1134" w:type="dxa"/>
          </w:tcPr>
          <w:p w:rsidR="001704E5" w:rsidRDefault="001704E5" w:rsidP="00F735DC">
            <w:pPr>
              <w:spacing w:line="360" w:lineRule="auto"/>
              <w:ind w:firstLine="34"/>
              <w:jc w:val="center"/>
              <w:rPr>
                <w:snapToGrid w:val="0"/>
                <w:color w:val="000000"/>
                <w:lang w:val="uk-UA"/>
              </w:rPr>
            </w:pPr>
          </w:p>
        </w:tc>
        <w:tc>
          <w:tcPr>
            <w:tcW w:w="1276" w:type="dxa"/>
          </w:tcPr>
          <w:p w:rsidR="001704E5" w:rsidRDefault="001704E5" w:rsidP="00F735DC">
            <w:pPr>
              <w:spacing w:line="360" w:lineRule="auto"/>
              <w:ind w:firstLine="34"/>
              <w:jc w:val="center"/>
              <w:rPr>
                <w:snapToGrid w:val="0"/>
                <w:color w:val="000000"/>
                <w:lang w:val="uk-UA"/>
              </w:rPr>
            </w:pPr>
          </w:p>
        </w:tc>
        <w:tc>
          <w:tcPr>
            <w:tcW w:w="1095" w:type="dxa"/>
          </w:tcPr>
          <w:p w:rsidR="001704E5" w:rsidRDefault="001704E5" w:rsidP="00F735DC">
            <w:pPr>
              <w:spacing w:line="360" w:lineRule="auto"/>
              <w:ind w:firstLine="34"/>
              <w:jc w:val="center"/>
              <w:rPr>
                <w:snapToGrid w:val="0"/>
                <w:color w:val="000000"/>
                <w:lang w:val="uk-UA"/>
              </w:rPr>
            </w:pPr>
          </w:p>
        </w:tc>
      </w:tr>
      <w:tr w:rsidR="001704E5">
        <w:tc>
          <w:tcPr>
            <w:tcW w:w="5211" w:type="dxa"/>
          </w:tcPr>
          <w:p w:rsidR="001704E5" w:rsidRDefault="001704E5" w:rsidP="00F735DC">
            <w:pPr>
              <w:spacing w:line="360" w:lineRule="auto"/>
              <w:rPr>
                <w:snapToGrid w:val="0"/>
                <w:color w:val="000000"/>
                <w:lang w:val="uk-UA"/>
              </w:rPr>
            </w:pPr>
            <w:r>
              <w:rPr>
                <w:snapToGrid w:val="0"/>
                <w:color w:val="000000"/>
                <w:lang w:val="uk-UA"/>
              </w:rPr>
              <w:t>Оренда</w:t>
            </w:r>
          </w:p>
        </w:tc>
        <w:tc>
          <w:tcPr>
            <w:tcW w:w="1134" w:type="dxa"/>
          </w:tcPr>
          <w:p w:rsidR="001704E5" w:rsidRDefault="001704E5" w:rsidP="00F735DC">
            <w:pPr>
              <w:spacing w:line="360" w:lineRule="auto"/>
              <w:ind w:firstLine="34"/>
              <w:jc w:val="center"/>
              <w:rPr>
                <w:snapToGrid w:val="0"/>
                <w:color w:val="000000"/>
                <w:lang w:val="uk-UA"/>
              </w:rPr>
            </w:pPr>
          </w:p>
        </w:tc>
        <w:tc>
          <w:tcPr>
            <w:tcW w:w="1134" w:type="dxa"/>
          </w:tcPr>
          <w:p w:rsidR="001704E5" w:rsidRDefault="001704E5" w:rsidP="00F735DC">
            <w:pPr>
              <w:spacing w:line="360" w:lineRule="auto"/>
              <w:ind w:firstLine="34"/>
              <w:jc w:val="center"/>
              <w:rPr>
                <w:snapToGrid w:val="0"/>
                <w:color w:val="000000"/>
                <w:lang w:val="uk-UA"/>
              </w:rPr>
            </w:pPr>
          </w:p>
        </w:tc>
        <w:tc>
          <w:tcPr>
            <w:tcW w:w="1276" w:type="dxa"/>
          </w:tcPr>
          <w:p w:rsidR="001704E5" w:rsidRDefault="001704E5" w:rsidP="00F735DC">
            <w:pPr>
              <w:spacing w:line="360" w:lineRule="auto"/>
              <w:ind w:firstLine="34"/>
              <w:jc w:val="center"/>
              <w:rPr>
                <w:snapToGrid w:val="0"/>
                <w:color w:val="000000"/>
                <w:lang w:val="uk-UA"/>
              </w:rPr>
            </w:pPr>
          </w:p>
        </w:tc>
        <w:tc>
          <w:tcPr>
            <w:tcW w:w="1095" w:type="dxa"/>
          </w:tcPr>
          <w:p w:rsidR="001704E5" w:rsidRDefault="001704E5" w:rsidP="00F735DC">
            <w:pPr>
              <w:spacing w:line="360" w:lineRule="auto"/>
              <w:ind w:firstLine="34"/>
              <w:jc w:val="center"/>
              <w:rPr>
                <w:snapToGrid w:val="0"/>
                <w:color w:val="000000"/>
                <w:lang w:val="uk-UA"/>
              </w:rPr>
            </w:pPr>
            <w:r>
              <w:rPr>
                <w:snapToGrid w:val="0"/>
                <w:color w:val="000000"/>
                <w:lang w:val="uk-UA"/>
              </w:rPr>
              <w:t>1060</w:t>
            </w:r>
          </w:p>
        </w:tc>
      </w:tr>
      <w:tr w:rsidR="001704E5">
        <w:tc>
          <w:tcPr>
            <w:tcW w:w="5211" w:type="dxa"/>
          </w:tcPr>
          <w:p w:rsidR="001704E5" w:rsidRDefault="001704E5" w:rsidP="00F735DC">
            <w:pPr>
              <w:spacing w:line="360" w:lineRule="auto"/>
              <w:rPr>
                <w:snapToGrid w:val="0"/>
                <w:color w:val="000000"/>
                <w:lang w:val="uk-UA"/>
              </w:rPr>
            </w:pPr>
            <w:r>
              <w:rPr>
                <w:snapToGrid w:val="0"/>
                <w:color w:val="000000"/>
                <w:lang w:val="uk-UA"/>
              </w:rPr>
              <w:t>Амортизація</w:t>
            </w:r>
          </w:p>
        </w:tc>
        <w:tc>
          <w:tcPr>
            <w:tcW w:w="1134" w:type="dxa"/>
          </w:tcPr>
          <w:p w:rsidR="001704E5" w:rsidRDefault="001704E5" w:rsidP="00F735DC">
            <w:pPr>
              <w:spacing w:line="360" w:lineRule="auto"/>
              <w:ind w:firstLine="34"/>
              <w:jc w:val="center"/>
              <w:rPr>
                <w:snapToGrid w:val="0"/>
                <w:color w:val="000000"/>
                <w:lang w:val="uk-UA"/>
              </w:rPr>
            </w:pPr>
          </w:p>
        </w:tc>
        <w:tc>
          <w:tcPr>
            <w:tcW w:w="1134" w:type="dxa"/>
          </w:tcPr>
          <w:p w:rsidR="001704E5" w:rsidRDefault="001704E5" w:rsidP="00F735DC">
            <w:pPr>
              <w:spacing w:line="360" w:lineRule="auto"/>
              <w:ind w:firstLine="34"/>
              <w:jc w:val="center"/>
              <w:rPr>
                <w:snapToGrid w:val="0"/>
                <w:color w:val="000000"/>
                <w:lang w:val="uk-UA"/>
              </w:rPr>
            </w:pPr>
          </w:p>
        </w:tc>
        <w:tc>
          <w:tcPr>
            <w:tcW w:w="1276" w:type="dxa"/>
          </w:tcPr>
          <w:p w:rsidR="001704E5" w:rsidRDefault="001704E5" w:rsidP="00F735DC">
            <w:pPr>
              <w:spacing w:line="360" w:lineRule="auto"/>
              <w:ind w:firstLine="34"/>
              <w:jc w:val="center"/>
              <w:rPr>
                <w:snapToGrid w:val="0"/>
                <w:color w:val="000000"/>
                <w:lang w:val="uk-UA"/>
              </w:rPr>
            </w:pPr>
          </w:p>
        </w:tc>
        <w:tc>
          <w:tcPr>
            <w:tcW w:w="1095" w:type="dxa"/>
          </w:tcPr>
          <w:p w:rsidR="001704E5" w:rsidRDefault="001704E5" w:rsidP="00F735DC">
            <w:pPr>
              <w:spacing w:line="360" w:lineRule="auto"/>
              <w:ind w:firstLine="34"/>
              <w:jc w:val="center"/>
              <w:rPr>
                <w:snapToGrid w:val="0"/>
                <w:color w:val="000000"/>
                <w:lang w:val="uk-UA"/>
              </w:rPr>
            </w:pPr>
            <w:r>
              <w:rPr>
                <w:snapToGrid w:val="0"/>
                <w:color w:val="000000"/>
                <w:lang w:val="uk-UA"/>
              </w:rPr>
              <w:t>795</w:t>
            </w:r>
          </w:p>
        </w:tc>
      </w:tr>
      <w:tr w:rsidR="001704E5">
        <w:tc>
          <w:tcPr>
            <w:tcW w:w="5211" w:type="dxa"/>
          </w:tcPr>
          <w:p w:rsidR="001704E5" w:rsidRDefault="001704E5" w:rsidP="00F735DC">
            <w:pPr>
              <w:spacing w:line="360" w:lineRule="auto"/>
              <w:rPr>
                <w:snapToGrid w:val="0"/>
                <w:color w:val="000000"/>
                <w:lang w:val="uk-UA"/>
              </w:rPr>
            </w:pPr>
            <w:r>
              <w:rPr>
                <w:snapToGrid w:val="0"/>
                <w:color w:val="000000"/>
                <w:lang w:val="uk-UA"/>
              </w:rPr>
              <w:t>Інші постійні витрати</w:t>
            </w:r>
          </w:p>
        </w:tc>
        <w:tc>
          <w:tcPr>
            <w:tcW w:w="1134" w:type="dxa"/>
          </w:tcPr>
          <w:p w:rsidR="001704E5" w:rsidRDefault="001704E5" w:rsidP="00F735DC">
            <w:pPr>
              <w:spacing w:line="360" w:lineRule="auto"/>
              <w:ind w:firstLine="34"/>
              <w:jc w:val="center"/>
              <w:rPr>
                <w:snapToGrid w:val="0"/>
                <w:color w:val="000000"/>
                <w:lang w:val="uk-UA"/>
              </w:rPr>
            </w:pPr>
          </w:p>
        </w:tc>
        <w:tc>
          <w:tcPr>
            <w:tcW w:w="1134" w:type="dxa"/>
          </w:tcPr>
          <w:p w:rsidR="001704E5" w:rsidRDefault="001704E5" w:rsidP="00F735DC">
            <w:pPr>
              <w:spacing w:line="360" w:lineRule="auto"/>
              <w:ind w:firstLine="34"/>
              <w:jc w:val="center"/>
              <w:rPr>
                <w:snapToGrid w:val="0"/>
                <w:color w:val="000000"/>
                <w:lang w:val="uk-UA"/>
              </w:rPr>
            </w:pPr>
          </w:p>
        </w:tc>
        <w:tc>
          <w:tcPr>
            <w:tcW w:w="1276" w:type="dxa"/>
          </w:tcPr>
          <w:p w:rsidR="001704E5" w:rsidRDefault="001704E5" w:rsidP="00F735DC">
            <w:pPr>
              <w:spacing w:line="360" w:lineRule="auto"/>
              <w:ind w:firstLine="34"/>
              <w:jc w:val="center"/>
              <w:rPr>
                <w:snapToGrid w:val="0"/>
                <w:color w:val="000000"/>
                <w:lang w:val="uk-UA"/>
              </w:rPr>
            </w:pPr>
          </w:p>
        </w:tc>
        <w:tc>
          <w:tcPr>
            <w:tcW w:w="1095" w:type="dxa"/>
          </w:tcPr>
          <w:p w:rsidR="001704E5" w:rsidRDefault="001704E5" w:rsidP="00F735DC">
            <w:pPr>
              <w:spacing w:line="360" w:lineRule="auto"/>
              <w:ind w:firstLine="34"/>
              <w:jc w:val="center"/>
              <w:rPr>
                <w:snapToGrid w:val="0"/>
                <w:color w:val="000000"/>
                <w:lang w:val="uk-UA"/>
              </w:rPr>
            </w:pPr>
            <w:r>
              <w:rPr>
                <w:snapToGrid w:val="0"/>
                <w:color w:val="000000"/>
                <w:lang w:val="uk-UA"/>
              </w:rPr>
              <w:t>7240</w:t>
            </w:r>
          </w:p>
        </w:tc>
      </w:tr>
      <w:tr w:rsidR="001704E5">
        <w:tc>
          <w:tcPr>
            <w:tcW w:w="5211" w:type="dxa"/>
          </w:tcPr>
          <w:p w:rsidR="001704E5" w:rsidRDefault="001704E5" w:rsidP="00F735DC">
            <w:pPr>
              <w:spacing w:line="360" w:lineRule="auto"/>
              <w:rPr>
                <w:snapToGrid w:val="0"/>
                <w:color w:val="000000"/>
                <w:lang w:val="uk-UA"/>
              </w:rPr>
            </w:pPr>
            <w:r>
              <w:rPr>
                <w:snapToGrid w:val="0"/>
                <w:color w:val="000000"/>
                <w:lang w:val="uk-UA"/>
              </w:rPr>
              <w:t>Ціна одиниці товару, грн.</w:t>
            </w:r>
          </w:p>
        </w:tc>
        <w:tc>
          <w:tcPr>
            <w:tcW w:w="1134" w:type="dxa"/>
          </w:tcPr>
          <w:p w:rsidR="001704E5" w:rsidRDefault="001704E5" w:rsidP="00F735DC">
            <w:pPr>
              <w:spacing w:line="360" w:lineRule="auto"/>
              <w:jc w:val="center"/>
              <w:rPr>
                <w:snapToGrid w:val="0"/>
                <w:color w:val="000000"/>
                <w:lang w:val="uk-UA"/>
              </w:rPr>
            </w:pPr>
            <w:r>
              <w:rPr>
                <w:snapToGrid w:val="0"/>
                <w:color w:val="000000"/>
                <w:lang w:val="uk-UA"/>
              </w:rPr>
              <w:t>50,00</w:t>
            </w:r>
          </w:p>
        </w:tc>
        <w:tc>
          <w:tcPr>
            <w:tcW w:w="1134" w:type="dxa"/>
          </w:tcPr>
          <w:p w:rsidR="001704E5" w:rsidRDefault="001704E5" w:rsidP="00F735DC">
            <w:pPr>
              <w:spacing w:line="360" w:lineRule="auto"/>
              <w:jc w:val="center"/>
              <w:rPr>
                <w:snapToGrid w:val="0"/>
                <w:color w:val="000000"/>
                <w:lang w:val="uk-UA"/>
              </w:rPr>
            </w:pPr>
            <w:r>
              <w:rPr>
                <w:snapToGrid w:val="0"/>
                <w:color w:val="000000"/>
                <w:lang w:val="uk-UA"/>
              </w:rPr>
              <w:t>119,00</w:t>
            </w:r>
          </w:p>
        </w:tc>
        <w:tc>
          <w:tcPr>
            <w:tcW w:w="1276" w:type="dxa"/>
          </w:tcPr>
          <w:p w:rsidR="001704E5" w:rsidRDefault="001704E5" w:rsidP="00F735DC">
            <w:pPr>
              <w:spacing w:line="360" w:lineRule="auto"/>
              <w:jc w:val="center"/>
              <w:rPr>
                <w:snapToGrid w:val="0"/>
                <w:color w:val="000000"/>
                <w:lang w:val="uk-UA"/>
              </w:rPr>
            </w:pPr>
            <w:r>
              <w:rPr>
                <w:snapToGrid w:val="0"/>
                <w:color w:val="000000"/>
                <w:lang w:val="uk-UA"/>
              </w:rPr>
              <w:t>25,00</w:t>
            </w:r>
          </w:p>
        </w:tc>
        <w:tc>
          <w:tcPr>
            <w:tcW w:w="1095" w:type="dxa"/>
          </w:tcPr>
          <w:p w:rsidR="001704E5" w:rsidRDefault="001704E5" w:rsidP="00F735DC">
            <w:pPr>
              <w:spacing w:line="360" w:lineRule="auto"/>
              <w:jc w:val="center"/>
              <w:rPr>
                <w:snapToGrid w:val="0"/>
                <w:color w:val="000000"/>
                <w:lang w:val="uk-UA"/>
              </w:rPr>
            </w:pPr>
          </w:p>
        </w:tc>
      </w:tr>
    </w:tbl>
    <w:p w:rsidR="001704E5" w:rsidRDefault="001704E5" w:rsidP="00F735DC">
      <w:pPr>
        <w:spacing w:line="360" w:lineRule="auto"/>
        <w:ind w:firstLine="708"/>
        <w:jc w:val="both"/>
        <w:rPr>
          <w:snapToGrid w:val="0"/>
          <w:lang w:val="uk-UA"/>
        </w:rPr>
      </w:pPr>
    </w:p>
    <w:p w:rsidR="001704E5" w:rsidRDefault="001704E5" w:rsidP="00F735DC">
      <w:pPr>
        <w:widowControl w:val="0"/>
        <w:spacing w:line="360" w:lineRule="auto"/>
        <w:ind w:firstLine="708"/>
        <w:jc w:val="both"/>
        <w:rPr>
          <w:lang w:val="uk-UA"/>
        </w:rPr>
      </w:pPr>
      <w:r>
        <w:rPr>
          <w:lang w:val="uk-UA"/>
        </w:rPr>
        <w:t>Необхідно визначити:</w:t>
      </w:r>
    </w:p>
    <w:p w:rsidR="001704E5" w:rsidRDefault="001704E5" w:rsidP="00F735DC">
      <w:pPr>
        <w:numPr>
          <w:ilvl w:val="0"/>
          <w:numId w:val="2"/>
        </w:numPr>
        <w:spacing w:line="360" w:lineRule="auto"/>
        <w:rPr>
          <w:noProof/>
          <w:lang w:val="uk-UA"/>
        </w:rPr>
      </w:pPr>
      <w:r>
        <w:rPr>
          <w:noProof/>
          <w:lang w:val="uk-UA"/>
        </w:rPr>
        <w:t>Необхідні показники щодо структури витрат.</w:t>
      </w:r>
    </w:p>
    <w:p w:rsidR="001704E5" w:rsidRDefault="001704E5" w:rsidP="00F735DC">
      <w:pPr>
        <w:numPr>
          <w:ilvl w:val="0"/>
          <w:numId w:val="2"/>
        </w:numPr>
        <w:spacing w:line="360" w:lineRule="auto"/>
        <w:rPr>
          <w:noProof/>
          <w:lang w:val="uk-UA"/>
        </w:rPr>
      </w:pPr>
      <w:r>
        <w:rPr>
          <w:noProof/>
          <w:lang w:val="uk-UA"/>
        </w:rPr>
        <w:t xml:space="preserve">Силу впливи операційного важеля. </w:t>
      </w:r>
    </w:p>
    <w:p w:rsidR="001704E5" w:rsidRDefault="001704E5" w:rsidP="00F735DC">
      <w:pPr>
        <w:numPr>
          <w:ilvl w:val="0"/>
          <w:numId w:val="2"/>
        </w:numPr>
        <w:spacing w:line="360" w:lineRule="auto"/>
        <w:rPr>
          <w:noProof/>
          <w:lang w:val="uk-UA"/>
        </w:rPr>
      </w:pPr>
      <w:r>
        <w:rPr>
          <w:noProof/>
          <w:lang w:val="uk-UA"/>
        </w:rPr>
        <w:t xml:space="preserve">Поріг рентабельності і граничну кількість товару. </w:t>
      </w:r>
    </w:p>
    <w:p w:rsidR="001704E5" w:rsidRDefault="001704E5" w:rsidP="00F735DC">
      <w:pPr>
        <w:numPr>
          <w:ilvl w:val="0"/>
          <w:numId w:val="2"/>
        </w:numPr>
        <w:spacing w:line="360" w:lineRule="auto"/>
        <w:rPr>
          <w:noProof/>
          <w:lang w:val="uk-UA"/>
        </w:rPr>
      </w:pPr>
      <w:r>
        <w:rPr>
          <w:noProof/>
          <w:lang w:val="uk-UA"/>
        </w:rPr>
        <w:lastRenderedPageBreak/>
        <w:t xml:space="preserve">Запас фінансової тривкості підприємства. </w:t>
      </w:r>
    </w:p>
    <w:p w:rsidR="001704E5" w:rsidRDefault="001704E5" w:rsidP="00F735DC">
      <w:pPr>
        <w:numPr>
          <w:ilvl w:val="0"/>
          <w:numId w:val="2"/>
        </w:numPr>
        <w:spacing w:line="360" w:lineRule="auto"/>
        <w:rPr>
          <w:noProof/>
          <w:lang w:val="uk-UA"/>
        </w:rPr>
      </w:pPr>
      <w:r>
        <w:rPr>
          <w:noProof/>
          <w:lang w:val="uk-UA"/>
        </w:rPr>
        <w:t xml:space="preserve">Розмір прибутку при скороченні витору від реалізації на 15%. </w:t>
      </w:r>
    </w:p>
    <w:p w:rsidR="001704E5" w:rsidRDefault="001704E5" w:rsidP="00F735DC">
      <w:pPr>
        <w:numPr>
          <w:ilvl w:val="0"/>
          <w:numId w:val="2"/>
        </w:numPr>
        <w:spacing w:line="360" w:lineRule="auto"/>
        <w:rPr>
          <w:noProof/>
          <w:lang w:val="uk-UA"/>
        </w:rPr>
      </w:pPr>
      <w:r>
        <w:rPr>
          <w:noProof/>
          <w:lang w:val="uk-UA"/>
        </w:rPr>
        <w:t xml:space="preserve">Вивчити вплив на всі операційні показники збільшення виторгу від реалізації на 10%. </w:t>
      </w:r>
    </w:p>
    <w:p w:rsidR="001704E5" w:rsidRDefault="001704E5" w:rsidP="00F735DC">
      <w:pPr>
        <w:numPr>
          <w:ilvl w:val="0"/>
          <w:numId w:val="2"/>
        </w:numPr>
        <w:spacing w:line="360" w:lineRule="auto"/>
        <w:rPr>
          <w:noProof/>
          <w:lang w:val="uk-UA"/>
        </w:rPr>
      </w:pPr>
      <w:r>
        <w:rPr>
          <w:noProof/>
          <w:lang w:val="uk-UA"/>
        </w:rPr>
        <w:t xml:space="preserve">Змінити асортимент виробів на ваш погляд. </w:t>
      </w:r>
    </w:p>
    <w:p w:rsidR="001704E5" w:rsidRDefault="001704E5" w:rsidP="00F735DC">
      <w:pPr>
        <w:numPr>
          <w:ilvl w:val="0"/>
          <w:numId w:val="2"/>
        </w:numPr>
        <w:spacing w:line="360" w:lineRule="auto"/>
        <w:rPr>
          <w:noProof/>
          <w:lang w:val="uk-UA"/>
        </w:rPr>
      </w:pPr>
      <w:r>
        <w:rPr>
          <w:noProof/>
          <w:lang w:val="uk-UA"/>
        </w:rPr>
        <w:t>Розрахувати показники поглибленого операційного аналізу.</w:t>
      </w:r>
    </w:p>
    <w:p w:rsidR="001704E5" w:rsidRDefault="001704E5" w:rsidP="00F735DC">
      <w:pPr>
        <w:widowControl w:val="0"/>
        <w:spacing w:line="360" w:lineRule="auto"/>
        <w:ind w:firstLine="708"/>
        <w:jc w:val="both"/>
        <w:rPr>
          <w:lang w:val="uk-UA"/>
        </w:rPr>
      </w:pPr>
      <w:r>
        <w:rPr>
          <w:lang w:val="uk-UA"/>
        </w:rPr>
        <w:t>Всі розрахунки представлені в таблиці:</w:t>
      </w:r>
    </w:p>
    <w:tbl>
      <w:tblPr>
        <w:tblW w:w="8260" w:type="dxa"/>
        <w:tblInd w:w="103" w:type="dxa"/>
        <w:tblLook w:val="0000" w:firstRow="0" w:lastRow="0" w:firstColumn="0" w:lastColumn="0" w:noHBand="0" w:noVBand="0"/>
      </w:tblPr>
      <w:tblGrid>
        <w:gridCol w:w="3860"/>
        <w:gridCol w:w="1051"/>
        <w:gridCol w:w="1051"/>
        <w:gridCol w:w="1360"/>
        <w:gridCol w:w="1120"/>
      </w:tblGrid>
      <w:tr w:rsidR="001704E5" w:rsidRPr="001704E5">
        <w:trPr>
          <w:trHeight w:val="375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4E5" w:rsidRPr="001704E5" w:rsidRDefault="001704E5" w:rsidP="00F735DC">
            <w:pPr>
              <w:spacing w:line="360" w:lineRule="auto"/>
              <w:rPr>
                <w:color w:val="000000"/>
                <w:szCs w:val="28"/>
              </w:rPr>
            </w:pPr>
            <w:r w:rsidRPr="001704E5">
              <w:rPr>
                <w:color w:val="000000"/>
                <w:szCs w:val="28"/>
              </w:rPr>
              <w:t>Змінні витрати по видам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15250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7160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24230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</w:tr>
      <w:tr w:rsidR="001704E5" w:rsidRPr="001704E5">
        <w:trPr>
          <w:trHeight w:val="765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4E5" w:rsidRPr="001704E5" w:rsidRDefault="001704E5" w:rsidP="00F735DC">
            <w:pPr>
              <w:spacing w:line="360" w:lineRule="auto"/>
              <w:rPr>
                <w:color w:val="000000"/>
                <w:szCs w:val="28"/>
              </w:rPr>
            </w:pPr>
            <w:r w:rsidRPr="001704E5">
              <w:rPr>
                <w:color w:val="000000"/>
                <w:szCs w:val="28"/>
              </w:rPr>
              <w:t>Питома вага товарів у заг</w:t>
            </w:r>
            <w:r w:rsidRPr="001704E5">
              <w:rPr>
                <w:color w:val="000000"/>
                <w:szCs w:val="28"/>
              </w:rPr>
              <w:br/>
              <w:t>виручці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0,36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0,26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0,61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1,23</w:t>
            </w:r>
          </w:p>
        </w:tc>
      </w:tr>
      <w:tr w:rsidR="001704E5" w:rsidRPr="001704E5">
        <w:trPr>
          <w:trHeight w:val="375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4E5" w:rsidRPr="001704E5" w:rsidRDefault="001704E5" w:rsidP="00F735DC">
            <w:pPr>
              <w:spacing w:line="360" w:lineRule="auto"/>
              <w:rPr>
                <w:color w:val="000000"/>
                <w:szCs w:val="28"/>
              </w:rPr>
            </w:pPr>
            <w:r w:rsidRPr="001704E5">
              <w:rPr>
                <w:color w:val="000000"/>
                <w:szCs w:val="28"/>
              </w:rPr>
              <w:t>Постійні витрати по видам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7333,52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5262,70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12284,82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24881,03</w:t>
            </w:r>
          </w:p>
        </w:tc>
      </w:tr>
      <w:tr w:rsidR="001704E5" w:rsidRPr="001704E5">
        <w:trPr>
          <w:trHeight w:val="375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4E5" w:rsidRPr="001704E5" w:rsidRDefault="001704E5" w:rsidP="00F735DC">
            <w:pPr>
              <w:spacing w:line="360" w:lineRule="auto"/>
              <w:rPr>
                <w:color w:val="000000"/>
                <w:szCs w:val="28"/>
              </w:rPr>
            </w:pPr>
            <w:r w:rsidRPr="001704E5">
              <w:rPr>
                <w:color w:val="000000"/>
                <w:szCs w:val="28"/>
              </w:rPr>
              <w:t>МД (Виручка-ЗВ)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8300,00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9740,00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15220,00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64900,00</w:t>
            </w:r>
          </w:p>
        </w:tc>
      </w:tr>
      <w:tr w:rsidR="001704E5" w:rsidRPr="001704E5">
        <w:trPr>
          <w:trHeight w:val="375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4E5" w:rsidRPr="001704E5" w:rsidRDefault="001704E5" w:rsidP="00F735DC">
            <w:pPr>
              <w:spacing w:line="360" w:lineRule="auto"/>
              <w:rPr>
                <w:color w:val="000000"/>
                <w:szCs w:val="28"/>
              </w:rPr>
            </w:pPr>
            <w:r w:rsidRPr="001704E5">
              <w:rPr>
                <w:color w:val="000000"/>
                <w:szCs w:val="28"/>
              </w:rPr>
              <w:t>Прибуток (МД - ПВ)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966,48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4477,30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2935,18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40018,97</w:t>
            </w:r>
          </w:p>
        </w:tc>
      </w:tr>
      <w:tr w:rsidR="001704E5" w:rsidRPr="001704E5">
        <w:trPr>
          <w:trHeight w:val="51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4E5" w:rsidRPr="001704E5" w:rsidRDefault="001704E5" w:rsidP="00F735DC">
            <w:pPr>
              <w:spacing w:line="36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b/>
                <w:bCs/>
                <w:sz w:val="20"/>
                <w:szCs w:val="20"/>
              </w:rPr>
              <w:t>Сила впливу операційного важеля(МД/ Прибуток)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8,59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2,18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5,19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1,62</w:t>
            </w:r>
          </w:p>
        </w:tc>
      </w:tr>
      <w:tr w:rsidR="001704E5" w:rsidRPr="001704E5">
        <w:trPr>
          <w:trHeight w:val="375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4E5" w:rsidRPr="001704E5" w:rsidRDefault="001704E5" w:rsidP="00F735DC">
            <w:pPr>
              <w:spacing w:line="360" w:lineRule="auto"/>
              <w:rPr>
                <w:color w:val="000000"/>
                <w:szCs w:val="28"/>
              </w:rPr>
            </w:pPr>
            <w:r w:rsidRPr="001704E5">
              <w:rPr>
                <w:color w:val="000000"/>
                <w:szCs w:val="28"/>
              </w:rPr>
              <w:t>КМД (МД/виручка)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0,35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0,58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0,39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1,00</w:t>
            </w:r>
          </w:p>
        </w:tc>
      </w:tr>
      <w:tr w:rsidR="001704E5" w:rsidRPr="001704E5">
        <w:trPr>
          <w:trHeight w:val="51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4E5" w:rsidRPr="001704E5" w:rsidRDefault="001704E5" w:rsidP="00F735DC">
            <w:pPr>
              <w:spacing w:line="36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b/>
                <w:bCs/>
                <w:sz w:val="20"/>
                <w:szCs w:val="20"/>
              </w:rPr>
              <w:t>Поріг рентабельності (ТБ грн),</w:t>
            </w:r>
            <w:r w:rsidRPr="001704E5">
              <w:rPr>
                <w:rFonts w:ascii="Arial CYR" w:hAnsi="Arial CYR" w:cs="Arial CYR"/>
                <w:b/>
                <w:bCs/>
                <w:sz w:val="20"/>
                <w:szCs w:val="20"/>
              </w:rPr>
              <w:br/>
              <w:t>(ПВ/КМД)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20807,76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9131,37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31842,05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24881,03</w:t>
            </w:r>
          </w:p>
        </w:tc>
      </w:tr>
      <w:tr w:rsidR="001704E5" w:rsidRPr="001704E5">
        <w:trPr>
          <w:trHeight w:val="375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4E5" w:rsidRPr="001704E5" w:rsidRDefault="001704E5" w:rsidP="00F735DC">
            <w:pPr>
              <w:spacing w:line="360" w:lineRule="auto"/>
              <w:rPr>
                <w:color w:val="000000"/>
                <w:szCs w:val="28"/>
              </w:rPr>
            </w:pPr>
            <w:r w:rsidRPr="001704E5">
              <w:rPr>
                <w:color w:val="000000"/>
                <w:szCs w:val="28"/>
              </w:rPr>
              <w:t>К-ть товару (Виручка/ціна)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471,00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142,02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1578,00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2191,02</w:t>
            </w:r>
          </w:p>
        </w:tc>
      </w:tr>
      <w:tr w:rsidR="001704E5" w:rsidRPr="001704E5">
        <w:trPr>
          <w:trHeight w:val="375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4E5" w:rsidRPr="001704E5" w:rsidRDefault="001704E5" w:rsidP="00F735DC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ЗВод, ЗВ/К-ть товару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32,38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50,42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15,35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</w:tr>
      <w:tr w:rsidR="001704E5" w:rsidRPr="001704E5">
        <w:trPr>
          <w:trHeight w:val="75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1704E5" w:rsidRPr="001704E5" w:rsidRDefault="001704E5" w:rsidP="00F735DC">
            <w:pPr>
              <w:spacing w:line="360" w:lineRule="auto"/>
              <w:rPr>
                <w:color w:val="000000"/>
                <w:szCs w:val="28"/>
              </w:rPr>
            </w:pPr>
            <w:r w:rsidRPr="001704E5">
              <w:rPr>
                <w:color w:val="000000"/>
                <w:szCs w:val="28"/>
              </w:rPr>
              <w:t>Гранична к-ть товару (ТБ шт), ПВ/(Ц-ЗВ</w:t>
            </w:r>
            <w:r w:rsidRPr="001704E5">
              <w:rPr>
                <w:color w:val="000000"/>
                <w:sz w:val="24"/>
              </w:rPr>
              <w:t>од</w:t>
            </w:r>
            <w:r w:rsidRPr="001704E5">
              <w:rPr>
                <w:color w:val="000000"/>
                <w:szCs w:val="2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416,16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76,73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1273,68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9D6CD2" w:rsidRDefault="009D6CD2" w:rsidP="00F735DC">
            <w:pPr>
              <w:spacing w:line="360" w:lineRule="auto"/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0</w:t>
            </w:r>
          </w:p>
        </w:tc>
      </w:tr>
      <w:tr w:rsidR="001704E5" w:rsidRPr="001704E5">
        <w:trPr>
          <w:trHeight w:val="75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1704E5" w:rsidRPr="001704E5" w:rsidRDefault="001704E5" w:rsidP="00F735DC">
            <w:pPr>
              <w:spacing w:line="360" w:lineRule="auto"/>
              <w:rPr>
                <w:color w:val="000000"/>
                <w:szCs w:val="28"/>
              </w:rPr>
            </w:pPr>
            <w:r w:rsidRPr="001704E5">
              <w:rPr>
                <w:color w:val="000000"/>
                <w:szCs w:val="28"/>
              </w:rPr>
              <w:t>Запас фінансової міцності, Виручка-ТБгрн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2742,24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7768,63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7607,95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40018,97</w:t>
            </w:r>
          </w:p>
        </w:tc>
      </w:tr>
      <w:tr w:rsidR="001704E5" w:rsidRPr="001704E5">
        <w:trPr>
          <w:trHeight w:val="1125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4E5" w:rsidRPr="001704E5" w:rsidRDefault="001704E5" w:rsidP="00F735DC">
            <w:pPr>
              <w:spacing w:line="360" w:lineRule="auto"/>
              <w:rPr>
                <w:color w:val="000000"/>
                <w:szCs w:val="28"/>
              </w:rPr>
            </w:pPr>
            <w:r w:rsidRPr="001704E5">
              <w:rPr>
                <w:color w:val="000000"/>
                <w:szCs w:val="28"/>
              </w:rPr>
              <w:t>Запас фінансової міцності(%), (ЗФМ/Виручка) *100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11,64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45,97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19,29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61,66</w:t>
            </w:r>
          </w:p>
        </w:tc>
      </w:tr>
      <w:tr w:rsidR="001704E5" w:rsidRPr="001704E5">
        <w:trPr>
          <w:trHeight w:val="75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4E5" w:rsidRPr="001704E5" w:rsidRDefault="001704E5" w:rsidP="00F735DC">
            <w:pPr>
              <w:spacing w:line="360" w:lineRule="auto"/>
              <w:rPr>
                <w:color w:val="000000"/>
                <w:szCs w:val="28"/>
              </w:rPr>
            </w:pPr>
            <w:r w:rsidRPr="001704E5">
              <w:rPr>
                <w:color w:val="000000"/>
                <w:szCs w:val="28"/>
              </w:rPr>
              <w:t>% зміни прибутку(СВОП*15%)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128,82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32,63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77,78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24,33</w:t>
            </w:r>
          </w:p>
        </w:tc>
      </w:tr>
      <w:tr w:rsidR="001704E5" w:rsidRPr="001704E5">
        <w:trPr>
          <w:trHeight w:val="375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4E5" w:rsidRPr="001704E5" w:rsidRDefault="001704E5" w:rsidP="00F735DC">
            <w:pPr>
              <w:spacing w:line="360" w:lineRule="auto"/>
              <w:rPr>
                <w:color w:val="000000"/>
                <w:szCs w:val="28"/>
              </w:rPr>
            </w:pPr>
            <w:r w:rsidRPr="001704E5">
              <w:rPr>
                <w:color w:val="000000"/>
                <w:szCs w:val="28"/>
              </w:rPr>
              <w:t>Залишок прибутку у 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-28,82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67,37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22,22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75,67</w:t>
            </w:r>
          </w:p>
        </w:tc>
      </w:tr>
      <w:tr w:rsidR="001704E5" w:rsidRPr="001704E5">
        <w:trPr>
          <w:trHeight w:val="375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4E5" w:rsidRPr="001704E5" w:rsidRDefault="001704E5" w:rsidP="00F735DC">
            <w:pPr>
              <w:spacing w:line="360" w:lineRule="auto"/>
              <w:rPr>
                <w:color w:val="000000"/>
                <w:szCs w:val="28"/>
              </w:rPr>
            </w:pPr>
            <w:r w:rsidRPr="001704E5">
              <w:rPr>
                <w:color w:val="000000"/>
                <w:szCs w:val="28"/>
              </w:rPr>
              <w:t>Залишок прибутку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-0,29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0,67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0,22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0,76</w:t>
            </w:r>
          </w:p>
        </w:tc>
      </w:tr>
      <w:tr w:rsidR="001704E5" w:rsidRPr="001704E5">
        <w:trPr>
          <w:trHeight w:val="75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1704E5" w:rsidRPr="001704E5" w:rsidRDefault="001704E5" w:rsidP="00F735DC">
            <w:pPr>
              <w:spacing w:line="360" w:lineRule="auto"/>
              <w:rPr>
                <w:color w:val="000000"/>
                <w:szCs w:val="28"/>
              </w:rPr>
            </w:pPr>
            <w:r w:rsidRPr="001704E5">
              <w:rPr>
                <w:color w:val="000000"/>
                <w:szCs w:val="28"/>
              </w:rPr>
              <w:lastRenderedPageBreak/>
              <w:t>Розмір прибутку при скороченні виторгу на 15%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-278,52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3016,30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652,18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30283,97</w:t>
            </w:r>
          </w:p>
        </w:tc>
      </w:tr>
      <w:tr w:rsidR="001704E5" w:rsidRPr="001704E5">
        <w:trPr>
          <w:trHeight w:val="75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4E5" w:rsidRPr="001704E5" w:rsidRDefault="001704E5" w:rsidP="00F735DC">
            <w:pPr>
              <w:spacing w:line="360" w:lineRule="auto"/>
              <w:rPr>
                <w:color w:val="000000"/>
                <w:szCs w:val="28"/>
              </w:rPr>
            </w:pPr>
            <w:r w:rsidRPr="001704E5">
              <w:rPr>
                <w:color w:val="000000"/>
                <w:szCs w:val="28"/>
              </w:rPr>
              <w:t>Вплив збільшення виторгу на 10%: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1704E5" w:rsidRPr="001704E5">
        <w:trPr>
          <w:trHeight w:val="255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% зміна прибутку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85,88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21,75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51,85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16,22</w:t>
            </w:r>
          </w:p>
        </w:tc>
      </w:tr>
      <w:tr w:rsidR="001704E5" w:rsidRPr="001704E5">
        <w:trPr>
          <w:trHeight w:val="255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Залишок прибутку у 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185,88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121,75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151,85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116,22</w:t>
            </w:r>
          </w:p>
        </w:tc>
      </w:tr>
      <w:tr w:rsidR="001704E5" w:rsidRPr="001704E5">
        <w:trPr>
          <w:trHeight w:val="255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Залишок прибутку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1,86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1,22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1,52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1,16</w:t>
            </w:r>
          </w:p>
        </w:tc>
      </w:tr>
      <w:tr w:rsidR="001704E5" w:rsidRPr="001704E5">
        <w:trPr>
          <w:trHeight w:val="255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Розмір прибутку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1796,48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5451,30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4457,18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46508,97</w:t>
            </w:r>
          </w:p>
        </w:tc>
      </w:tr>
      <w:tr w:rsidR="001704E5" w:rsidRPr="001704E5">
        <w:trPr>
          <w:trHeight w:val="51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 xml:space="preserve">Маржинальний дохід, </w:t>
            </w:r>
            <w:r w:rsidRPr="001704E5">
              <w:rPr>
                <w:rFonts w:ascii="Arial CYR" w:hAnsi="Arial CYR" w:cs="Arial CYR"/>
                <w:sz w:val="20"/>
                <w:szCs w:val="20"/>
              </w:rPr>
              <w:br/>
              <w:t>(Виручка - ЗВ)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9130,00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10714,00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16742,00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71390,00</w:t>
            </w:r>
          </w:p>
        </w:tc>
      </w:tr>
      <w:tr w:rsidR="001704E5" w:rsidRPr="001704E5">
        <w:trPr>
          <w:trHeight w:val="255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ПВ, МД-Прибуток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7333,52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5262,70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12284,82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24881,03</w:t>
            </w:r>
          </w:p>
        </w:tc>
      </w:tr>
      <w:tr w:rsidR="001704E5" w:rsidRPr="001704E5">
        <w:trPr>
          <w:trHeight w:val="51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 xml:space="preserve">Сила впливу операційного важеля, </w:t>
            </w:r>
            <w:r w:rsidRPr="001704E5">
              <w:rPr>
                <w:rFonts w:ascii="Arial CYR" w:hAnsi="Arial CYR" w:cs="Arial CYR"/>
                <w:sz w:val="20"/>
                <w:szCs w:val="20"/>
              </w:rPr>
              <w:br/>
              <w:t>(МД/Прибуток)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5,08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1,97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3,76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4E5" w:rsidRPr="001704E5" w:rsidRDefault="001704E5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04E5">
              <w:rPr>
                <w:rFonts w:ascii="Arial CYR" w:hAnsi="Arial CYR" w:cs="Arial CYR"/>
                <w:sz w:val="20"/>
                <w:szCs w:val="20"/>
              </w:rPr>
              <w:t>1,53</w:t>
            </w:r>
          </w:p>
        </w:tc>
      </w:tr>
    </w:tbl>
    <w:p w:rsidR="001704E5" w:rsidRDefault="001704E5" w:rsidP="00F735DC">
      <w:pPr>
        <w:widowControl w:val="0"/>
        <w:spacing w:line="360" w:lineRule="auto"/>
        <w:ind w:firstLine="708"/>
        <w:jc w:val="both"/>
        <w:rPr>
          <w:lang w:val="uk-UA"/>
        </w:rPr>
      </w:pPr>
    </w:p>
    <w:p w:rsidR="00F643D2" w:rsidRPr="00F643D2" w:rsidRDefault="00F643D2" w:rsidP="00F735DC">
      <w:pPr>
        <w:widowControl w:val="0"/>
        <w:spacing w:line="360" w:lineRule="auto"/>
        <w:ind w:firstLine="708"/>
        <w:jc w:val="center"/>
        <w:rPr>
          <w:lang w:val="uk-UA"/>
        </w:rPr>
      </w:pPr>
    </w:p>
    <w:p w:rsidR="00A8201B" w:rsidRDefault="00D40271" w:rsidP="00F735DC">
      <w:pPr>
        <w:pStyle w:val="2"/>
        <w:jc w:val="center"/>
        <w:rPr>
          <w:rFonts w:ascii="Times New Roman" w:hAnsi="Times New Roman"/>
          <w:b/>
          <w:noProof/>
          <w:sz w:val="28"/>
        </w:rPr>
      </w:pPr>
      <w:r>
        <w:br w:type="page"/>
      </w:r>
      <w:r w:rsidR="00A8201B">
        <w:rPr>
          <w:rFonts w:ascii="Times New Roman" w:hAnsi="Times New Roman"/>
          <w:b/>
          <w:noProof/>
          <w:sz w:val="28"/>
        </w:rPr>
        <w:lastRenderedPageBreak/>
        <w:t>Завдання 3</w:t>
      </w:r>
    </w:p>
    <w:p w:rsidR="00A8201B" w:rsidRDefault="00A8201B" w:rsidP="00F735DC">
      <w:pPr>
        <w:pStyle w:val="4"/>
        <w:widowControl w:val="0"/>
        <w:rPr>
          <w:rFonts w:ascii="Times New Roman" w:hAnsi="Times New Roman"/>
          <w:caps w:val="0"/>
          <w:noProof/>
          <w:sz w:val="28"/>
        </w:rPr>
      </w:pPr>
      <w:r>
        <w:rPr>
          <w:rFonts w:ascii="Times New Roman" w:hAnsi="Times New Roman"/>
          <w:caps w:val="0"/>
          <w:noProof/>
          <w:sz w:val="28"/>
        </w:rPr>
        <w:t>“Формування матриці фінансової стратегії”</w:t>
      </w:r>
    </w:p>
    <w:p w:rsidR="00110A86" w:rsidRPr="005B298C" w:rsidRDefault="00110A86" w:rsidP="00F735DC">
      <w:pPr>
        <w:pStyle w:val="2"/>
        <w:ind w:left="0" w:firstLine="851"/>
        <w:rPr>
          <w:rFonts w:ascii="Times New Roman" w:hAnsi="Times New Roman"/>
          <w:noProof/>
          <w:sz w:val="28"/>
        </w:rPr>
      </w:pPr>
      <w:r>
        <w:rPr>
          <w:rFonts w:ascii="Times New Roman" w:hAnsi="Times New Roman"/>
          <w:noProof/>
          <w:sz w:val="28"/>
        </w:rPr>
        <w:t xml:space="preserve">Для реалізації нового проекту і освоєння нової продукції підприємство АО "Пісня" шукає постачальників сировини, матеріалів, напівфабрикатів. Щодо споживачів, то мають місце несплати дебіторської заботгованості, це заважає оперативній роботі, призводить до додаткової потреби в фінансових ресурсів, виникнення незапланованих фінансових витрат. Ритмова робота ставить підвищені вимоги до вибору контрагентів. </w:t>
      </w:r>
    </w:p>
    <w:p w:rsidR="00110A86" w:rsidRDefault="00110A86" w:rsidP="00F735DC">
      <w:pPr>
        <w:pStyle w:val="2"/>
        <w:ind w:left="0" w:firstLine="851"/>
        <w:rPr>
          <w:rFonts w:ascii="Times New Roman" w:hAnsi="Times New Roman"/>
          <w:noProof/>
          <w:sz w:val="28"/>
        </w:rPr>
      </w:pPr>
      <w:r w:rsidRPr="00110A86">
        <w:rPr>
          <w:rFonts w:ascii="Times New Roman" w:hAnsi="Times New Roman"/>
          <w:noProof/>
          <w:sz w:val="28"/>
        </w:rPr>
        <w:t>Тому потрібна оцінка їхньої надійності, визначення нинішнього стану і прогнозування їхнього "критичного шляху" на найближчі періоди, що дозволить намітити припустимі межі ризику і виявити потенційні можливості досліджуваних підприємств</w:t>
      </w:r>
      <w:r>
        <w:rPr>
          <w:noProof/>
        </w:rPr>
        <w:t xml:space="preserve">. </w:t>
      </w:r>
      <w:r>
        <w:rPr>
          <w:rFonts w:ascii="Times New Roman" w:hAnsi="Times New Roman"/>
          <w:noProof/>
          <w:sz w:val="28"/>
        </w:rPr>
        <w:t>Для вибору постачальників і споживачів необхідно:</w:t>
      </w:r>
    </w:p>
    <w:p w:rsidR="00110A86" w:rsidRDefault="00110A86" w:rsidP="00F735DC">
      <w:pPr>
        <w:widowControl w:val="0"/>
        <w:numPr>
          <w:ilvl w:val="0"/>
          <w:numId w:val="3"/>
        </w:numPr>
        <w:spacing w:line="360" w:lineRule="auto"/>
        <w:ind w:left="0" w:firstLine="851"/>
        <w:jc w:val="both"/>
        <w:rPr>
          <w:noProof/>
          <w:lang w:val="uk-UA"/>
        </w:rPr>
      </w:pPr>
      <w:r>
        <w:rPr>
          <w:noProof/>
          <w:lang w:val="uk-UA"/>
        </w:rPr>
        <w:t xml:space="preserve">розрахувати результати господарської діяльності (РГД), результати фінансової діяльності (РФД), результати фінансово-господарської діяльності (РФГД), зробити висновок щодо їх значень; </w:t>
      </w:r>
    </w:p>
    <w:p w:rsidR="00110A86" w:rsidRDefault="00110A86" w:rsidP="00F735DC">
      <w:pPr>
        <w:widowControl w:val="0"/>
        <w:numPr>
          <w:ilvl w:val="0"/>
          <w:numId w:val="3"/>
        </w:numPr>
        <w:spacing w:line="360" w:lineRule="auto"/>
        <w:ind w:left="0" w:firstLine="851"/>
        <w:jc w:val="both"/>
        <w:rPr>
          <w:noProof/>
          <w:lang w:val="uk-UA"/>
        </w:rPr>
      </w:pPr>
      <w:r>
        <w:rPr>
          <w:noProof/>
          <w:lang w:val="uk-UA"/>
        </w:rPr>
        <w:t xml:space="preserve">побудувати матрицю фінансової стратегії, зробити висновок щодо їх стану, тенденцій розвитку, можливостей співпраціі. </w:t>
      </w:r>
    </w:p>
    <w:p w:rsidR="00110A86" w:rsidRDefault="00110A86" w:rsidP="00F735DC">
      <w:pPr>
        <w:widowControl w:val="0"/>
        <w:spacing w:line="360" w:lineRule="auto"/>
        <w:jc w:val="both"/>
        <w:rPr>
          <w:noProof/>
          <w:lang w:val="uk-UA"/>
        </w:rPr>
      </w:pPr>
      <w:r>
        <w:rPr>
          <w:noProof/>
          <w:lang w:val="uk-UA"/>
        </w:rPr>
        <w:t>Вихідні дані:</w:t>
      </w:r>
    </w:p>
    <w:tbl>
      <w:tblPr>
        <w:tblW w:w="9703" w:type="dxa"/>
        <w:tblInd w:w="103" w:type="dxa"/>
        <w:tblLook w:val="0000" w:firstRow="0" w:lastRow="0" w:firstColumn="0" w:lastColumn="0" w:noHBand="0" w:noVBand="0"/>
      </w:tblPr>
      <w:tblGrid>
        <w:gridCol w:w="991"/>
        <w:gridCol w:w="2428"/>
        <w:gridCol w:w="1162"/>
        <w:gridCol w:w="1101"/>
        <w:gridCol w:w="1333"/>
        <w:gridCol w:w="1640"/>
        <w:gridCol w:w="1072"/>
      </w:tblGrid>
      <w:tr w:rsidR="00110A86" w:rsidRPr="00110A86">
        <w:trPr>
          <w:trHeight w:val="414"/>
        </w:trPr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0A86" w:rsidRPr="00110A86" w:rsidRDefault="00110A86" w:rsidP="00F735DC">
            <w:pPr>
              <w:spacing w:line="360" w:lineRule="auto"/>
              <w:jc w:val="center"/>
              <w:rPr>
                <w:sz w:val="24"/>
              </w:rPr>
            </w:pPr>
            <w:r w:rsidRPr="00110A86">
              <w:rPr>
                <w:sz w:val="24"/>
              </w:rPr>
              <w:t>№ підпри-ємства</w:t>
            </w:r>
          </w:p>
        </w:tc>
        <w:tc>
          <w:tcPr>
            <w:tcW w:w="2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0A86" w:rsidRPr="00110A86" w:rsidRDefault="00110A86" w:rsidP="00F735DC">
            <w:pPr>
              <w:spacing w:line="360" w:lineRule="auto"/>
              <w:jc w:val="center"/>
              <w:rPr>
                <w:sz w:val="24"/>
              </w:rPr>
            </w:pPr>
            <w:r w:rsidRPr="00110A86">
              <w:rPr>
                <w:sz w:val="24"/>
              </w:rPr>
              <w:t xml:space="preserve"> Найменування підприємства </w:t>
            </w:r>
          </w:p>
        </w:tc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0A86" w:rsidRPr="00110A86" w:rsidRDefault="00110A86" w:rsidP="00F735DC">
            <w:pPr>
              <w:spacing w:line="360" w:lineRule="auto"/>
              <w:jc w:val="center"/>
              <w:rPr>
                <w:sz w:val="24"/>
              </w:rPr>
            </w:pPr>
            <w:r w:rsidRPr="00110A86">
              <w:rPr>
                <w:sz w:val="24"/>
              </w:rPr>
              <w:t>БРЕІ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0A86" w:rsidRPr="00110A86" w:rsidRDefault="00110A86" w:rsidP="00F735DC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 w:rsidRPr="00110A86">
              <w:rPr>
                <w:b/>
                <w:bCs/>
                <w:sz w:val="24"/>
              </w:rPr>
              <w:t>Поточні активи</w:t>
            </w:r>
          </w:p>
        </w:tc>
        <w:tc>
          <w:tcPr>
            <w:tcW w:w="1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0A86" w:rsidRPr="00110A86" w:rsidRDefault="00110A86" w:rsidP="00F735DC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 w:rsidRPr="00110A86">
              <w:rPr>
                <w:b/>
                <w:bCs/>
                <w:sz w:val="24"/>
              </w:rPr>
              <w:t>Поточні пасиви</w:t>
            </w:r>
          </w:p>
        </w:tc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0A86" w:rsidRPr="00110A86" w:rsidRDefault="00110A86" w:rsidP="00F735DC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 w:rsidRPr="00110A86">
              <w:rPr>
                <w:b/>
                <w:bCs/>
                <w:sz w:val="24"/>
              </w:rPr>
              <w:t>Інвестиції у виробництво</w:t>
            </w:r>
          </w:p>
        </w:tc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0A86" w:rsidRPr="00110A86" w:rsidRDefault="00110A86" w:rsidP="00F735DC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 w:rsidRPr="00110A86">
              <w:rPr>
                <w:b/>
                <w:bCs/>
                <w:sz w:val="24"/>
              </w:rPr>
              <w:t>Продаж майна</w:t>
            </w:r>
          </w:p>
        </w:tc>
      </w:tr>
      <w:tr w:rsidR="00110A86" w:rsidRPr="00110A86">
        <w:trPr>
          <w:trHeight w:val="960"/>
        </w:trPr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A86" w:rsidRPr="00110A86" w:rsidRDefault="00110A86" w:rsidP="00F735DC">
            <w:pPr>
              <w:spacing w:line="360" w:lineRule="auto"/>
              <w:rPr>
                <w:sz w:val="24"/>
              </w:rPr>
            </w:pPr>
          </w:p>
        </w:tc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A86" w:rsidRPr="00110A86" w:rsidRDefault="00110A86" w:rsidP="00F735DC">
            <w:pPr>
              <w:spacing w:line="360" w:lineRule="auto"/>
              <w:rPr>
                <w:sz w:val="24"/>
              </w:rPr>
            </w:pPr>
          </w:p>
        </w:tc>
        <w:tc>
          <w:tcPr>
            <w:tcW w:w="1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A86" w:rsidRPr="00110A86" w:rsidRDefault="00110A86" w:rsidP="00F735DC">
            <w:pPr>
              <w:spacing w:line="360" w:lineRule="auto"/>
              <w:rPr>
                <w:sz w:val="24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A86" w:rsidRPr="00110A86" w:rsidRDefault="00110A86" w:rsidP="00F735DC">
            <w:pPr>
              <w:spacing w:line="360" w:lineRule="auto"/>
              <w:rPr>
                <w:b/>
                <w:bCs/>
                <w:sz w:val="24"/>
              </w:rPr>
            </w:pPr>
          </w:p>
        </w:tc>
        <w:tc>
          <w:tcPr>
            <w:tcW w:w="1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A86" w:rsidRPr="00110A86" w:rsidRDefault="00110A86" w:rsidP="00F735DC">
            <w:pPr>
              <w:spacing w:line="360" w:lineRule="auto"/>
              <w:rPr>
                <w:b/>
                <w:bCs/>
                <w:sz w:val="24"/>
              </w:rPr>
            </w:pP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A86" w:rsidRPr="00110A86" w:rsidRDefault="00110A86" w:rsidP="00F735DC">
            <w:pPr>
              <w:spacing w:line="360" w:lineRule="auto"/>
              <w:rPr>
                <w:b/>
                <w:bCs/>
                <w:sz w:val="24"/>
              </w:rPr>
            </w:pPr>
          </w:p>
        </w:tc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A86" w:rsidRPr="00110A86" w:rsidRDefault="00110A86" w:rsidP="00F735DC">
            <w:pPr>
              <w:spacing w:line="360" w:lineRule="auto"/>
              <w:rPr>
                <w:b/>
                <w:bCs/>
                <w:sz w:val="24"/>
              </w:rPr>
            </w:pPr>
          </w:p>
        </w:tc>
      </w:tr>
      <w:tr w:rsidR="00110A86" w:rsidRPr="00110A86">
        <w:trPr>
          <w:trHeight w:val="330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0A86" w:rsidRPr="00110A86" w:rsidRDefault="00110A86" w:rsidP="00F735DC">
            <w:pPr>
              <w:spacing w:line="36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10A86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0A86" w:rsidRPr="00110A86" w:rsidRDefault="00110A86" w:rsidP="00F735DC">
            <w:pPr>
              <w:spacing w:line="36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110A86">
              <w:rPr>
                <w:rFonts w:ascii="Arial CYR" w:hAnsi="Arial CYR" w:cs="Arial CYR"/>
                <w:b/>
                <w:bCs/>
                <w:sz w:val="20"/>
                <w:szCs w:val="20"/>
              </w:rPr>
              <w:t>АТ "Тракторний завод"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0A86" w:rsidRPr="00110A86" w:rsidRDefault="00110A86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10A86">
              <w:rPr>
                <w:rFonts w:ascii="Arial CYR" w:hAnsi="Arial CYR" w:cs="Arial CYR"/>
                <w:sz w:val="20"/>
                <w:szCs w:val="20"/>
              </w:rPr>
              <w:t>113252,37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0A86" w:rsidRPr="00110A86" w:rsidRDefault="00110A86" w:rsidP="00F735DC">
            <w:pPr>
              <w:spacing w:line="360" w:lineRule="auto"/>
              <w:jc w:val="right"/>
              <w:rPr>
                <w:sz w:val="24"/>
              </w:rPr>
            </w:pPr>
            <w:r w:rsidRPr="00110A86">
              <w:rPr>
                <w:sz w:val="24"/>
              </w:rPr>
              <w:t>96400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0A86" w:rsidRPr="00110A86" w:rsidRDefault="00110A86" w:rsidP="00F735DC">
            <w:pPr>
              <w:spacing w:line="360" w:lineRule="auto"/>
              <w:jc w:val="right"/>
              <w:rPr>
                <w:sz w:val="24"/>
              </w:rPr>
            </w:pPr>
            <w:r w:rsidRPr="00110A86">
              <w:rPr>
                <w:sz w:val="24"/>
              </w:rPr>
              <w:t>86432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0A86" w:rsidRPr="00110A86" w:rsidRDefault="00110A86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10A86"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0A86" w:rsidRPr="00110A86" w:rsidRDefault="00110A86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10A86">
              <w:rPr>
                <w:rFonts w:ascii="Arial CYR" w:hAnsi="Arial CYR" w:cs="Arial CYR"/>
                <w:sz w:val="20"/>
                <w:szCs w:val="20"/>
              </w:rPr>
              <w:t>170</w:t>
            </w:r>
          </w:p>
        </w:tc>
      </w:tr>
      <w:tr w:rsidR="00110A86" w:rsidRPr="00110A86">
        <w:trPr>
          <w:trHeight w:val="330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0A86" w:rsidRPr="00110A86" w:rsidRDefault="00110A86" w:rsidP="00F735DC">
            <w:pPr>
              <w:spacing w:line="36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10A86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0A86" w:rsidRPr="00110A86" w:rsidRDefault="00110A86" w:rsidP="00F735DC">
            <w:pPr>
              <w:spacing w:line="36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110A86">
              <w:rPr>
                <w:rFonts w:ascii="Arial CYR" w:hAnsi="Arial CYR" w:cs="Arial CYR"/>
                <w:b/>
                <w:bCs/>
                <w:sz w:val="20"/>
                <w:szCs w:val="20"/>
              </w:rPr>
              <w:t>АТ"Атрамат"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0A86" w:rsidRPr="00110A86" w:rsidRDefault="00110A86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10A86">
              <w:rPr>
                <w:rFonts w:ascii="Arial CYR" w:hAnsi="Arial CYR" w:cs="Arial CYR"/>
                <w:sz w:val="20"/>
                <w:szCs w:val="20"/>
              </w:rPr>
              <w:t>40412,32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0A86" w:rsidRPr="00110A86" w:rsidRDefault="00110A86" w:rsidP="00F735DC">
            <w:pPr>
              <w:spacing w:line="360" w:lineRule="auto"/>
              <w:jc w:val="right"/>
              <w:rPr>
                <w:sz w:val="24"/>
              </w:rPr>
            </w:pPr>
            <w:r w:rsidRPr="00110A86">
              <w:rPr>
                <w:sz w:val="24"/>
              </w:rPr>
              <w:t>8500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0A86" w:rsidRPr="00110A86" w:rsidRDefault="00110A86" w:rsidP="00F735DC">
            <w:pPr>
              <w:spacing w:line="360" w:lineRule="auto"/>
              <w:jc w:val="right"/>
              <w:rPr>
                <w:sz w:val="24"/>
              </w:rPr>
            </w:pPr>
            <w:r w:rsidRPr="00110A86">
              <w:rPr>
                <w:sz w:val="24"/>
              </w:rPr>
              <w:t>8002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0A86" w:rsidRPr="00110A86" w:rsidRDefault="00110A86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10A86">
              <w:rPr>
                <w:rFonts w:ascii="Arial CYR" w:hAnsi="Arial CYR" w:cs="Arial CYR"/>
                <w:sz w:val="20"/>
                <w:szCs w:val="20"/>
              </w:rPr>
              <w:t>70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0A86" w:rsidRPr="00110A86" w:rsidRDefault="00110A86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10A86">
              <w:rPr>
                <w:rFonts w:ascii="Arial CYR" w:hAnsi="Arial CYR" w:cs="Arial CYR"/>
                <w:sz w:val="20"/>
                <w:szCs w:val="20"/>
              </w:rPr>
              <w:t>410</w:t>
            </w:r>
          </w:p>
        </w:tc>
      </w:tr>
      <w:tr w:rsidR="00110A86" w:rsidRPr="00110A86">
        <w:trPr>
          <w:trHeight w:val="330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0A86" w:rsidRPr="00110A86" w:rsidRDefault="00110A86" w:rsidP="00F735DC">
            <w:pPr>
              <w:spacing w:line="36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10A86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0A86" w:rsidRPr="00110A86" w:rsidRDefault="00110A86" w:rsidP="00F735DC">
            <w:pPr>
              <w:spacing w:line="36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110A86">
              <w:rPr>
                <w:rFonts w:ascii="Arial CYR" w:hAnsi="Arial CYR" w:cs="Arial CYR"/>
                <w:b/>
                <w:bCs/>
                <w:sz w:val="20"/>
                <w:szCs w:val="20"/>
              </w:rPr>
              <w:t>СКБ Електрон. Прибор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0A86" w:rsidRPr="00110A86" w:rsidRDefault="00110A86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10A86">
              <w:rPr>
                <w:rFonts w:ascii="Arial CYR" w:hAnsi="Arial CYR" w:cs="Arial CYR"/>
                <w:sz w:val="20"/>
                <w:szCs w:val="20"/>
              </w:rPr>
              <w:t>58,68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0A86" w:rsidRPr="00110A86" w:rsidRDefault="00110A86" w:rsidP="00F735DC">
            <w:pPr>
              <w:spacing w:line="360" w:lineRule="auto"/>
              <w:jc w:val="right"/>
              <w:rPr>
                <w:sz w:val="24"/>
              </w:rPr>
            </w:pPr>
            <w:r w:rsidRPr="00110A86">
              <w:rPr>
                <w:sz w:val="24"/>
              </w:rPr>
              <w:t>20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0A86" w:rsidRPr="00110A86" w:rsidRDefault="00110A86" w:rsidP="00F735DC">
            <w:pPr>
              <w:spacing w:line="360" w:lineRule="auto"/>
              <w:jc w:val="right"/>
              <w:rPr>
                <w:sz w:val="24"/>
              </w:rPr>
            </w:pPr>
            <w:r w:rsidRPr="00110A86">
              <w:rPr>
                <w:sz w:val="24"/>
              </w:rPr>
              <w:t>40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0A86" w:rsidRPr="00110A86" w:rsidRDefault="00110A86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10A86"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0A86" w:rsidRPr="00110A86" w:rsidRDefault="00110A86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10A86"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</w:tr>
      <w:tr w:rsidR="00110A86" w:rsidRPr="00110A86">
        <w:trPr>
          <w:trHeight w:val="330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0A86" w:rsidRPr="00110A86" w:rsidRDefault="00110A86" w:rsidP="00F735DC">
            <w:pPr>
              <w:spacing w:line="36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10A86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0A86" w:rsidRPr="00110A86" w:rsidRDefault="00110A86" w:rsidP="00F735DC">
            <w:pPr>
              <w:spacing w:line="36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110A86">
              <w:rPr>
                <w:rFonts w:ascii="Arial CYR" w:hAnsi="Arial CYR" w:cs="Arial CYR"/>
                <w:b/>
                <w:bCs/>
                <w:sz w:val="20"/>
                <w:szCs w:val="20"/>
              </w:rPr>
              <w:t>АТ " Турбокомпресорів"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0A86" w:rsidRPr="00110A86" w:rsidRDefault="00110A86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10A86">
              <w:rPr>
                <w:rFonts w:ascii="Arial CYR" w:hAnsi="Arial CYR" w:cs="Arial CYR"/>
                <w:sz w:val="20"/>
                <w:szCs w:val="20"/>
              </w:rPr>
              <w:t>6540,58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0A86" w:rsidRPr="00110A86" w:rsidRDefault="00110A86" w:rsidP="00F735DC">
            <w:pPr>
              <w:spacing w:line="360" w:lineRule="auto"/>
              <w:jc w:val="right"/>
              <w:rPr>
                <w:sz w:val="24"/>
              </w:rPr>
            </w:pPr>
            <w:r w:rsidRPr="00110A86">
              <w:rPr>
                <w:sz w:val="24"/>
              </w:rPr>
              <w:t>3965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0A86" w:rsidRPr="00110A86" w:rsidRDefault="00110A86" w:rsidP="00F735DC">
            <w:pPr>
              <w:spacing w:line="360" w:lineRule="auto"/>
              <w:jc w:val="right"/>
              <w:rPr>
                <w:sz w:val="24"/>
              </w:rPr>
            </w:pPr>
            <w:r w:rsidRPr="00110A86">
              <w:rPr>
                <w:sz w:val="24"/>
              </w:rPr>
              <w:t>2984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0A86" w:rsidRPr="00110A86" w:rsidRDefault="00110A86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10A86">
              <w:rPr>
                <w:rFonts w:ascii="Arial CYR" w:hAnsi="Arial CYR" w:cs="Arial CYR"/>
                <w:sz w:val="20"/>
                <w:szCs w:val="20"/>
              </w:rPr>
              <w:t>180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0A86" w:rsidRPr="00110A86" w:rsidRDefault="00110A86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10A86"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</w:tr>
      <w:tr w:rsidR="00110A86" w:rsidRPr="00110A86">
        <w:trPr>
          <w:trHeight w:val="330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0A86" w:rsidRPr="00110A86" w:rsidRDefault="00110A86" w:rsidP="00F735DC">
            <w:pPr>
              <w:spacing w:line="36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10A86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0A86" w:rsidRPr="00110A86" w:rsidRDefault="00110A86" w:rsidP="00F735DC">
            <w:pPr>
              <w:spacing w:line="36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110A86">
              <w:rPr>
                <w:rFonts w:ascii="Arial CYR" w:hAnsi="Arial CYR" w:cs="Arial CYR"/>
                <w:b/>
                <w:bCs/>
                <w:sz w:val="20"/>
                <w:szCs w:val="20"/>
              </w:rPr>
              <w:t>АТ "Кам - Подсільмаш"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0A86" w:rsidRPr="00110A86" w:rsidRDefault="00110A86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10A86">
              <w:rPr>
                <w:rFonts w:ascii="Arial CYR" w:hAnsi="Arial CYR" w:cs="Arial CYR"/>
                <w:sz w:val="20"/>
                <w:szCs w:val="20"/>
              </w:rPr>
              <w:t>2747,23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0A86" w:rsidRPr="00110A86" w:rsidRDefault="00110A86" w:rsidP="00F735DC">
            <w:pPr>
              <w:spacing w:line="360" w:lineRule="auto"/>
              <w:jc w:val="right"/>
              <w:rPr>
                <w:sz w:val="24"/>
              </w:rPr>
            </w:pPr>
            <w:r w:rsidRPr="00110A86">
              <w:rPr>
                <w:sz w:val="24"/>
              </w:rPr>
              <w:t>1330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0A86" w:rsidRPr="00110A86" w:rsidRDefault="00110A86" w:rsidP="00F735DC">
            <w:pPr>
              <w:spacing w:line="360" w:lineRule="auto"/>
              <w:jc w:val="right"/>
              <w:rPr>
                <w:sz w:val="24"/>
              </w:rPr>
            </w:pPr>
            <w:r w:rsidRPr="00110A86">
              <w:rPr>
                <w:sz w:val="24"/>
              </w:rPr>
              <w:t>1635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0A86" w:rsidRPr="00110A86" w:rsidRDefault="00110A86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10A86">
              <w:rPr>
                <w:rFonts w:ascii="Arial CYR" w:hAnsi="Arial CYR" w:cs="Arial CYR"/>
                <w:sz w:val="20"/>
                <w:szCs w:val="20"/>
              </w:rPr>
              <w:t>250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0A86" w:rsidRPr="00110A86" w:rsidRDefault="00110A86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10A86"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</w:tr>
      <w:tr w:rsidR="00110A86" w:rsidRPr="00110A86">
        <w:trPr>
          <w:trHeight w:val="330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0A86" w:rsidRPr="00110A86" w:rsidRDefault="00110A86" w:rsidP="00F735DC">
            <w:pPr>
              <w:spacing w:line="36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10A86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0A86" w:rsidRPr="00110A86" w:rsidRDefault="00110A86" w:rsidP="00F735DC">
            <w:pPr>
              <w:spacing w:line="36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110A86">
              <w:rPr>
                <w:rFonts w:ascii="Arial CYR" w:hAnsi="Arial CYR" w:cs="Arial CYR"/>
                <w:b/>
                <w:bCs/>
                <w:sz w:val="20"/>
                <w:szCs w:val="20"/>
              </w:rPr>
              <w:t>АТ "АДВИС"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0A86" w:rsidRPr="00110A86" w:rsidRDefault="00110A86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10A86">
              <w:rPr>
                <w:rFonts w:ascii="Arial CYR" w:hAnsi="Arial CYR" w:cs="Arial CYR"/>
                <w:sz w:val="20"/>
                <w:szCs w:val="20"/>
              </w:rPr>
              <w:t>10752,68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0A86" w:rsidRPr="00110A86" w:rsidRDefault="00110A86" w:rsidP="00F735DC">
            <w:pPr>
              <w:spacing w:line="360" w:lineRule="auto"/>
              <w:jc w:val="right"/>
              <w:rPr>
                <w:sz w:val="24"/>
              </w:rPr>
            </w:pPr>
            <w:r w:rsidRPr="00110A86">
              <w:rPr>
                <w:sz w:val="24"/>
              </w:rPr>
              <w:t>15000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0A86" w:rsidRPr="00110A86" w:rsidRDefault="00110A86" w:rsidP="00F735DC">
            <w:pPr>
              <w:spacing w:line="360" w:lineRule="auto"/>
              <w:jc w:val="right"/>
              <w:rPr>
                <w:sz w:val="24"/>
              </w:rPr>
            </w:pPr>
            <w:r w:rsidRPr="00110A86">
              <w:rPr>
                <w:sz w:val="24"/>
              </w:rPr>
              <w:t>13425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0A86" w:rsidRPr="00110A86" w:rsidRDefault="00110A86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10A86">
              <w:rPr>
                <w:rFonts w:ascii="Arial CYR" w:hAnsi="Arial CYR" w:cs="Arial CYR"/>
                <w:sz w:val="20"/>
                <w:szCs w:val="20"/>
              </w:rPr>
              <w:t>470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0A86" w:rsidRPr="00110A86" w:rsidRDefault="00110A86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10A86">
              <w:rPr>
                <w:rFonts w:ascii="Arial CYR" w:hAnsi="Arial CYR" w:cs="Arial CYR"/>
                <w:sz w:val="20"/>
                <w:szCs w:val="20"/>
              </w:rPr>
              <w:t>173</w:t>
            </w:r>
          </w:p>
        </w:tc>
      </w:tr>
      <w:tr w:rsidR="00110A86" w:rsidRPr="00110A86">
        <w:trPr>
          <w:trHeight w:val="330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0A86" w:rsidRPr="00110A86" w:rsidRDefault="00110A86" w:rsidP="00F735DC">
            <w:pPr>
              <w:spacing w:line="36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10A86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0A86" w:rsidRPr="00110A86" w:rsidRDefault="00110A86" w:rsidP="00F735DC">
            <w:pPr>
              <w:spacing w:line="36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110A86">
              <w:rPr>
                <w:rFonts w:ascii="Arial CYR" w:hAnsi="Arial CYR" w:cs="Arial CYR"/>
                <w:b/>
                <w:bCs/>
                <w:sz w:val="20"/>
                <w:szCs w:val="20"/>
              </w:rPr>
              <w:t>АТ "Цибулсільмаш"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0A86" w:rsidRPr="00110A86" w:rsidRDefault="00110A86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10A86">
              <w:rPr>
                <w:rFonts w:ascii="Arial CYR" w:hAnsi="Arial CYR" w:cs="Arial CYR"/>
                <w:sz w:val="20"/>
                <w:szCs w:val="20"/>
              </w:rPr>
              <w:t>23,91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0A86" w:rsidRPr="00110A86" w:rsidRDefault="00110A86" w:rsidP="00F735DC">
            <w:pPr>
              <w:spacing w:line="360" w:lineRule="auto"/>
              <w:jc w:val="right"/>
              <w:rPr>
                <w:sz w:val="24"/>
              </w:rPr>
            </w:pPr>
            <w:r w:rsidRPr="00110A86">
              <w:rPr>
                <w:sz w:val="24"/>
              </w:rPr>
              <w:t>80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0A86" w:rsidRPr="00110A86" w:rsidRDefault="00110A86" w:rsidP="00F735DC">
            <w:pPr>
              <w:spacing w:line="360" w:lineRule="auto"/>
              <w:jc w:val="right"/>
              <w:rPr>
                <w:sz w:val="24"/>
              </w:rPr>
            </w:pPr>
            <w:r w:rsidRPr="00110A86">
              <w:rPr>
                <w:sz w:val="24"/>
              </w:rPr>
              <w:t>108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0A86" w:rsidRPr="00110A86" w:rsidRDefault="00110A86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10A86"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0A86" w:rsidRPr="00110A86" w:rsidRDefault="00110A86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10A86"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</w:tr>
    </w:tbl>
    <w:p w:rsidR="00110A86" w:rsidRDefault="00110A86" w:rsidP="00F735DC">
      <w:pPr>
        <w:widowControl w:val="0"/>
        <w:spacing w:line="360" w:lineRule="auto"/>
        <w:jc w:val="both"/>
        <w:rPr>
          <w:noProof/>
          <w:lang w:val="uk-UA"/>
        </w:rPr>
      </w:pPr>
    </w:p>
    <w:tbl>
      <w:tblPr>
        <w:tblW w:w="4960" w:type="dxa"/>
        <w:tblInd w:w="103" w:type="dxa"/>
        <w:tblLook w:val="0000" w:firstRow="0" w:lastRow="0" w:firstColumn="0" w:lastColumn="0" w:noHBand="0" w:noVBand="0"/>
      </w:tblPr>
      <w:tblGrid>
        <w:gridCol w:w="1106"/>
        <w:gridCol w:w="931"/>
        <w:gridCol w:w="1250"/>
        <w:gridCol w:w="1574"/>
        <w:gridCol w:w="1057"/>
      </w:tblGrid>
      <w:tr w:rsidR="00110A86" w:rsidRPr="00110A86">
        <w:trPr>
          <w:trHeight w:val="315"/>
        </w:trPr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0A86" w:rsidRPr="00110A86" w:rsidRDefault="00110A86" w:rsidP="00F735DC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 w:rsidRPr="00110A86">
              <w:rPr>
                <w:b/>
                <w:bCs/>
                <w:sz w:val="24"/>
              </w:rPr>
              <w:t>Позикові засоби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0A86" w:rsidRPr="00110A86" w:rsidRDefault="00110A86" w:rsidP="00F735DC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 w:rsidRPr="00110A86">
              <w:rPr>
                <w:b/>
                <w:bCs/>
                <w:sz w:val="24"/>
              </w:rPr>
              <w:t>Сума, одержана від емісії акцій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0A86" w:rsidRPr="00110A86" w:rsidRDefault="00110A86" w:rsidP="00F735DC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 w:rsidRPr="00110A86">
              <w:rPr>
                <w:b/>
                <w:bCs/>
                <w:sz w:val="24"/>
              </w:rPr>
              <w:t>Вклади в УФ інших підприємств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0A86" w:rsidRPr="00110A86" w:rsidRDefault="00110A86" w:rsidP="00F735DC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 w:rsidRPr="00110A86">
              <w:rPr>
                <w:b/>
                <w:bCs/>
                <w:sz w:val="24"/>
              </w:rPr>
              <w:t>Доходи від вкладів</w:t>
            </w:r>
          </w:p>
        </w:tc>
      </w:tr>
      <w:tr w:rsidR="00110A86" w:rsidRPr="00110A86">
        <w:trPr>
          <w:trHeight w:val="960"/>
        </w:trPr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0A86" w:rsidRPr="00110A86" w:rsidRDefault="00110A86" w:rsidP="00F735DC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 w:rsidRPr="00110A86">
              <w:rPr>
                <w:b/>
                <w:bCs/>
                <w:sz w:val="24"/>
              </w:rPr>
              <w:t>на початок року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0A86" w:rsidRPr="00110A86" w:rsidRDefault="00110A86" w:rsidP="00F735DC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 w:rsidRPr="00110A86">
              <w:rPr>
                <w:b/>
                <w:bCs/>
                <w:sz w:val="24"/>
              </w:rPr>
              <w:t>на кінець року</w:t>
            </w: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A86" w:rsidRPr="00110A86" w:rsidRDefault="00110A86" w:rsidP="00F735DC">
            <w:pPr>
              <w:spacing w:line="360" w:lineRule="auto"/>
              <w:rPr>
                <w:b/>
                <w:bCs/>
                <w:sz w:val="24"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A86" w:rsidRPr="00110A86" w:rsidRDefault="00110A86" w:rsidP="00F735DC">
            <w:pPr>
              <w:spacing w:line="360" w:lineRule="auto"/>
              <w:rPr>
                <w:b/>
                <w:bCs/>
                <w:sz w:val="24"/>
              </w:rPr>
            </w:pPr>
          </w:p>
        </w:tc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A86" w:rsidRPr="00110A86" w:rsidRDefault="00110A86" w:rsidP="00F735DC">
            <w:pPr>
              <w:spacing w:line="360" w:lineRule="auto"/>
              <w:rPr>
                <w:b/>
                <w:bCs/>
                <w:sz w:val="24"/>
              </w:rPr>
            </w:pPr>
          </w:p>
        </w:tc>
      </w:tr>
      <w:tr w:rsidR="00110A86" w:rsidRPr="00110A86">
        <w:trPr>
          <w:trHeight w:val="330"/>
        </w:trPr>
        <w:tc>
          <w:tcPr>
            <w:tcW w:w="9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0A86" w:rsidRPr="00110A86" w:rsidRDefault="00110A86" w:rsidP="00F735DC">
            <w:pPr>
              <w:spacing w:line="360" w:lineRule="auto"/>
              <w:jc w:val="center"/>
              <w:rPr>
                <w:sz w:val="24"/>
              </w:rPr>
            </w:pPr>
            <w:r w:rsidRPr="00110A86">
              <w:rPr>
                <w:sz w:val="24"/>
              </w:rPr>
              <w:t>250000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0A86" w:rsidRPr="00110A86" w:rsidRDefault="00110A86" w:rsidP="00F735DC">
            <w:pPr>
              <w:spacing w:line="360" w:lineRule="auto"/>
              <w:jc w:val="center"/>
              <w:rPr>
                <w:sz w:val="24"/>
              </w:rPr>
            </w:pPr>
            <w:r w:rsidRPr="00110A86">
              <w:rPr>
                <w:sz w:val="24"/>
              </w:rPr>
              <w:t>9000</w:t>
            </w:r>
          </w:p>
        </w:tc>
        <w:tc>
          <w:tcPr>
            <w:tcW w:w="10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0A86" w:rsidRPr="00110A86" w:rsidRDefault="00110A86" w:rsidP="00F735DC">
            <w:pPr>
              <w:spacing w:line="360" w:lineRule="auto"/>
              <w:jc w:val="center"/>
              <w:rPr>
                <w:sz w:val="24"/>
              </w:rPr>
            </w:pPr>
            <w:r w:rsidRPr="00110A86">
              <w:rPr>
                <w:sz w:val="24"/>
              </w:rPr>
              <w:t>250</w:t>
            </w:r>
          </w:p>
        </w:tc>
        <w:tc>
          <w:tcPr>
            <w:tcW w:w="13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0A86" w:rsidRPr="00110A86" w:rsidRDefault="00110A86" w:rsidP="00F735DC">
            <w:pPr>
              <w:spacing w:line="360" w:lineRule="auto"/>
              <w:jc w:val="center"/>
              <w:rPr>
                <w:sz w:val="24"/>
              </w:rPr>
            </w:pPr>
            <w:r w:rsidRPr="00110A86">
              <w:rPr>
                <w:sz w:val="24"/>
              </w:rPr>
              <w:t>1200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0A86" w:rsidRPr="00110A86" w:rsidRDefault="00110A86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10A86">
              <w:rPr>
                <w:rFonts w:ascii="Arial CYR" w:hAnsi="Arial CYR" w:cs="Arial CYR"/>
                <w:sz w:val="20"/>
                <w:szCs w:val="20"/>
              </w:rPr>
              <w:t>600</w:t>
            </w:r>
          </w:p>
        </w:tc>
      </w:tr>
      <w:tr w:rsidR="00110A86" w:rsidRPr="00110A86">
        <w:trPr>
          <w:trHeight w:val="33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0A86" w:rsidRPr="00110A86" w:rsidRDefault="00110A86" w:rsidP="00F735DC">
            <w:pPr>
              <w:spacing w:line="360" w:lineRule="auto"/>
              <w:jc w:val="center"/>
              <w:rPr>
                <w:sz w:val="24"/>
              </w:rPr>
            </w:pPr>
            <w:r w:rsidRPr="00110A86">
              <w:rPr>
                <w:sz w:val="24"/>
              </w:rPr>
              <w:t>80000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0A86" w:rsidRPr="00110A86" w:rsidRDefault="00110A86" w:rsidP="00F735DC">
            <w:pPr>
              <w:spacing w:line="360" w:lineRule="auto"/>
              <w:jc w:val="center"/>
              <w:rPr>
                <w:sz w:val="24"/>
              </w:rPr>
            </w:pPr>
            <w:r w:rsidRPr="00110A86">
              <w:rPr>
                <w:sz w:val="24"/>
              </w:rPr>
              <w:t>20000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0A86" w:rsidRPr="00110A86" w:rsidRDefault="00110A86" w:rsidP="00F735DC">
            <w:pPr>
              <w:spacing w:line="360" w:lineRule="auto"/>
              <w:jc w:val="center"/>
              <w:rPr>
                <w:sz w:val="24"/>
              </w:rPr>
            </w:pPr>
            <w:r w:rsidRPr="00110A86">
              <w:rPr>
                <w:sz w:val="24"/>
              </w:rPr>
              <w:t>400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0A86" w:rsidRPr="00110A86" w:rsidRDefault="00110A86" w:rsidP="00F735DC">
            <w:pPr>
              <w:spacing w:line="360" w:lineRule="auto"/>
              <w:jc w:val="center"/>
              <w:rPr>
                <w:sz w:val="24"/>
              </w:rPr>
            </w:pPr>
            <w:r w:rsidRPr="00110A86">
              <w:rPr>
                <w:sz w:val="24"/>
              </w:rPr>
              <w:t>1500</w:t>
            </w:r>
          </w:p>
        </w:tc>
        <w:tc>
          <w:tcPr>
            <w:tcW w:w="8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0A86" w:rsidRPr="00110A86" w:rsidRDefault="00110A86" w:rsidP="00F735DC">
            <w:pPr>
              <w:spacing w:line="360" w:lineRule="auto"/>
              <w:jc w:val="center"/>
              <w:rPr>
                <w:sz w:val="24"/>
              </w:rPr>
            </w:pPr>
            <w:r w:rsidRPr="00110A86">
              <w:rPr>
                <w:sz w:val="24"/>
              </w:rPr>
              <w:t>700</w:t>
            </w:r>
          </w:p>
        </w:tc>
      </w:tr>
      <w:tr w:rsidR="00110A86" w:rsidRPr="00110A86">
        <w:trPr>
          <w:trHeight w:val="33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0A86" w:rsidRPr="00110A86" w:rsidRDefault="00110A86" w:rsidP="00F735DC">
            <w:pPr>
              <w:spacing w:line="360" w:lineRule="auto"/>
              <w:jc w:val="center"/>
              <w:rPr>
                <w:sz w:val="24"/>
              </w:rPr>
            </w:pPr>
            <w:r w:rsidRPr="00110A86">
              <w:rPr>
                <w:sz w:val="24"/>
              </w:rPr>
              <w:t>120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0A86" w:rsidRPr="00110A86" w:rsidRDefault="00110A86" w:rsidP="00F735DC">
            <w:pPr>
              <w:spacing w:line="360" w:lineRule="auto"/>
              <w:jc w:val="center"/>
              <w:rPr>
                <w:sz w:val="24"/>
              </w:rPr>
            </w:pPr>
            <w:r w:rsidRPr="00110A86">
              <w:rPr>
                <w:sz w:val="24"/>
              </w:rPr>
              <w:t>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0A86" w:rsidRPr="00110A86" w:rsidRDefault="00110A86" w:rsidP="00F735DC">
            <w:pPr>
              <w:spacing w:line="360" w:lineRule="auto"/>
              <w:jc w:val="center"/>
              <w:rPr>
                <w:sz w:val="24"/>
              </w:rPr>
            </w:pPr>
            <w:r w:rsidRPr="00110A86">
              <w:rPr>
                <w:sz w:val="24"/>
              </w:rPr>
              <w:t>10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0A86" w:rsidRPr="00110A86" w:rsidRDefault="00110A86" w:rsidP="00F735DC">
            <w:pPr>
              <w:spacing w:line="360" w:lineRule="auto"/>
              <w:jc w:val="center"/>
              <w:rPr>
                <w:sz w:val="24"/>
              </w:rPr>
            </w:pPr>
            <w:r w:rsidRPr="00110A86">
              <w:rPr>
                <w:sz w:val="24"/>
              </w:rPr>
              <w:t>3200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0A86" w:rsidRPr="00110A86" w:rsidRDefault="00110A86" w:rsidP="00F735DC">
            <w:pPr>
              <w:spacing w:line="360" w:lineRule="auto"/>
              <w:jc w:val="center"/>
              <w:rPr>
                <w:sz w:val="24"/>
              </w:rPr>
            </w:pPr>
            <w:r w:rsidRPr="00110A86">
              <w:rPr>
                <w:sz w:val="24"/>
              </w:rPr>
              <w:t>1400</w:t>
            </w:r>
          </w:p>
        </w:tc>
      </w:tr>
      <w:tr w:rsidR="00110A86" w:rsidRPr="00110A86">
        <w:trPr>
          <w:trHeight w:val="33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0A86" w:rsidRPr="00110A86" w:rsidRDefault="00110A86" w:rsidP="00F735DC">
            <w:pPr>
              <w:spacing w:line="360" w:lineRule="auto"/>
              <w:jc w:val="center"/>
              <w:rPr>
                <w:sz w:val="24"/>
              </w:rPr>
            </w:pPr>
            <w:r w:rsidRPr="00110A86">
              <w:rPr>
                <w:sz w:val="24"/>
              </w:rPr>
              <w:t>30000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0A86" w:rsidRPr="00110A86" w:rsidRDefault="00110A86" w:rsidP="00F735DC">
            <w:pPr>
              <w:spacing w:line="360" w:lineRule="auto"/>
              <w:jc w:val="center"/>
              <w:rPr>
                <w:sz w:val="24"/>
              </w:rPr>
            </w:pPr>
            <w:r w:rsidRPr="00110A86">
              <w:rPr>
                <w:sz w:val="24"/>
              </w:rPr>
              <w:t>3500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0A86" w:rsidRPr="00110A86" w:rsidRDefault="00110A86" w:rsidP="00F735DC">
            <w:pPr>
              <w:spacing w:line="360" w:lineRule="auto"/>
              <w:jc w:val="center"/>
              <w:rPr>
                <w:sz w:val="24"/>
              </w:rPr>
            </w:pPr>
            <w:r w:rsidRPr="00110A86">
              <w:rPr>
                <w:sz w:val="24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0A86" w:rsidRPr="00110A86" w:rsidRDefault="00110A86" w:rsidP="00F735DC">
            <w:pPr>
              <w:spacing w:line="360" w:lineRule="auto"/>
              <w:jc w:val="center"/>
              <w:rPr>
                <w:sz w:val="24"/>
              </w:rPr>
            </w:pPr>
            <w:r w:rsidRPr="00110A86">
              <w:rPr>
                <w:sz w:val="24"/>
              </w:rPr>
              <w:t>3600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0A86" w:rsidRPr="00110A86" w:rsidRDefault="00110A86" w:rsidP="00F735DC">
            <w:pPr>
              <w:spacing w:line="360" w:lineRule="auto"/>
              <w:jc w:val="center"/>
              <w:rPr>
                <w:sz w:val="24"/>
              </w:rPr>
            </w:pPr>
            <w:r w:rsidRPr="00110A86">
              <w:rPr>
                <w:sz w:val="24"/>
              </w:rPr>
              <w:t>1800</w:t>
            </w:r>
          </w:p>
        </w:tc>
      </w:tr>
      <w:tr w:rsidR="00110A86" w:rsidRPr="00110A86">
        <w:trPr>
          <w:trHeight w:val="33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0A86" w:rsidRPr="00110A86" w:rsidRDefault="00110A86" w:rsidP="00F735DC">
            <w:pPr>
              <w:spacing w:line="360" w:lineRule="auto"/>
              <w:jc w:val="center"/>
              <w:rPr>
                <w:sz w:val="24"/>
              </w:rPr>
            </w:pPr>
            <w:r w:rsidRPr="00110A86">
              <w:rPr>
                <w:sz w:val="24"/>
              </w:rPr>
              <w:t>2500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0A86" w:rsidRPr="00110A86" w:rsidRDefault="00110A86" w:rsidP="00F735DC">
            <w:pPr>
              <w:spacing w:line="360" w:lineRule="auto"/>
              <w:jc w:val="center"/>
              <w:rPr>
                <w:sz w:val="24"/>
              </w:rPr>
            </w:pPr>
            <w:r w:rsidRPr="00110A86">
              <w:rPr>
                <w:sz w:val="24"/>
              </w:rPr>
              <w:t>200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0A86" w:rsidRPr="00110A86" w:rsidRDefault="00110A86" w:rsidP="00F735DC">
            <w:pPr>
              <w:spacing w:line="360" w:lineRule="auto"/>
              <w:jc w:val="center"/>
              <w:rPr>
                <w:sz w:val="24"/>
              </w:rPr>
            </w:pPr>
            <w:r w:rsidRPr="00110A86">
              <w:rPr>
                <w:sz w:val="24"/>
              </w:rPr>
              <w:t>580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0A86" w:rsidRPr="00110A86" w:rsidRDefault="00110A86" w:rsidP="00F735DC">
            <w:pPr>
              <w:spacing w:line="360" w:lineRule="auto"/>
              <w:jc w:val="center"/>
              <w:rPr>
                <w:sz w:val="24"/>
              </w:rPr>
            </w:pPr>
            <w:r w:rsidRPr="00110A86">
              <w:rPr>
                <w:sz w:val="24"/>
              </w:rPr>
              <w:t>1500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0A86" w:rsidRPr="00110A86" w:rsidRDefault="00110A86" w:rsidP="00F735DC">
            <w:pPr>
              <w:spacing w:line="360" w:lineRule="auto"/>
              <w:jc w:val="center"/>
              <w:rPr>
                <w:sz w:val="24"/>
              </w:rPr>
            </w:pPr>
            <w:r w:rsidRPr="00110A86">
              <w:rPr>
                <w:sz w:val="24"/>
              </w:rPr>
              <w:t>1400</w:t>
            </w:r>
          </w:p>
        </w:tc>
      </w:tr>
      <w:tr w:rsidR="00110A86" w:rsidRPr="00110A86">
        <w:trPr>
          <w:trHeight w:val="33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0A86" w:rsidRPr="00110A86" w:rsidRDefault="00110A86" w:rsidP="00F735DC">
            <w:pPr>
              <w:spacing w:line="360" w:lineRule="auto"/>
              <w:jc w:val="center"/>
              <w:rPr>
                <w:sz w:val="24"/>
              </w:rPr>
            </w:pPr>
            <w:r w:rsidRPr="00110A86">
              <w:rPr>
                <w:sz w:val="24"/>
              </w:rPr>
              <w:t>50000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0A86" w:rsidRPr="00110A86" w:rsidRDefault="00110A86" w:rsidP="00F735DC">
            <w:pPr>
              <w:spacing w:line="360" w:lineRule="auto"/>
              <w:jc w:val="center"/>
              <w:rPr>
                <w:sz w:val="24"/>
              </w:rPr>
            </w:pPr>
            <w:r w:rsidRPr="00110A86">
              <w:rPr>
                <w:sz w:val="24"/>
              </w:rPr>
              <w:t>4500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0A86" w:rsidRPr="00110A86" w:rsidRDefault="00110A86" w:rsidP="00F735DC">
            <w:pPr>
              <w:spacing w:line="360" w:lineRule="auto"/>
              <w:jc w:val="center"/>
              <w:rPr>
                <w:sz w:val="24"/>
              </w:rPr>
            </w:pPr>
            <w:r w:rsidRPr="00110A86">
              <w:rPr>
                <w:sz w:val="24"/>
              </w:rPr>
              <w:t>230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0A86" w:rsidRPr="00110A86" w:rsidRDefault="00110A86" w:rsidP="00F735DC">
            <w:pPr>
              <w:spacing w:line="360" w:lineRule="auto"/>
              <w:jc w:val="center"/>
              <w:rPr>
                <w:sz w:val="24"/>
              </w:rPr>
            </w:pPr>
            <w:r w:rsidRPr="00110A86">
              <w:rPr>
                <w:sz w:val="24"/>
              </w:rPr>
              <w:t>2900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0A86" w:rsidRPr="00110A86" w:rsidRDefault="00110A86" w:rsidP="00F735DC">
            <w:pPr>
              <w:spacing w:line="360" w:lineRule="auto"/>
              <w:jc w:val="center"/>
              <w:rPr>
                <w:sz w:val="24"/>
              </w:rPr>
            </w:pPr>
            <w:r w:rsidRPr="00110A86">
              <w:rPr>
                <w:sz w:val="24"/>
              </w:rPr>
              <w:t>600</w:t>
            </w:r>
          </w:p>
        </w:tc>
      </w:tr>
      <w:tr w:rsidR="00110A86" w:rsidRPr="00110A86">
        <w:trPr>
          <w:trHeight w:val="330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0A86" w:rsidRPr="00110A86" w:rsidRDefault="00110A86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10A86"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0A86" w:rsidRPr="00110A86" w:rsidRDefault="00110A86" w:rsidP="00F735DC">
            <w:pPr>
              <w:spacing w:line="36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10A86">
              <w:rPr>
                <w:rFonts w:ascii="Arial CYR" w:hAnsi="Arial CYR" w:cs="Arial CYR"/>
                <w:sz w:val="20"/>
                <w:szCs w:val="20"/>
              </w:rPr>
              <w:t>25000</w:t>
            </w:r>
          </w:p>
        </w:tc>
        <w:tc>
          <w:tcPr>
            <w:tcW w:w="1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0A86" w:rsidRPr="00110A86" w:rsidRDefault="00110A86" w:rsidP="00F735DC">
            <w:pPr>
              <w:spacing w:line="360" w:lineRule="auto"/>
              <w:jc w:val="center"/>
              <w:rPr>
                <w:sz w:val="24"/>
              </w:rPr>
            </w:pPr>
            <w:r w:rsidRPr="00110A86">
              <w:rPr>
                <w:sz w:val="24"/>
              </w:rPr>
              <w:t>460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0A86" w:rsidRPr="00110A86" w:rsidRDefault="00110A86" w:rsidP="00F735DC">
            <w:pPr>
              <w:spacing w:line="360" w:lineRule="auto"/>
              <w:jc w:val="center"/>
              <w:rPr>
                <w:sz w:val="24"/>
              </w:rPr>
            </w:pPr>
            <w:r w:rsidRPr="00110A86">
              <w:rPr>
                <w:sz w:val="24"/>
              </w:rPr>
              <w:t>1100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0A86" w:rsidRPr="00110A86" w:rsidRDefault="00110A86" w:rsidP="00F735DC">
            <w:pPr>
              <w:spacing w:line="360" w:lineRule="auto"/>
              <w:jc w:val="center"/>
              <w:rPr>
                <w:sz w:val="24"/>
              </w:rPr>
            </w:pPr>
            <w:r w:rsidRPr="00110A86">
              <w:rPr>
                <w:sz w:val="24"/>
              </w:rPr>
              <w:t>150</w:t>
            </w:r>
          </w:p>
        </w:tc>
      </w:tr>
    </w:tbl>
    <w:p w:rsidR="00110A86" w:rsidRDefault="00110A86" w:rsidP="00F735DC">
      <w:pPr>
        <w:widowControl w:val="0"/>
        <w:spacing w:line="360" w:lineRule="auto"/>
        <w:jc w:val="both"/>
        <w:rPr>
          <w:noProof/>
          <w:lang w:val="uk-UA"/>
        </w:rPr>
      </w:pPr>
    </w:p>
    <w:p w:rsidR="00110A86" w:rsidRDefault="00110A86" w:rsidP="00F735DC">
      <w:pPr>
        <w:spacing w:line="360" w:lineRule="auto"/>
        <w:ind w:firstLine="851"/>
        <w:jc w:val="both"/>
        <w:rPr>
          <w:color w:val="000000"/>
          <w:lang w:val="uk-UA"/>
        </w:rPr>
      </w:pPr>
      <w:r>
        <w:rPr>
          <w:color w:val="000000"/>
          <w:lang w:val="uk-UA"/>
        </w:rPr>
        <w:t>Перший показник - результат господарської діяльності підприємств (РГД). Крім цього розраховується значення величини поточних фінансових потреб (ПФП) за період, що аналізується. ПФП - це різниця між поточними активами і поточними пасивами. Також будемо розраховувати для АТ «Тракторний завод», всі показники по іншим підприємствам Додаток 2.</w:t>
      </w:r>
    </w:p>
    <w:p w:rsidR="00110A86" w:rsidRDefault="00110A86" w:rsidP="00F735DC">
      <w:pPr>
        <w:pStyle w:val="xl26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360" w:lineRule="auto"/>
        <w:ind w:firstLine="720"/>
        <w:textAlignment w:val="auto"/>
        <w:rPr>
          <w:spacing w:val="-6"/>
          <w:sz w:val="28"/>
          <w:lang w:val="uk-UA"/>
        </w:rPr>
      </w:pPr>
      <w:r w:rsidRPr="0038148C">
        <w:rPr>
          <w:b/>
          <w:sz w:val="28"/>
          <w:szCs w:val="28"/>
          <w:lang w:val="uk-UA"/>
        </w:rPr>
        <w:t>РГД</w:t>
      </w:r>
      <w:r w:rsidRPr="0038148C">
        <w:rPr>
          <w:b/>
          <w:lang w:val="uk-UA"/>
        </w:rPr>
        <w:t xml:space="preserve"> </w:t>
      </w:r>
      <w:r>
        <w:rPr>
          <w:lang w:val="uk-UA"/>
        </w:rPr>
        <w:t xml:space="preserve">= </w:t>
      </w:r>
      <w:r>
        <w:rPr>
          <w:sz w:val="28"/>
          <w:lang w:val="uk-UA"/>
        </w:rPr>
        <w:t>БРЕІ - Зміна ПФП - Інвестиції у виробництво  + Звичайні продажі</w:t>
      </w:r>
      <w:r>
        <w:rPr>
          <w:spacing w:val="-6"/>
          <w:sz w:val="28"/>
          <w:lang w:val="uk-UA"/>
        </w:rPr>
        <w:t xml:space="preserve"> майна</w:t>
      </w:r>
    </w:p>
    <w:p w:rsidR="00110A86" w:rsidRDefault="00110A86" w:rsidP="00F735DC">
      <w:pPr>
        <w:spacing w:line="360" w:lineRule="auto"/>
        <w:ind w:firstLine="540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Цей показник відображає ліквідність підприємства в результаті всього комплексу операцій, щодо звичайної для цього підприємства господарської діяльності. Позитивне значення РГД відкриває перед підприємством можливості масштабного впровадження нової техніки. </w:t>
      </w:r>
    </w:p>
    <w:p w:rsidR="00110A86" w:rsidRDefault="00110A86" w:rsidP="00F735DC">
      <w:pPr>
        <w:spacing w:line="360" w:lineRule="auto"/>
        <w:ind w:firstLine="540"/>
        <w:jc w:val="both"/>
        <w:rPr>
          <w:color w:val="000000"/>
          <w:lang w:val="uk-UA"/>
        </w:rPr>
      </w:pPr>
      <w:r w:rsidRPr="0038148C">
        <w:rPr>
          <w:b/>
          <w:color w:val="000000"/>
          <w:lang w:val="uk-UA"/>
        </w:rPr>
        <w:t xml:space="preserve">РГД </w:t>
      </w:r>
      <w:r>
        <w:rPr>
          <w:color w:val="000000"/>
          <w:lang w:val="uk-UA"/>
        </w:rPr>
        <w:t>= 113252,37 – (96400 – 86432) – 0 + 170 = 103454,37 (грн.)</w:t>
      </w:r>
    </w:p>
    <w:p w:rsidR="00110A86" w:rsidRPr="00110A86" w:rsidRDefault="00110A86" w:rsidP="00F735DC">
      <w:pPr>
        <w:pStyle w:val="xl26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360" w:lineRule="auto"/>
        <w:textAlignment w:val="auto"/>
        <w:rPr>
          <w:noProof/>
          <w:sz w:val="28"/>
          <w:szCs w:val="28"/>
          <w:lang w:val="uk-UA"/>
        </w:rPr>
      </w:pPr>
      <w:r w:rsidRPr="00110A86">
        <w:rPr>
          <w:noProof/>
          <w:sz w:val="28"/>
          <w:szCs w:val="28"/>
          <w:lang w:val="uk-UA"/>
        </w:rPr>
        <w:t xml:space="preserve">Наступний необхідний показник - результат фінансової діяльності (РФД). </w:t>
      </w:r>
    </w:p>
    <w:p w:rsidR="00110A86" w:rsidRDefault="0038148C" w:rsidP="00F735DC">
      <w:pPr>
        <w:spacing w:line="360" w:lineRule="auto"/>
        <w:ind w:firstLine="708"/>
        <w:jc w:val="both"/>
        <w:rPr>
          <w:color w:val="000000"/>
          <w:szCs w:val="28"/>
          <w:lang w:val="uk-UA"/>
        </w:rPr>
      </w:pPr>
      <w:r>
        <w:rPr>
          <w:b/>
          <w:bCs/>
          <w:color w:val="000000"/>
          <w:szCs w:val="28"/>
          <w:lang w:val="uk-UA"/>
        </w:rPr>
        <w:t>РФ</w:t>
      </w:r>
      <w:r w:rsidR="00110A86" w:rsidRPr="00110A86">
        <w:rPr>
          <w:b/>
          <w:bCs/>
          <w:color w:val="000000"/>
          <w:szCs w:val="28"/>
          <w:lang w:val="uk-UA"/>
        </w:rPr>
        <w:t>Д</w:t>
      </w:r>
      <w:r w:rsidR="00110A86" w:rsidRPr="00110A86">
        <w:rPr>
          <w:color w:val="000000"/>
          <w:szCs w:val="28"/>
          <w:lang w:val="uk-UA"/>
        </w:rPr>
        <w:t xml:space="preserve"> = ( </w:t>
      </w:r>
      <w:proofErr w:type="spellStart"/>
      <w:r w:rsidR="00110A86" w:rsidRPr="00110A86">
        <w:rPr>
          <w:color w:val="000000"/>
          <w:szCs w:val="28"/>
          <w:lang w:val="uk-UA"/>
        </w:rPr>
        <w:t>ЗК</w:t>
      </w:r>
      <w:r w:rsidR="00110A86" w:rsidRPr="00110A86">
        <w:rPr>
          <w:color w:val="000000"/>
          <w:szCs w:val="28"/>
          <w:vertAlign w:val="subscript"/>
          <w:lang w:val="uk-UA"/>
        </w:rPr>
        <w:t>кінець</w:t>
      </w:r>
      <w:proofErr w:type="spellEnd"/>
      <w:r w:rsidR="00110A86" w:rsidRPr="00110A86">
        <w:rPr>
          <w:color w:val="000000"/>
          <w:szCs w:val="28"/>
          <w:vertAlign w:val="subscript"/>
          <w:lang w:val="uk-UA"/>
        </w:rPr>
        <w:t xml:space="preserve"> </w:t>
      </w:r>
      <w:r w:rsidR="00110A86" w:rsidRPr="00110A86">
        <w:rPr>
          <w:color w:val="000000"/>
          <w:szCs w:val="28"/>
          <w:lang w:val="uk-UA"/>
        </w:rPr>
        <w:t xml:space="preserve">– </w:t>
      </w:r>
      <w:proofErr w:type="spellStart"/>
      <w:r w:rsidR="00110A86" w:rsidRPr="00110A86">
        <w:rPr>
          <w:color w:val="000000"/>
          <w:szCs w:val="28"/>
          <w:lang w:val="uk-UA"/>
        </w:rPr>
        <w:t>ЗК</w:t>
      </w:r>
      <w:r w:rsidR="00110A86" w:rsidRPr="00110A86">
        <w:rPr>
          <w:color w:val="000000"/>
          <w:szCs w:val="28"/>
          <w:vertAlign w:val="subscript"/>
          <w:lang w:val="uk-UA"/>
        </w:rPr>
        <w:t>початок</w:t>
      </w:r>
      <w:proofErr w:type="spellEnd"/>
      <w:r w:rsidR="00110A86" w:rsidRPr="00110A86">
        <w:rPr>
          <w:color w:val="000000"/>
          <w:szCs w:val="28"/>
          <w:lang w:val="uk-UA"/>
        </w:rPr>
        <w:t xml:space="preserve">) – ФВ – податок на прибуток – (+) дивіденди отримані (виплачені) – Фін. вкладення + доходи від </w:t>
      </w:r>
      <w:proofErr w:type="spellStart"/>
      <w:r w:rsidR="00110A86" w:rsidRPr="00110A86">
        <w:rPr>
          <w:color w:val="000000"/>
          <w:szCs w:val="28"/>
          <w:lang w:val="uk-UA"/>
        </w:rPr>
        <w:t>фін.вкладень</w:t>
      </w:r>
      <w:proofErr w:type="spellEnd"/>
      <w:r w:rsidR="00110A86" w:rsidRPr="00110A86">
        <w:rPr>
          <w:color w:val="000000"/>
          <w:szCs w:val="28"/>
          <w:lang w:val="uk-UA"/>
        </w:rPr>
        <w:t xml:space="preserve">+ </w:t>
      </w:r>
      <w:proofErr w:type="spellStart"/>
      <w:r w:rsidR="00110A86" w:rsidRPr="00110A86">
        <w:rPr>
          <w:color w:val="000000"/>
          <w:szCs w:val="28"/>
          <w:lang w:val="uk-UA"/>
        </w:rPr>
        <w:t>еміс.дохід</w:t>
      </w:r>
      <w:proofErr w:type="spellEnd"/>
    </w:p>
    <w:p w:rsidR="0038148C" w:rsidRDefault="0038148C" w:rsidP="00F735DC">
      <w:pPr>
        <w:spacing w:line="360" w:lineRule="auto"/>
        <w:ind w:firstLine="708"/>
        <w:jc w:val="both"/>
        <w:rPr>
          <w:color w:val="000000"/>
          <w:szCs w:val="28"/>
          <w:lang w:val="uk-UA"/>
        </w:rPr>
      </w:pPr>
      <w:r>
        <w:rPr>
          <w:b/>
          <w:color w:val="000000"/>
          <w:szCs w:val="28"/>
          <w:lang w:val="uk-UA"/>
        </w:rPr>
        <w:t>РФД = (</w:t>
      </w:r>
      <w:r>
        <w:rPr>
          <w:color w:val="000000"/>
          <w:szCs w:val="28"/>
          <w:lang w:val="uk-UA"/>
        </w:rPr>
        <w:t>9000 – 250000) – (250000 + 9000)*0,2 + 250 – 1200 + 600 =</w:t>
      </w:r>
    </w:p>
    <w:p w:rsidR="0038148C" w:rsidRDefault="0038148C" w:rsidP="00F735DC">
      <w:pPr>
        <w:spacing w:line="360" w:lineRule="auto"/>
        <w:ind w:firstLine="708"/>
        <w:jc w:val="both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>= - 293150 (грн.)</w:t>
      </w:r>
    </w:p>
    <w:p w:rsidR="005A5991" w:rsidRDefault="005A5991" w:rsidP="00F735DC">
      <w:pPr>
        <w:spacing w:line="360" w:lineRule="auto"/>
        <w:ind w:firstLine="540"/>
        <w:jc w:val="both"/>
        <w:rPr>
          <w:color w:val="000000"/>
          <w:lang w:val="uk-UA"/>
        </w:rPr>
      </w:pPr>
      <w:r>
        <w:rPr>
          <w:color w:val="000000"/>
          <w:lang w:val="uk-UA"/>
        </w:rPr>
        <w:t>У цьому показнику відбивається фінансова політика підприємства.</w:t>
      </w:r>
    </w:p>
    <w:p w:rsidR="005A5991" w:rsidRDefault="005A5991" w:rsidP="00F735DC">
      <w:pPr>
        <w:spacing w:line="360" w:lineRule="auto"/>
        <w:ind w:firstLine="540"/>
        <w:jc w:val="both"/>
        <w:rPr>
          <w:color w:val="000000"/>
          <w:lang w:val="uk-UA"/>
        </w:rPr>
      </w:pPr>
      <w:r>
        <w:rPr>
          <w:color w:val="000000"/>
          <w:lang w:val="uk-UA"/>
        </w:rPr>
        <w:lastRenderedPageBreak/>
        <w:t xml:space="preserve">Третім показником є результат фінансово-господарської діяльності підприємства (РФГД). Він являє собою суму результатів його фінансової і господарської діяльності. </w:t>
      </w:r>
    </w:p>
    <w:p w:rsidR="005A5991" w:rsidRDefault="005A5991" w:rsidP="00F735DC">
      <w:pPr>
        <w:spacing w:line="360" w:lineRule="auto"/>
        <w:ind w:firstLine="720"/>
        <w:jc w:val="center"/>
        <w:rPr>
          <w:b/>
          <w:bCs/>
          <w:color w:val="000000"/>
          <w:lang w:val="uk-UA"/>
        </w:rPr>
      </w:pPr>
      <w:r>
        <w:rPr>
          <w:b/>
          <w:color w:val="000000"/>
          <w:lang w:val="uk-UA"/>
        </w:rPr>
        <w:t xml:space="preserve">РФГД = </w:t>
      </w:r>
      <w:r>
        <w:rPr>
          <w:b/>
          <w:bCs/>
          <w:color w:val="000000"/>
          <w:lang w:val="uk-UA"/>
        </w:rPr>
        <w:t xml:space="preserve"> РФД + РГД</w:t>
      </w:r>
    </w:p>
    <w:p w:rsidR="005A5991" w:rsidRDefault="005A5991" w:rsidP="00F735DC">
      <w:pPr>
        <w:spacing w:line="360" w:lineRule="auto"/>
        <w:ind w:firstLine="540"/>
        <w:jc w:val="both"/>
        <w:rPr>
          <w:color w:val="000000"/>
          <w:lang w:val="uk-UA"/>
        </w:rPr>
      </w:pPr>
      <w:r>
        <w:rPr>
          <w:b/>
          <w:color w:val="000000"/>
          <w:lang w:val="uk-UA"/>
        </w:rPr>
        <w:t xml:space="preserve">РФГД = - </w:t>
      </w:r>
      <w:r w:rsidRPr="005A5991">
        <w:rPr>
          <w:color w:val="000000"/>
          <w:lang w:val="uk-UA"/>
        </w:rPr>
        <w:t>293150 + 103454,37 = - 189695,63 (грн.)</w:t>
      </w:r>
    </w:p>
    <w:p w:rsidR="005A5991" w:rsidRDefault="005A5991" w:rsidP="00F735DC">
      <w:pPr>
        <w:spacing w:line="360" w:lineRule="auto"/>
        <w:ind w:firstLine="540"/>
        <w:jc w:val="both"/>
        <w:rPr>
          <w:lang w:val="uk-UA"/>
        </w:rPr>
      </w:pPr>
      <w:r>
        <w:rPr>
          <w:lang w:val="uk-UA"/>
        </w:rPr>
        <w:t>Аналіз цих показників необхідний для визначення величини і динаміки грошових засобів підприємства в результаті його фінансової і господарсько-інвестиційної діяльності, на його підставі оцінюється здатність підприємства відповідати по зобов'язанням, виплачувати дивіденди, вкладати інвестиції в основні засоби, покривати поточні фінансово-експлуатаційні потреби. Підприємство повинне прагнути до того, щоб РФГД був наближений до нуля.</w:t>
      </w:r>
    </w:p>
    <w:p w:rsidR="007D0AC0" w:rsidRDefault="005A5991" w:rsidP="00F735DC">
      <w:pPr>
        <w:spacing w:line="360" w:lineRule="auto"/>
        <w:ind w:firstLine="539"/>
        <w:jc w:val="both"/>
        <w:rPr>
          <w:iCs/>
          <w:lang w:val="uk-UA"/>
        </w:rPr>
      </w:pPr>
      <w:r>
        <w:rPr>
          <w:lang w:val="uk-UA"/>
        </w:rPr>
        <w:t xml:space="preserve">Висновок: отже, підприємство АТ «Тракторний завод» має такі показники: РГД = </w:t>
      </w:r>
      <w:r>
        <w:rPr>
          <w:color w:val="000000"/>
          <w:lang w:val="uk-UA"/>
        </w:rPr>
        <w:t xml:space="preserve">103454,37 грн, РФД =  </w:t>
      </w:r>
      <w:r>
        <w:rPr>
          <w:color w:val="000000"/>
          <w:szCs w:val="28"/>
          <w:lang w:val="uk-UA"/>
        </w:rPr>
        <w:t xml:space="preserve">- 293150, РФГД = </w:t>
      </w:r>
      <w:r w:rsidRPr="005A5991">
        <w:rPr>
          <w:color w:val="000000"/>
          <w:lang w:val="uk-UA"/>
        </w:rPr>
        <w:t>- 189695,63</w:t>
      </w:r>
      <w:r w:rsidR="007D0AC0">
        <w:rPr>
          <w:color w:val="000000"/>
          <w:lang w:val="uk-UA"/>
        </w:rPr>
        <w:t xml:space="preserve"> грн,  </w:t>
      </w:r>
      <w:r w:rsidR="007D0AC0">
        <w:rPr>
          <w:iCs/>
          <w:lang w:val="uk-UA"/>
        </w:rPr>
        <w:t xml:space="preserve">що дає підстави віднести його до 7 квадрату матриці </w:t>
      </w:r>
      <w:proofErr w:type="spellStart"/>
      <w:r w:rsidR="007D0AC0">
        <w:rPr>
          <w:iCs/>
          <w:lang w:val="uk-UA"/>
        </w:rPr>
        <w:t>Франшона</w:t>
      </w:r>
      <w:proofErr w:type="spellEnd"/>
      <w:r w:rsidR="007D0AC0">
        <w:rPr>
          <w:iCs/>
          <w:lang w:val="uk-UA"/>
        </w:rPr>
        <w:t>-Романе. Це місцезнаходження характеризує підприємство як такого, що збільшує свій капітал за рахунок невиплати дивідендів, а також утримується від залучення додаткових ресурсів. Підприємство може перейти на інші позиції матриці лише якщо: скоріше буде  зростати ЕР ніж оборот (то в квадрат 1), якщо підприємство буде залучати ресурси і використовувати ЕФВ (кв.2),   якщо оборот буде зменшуватися, то для попередження кризисної ситуації підприємство візьме кредит  (перейде до кв.8), а якщо ж залучені ресурси не допоможуть підприємству налагодити свою роботу, воно тоді потрапить до квадрату 9, який називається “</w:t>
      </w:r>
      <w:proofErr w:type="spellStart"/>
      <w:r w:rsidR="007D0AC0">
        <w:rPr>
          <w:iCs/>
          <w:lang w:val="uk-UA"/>
        </w:rPr>
        <w:t>кризис</w:t>
      </w:r>
      <w:proofErr w:type="spellEnd"/>
      <w:r w:rsidR="007D0AC0">
        <w:rPr>
          <w:iCs/>
          <w:lang w:val="uk-UA"/>
        </w:rPr>
        <w:t>”.</w:t>
      </w:r>
    </w:p>
    <w:p w:rsidR="00F735DC" w:rsidRDefault="00F735DC" w:rsidP="00F735DC">
      <w:pPr>
        <w:spacing w:line="360" w:lineRule="auto"/>
        <w:ind w:firstLine="539"/>
        <w:jc w:val="both"/>
        <w:rPr>
          <w:iCs/>
          <w:lang w:val="uk-UA"/>
        </w:rPr>
      </w:pPr>
    </w:p>
    <w:p w:rsidR="00F735DC" w:rsidRDefault="00F735DC" w:rsidP="00F735DC">
      <w:pPr>
        <w:spacing w:line="360" w:lineRule="auto"/>
        <w:ind w:firstLine="539"/>
        <w:jc w:val="both"/>
        <w:rPr>
          <w:iCs/>
          <w:lang w:val="uk-UA"/>
        </w:rPr>
      </w:pPr>
    </w:p>
    <w:p w:rsidR="00F735DC" w:rsidRDefault="00F735DC" w:rsidP="00F735DC">
      <w:pPr>
        <w:spacing w:line="360" w:lineRule="auto"/>
        <w:ind w:firstLine="539"/>
        <w:jc w:val="both"/>
        <w:rPr>
          <w:iCs/>
          <w:lang w:val="uk-UA"/>
        </w:rPr>
      </w:pPr>
    </w:p>
    <w:p w:rsidR="001E4B0A" w:rsidRDefault="001E4B0A" w:rsidP="00F735DC">
      <w:pPr>
        <w:spacing w:line="360" w:lineRule="auto"/>
        <w:ind w:firstLine="539"/>
        <w:jc w:val="both"/>
        <w:rPr>
          <w:iCs/>
          <w:lang w:val="uk-UA"/>
        </w:rPr>
      </w:pPr>
    </w:p>
    <w:p w:rsidR="001E4B0A" w:rsidRDefault="001E4B0A" w:rsidP="00F735DC">
      <w:pPr>
        <w:spacing w:line="360" w:lineRule="auto"/>
        <w:ind w:firstLine="539"/>
        <w:jc w:val="both"/>
        <w:rPr>
          <w:iCs/>
          <w:lang w:val="uk-UA"/>
        </w:rPr>
      </w:pPr>
    </w:p>
    <w:tbl>
      <w:tblPr>
        <w:tblW w:w="5852" w:type="dxa"/>
        <w:tblInd w:w="108" w:type="dxa"/>
        <w:tblLook w:val="0000" w:firstRow="0" w:lastRow="0" w:firstColumn="0" w:lastColumn="0" w:noHBand="0" w:noVBand="0"/>
      </w:tblPr>
      <w:tblGrid>
        <w:gridCol w:w="1280"/>
        <w:gridCol w:w="1376"/>
        <w:gridCol w:w="1580"/>
        <w:gridCol w:w="1616"/>
      </w:tblGrid>
      <w:tr w:rsidR="007D0AC0" w:rsidRPr="007D0AC0">
        <w:trPr>
          <w:trHeight w:val="375"/>
        </w:trPr>
        <w:tc>
          <w:tcPr>
            <w:tcW w:w="423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D0AC0" w:rsidRPr="007D0AC0" w:rsidRDefault="007D0AC0" w:rsidP="00F735DC">
            <w:pPr>
              <w:spacing w:line="360" w:lineRule="auto"/>
              <w:jc w:val="center"/>
              <w:rPr>
                <w:rFonts w:ascii="Arial" w:hAnsi="Arial" w:cs="Arial"/>
                <w:szCs w:val="28"/>
              </w:rPr>
            </w:pPr>
            <w:r w:rsidRPr="007D0AC0">
              <w:rPr>
                <w:rFonts w:ascii="Arial" w:hAnsi="Arial" w:cs="Arial"/>
                <w:szCs w:val="28"/>
              </w:rPr>
              <w:t>Матриця фінансової стратегії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0AC0" w:rsidRPr="007D0AC0" w:rsidRDefault="007D0AC0" w:rsidP="00F735DC">
            <w:pPr>
              <w:spacing w:line="36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7D0AC0" w:rsidRPr="007D0AC0">
        <w:trPr>
          <w:trHeight w:val="375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0AC0" w:rsidRPr="007D0AC0" w:rsidRDefault="007D0AC0" w:rsidP="00F735DC">
            <w:pPr>
              <w:spacing w:line="36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0AC0" w:rsidRPr="007D0AC0" w:rsidRDefault="007D0AC0" w:rsidP="00F735DC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7D0AC0">
              <w:rPr>
                <w:color w:val="000000"/>
                <w:szCs w:val="28"/>
              </w:rPr>
              <w:t>РФД &lt;&lt; 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0AC0" w:rsidRPr="007D0AC0" w:rsidRDefault="007D0AC0" w:rsidP="00F735DC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7D0AC0">
              <w:rPr>
                <w:color w:val="000000"/>
                <w:szCs w:val="28"/>
              </w:rPr>
              <w:t>РФД » 0</w:t>
            </w:r>
          </w:p>
        </w:tc>
        <w:tc>
          <w:tcPr>
            <w:tcW w:w="16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7D0AC0" w:rsidRPr="007D0AC0" w:rsidRDefault="007D0AC0" w:rsidP="00F735DC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7D0AC0">
              <w:rPr>
                <w:color w:val="000000"/>
                <w:szCs w:val="28"/>
              </w:rPr>
              <w:t>РФД &gt;&gt; 0</w:t>
            </w:r>
          </w:p>
        </w:tc>
      </w:tr>
      <w:tr w:rsidR="007D0AC0" w:rsidRPr="007D0AC0">
        <w:trPr>
          <w:trHeight w:val="750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0AC0" w:rsidRPr="007D0AC0" w:rsidRDefault="007D0AC0" w:rsidP="00F735DC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7D0AC0">
              <w:rPr>
                <w:color w:val="000000"/>
                <w:szCs w:val="28"/>
              </w:rPr>
              <w:lastRenderedPageBreak/>
              <w:t>РХД &gt;&gt; 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AC0" w:rsidRPr="007D0AC0" w:rsidRDefault="007D0AC0" w:rsidP="00F735DC">
            <w:pPr>
              <w:spacing w:line="360" w:lineRule="auto"/>
              <w:jc w:val="center"/>
              <w:rPr>
                <w:color w:val="000000"/>
                <w:szCs w:val="28"/>
              </w:rPr>
            </w:pPr>
            <w:r w:rsidRPr="007D0AC0">
              <w:rPr>
                <w:color w:val="000000"/>
                <w:szCs w:val="28"/>
              </w:rPr>
              <w:t xml:space="preserve">РФХД </w:t>
            </w:r>
            <w:r w:rsidRPr="007D0AC0">
              <w:rPr>
                <w:rFonts w:ascii="Symbol" w:hAnsi="Symbol"/>
                <w:color w:val="000000"/>
                <w:szCs w:val="28"/>
              </w:rPr>
              <w:t></w:t>
            </w:r>
            <w:r w:rsidRPr="007D0AC0">
              <w:rPr>
                <w:color w:val="000000"/>
                <w:szCs w:val="28"/>
              </w:rPr>
              <w:t xml:space="preserve"> 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AC0" w:rsidRPr="007D0AC0" w:rsidRDefault="007D0AC0" w:rsidP="00F735DC">
            <w:pPr>
              <w:spacing w:line="360" w:lineRule="auto"/>
              <w:jc w:val="center"/>
              <w:rPr>
                <w:color w:val="000000"/>
                <w:szCs w:val="28"/>
              </w:rPr>
            </w:pPr>
            <w:r w:rsidRPr="007D0AC0">
              <w:rPr>
                <w:color w:val="000000"/>
                <w:szCs w:val="28"/>
              </w:rPr>
              <w:t>РФХД &gt; 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AC0" w:rsidRPr="007D0AC0" w:rsidRDefault="007D0AC0" w:rsidP="00F735DC">
            <w:pPr>
              <w:spacing w:line="360" w:lineRule="auto"/>
              <w:jc w:val="center"/>
              <w:rPr>
                <w:color w:val="000000"/>
                <w:szCs w:val="28"/>
              </w:rPr>
            </w:pPr>
            <w:r w:rsidRPr="007D0AC0">
              <w:rPr>
                <w:color w:val="000000"/>
                <w:szCs w:val="28"/>
              </w:rPr>
              <w:t>РФХД &gt;&gt; 0</w:t>
            </w:r>
          </w:p>
        </w:tc>
      </w:tr>
      <w:tr w:rsidR="007D0AC0" w:rsidRPr="007D0AC0">
        <w:trPr>
          <w:trHeight w:val="375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0AC0" w:rsidRPr="007D0AC0" w:rsidRDefault="007D0AC0" w:rsidP="00F735DC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7D0AC0">
              <w:rPr>
                <w:color w:val="000000"/>
                <w:szCs w:val="28"/>
              </w:rPr>
              <w:t>РХД » 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0AC0" w:rsidRPr="007D0AC0" w:rsidRDefault="00DF16F6" w:rsidP="00F735DC">
            <w:pPr>
              <w:spacing w:line="360" w:lineRule="auto"/>
              <w:rPr>
                <w:rFonts w:ascii="Arial CYR" w:hAnsi="Arial CYR" w:cs="Arial CYR"/>
                <w:sz w:val="20"/>
                <w:szCs w:val="20"/>
              </w:rPr>
            </w:pPr>
            <w:r w:rsidRPr="007D0AC0">
              <w:rPr>
                <w:rFonts w:ascii="Arial CYR" w:hAnsi="Arial CYR" w:cs="Arial CYR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200025</wp:posOffset>
                      </wp:positionV>
                      <wp:extent cx="0" cy="190500"/>
                      <wp:effectExtent l="76200" t="38100" r="38100" b="0"/>
                      <wp:wrapNone/>
                      <wp:docPr id="29" name="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1905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7DBB82" id=" 2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25pt,15.75pt" to="26.25pt,30.7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">
                      <v:stroke endarrow="block"/>
                      <o:lock v:ext="edit" shapetype="f"/>
                    </v:line>
                  </w:pict>
                </mc:Fallback>
              </mc:AlternateContent>
            </w:r>
            <w:r w:rsidRPr="007D0AC0">
              <w:rPr>
                <w:rFonts w:ascii="Arial CYR" w:hAnsi="Arial CYR" w:cs="Arial CYR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409575</wp:posOffset>
                      </wp:positionV>
                      <wp:extent cx="933450" cy="0"/>
                      <wp:effectExtent l="0" t="76200" r="0" b="76200"/>
                      <wp:wrapNone/>
                      <wp:docPr id="28" name="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334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D0A9D2" id="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25pt,32.25pt" to="99.75pt,32.2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">
                      <v:stroke endarrow="block"/>
                      <o:lock v:ext="edit" shapetype="f"/>
                    </v:lin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55"/>
            </w:tblGrid>
            <w:tr w:rsidR="007D0AC0" w:rsidRPr="007D0AC0">
              <w:trPr>
                <w:trHeight w:val="375"/>
                <w:tblCellSpacing w:w="0" w:type="dxa"/>
              </w:trPr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D0AC0" w:rsidRPr="007D0AC0" w:rsidRDefault="007D0AC0" w:rsidP="00F735DC">
                  <w:pPr>
                    <w:spacing w:line="360" w:lineRule="auto"/>
                    <w:jc w:val="center"/>
                    <w:rPr>
                      <w:color w:val="000000"/>
                      <w:szCs w:val="28"/>
                    </w:rPr>
                  </w:pPr>
                  <w:r w:rsidRPr="007D0AC0">
                    <w:rPr>
                      <w:color w:val="000000"/>
                      <w:szCs w:val="28"/>
                    </w:rPr>
                    <w:t>РФХД &lt; 0</w:t>
                  </w:r>
                </w:p>
              </w:tc>
            </w:tr>
          </w:tbl>
          <w:p w:rsidR="007D0AC0" w:rsidRPr="007D0AC0" w:rsidRDefault="007D0AC0" w:rsidP="00F735DC">
            <w:pPr>
              <w:spacing w:line="36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AC0" w:rsidRPr="007D0AC0" w:rsidRDefault="007D0AC0" w:rsidP="00F735DC">
            <w:pPr>
              <w:spacing w:line="360" w:lineRule="auto"/>
              <w:jc w:val="center"/>
              <w:rPr>
                <w:color w:val="000000"/>
                <w:szCs w:val="28"/>
              </w:rPr>
            </w:pPr>
            <w:r w:rsidRPr="007D0AC0">
              <w:rPr>
                <w:color w:val="000000"/>
                <w:szCs w:val="28"/>
              </w:rPr>
              <w:t xml:space="preserve">РФХД </w:t>
            </w:r>
            <w:r w:rsidRPr="007D0AC0">
              <w:rPr>
                <w:rFonts w:ascii="Symbol" w:hAnsi="Symbol"/>
                <w:color w:val="000000"/>
                <w:szCs w:val="28"/>
              </w:rPr>
              <w:t></w:t>
            </w:r>
            <w:r w:rsidRPr="007D0AC0">
              <w:rPr>
                <w:color w:val="000000"/>
                <w:szCs w:val="28"/>
              </w:rPr>
              <w:t xml:space="preserve"> 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AC0" w:rsidRPr="007D0AC0" w:rsidRDefault="007D0AC0" w:rsidP="00F735DC">
            <w:pPr>
              <w:spacing w:line="360" w:lineRule="auto"/>
              <w:jc w:val="center"/>
              <w:rPr>
                <w:color w:val="000000"/>
                <w:szCs w:val="28"/>
              </w:rPr>
            </w:pPr>
            <w:r w:rsidRPr="007D0AC0">
              <w:rPr>
                <w:color w:val="000000"/>
                <w:szCs w:val="28"/>
              </w:rPr>
              <w:t>РФХД &gt; 0</w:t>
            </w:r>
          </w:p>
        </w:tc>
      </w:tr>
      <w:tr w:rsidR="007D0AC0" w:rsidRPr="007D0AC0">
        <w:trPr>
          <w:trHeight w:val="765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0AC0" w:rsidRPr="007D0AC0" w:rsidRDefault="007D0AC0" w:rsidP="00F735DC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7D0AC0">
              <w:rPr>
                <w:color w:val="000000"/>
                <w:szCs w:val="28"/>
              </w:rPr>
              <w:t>РХД &lt;&lt; 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AC0" w:rsidRPr="007D0AC0" w:rsidRDefault="007D0AC0" w:rsidP="00F735DC">
            <w:pPr>
              <w:spacing w:line="360" w:lineRule="auto"/>
              <w:jc w:val="center"/>
              <w:rPr>
                <w:color w:val="000000"/>
                <w:szCs w:val="28"/>
              </w:rPr>
            </w:pPr>
            <w:r w:rsidRPr="007D0AC0">
              <w:rPr>
                <w:color w:val="000000"/>
                <w:szCs w:val="28"/>
              </w:rPr>
              <w:t>РФХД &lt;&lt; 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AC0" w:rsidRPr="007D0AC0" w:rsidRDefault="007D0AC0" w:rsidP="00F735DC">
            <w:pPr>
              <w:spacing w:line="360" w:lineRule="auto"/>
              <w:jc w:val="center"/>
              <w:rPr>
                <w:color w:val="000000"/>
                <w:szCs w:val="28"/>
              </w:rPr>
            </w:pPr>
            <w:r w:rsidRPr="007D0AC0">
              <w:rPr>
                <w:color w:val="000000"/>
                <w:szCs w:val="28"/>
              </w:rPr>
              <w:t>РФХД &lt; 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AC0" w:rsidRPr="007D0AC0" w:rsidRDefault="007D0AC0" w:rsidP="00F735DC">
            <w:pPr>
              <w:spacing w:line="360" w:lineRule="auto"/>
              <w:jc w:val="center"/>
              <w:rPr>
                <w:color w:val="000000"/>
                <w:szCs w:val="28"/>
              </w:rPr>
            </w:pPr>
            <w:r w:rsidRPr="007D0AC0">
              <w:rPr>
                <w:color w:val="000000"/>
                <w:szCs w:val="28"/>
              </w:rPr>
              <w:t xml:space="preserve">РФХД </w:t>
            </w:r>
            <w:r w:rsidRPr="007D0AC0">
              <w:rPr>
                <w:rFonts w:ascii="Symbol" w:hAnsi="Symbol"/>
                <w:color w:val="000000"/>
                <w:szCs w:val="28"/>
              </w:rPr>
              <w:t></w:t>
            </w:r>
            <w:r w:rsidRPr="007D0AC0">
              <w:rPr>
                <w:color w:val="000000"/>
                <w:szCs w:val="28"/>
              </w:rPr>
              <w:t xml:space="preserve"> 0</w:t>
            </w:r>
          </w:p>
        </w:tc>
      </w:tr>
    </w:tbl>
    <w:p w:rsidR="007D0AC0" w:rsidRDefault="007D0AC0" w:rsidP="00F735DC">
      <w:pPr>
        <w:spacing w:line="360" w:lineRule="auto"/>
        <w:ind w:firstLine="539"/>
        <w:jc w:val="both"/>
        <w:rPr>
          <w:lang w:val="uk-UA"/>
        </w:rPr>
      </w:pPr>
    </w:p>
    <w:p w:rsidR="00F21B86" w:rsidRDefault="00F21B86" w:rsidP="00F735DC">
      <w:pPr>
        <w:spacing w:line="360" w:lineRule="auto"/>
        <w:ind w:firstLine="539"/>
        <w:jc w:val="both"/>
        <w:rPr>
          <w:lang w:val="uk-UA"/>
        </w:rPr>
      </w:pPr>
    </w:p>
    <w:p w:rsidR="005A5991" w:rsidRDefault="005A5991" w:rsidP="00F735DC">
      <w:pPr>
        <w:spacing w:line="360" w:lineRule="auto"/>
        <w:ind w:firstLine="540"/>
        <w:jc w:val="both"/>
        <w:rPr>
          <w:color w:val="000000"/>
          <w:lang w:val="uk-UA"/>
        </w:rPr>
      </w:pPr>
    </w:p>
    <w:p w:rsidR="006214C3" w:rsidRDefault="00F735DC" w:rsidP="00F735DC">
      <w:pPr>
        <w:pStyle w:val="2"/>
        <w:ind w:left="-280" w:firstLine="720"/>
        <w:jc w:val="center"/>
        <w:rPr>
          <w:rFonts w:ascii="Times New Roman" w:hAnsi="Times New Roman"/>
          <w:b/>
          <w:bCs/>
          <w:noProof/>
          <w:sz w:val="28"/>
        </w:rPr>
      </w:pPr>
      <w:r>
        <w:rPr>
          <w:rFonts w:ascii="Times New Roman" w:hAnsi="Times New Roman"/>
          <w:b/>
          <w:bCs/>
          <w:noProof/>
          <w:sz w:val="28"/>
        </w:rPr>
        <w:br w:type="page"/>
      </w:r>
      <w:r w:rsidR="006214C3">
        <w:rPr>
          <w:rFonts w:ascii="Times New Roman" w:hAnsi="Times New Roman"/>
          <w:b/>
          <w:bCs/>
          <w:noProof/>
          <w:sz w:val="28"/>
        </w:rPr>
        <w:lastRenderedPageBreak/>
        <w:t>Завдання 4</w:t>
      </w:r>
    </w:p>
    <w:p w:rsidR="005A5991" w:rsidRDefault="006214C3" w:rsidP="00F735DC">
      <w:pPr>
        <w:spacing w:line="360" w:lineRule="auto"/>
        <w:ind w:firstLine="540"/>
        <w:jc w:val="center"/>
        <w:rPr>
          <w:b/>
          <w:bCs/>
          <w:noProof/>
          <w:lang w:val="uk-UA"/>
        </w:rPr>
      </w:pPr>
      <w:r>
        <w:rPr>
          <w:b/>
          <w:bCs/>
          <w:noProof/>
          <w:lang w:val="uk-UA"/>
        </w:rPr>
        <w:t>«</w:t>
      </w:r>
      <w:r>
        <w:rPr>
          <w:b/>
          <w:bCs/>
          <w:noProof/>
        </w:rPr>
        <w:t>Оптимізація основних параметрів підприємства</w:t>
      </w:r>
      <w:r>
        <w:rPr>
          <w:b/>
          <w:bCs/>
          <w:noProof/>
          <w:lang w:val="uk-UA"/>
        </w:rPr>
        <w:t>»</w:t>
      </w:r>
    </w:p>
    <w:p w:rsidR="006214C3" w:rsidRDefault="006214C3" w:rsidP="00F735DC">
      <w:pPr>
        <w:spacing w:line="360" w:lineRule="auto"/>
        <w:ind w:firstLine="540"/>
        <w:jc w:val="both"/>
        <w:rPr>
          <w:noProof/>
          <w:lang w:val="uk-UA"/>
        </w:rPr>
      </w:pPr>
      <w:r>
        <w:rPr>
          <w:noProof/>
          <w:lang w:val="uk-UA"/>
        </w:rPr>
        <w:t xml:space="preserve">Підприємства </w:t>
      </w:r>
      <w:r>
        <w:rPr>
          <w:noProof/>
        </w:rPr>
        <w:t>плану</w:t>
      </w:r>
      <w:r>
        <w:rPr>
          <w:noProof/>
          <w:lang w:val="uk-UA"/>
        </w:rPr>
        <w:t>ють</w:t>
      </w:r>
      <w:r>
        <w:rPr>
          <w:noProof/>
        </w:rPr>
        <w:t xml:space="preserve"> підвищити оборот, в тойже час вон</w:t>
      </w:r>
      <w:r>
        <w:rPr>
          <w:noProof/>
          <w:lang w:val="uk-UA"/>
        </w:rPr>
        <w:t>и</w:t>
      </w:r>
      <w:r>
        <w:rPr>
          <w:noProof/>
        </w:rPr>
        <w:t xml:space="preserve"> бажа</w:t>
      </w:r>
      <w:r>
        <w:rPr>
          <w:noProof/>
          <w:lang w:val="uk-UA"/>
        </w:rPr>
        <w:t>ють</w:t>
      </w:r>
      <w:r>
        <w:rPr>
          <w:noProof/>
        </w:rPr>
        <w:t xml:space="preserve"> стимулювати власних інвесторів через виплату дивідендів.</w:t>
      </w:r>
    </w:p>
    <w:p w:rsidR="006214C3" w:rsidRDefault="006214C3" w:rsidP="00F735DC">
      <w:pPr>
        <w:pStyle w:val="a"/>
        <w:numPr>
          <w:ilvl w:val="0"/>
          <w:numId w:val="0"/>
        </w:numPr>
        <w:spacing w:line="360" w:lineRule="auto"/>
        <w:ind w:firstLine="72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Реінвестування прибутку — один з найпростіших і дешевих способів самофінансування підприємства. Однак на частину прибутку, що залишилася в розпорядженні підприємства за підсумками року, претендують акціонери. Основна задача фінансового менеджера складається в раціональному її розподілі між  виробництвом і споживанням (дивідендами). При цьому необхідно відповісти на питання: скільки засобів необхідно підприємству для досягнення цілей розширення чи ринку збільшення обороту, закріплених власною стратегією?</w:t>
      </w:r>
    </w:p>
    <w:p w:rsidR="006214C3" w:rsidRDefault="006214C3" w:rsidP="00F735DC">
      <w:pPr>
        <w:pStyle w:val="a"/>
        <w:numPr>
          <w:ilvl w:val="0"/>
          <w:numId w:val="0"/>
        </w:numPr>
        <w:spacing w:line="360" w:lineRule="auto"/>
        <w:ind w:firstLine="72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Кожний з цих процесів оцінюється «своїм» показником. Частина прибутку, що направляється  на дивіденди, визначається  нормою розподілу (НР). Інший прибуток може бути «безболісно» спрямована на розвиток виробництва і називається він внутрішнім потенціалом росту (ВПР).</w:t>
      </w:r>
    </w:p>
    <w:p w:rsidR="006214C3" w:rsidRDefault="006214C3" w:rsidP="00F735DC">
      <w:pPr>
        <w:pStyle w:val="a"/>
        <w:numPr>
          <w:ilvl w:val="0"/>
          <w:numId w:val="0"/>
        </w:numPr>
        <w:spacing w:line="360" w:lineRule="auto"/>
        <w:ind w:firstLine="72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Він показує, росту якого обсягу виробництва можна досягти за рахунок власного прибутку.</w:t>
      </w:r>
    </w:p>
    <w:p w:rsidR="006214C3" w:rsidRDefault="006214C3" w:rsidP="00F735DC">
      <w:pPr>
        <w:pStyle w:val="a"/>
        <w:numPr>
          <w:ilvl w:val="0"/>
          <w:numId w:val="0"/>
        </w:numPr>
        <w:spacing w:line="360" w:lineRule="auto"/>
        <w:ind w:firstLine="72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Слід зазначити, що верхню потенційну границю росту показує рентабельність  власного капіталу (РСК) у тому випадку, якщо на дивіденди прибуток не піде. Наприклад, РСК=25%, говорить фінансовому  менеджеру  про те, що  власний капітал можна збільшити на 25%, не виплачуючи дивіденди, чи всі 25% направити на виплату дивідендів.</w:t>
      </w:r>
    </w:p>
    <w:p w:rsidR="006214C3" w:rsidRDefault="006214C3" w:rsidP="00F735DC">
      <w:pPr>
        <w:pStyle w:val="2"/>
        <w:ind w:left="0"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Розглянемо приклад зміни параметрів підприємства АТ «Тракторний завод», планує збільшити оборот з метою завоювання ринку на 25% у наступному році.</w:t>
      </w:r>
    </w:p>
    <w:p w:rsidR="00CE63BF" w:rsidRDefault="00CE63BF" w:rsidP="00F735DC">
      <w:pPr>
        <w:pStyle w:val="2"/>
        <w:ind w:left="0" w:firstLine="708"/>
        <w:rPr>
          <w:rFonts w:ascii="Times New Roman" w:hAnsi="Times New Roman"/>
          <w:noProof/>
          <w:sz w:val="28"/>
        </w:rPr>
      </w:pPr>
      <w:r>
        <w:rPr>
          <w:rFonts w:ascii="Times New Roman" w:hAnsi="Times New Roman"/>
          <w:noProof/>
          <w:sz w:val="28"/>
        </w:rPr>
        <w:t>Вихідні дані:</w:t>
      </w:r>
    </w:p>
    <w:tbl>
      <w:tblPr>
        <w:tblW w:w="5480" w:type="dxa"/>
        <w:tblInd w:w="103" w:type="dxa"/>
        <w:tblLook w:val="0000" w:firstRow="0" w:lastRow="0" w:firstColumn="0" w:lastColumn="0" w:noHBand="0" w:noVBand="0"/>
      </w:tblPr>
      <w:tblGrid>
        <w:gridCol w:w="2860"/>
        <w:gridCol w:w="2620"/>
      </w:tblGrid>
      <w:tr w:rsidR="00CE63BF" w:rsidRPr="00CE63BF">
        <w:trPr>
          <w:trHeight w:val="34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3BF" w:rsidRPr="00CE63BF" w:rsidRDefault="00CE63BF" w:rsidP="00F735DC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 w:rsidRPr="00CE63BF">
              <w:rPr>
                <w:b/>
                <w:bCs/>
                <w:sz w:val="24"/>
              </w:rPr>
              <w:t>Назва показника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3BF" w:rsidRPr="00CE63BF" w:rsidRDefault="00CE63BF" w:rsidP="00F735DC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 w:rsidRPr="00CE63BF">
              <w:rPr>
                <w:b/>
                <w:bCs/>
                <w:sz w:val="24"/>
              </w:rPr>
              <w:t>Значення показника</w:t>
            </w:r>
          </w:p>
        </w:tc>
      </w:tr>
      <w:tr w:rsidR="00CE63BF" w:rsidRPr="00CE63BF">
        <w:trPr>
          <w:trHeight w:val="31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3BF" w:rsidRPr="00CE63BF" w:rsidRDefault="00CE63BF" w:rsidP="00F735DC">
            <w:pPr>
              <w:spacing w:line="360" w:lineRule="auto"/>
              <w:rPr>
                <w:sz w:val="24"/>
              </w:rPr>
            </w:pPr>
            <w:r w:rsidRPr="00CE63BF">
              <w:rPr>
                <w:sz w:val="24"/>
              </w:rPr>
              <w:t>Актив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3BF" w:rsidRPr="00CE63BF" w:rsidRDefault="00CE63BF" w:rsidP="00F735DC">
            <w:pPr>
              <w:spacing w:line="36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E63BF">
              <w:rPr>
                <w:rFonts w:ascii="Arial CYR" w:hAnsi="Arial CYR" w:cs="Arial CYR"/>
                <w:sz w:val="20"/>
                <w:szCs w:val="20"/>
              </w:rPr>
              <w:t>3 500 000</w:t>
            </w:r>
          </w:p>
        </w:tc>
      </w:tr>
      <w:tr w:rsidR="00CE63BF" w:rsidRPr="00CE63BF">
        <w:trPr>
          <w:trHeight w:val="31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3BF" w:rsidRPr="00CE63BF" w:rsidRDefault="00CE63BF" w:rsidP="00F735DC">
            <w:pPr>
              <w:spacing w:line="360" w:lineRule="auto"/>
              <w:rPr>
                <w:sz w:val="24"/>
              </w:rPr>
            </w:pPr>
            <w:r w:rsidRPr="00CE63BF">
              <w:rPr>
                <w:sz w:val="24"/>
              </w:rPr>
              <w:t>Уставний капітал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3BF" w:rsidRPr="00CE63BF" w:rsidRDefault="00CE63BF" w:rsidP="00F735DC">
            <w:pPr>
              <w:spacing w:line="360" w:lineRule="auto"/>
              <w:jc w:val="center"/>
              <w:rPr>
                <w:sz w:val="24"/>
              </w:rPr>
            </w:pPr>
            <w:r w:rsidRPr="00CE63BF">
              <w:rPr>
                <w:sz w:val="24"/>
              </w:rPr>
              <w:t>1 500 000</w:t>
            </w:r>
          </w:p>
        </w:tc>
      </w:tr>
      <w:tr w:rsidR="00CE63BF" w:rsidRPr="00CE63BF">
        <w:trPr>
          <w:trHeight w:val="4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3BF" w:rsidRPr="00CE63BF" w:rsidRDefault="00CE63BF" w:rsidP="00F735DC">
            <w:pPr>
              <w:spacing w:line="360" w:lineRule="auto"/>
              <w:rPr>
                <w:sz w:val="24"/>
              </w:rPr>
            </w:pPr>
            <w:r w:rsidRPr="00CE63BF">
              <w:rPr>
                <w:sz w:val="24"/>
              </w:rPr>
              <w:t>Позичковий капітал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3BF" w:rsidRPr="00CE63BF" w:rsidRDefault="00CE63BF" w:rsidP="00F735DC">
            <w:pPr>
              <w:spacing w:line="360" w:lineRule="auto"/>
              <w:jc w:val="center"/>
              <w:rPr>
                <w:sz w:val="24"/>
              </w:rPr>
            </w:pPr>
            <w:r w:rsidRPr="00CE63BF">
              <w:rPr>
                <w:sz w:val="24"/>
              </w:rPr>
              <w:t>2 000 000</w:t>
            </w:r>
          </w:p>
        </w:tc>
      </w:tr>
      <w:tr w:rsidR="00CE63BF" w:rsidRPr="00CE63BF">
        <w:trPr>
          <w:trHeight w:val="31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3BF" w:rsidRPr="00CE63BF" w:rsidRDefault="00CE63BF" w:rsidP="00F735DC">
            <w:pPr>
              <w:spacing w:line="360" w:lineRule="auto"/>
              <w:rPr>
                <w:sz w:val="24"/>
              </w:rPr>
            </w:pPr>
            <w:r w:rsidRPr="00CE63BF">
              <w:rPr>
                <w:sz w:val="24"/>
              </w:rPr>
              <w:lastRenderedPageBreak/>
              <w:t>Оборот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3BF" w:rsidRPr="00CE63BF" w:rsidRDefault="00CE63BF" w:rsidP="00F735DC">
            <w:pPr>
              <w:spacing w:line="360" w:lineRule="auto"/>
              <w:jc w:val="center"/>
              <w:rPr>
                <w:sz w:val="24"/>
              </w:rPr>
            </w:pPr>
            <w:r w:rsidRPr="00CE63BF">
              <w:rPr>
                <w:sz w:val="24"/>
              </w:rPr>
              <w:t>300 000</w:t>
            </w:r>
          </w:p>
        </w:tc>
      </w:tr>
      <w:tr w:rsidR="00CE63BF" w:rsidRPr="00CE63BF">
        <w:trPr>
          <w:trHeight w:val="31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3BF" w:rsidRPr="00CE63BF" w:rsidRDefault="00CE63BF" w:rsidP="00F735DC">
            <w:pPr>
              <w:spacing w:line="360" w:lineRule="auto"/>
              <w:rPr>
                <w:sz w:val="24"/>
              </w:rPr>
            </w:pPr>
            <w:r w:rsidRPr="00CE63BF">
              <w:rPr>
                <w:sz w:val="24"/>
              </w:rPr>
              <w:t>НРЕІ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3BF" w:rsidRPr="00CE63BF" w:rsidRDefault="00CE63BF" w:rsidP="00F735DC">
            <w:pPr>
              <w:spacing w:line="360" w:lineRule="auto"/>
              <w:jc w:val="center"/>
              <w:rPr>
                <w:sz w:val="24"/>
              </w:rPr>
            </w:pPr>
            <w:r w:rsidRPr="00CE63BF">
              <w:rPr>
                <w:sz w:val="24"/>
              </w:rPr>
              <w:t>1 200 000</w:t>
            </w:r>
          </w:p>
        </w:tc>
      </w:tr>
      <w:tr w:rsidR="00CE63BF" w:rsidRPr="00CE63BF">
        <w:trPr>
          <w:trHeight w:val="31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3BF" w:rsidRPr="00CE63BF" w:rsidRDefault="00CE63BF" w:rsidP="00F735DC">
            <w:pPr>
              <w:spacing w:line="360" w:lineRule="auto"/>
              <w:rPr>
                <w:sz w:val="24"/>
              </w:rPr>
            </w:pPr>
            <w:r w:rsidRPr="00CE63BF">
              <w:rPr>
                <w:sz w:val="24"/>
              </w:rPr>
              <w:t>Фінансові витрати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3BF" w:rsidRPr="00CE63BF" w:rsidRDefault="00CE63BF" w:rsidP="00F735DC">
            <w:pPr>
              <w:spacing w:line="360" w:lineRule="auto"/>
              <w:jc w:val="center"/>
              <w:rPr>
                <w:sz w:val="24"/>
              </w:rPr>
            </w:pPr>
            <w:r w:rsidRPr="00CE63BF">
              <w:rPr>
                <w:sz w:val="24"/>
              </w:rPr>
              <w:t>400 000</w:t>
            </w:r>
          </w:p>
        </w:tc>
      </w:tr>
      <w:tr w:rsidR="00CE63BF" w:rsidRPr="00CE63BF">
        <w:trPr>
          <w:trHeight w:val="31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3BF" w:rsidRPr="00CE63BF" w:rsidRDefault="00CE63BF" w:rsidP="00F735DC">
            <w:pPr>
              <w:spacing w:line="360" w:lineRule="auto"/>
              <w:rPr>
                <w:sz w:val="24"/>
              </w:rPr>
            </w:pPr>
            <w:r w:rsidRPr="00CE63BF">
              <w:rPr>
                <w:sz w:val="24"/>
              </w:rPr>
              <w:t>Норма розподілу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3BF" w:rsidRPr="00CE63BF" w:rsidRDefault="00CE63BF" w:rsidP="00F735DC">
            <w:pPr>
              <w:spacing w:line="36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E63BF">
              <w:rPr>
                <w:rFonts w:ascii="Arial CYR" w:hAnsi="Arial CYR" w:cs="Arial CYR"/>
                <w:sz w:val="20"/>
                <w:szCs w:val="20"/>
              </w:rPr>
              <w:t>25%</w:t>
            </w:r>
          </w:p>
        </w:tc>
      </w:tr>
      <w:tr w:rsidR="00CE63BF" w:rsidRPr="00CE63BF">
        <w:trPr>
          <w:trHeight w:val="4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3BF" w:rsidRPr="00CE63BF" w:rsidRDefault="00CE63BF" w:rsidP="00F735DC">
            <w:pPr>
              <w:spacing w:line="360" w:lineRule="auto"/>
              <w:rPr>
                <w:sz w:val="24"/>
              </w:rPr>
            </w:pPr>
            <w:r w:rsidRPr="00CE63BF">
              <w:rPr>
                <w:sz w:val="24"/>
              </w:rPr>
              <w:t>Підвищення обороту на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3BF" w:rsidRPr="00CE63BF" w:rsidRDefault="00CE63BF" w:rsidP="00F735DC">
            <w:pPr>
              <w:spacing w:line="360" w:lineRule="auto"/>
              <w:jc w:val="center"/>
              <w:rPr>
                <w:sz w:val="24"/>
              </w:rPr>
            </w:pPr>
            <w:r w:rsidRPr="00CE63BF">
              <w:rPr>
                <w:sz w:val="24"/>
              </w:rPr>
              <w:t>25%</w:t>
            </w:r>
          </w:p>
        </w:tc>
      </w:tr>
    </w:tbl>
    <w:p w:rsidR="00CE63BF" w:rsidRDefault="00CE63BF" w:rsidP="00F735DC">
      <w:pPr>
        <w:pStyle w:val="a"/>
        <w:numPr>
          <w:ilvl w:val="0"/>
          <w:numId w:val="0"/>
        </w:numPr>
        <w:spacing w:line="360" w:lineRule="auto"/>
        <w:ind w:left="375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Умовна ставка для оподатковування = 1/3.</w:t>
      </w:r>
    </w:p>
    <w:p w:rsidR="00CE63BF" w:rsidRDefault="00CE63BF" w:rsidP="00F735DC">
      <w:pPr>
        <w:pStyle w:val="a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Для рішення даного завдання розрахуємо відсутні показники:</w:t>
      </w:r>
    </w:p>
    <w:p w:rsidR="00CE63BF" w:rsidRDefault="00CE63BF" w:rsidP="00F735DC">
      <w:pPr>
        <w:pStyle w:val="2"/>
        <w:ind w:left="0"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КМ=( НРЕІ/оборот)*100% </w:t>
      </w:r>
    </w:p>
    <w:p w:rsidR="00CE63BF" w:rsidRDefault="00CE63BF" w:rsidP="00F735DC">
      <w:pPr>
        <w:pStyle w:val="2"/>
        <w:ind w:left="0"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КМ = (1200000/300000)*100% = 40%</w:t>
      </w:r>
    </w:p>
    <w:p w:rsidR="00CE63BF" w:rsidRDefault="00CE63BF" w:rsidP="00F735DC">
      <w:pPr>
        <w:pStyle w:val="2"/>
        <w:ind w:left="0"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ЕР=</w:t>
      </w:r>
      <w:r w:rsidR="00EC4D6F"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НРЕІ/актив</w:t>
      </w:r>
      <w:r w:rsidR="00EC4D6F"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*100%</w:t>
      </w:r>
    </w:p>
    <w:p w:rsidR="00CE63BF" w:rsidRDefault="00CE63BF" w:rsidP="00F735DC">
      <w:pPr>
        <w:pStyle w:val="2"/>
        <w:ind w:left="0"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ЕР = </w:t>
      </w:r>
      <w:r w:rsidR="00EC4D6F">
        <w:rPr>
          <w:rFonts w:ascii="Times New Roman" w:hAnsi="Times New Roman"/>
          <w:sz w:val="28"/>
        </w:rPr>
        <w:t>(1200000/3500000)*100% = 34%</w:t>
      </w:r>
    </w:p>
    <w:p w:rsidR="00EC4D6F" w:rsidRDefault="00EC4D6F" w:rsidP="00F735DC">
      <w:pPr>
        <w:pStyle w:val="2"/>
        <w:ind w:left="0"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ЕФВ = 0,75*(ЕР— СРСП)*ЗК/ВК</w:t>
      </w:r>
    </w:p>
    <w:p w:rsidR="00EC4D6F" w:rsidRDefault="00EC4D6F" w:rsidP="00F735DC">
      <w:pPr>
        <w:pStyle w:val="2"/>
        <w:ind w:left="0"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СРСП = 400000/2000000 = 20%</w:t>
      </w:r>
    </w:p>
    <w:p w:rsidR="00EC4D6F" w:rsidRDefault="00EC4D6F" w:rsidP="00F735DC">
      <w:pPr>
        <w:pStyle w:val="2"/>
        <w:ind w:left="0"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ЕФВ = 0,75*(34% - 20%)*(2000000/1500000) = 14%</w:t>
      </w:r>
    </w:p>
    <w:p w:rsidR="00EC4D6F" w:rsidRDefault="00EC4D6F" w:rsidP="00F735DC">
      <w:pPr>
        <w:pStyle w:val="2"/>
        <w:ind w:left="0"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РСК=0,75*ЕР+ЕФВ</w:t>
      </w:r>
    </w:p>
    <w:p w:rsidR="00EC4D6F" w:rsidRDefault="00EC4D6F" w:rsidP="00F735DC">
      <w:pPr>
        <w:pStyle w:val="2"/>
        <w:ind w:left="0"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РСК = 0,75*34% + 14% = 40%</w:t>
      </w:r>
    </w:p>
    <w:p w:rsidR="005242D1" w:rsidRDefault="005242D1" w:rsidP="00F735DC">
      <w:pPr>
        <w:pStyle w:val="a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Знаходимо ВПР для  існуючих параметрів підприємства:</w:t>
      </w:r>
    </w:p>
    <w:p w:rsidR="005242D1" w:rsidRDefault="005242D1" w:rsidP="00F735DC">
      <w:pPr>
        <w:pStyle w:val="2"/>
        <w:ind w:left="0"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ВПР=РСК*(1 - НР)</w:t>
      </w:r>
    </w:p>
    <w:p w:rsidR="005242D1" w:rsidRDefault="005242D1" w:rsidP="00F735DC">
      <w:pPr>
        <w:pStyle w:val="2"/>
        <w:ind w:left="0"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ВПР  = 40%*(1 – 25%) = 30%</w:t>
      </w:r>
    </w:p>
    <w:p w:rsidR="005242D1" w:rsidRDefault="005242D1" w:rsidP="00F735DC">
      <w:pPr>
        <w:pStyle w:val="a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Оскільки прибуток є власним джерелом капіталу, отже, можна його збільшити на 30%.</w:t>
      </w:r>
    </w:p>
    <w:p w:rsidR="005242D1" w:rsidRDefault="005242D1" w:rsidP="00F735DC">
      <w:pPr>
        <w:pStyle w:val="a"/>
        <w:numPr>
          <w:ilvl w:val="0"/>
          <w:numId w:val="0"/>
        </w:numPr>
        <w:spacing w:line="360" w:lineRule="auto"/>
        <w:ind w:left="748"/>
        <w:jc w:val="both"/>
        <w:rPr>
          <w:rFonts w:ascii="Times New Roman" w:hAnsi="Times New Roman"/>
          <w:sz w:val="28"/>
          <w:lang w:val="uk-UA"/>
        </w:rPr>
      </w:pPr>
      <w:proofErr w:type="spellStart"/>
      <w:r>
        <w:rPr>
          <w:rFonts w:ascii="Times New Roman" w:hAnsi="Times New Roman"/>
          <w:sz w:val="28"/>
          <w:lang w:val="uk-UA"/>
        </w:rPr>
        <w:t>ВК</w:t>
      </w:r>
      <w:r>
        <w:rPr>
          <w:rFonts w:ascii="Times New Roman" w:hAnsi="Times New Roman"/>
          <w:sz w:val="28"/>
          <w:vertAlign w:val="subscript"/>
          <w:lang w:val="uk-UA"/>
        </w:rPr>
        <w:t>н</w:t>
      </w:r>
      <w:proofErr w:type="spellEnd"/>
      <w:r>
        <w:rPr>
          <w:rFonts w:ascii="Times New Roman" w:hAnsi="Times New Roman"/>
          <w:sz w:val="28"/>
          <w:lang w:val="uk-UA"/>
        </w:rPr>
        <w:t>= ВК*ВПР,</w:t>
      </w:r>
    </w:p>
    <w:p w:rsidR="005242D1" w:rsidRDefault="005242D1" w:rsidP="00F735DC">
      <w:pPr>
        <w:pStyle w:val="a"/>
        <w:numPr>
          <w:ilvl w:val="0"/>
          <w:numId w:val="0"/>
        </w:numPr>
        <w:spacing w:line="360" w:lineRule="auto"/>
        <w:ind w:left="74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де </w:t>
      </w:r>
      <w:proofErr w:type="spellStart"/>
      <w:r>
        <w:rPr>
          <w:rFonts w:ascii="Times New Roman" w:hAnsi="Times New Roman"/>
          <w:sz w:val="28"/>
          <w:lang w:val="uk-UA"/>
        </w:rPr>
        <w:t>ВК</w:t>
      </w:r>
      <w:r>
        <w:rPr>
          <w:rFonts w:ascii="Times New Roman" w:hAnsi="Times New Roman"/>
          <w:sz w:val="28"/>
          <w:vertAlign w:val="subscript"/>
          <w:lang w:val="uk-UA"/>
        </w:rPr>
        <w:t>н</w:t>
      </w:r>
      <w:proofErr w:type="spellEnd"/>
      <w:r>
        <w:rPr>
          <w:rFonts w:ascii="Times New Roman" w:hAnsi="Times New Roman"/>
          <w:sz w:val="28"/>
          <w:lang w:val="uk-UA"/>
        </w:rPr>
        <w:t xml:space="preserve"> — нова величина власного капіталу</w:t>
      </w:r>
    </w:p>
    <w:p w:rsidR="005242D1" w:rsidRDefault="005242D1" w:rsidP="00F735DC">
      <w:pPr>
        <w:pStyle w:val="a"/>
        <w:numPr>
          <w:ilvl w:val="0"/>
          <w:numId w:val="0"/>
        </w:numPr>
        <w:spacing w:line="360" w:lineRule="auto"/>
        <w:ind w:left="748"/>
        <w:jc w:val="both"/>
        <w:rPr>
          <w:rFonts w:ascii="Times New Roman" w:hAnsi="Times New Roman"/>
          <w:sz w:val="28"/>
          <w:lang w:val="uk-UA"/>
        </w:rPr>
      </w:pPr>
      <w:proofErr w:type="spellStart"/>
      <w:r>
        <w:rPr>
          <w:rFonts w:ascii="Times New Roman" w:hAnsi="Times New Roman"/>
          <w:sz w:val="28"/>
          <w:lang w:val="uk-UA"/>
        </w:rPr>
        <w:t>ВК</w:t>
      </w:r>
      <w:r>
        <w:rPr>
          <w:rFonts w:ascii="Times New Roman" w:hAnsi="Times New Roman"/>
          <w:sz w:val="28"/>
          <w:vertAlign w:val="subscript"/>
          <w:lang w:val="uk-UA"/>
        </w:rPr>
        <w:t>н</w:t>
      </w:r>
      <w:proofErr w:type="spellEnd"/>
      <w:r>
        <w:rPr>
          <w:rFonts w:ascii="Times New Roman" w:hAnsi="Times New Roman"/>
          <w:sz w:val="28"/>
          <w:lang w:val="uk-UA"/>
        </w:rPr>
        <w:t>= 1500000*30% = 1950000 грн.</w:t>
      </w:r>
    </w:p>
    <w:p w:rsidR="004A6278" w:rsidRDefault="004A6278" w:rsidP="00F735DC">
      <w:pPr>
        <w:pStyle w:val="a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Якщо АТ «Тракторний завод» вирішило не змінювати плече фінансового важеля, то, отже, ми можемо збільшити і позиковий капітал, відповідно на 30%:</w:t>
      </w:r>
    </w:p>
    <w:p w:rsidR="004A6278" w:rsidRDefault="004A6278" w:rsidP="00F735DC">
      <w:pPr>
        <w:pStyle w:val="a"/>
        <w:numPr>
          <w:ilvl w:val="0"/>
          <w:numId w:val="0"/>
        </w:numPr>
        <w:spacing w:line="360" w:lineRule="auto"/>
        <w:ind w:left="375" w:firstLine="345"/>
        <w:jc w:val="both"/>
        <w:rPr>
          <w:rFonts w:ascii="Times New Roman" w:hAnsi="Times New Roman"/>
          <w:sz w:val="28"/>
          <w:lang w:val="uk-UA"/>
        </w:rPr>
      </w:pPr>
      <w:proofErr w:type="spellStart"/>
      <w:r>
        <w:rPr>
          <w:rFonts w:ascii="Times New Roman" w:hAnsi="Times New Roman"/>
          <w:sz w:val="28"/>
          <w:lang w:val="uk-UA"/>
        </w:rPr>
        <w:t>ПК</w:t>
      </w:r>
      <w:r>
        <w:rPr>
          <w:rFonts w:ascii="Times New Roman" w:hAnsi="Times New Roman"/>
          <w:sz w:val="28"/>
          <w:vertAlign w:val="subscript"/>
          <w:lang w:val="uk-UA"/>
        </w:rPr>
        <w:t>н</w:t>
      </w:r>
      <w:proofErr w:type="spellEnd"/>
      <w:r>
        <w:rPr>
          <w:rFonts w:ascii="Times New Roman" w:hAnsi="Times New Roman"/>
          <w:sz w:val="28"/>
          <w:lang w:val="uk-UA"/>
        </w:rPr>
        <w:t>=ПК*ВПР,</w:t>
      </w:r>
    </w:p>
    <w:p w:rsidR="004A6278" w:rsidRDefault="004A6278" w:rsidP="00F735DC">
      <w:pPr>
        <w:pStyle w:val="a"/>
        <w:numPr>
          <w:ilvl w:val="0"/>
          <w:numId w:val="0"/>
        </w:numPr>
        <w:spacing w:line="360" w:lineRule="auto"/>
        <w:ind w:left="375" w:firstLine="345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де </w:t>
      </w:r>
      <w:proofErr w:type="spellStart"/>
      <w:r>
        <w:rPr>
          <w:rFonts w:ascii="Times New Roman" w:hAnsi="Times New Roman"/>
          <w:sz w:val="28"/>
          <w:lang w:val="uk-UA"/>
        </w:rPr>
        <w:t>ПК</w:t>
      </w:r>
      <w:r>
        <w:rPr>
          <w:rFonts w:ascii="Times New Roman" w:hAnsi="Times New Roman"/>
          <w:sz w:val="28"/>
          <w:vertAlign w:val="subscript"/>
          <w:lang w:val="uk-UA"/>
        </w:rPr>
        <w:t>н</w:t>
      </w:r>
      <w:proofErr w:type="spellEnd"/>
      <w:r>
        <w:rPr>
          <w:rFonts w:ascii="Times New Roman" w:hAnsi="Times New Roman"/>
          <w:sz w:val="28"/>
          <w:lang w:val="uk-UA"/>
        </w:rPr>
        <w:t xml:space="preserve"> — нова величина позикового капіталу;</w:t>
      </w:r>
    </w:p>
    <w:p w:rsidR="004A6278" w:rsidRDefault="004A6278" w:rsidP="00F735DC">
      <w:pPr>
        <w:pStyle w:val="a"/>
        <w:numPr>
          <w:ilvl w:val="0"/>
          <w:numId w:val="0"/>
        </w:numPr>
        <w:spacing w:line="360" w:lineRule="auto"/>
        <w:ind w:left="375" w:firstLine="345"/>
        <w:jc w:val="both"/>
        <w:rPr>
          <w:rFonts w:ascii="Times New Roman" w:hAnsi="Times New Roman"/>
          <w:sz w:val="28"/>
          <w:lang w:val="uk-UA"/>
        </w:rPr>
      </w:pPr>
      <w:proofErr w:type="spellStart"/>
      <w:r>
        <w:rPr>
          <w:rFonts w:ascii="Times New Roman" w:hAnsi="Times New Roman"/>
          <w:sz w:val="28"/>
          <w:lang w:val="uk-UA"/>
        </w:rPr>
        <w:t>ПК</w:t>
      </w:r>
      <w:r>
        <w:rPr>
          <w:rFonts w:ascii="Times New Roman" w:hAnsi="Times New Roman"/>
          <w:sz w:val="28"/>
          <w:vertAlign w:val="subscript"/>
          <w:lang w:val="uk-UA"/>
        </w:rPr>
        <w:t>н</w:t>
      </w:r>
      <w:r>
        <w:rPr>
          <w:rFonts w:ascii="Times New Roman" w:hAnsi="Times New Roman"/>
          <w:sz w:val="28"/>
          <w:lang w:val="uk-UA"/>
        </w:rPr>
        <w:t xml:space="preserve"> =</w:t>
      </w:r>
      <w:proofErr w:type="spellEnd"/>
      <w:r>
        <w:rPr>
          <w:rFonts w:ascii="Times New Roman" w:hAnsi="Times New Roman"/>
          <w:sz w:val="28"/>
          <w:lang w:val="uk-UA"/>
        </w:rPr>
        <w:t xml:space="preserve"> 2000000*30% = 2600000 грн.</w:t>
      </w:r>
    </w:p>
    <w:p w:rsidR="004A6278" w:rsidRDefault="004A6278" w:rsidP="00F735DC">
      <w:pPr>
        <w:pStyle w:val="a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Новий пасив при такім співвідношенні джерел  буде дорівнює:</w:t>
      </w:r>
    </w:p>
    <w:p w:rsidR="004A6278" w:rsidRDefault="004A6278" w:rsidP="00F735DC">
      <w:pPr>
        <w:pStyle w:val="a"/>
        <w:numPr>
          <w:ilvl w:val="0"/>
          <w:numId w:val="0"/>
        </w:numPr>
        <w:spacing w:line="360" w:lineRule="auto"/>
        <w:ind w:left="375" w:firstLine="345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П</w:t>
      </w:r>
      <w:r>
        <w:rPr>
          <w:rFonts w:ascii="Times New Roman" w:hAnsi="Times New Roman"/>
          <w:sz w:val="28"/>
          <w:vertAlign w:val="subscript"/>
          <w:lang w:val="uk-UA"/>
        </w:rPr>
        <w:t xml:space="preserve">н </w:t>
      </w:r>
      <w:r>
        <w:rPr>
          <w:rFonts w:ascii="Times New Roman" w:hAnsi="Times New Roman"/>
          <w:sz w:val="28"/>
          <w:lang w:val="uk-UA"/>
        </w:rPr>
        <w:t xml:space="preserve">= </w:t>
      </w:r>
      <w:proofErr w:type="spellStart"/>
      <w:r>
        <w:rPr>
          <w:rFonts w:ascii="Times New Roman" w:hAnsi="Times New Roman"/>
          <w:sz w:val="28"/>
          <w:lang w:val="uk-UA"/>
        </w:rPr>
        <w:t>ВКн+П</w:t>
      </w:r>
      <w:r w:rsidRPr="004A6278">
        <w:rPr>
          <w:rFonts w:ascii="Times New Roman" w:hAnsi="Times New Roman"/>
          <w:sz w:val="28"/>
          <w:lang w:val="uk-UA"/>
        </w:rPr>
        <w:t>Кн</w:t>
      </w:r>
      <w:proofErr w:type="spellEnd"/>
    </w:p>
    <w:p w:rsidR="004A6278" w:rsidRDefault="004A6278" w:rsidP="00F735DC">
      <w:pPr>
        <w:pStyle w:val="a"/>
        <w:numPr>
          <w:ilvl w:val="0"/>
          <w:numId w:val="0"/>
        </w:numPr>
        <w:spacing w:line="360" w:lineRule="auto"/>
        <w:ind w:left="375" w:firstLine="345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lastRenderedPageBreak/>
        <w:t>П</w:t>
      </w:r>
      <w:r>
        <w:rPr>
          <w:rFonts w:ascii="Times New Roman" w:hAnsi="Times New Roman"/>
          <w:sz w:val="28"/>
          <w:vertAlign w:val="subscript"/>
          <w:lang w:val="uk-UA"/>
        </w:rPr>
        <w:t xml:space="preserve">н </w:t>
      </w:r>
      <w:r>
        <w:rPr>
          <w:rFonts w:ascii="Times New Roman" w:hAnsi="Times New Roman"/>
          <w:sz w:val="28"/>
          <w:lang w:val="uk-UA"/>
        </w:rPr>
        <w:t>= 1950000 + 2600000 = 4550000 грн.</w:t>
      </w:r>
    </w:p>
    <w:p w:rsidR="004A6278" w:rsidRDefault="004A6278" w:rsidP="00F735DC">
      <w:pPr>
        <w:pStyle w:val="a"/>
        <w:numPr>
          <w:ilvl w:val="0"/>
          <w:numId w:val="0"/>
        </w:numPr>
        <w:spacing w:line="360" w:lineRule="auto"/>
        <w:ind w:left="375" w:firstLine="345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Перевіримо, на скількох відсотків збільшиться новий пасив:</w:t>
      </w:r>
    </w:p>
    <w:p w:rsidR="004A6278" w:rsidRDefault="004A6278" w:rsidP="00F735DC">
      <w:pPr>
        <w:pStyle w:val="a"/>
        <w:numPr>
          <w:ilvl w:val="0"/>
          <w:numId w:val="0"/>
        </w:numPr>
        <w:spacing w:line="360" w:lineRule="auto"/>
        <w:ind w:left="375" w:firstLine="345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4550000/3500000 = 1,3 або 13%.</w:t>
      </w:r>
    </w:p>
    <w:p w:rsidR="001F561D" w:rsidRDefault="001F561D" w:rsidP="00F735DC">
      <w:pPr>
        <w:pStyle w:val="a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Останньою задачею є визначення обороту, що може забезпечити даний актив. При незмінних КМ=15% і КТ=0,09 (оборот/актив) одержимо:</w:t>
      </w:r>
    </w:p>
    <w:p w:rsidR="001F561D" w:rsidRDefault="001F561D" w:rsidP="00F735DC">
      <w:pPr>
        <w:pStyle w:val="a"/>
        <w:numPr>
          <w:ilvl w:val="0"/>
          <w:numId w:val="0"/>
        </w:numPr>
        <w:spacing w:line="360" w:lineRule="auto"/>
        <w:ind w:left="375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lang w:val="uk-UA"/>
        </w:rPr>
        <w:t>Оборот</w:t>
      </w:r>
      <w:r>
        <w:rPr>
          <w:rFonts w:ascii="Times New Roman" w:hAnsi="Times New Roman"/>
          <w:sz w:val="16"/>
          <w:szCs w:val="16"/>
          <w:lang w:val="uk-UA"/>
        </w:rPr>
        <w:t>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= Оборот* 30%</w:t>
      </w:r>
      <w:r w:rsidR="00DC563A">
        <w:rPr>
          <w:rFonts w:ascii="Times New Roman" w:hAnsi="Times New Roman"/>
          <w:sz w:val="28"/>
          <w:szCs w:val="28"/>
          <w:lang w:val="uk-UA"/>
        </w:rPr>
        <w:t xml:space="preserve"> = 300000*30% = 390000 грн.</w:t>
      </w:r>
    </w:p>
    <w:p w:rsidR="00DC563A" w:rsidRDefault="00DC563A" w:rsidP="00F735DC">
      <w:pPr>
        <w:pStyle w:val="a"/>
        <w:numPr>
          <w:ilvl w:val="0"/>
          <w:numId w:val="0"/>
        </w:numPr>
        <w:spacing w:line="360" w:lineRule="auto"/>
        <w:ind w:left="37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Оборот плановий = Оборот *25% = 300000*25% = 375000 грн.</w:t>
      </w:r>
    </w:p>
    <w:p w:rsidR="00DC563A" w:rsidRDefault="00DC563A" w:rsidP="00F735DC">
      <w:pPr>
        <w:pStyle w:val="a"/>
        <w:numPr>
          <w:ilvl w:val="0"/>
          <w:numId w:val="0"/>
        </w:numPr>
        <w:spacing w:line="360" w:lineRule="auto"/>
        <w:ind w:left="37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Актив плановий = Актив * 25% = 3500000*25% = 4375000 грн.</w:t>
      </w:r>
    </w:p>
    <w:p w:rsidR="00DC563A" w:rsidRDefault="00DC563A" w:rsidP="00F735DC">
      <w:pPr>
        <w:pStyle w:val="a"/>
        <w:numPr>
          <w:ilvl w:val="0"/>
          <w:numId w:val="0"/>
        </w:numPr>
        <w:spacing w:line="360" w:lineRule="auto"/>
        <w:ind w:firstLine="72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Існуючі параметри підприємства дозволять збільшити оборот лише на 13%, у той час як поставлена задача полягає в збільшенні на 30%.</w:t>
      </w:r>
    </w:p>
    <w:p w:rsidR="00C8192C" w:rsidRDefault="00C8192C" w:rsidP="00F735DC">
      <w:pPr>
        <w:pStyle w:val="a"/>
        <w:numPr>
          <w:ilvl w:val="0"/>
          <w:numId w:val="0"/>
        </w:numPr>
        <w:spacing w:line="360" w:lineRule="auto"/>
        <w:jc w:val="both"/>
        <w:rPr>
          <w:rFonts w:ascii="Times New Roman" w:hAnsi="Times New Roman"/>
          <w:sz w:val="28"/>
          <w:lang w:val="uk-UA"/>
        </w:rPr>
      </w:pPr>
      <w:r w:rsidRPr="00C8192C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Розрахуємо </w:t>
      </w:r>
      <w:r w:rsidRPr="00C8192C">
        <w:rPr>
          <w:rFonts w:ascii="Times New Roman" w:hAnsi="Times New Roman"/>
          <w:sz w:val="28"/>
          <w:lang w:val="uk-UA"/>
        </w:rPr>
        <w:t>дефіцит капіталу</w:t>
      </w:r>
      <w:r>
        <w:rPr>
          <w:rFonts w:ascii="Times New Roman" w:hAnsi="Times New Roman"/>
          <w:sz w:val="28"/>
          <w:lang w:val="uk-UA"/>
        </w:rPr>
        <w:t>:</w:t>
      </w:r>
    </w:p>
    <w:p w:rsidR="00C8192C" w:rsidRDefault="00C8192C" w:rsidP="00F735DC">
      <w:pPr>
        <w:pStyle w:val="a"/>
        <w:numPr>
          <w:ilvl w:val="0"/>
          <w:numId w:val="0"/>
        </w:numPr>
        <w:spacing w:line="360" w:lineRule="auto"/>
        <w:jc w:val="both"/>
        <w:rPr>
          <w:rFonts w:ascii="Times New Roman" w:hAnsi="Times New Roman"/>
          <w:sz w:val="28"/>
          <w:lang w:val="uk-UA"/>
        </w:rPr>
      </w:pPr>
      <w:r w:rsidRPr="00C8192C">
        <w:rPr>
          <w:rFonts w:ascii="Times New Roman" w:hAnsi="Times New Roman"/>
          <w:b/>
          <w:sz w:val="28"/>
          <w:lang w:val="uk-UA"/>
        </w:rPr>
        <w:t xml:space="preserve">Дефіцит активу </w:t>
      </w:r>
      <w:r>
        <w:rPr>
          <w:rFonts w:ascii="Times New Roman" w:hAnsi="Times New Roman"/>
          <w:sz w:val="28"/>
          <w:lang w:val="uk-UA"/>
        </w:rPr>
        <w:t xml:space="preserve">= Актив плановий – </w:t>
      </w:r>
      <w:proofErr w:type="spellStart"/>
      <w:r>
        <w:rPr>
          <w:rFonts w:ascii="Times New Roman" w:hAnsi="Times New Roman"/>
          <w:sz w:val="28"/>
          <w:lang w:val="uk-UA"/>
        </w:rPr>
        <w:t>Ан</w:t>
      </w:r>
      <w:proofErr w:type="spellEnd"/>
      <w:r>
        <w:rPr>
          <w:rFonts w:ascii="Times New Roman" w:hAnsi="Times New Roman"/>
          <w:sz w:val="28"/>
          <w:lang w:val="uk-UA"/>
        </w:rPr>
        <w:t>(Пн)</w:t>
      </w:r>
    </w:p>
    <w:p w:rsidR="00C8192C" w:rsidRDefault="00C8192C" w:rsidP="00F735DC">
      <w:pPr>
        <w:pStyle w:val="a"/>
        <w:numPr>
          <w:ilvl w:val="0"/>
          <w:numId w:val="0"/>
        </w:numPr>
        <w:spacing w:line="360" w:lineRule="auto"/>
        <w:jc w:val="both"/>
        <w:rPr>
          <w:rFonts w:ascii="Times New Roman" w:hAnsi="Times New Roman"/>
          <w:sz w:val="28"/>
          <w:lang w:val="uk-UA"/>
        </w:rPr>
      </w:pPr>
      <w:r w:rsidRPr="00C8192C">
        <w:rPr>
          <w:rFonts w:ascii="Times New Roman" w:hAnsi="Times New Roman"/>
          <w:b/>
          <w:sz w:val="28"/>
          <w:lang w:val="uk-UA"/>
        </w:rPr>
        <w:t>Дефіцит активу</w:t>
      </w:r>
      <w:r>
        <w:rPr>
          <w:rFonts w:ascii="Times New Roman" w:hAnsi="Times New Roman"/>
          <w:b/>
          <w:sz w:val="28"/>
          <w:lang w:val="uk-UA"/>
        </w:rPr>
        <w:t xml:space="preserve"> = </w:t>
      </w:r>
      <w:r w:rsidRPr="00C8192C">
        <w:rPr>
          <w:rFonts w:ascii="Times New Roman" w:hAnsi="Times New Roman"/>
          <w:sz w:val="28"/>
          <w:lang w:val="uk-UA"/>
        </w:rPr>
        <w:t xml:space="preserve">4375000 </w:t>
      </w:r>
      <w:r>
        <w:rPr>
          <w:rFonts w:ascii="Times New Roman" w:hAnsi="Times New Roman"/>
          <w:sz w:val="28"/>
          <w:lang w:val="uk-UA"/>
        </w:rPr>
        <w:t>–</w:t>
      </w:r>
      <w:r w:rsidRPr="00C8192C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4550000 = - 175000 грн.</w:t>
      </w:r>
    </w:p>
    <w:p w:rsidR="00C8192C" w:rsidRPr="00C8192C" w:rsidRDefault="00C8192C" w:rsidP="00F735DC">
      <w:pPr>
        <w:pStyle w:val="a"/>
        <w:numPr>
          <w:ilvl w:val="0"/>
          <w:numId w:val="0"/>
        </w:numPr>
        <w:spacing w:line="36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Висновок: в даному випадку дефіциту немає.</w:t>
      </w:r>
    </w:p>
    <w:p w:rsidR="00DC563A" w:rsidRPr="001F561D" w:rsidRDefault="00DC563A" w:rsidP="00F735DC">
      <w:pPr>
        <w:pStyle w:val="a"/>
        <w:numPr>
          <w:ilvl w:val="0"/>
          <w:numId w:val="0"/>
        </w:numPr>
        <w:spacing w:line="360" w:lineRule="auto"/>
        <w:ind w:left="37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10A86" w:rsidRDefault="00110A86" w:rsidP="00F735DC">
      <w:pPr>
        <w:widowControl w:val="0"/>
        <w:spacing w:line="360" w:lineRule="auto"/>
        <w:jc w:val="both"/>
        <w:rPr>
          <w:szCs w:val="20"/>
          <w:lang w:val="uk-UA"/>
        </w:rPr>
      </w:pPr>
    </w:p>
    <w:p w:rsidR="00F735DC" w:rsidRDefault="00F735DC" w:rsidP="00F735DC">
      <w:pPr>
        <w:widowControl w:val="0"/>
        <w:spacing w:line="360" w:lineRule="auto"/>
        <w:jc w:val="both"/>
        <w:rPr>
          <w:noProof/>
          <w:lang w:val="uk-UA"/>
        </w:rPr>
      </w:pPr>
    </w:p>
    <w:p w:rsidR="001E4B0A" w:rsidRDefault="001E4B0A" w:rsidP="00F735DC">
      <w:pPr>
        <w:pStyle w:val="5"/>
        <w:spacing w:line="360" w:lineRule="auto"/>
        <w:jc w:val="center"/>
        <w:rPr>
          <w:sz w:val="28"/>
          <w:szCs w:val="28"/>
          <w:lang w:val="uk-UA"/>
        </w:rPr>
      </w:pPr>
    </w:p>
    <w:p w:rsidR="001E4B0A" w:rsidRDefault="001E4B0A" w:rsidP="00F735DC">
      <w:pPr>
        <w:pStyle w:val="5"/>
        <w:spacing w:line="360" w:lineRule="auto"/>
        <w:jc w:val="center"/>
        <w:rPr>
          <w:sz w:val="28"/>
          <w:szCs w:val="28"/>
          <w:lang w:val="uk-UA"/>
        </w:rPr>
      </w:pPr>
    </w:p>
    <w:p w:rsidR="001E4B0A" w:rsidRDefault="001E4B0A" w:rsidP="00F735DC">
      <w:pPr>
        <w:pStyle w:val="5"/>
        <w:spacing w:line="360" w:lineRule="auto"/>
        <w:jc w:val="center"/>
        <w:rPr>
          <w:sz w:val="28"/>
          <w:szCs w:val="28"/>
          <w:lang w:val="uk-UA"/>
        </w:rPr>
      </w:pPr>
    </w:p>
    <w:p w:rsidR="001E4B0A" w:rsidRDefault="001E4B0A" w:rsidP="00F735DC">
      <w:pPr>
        <w:pStyle w:val="5"/>
        <w:spacing w:line="360" w:lineRule="auto"/>
        <w:jc w:val="center"/>
        <w:rPr>
          <w:sz w:val="28"/>
          <w:szCs w:val="28"/>
          <w:lang w:val="uk-UA"/>
        </w:rPr>
      </w:pPr>
    </w:p>
    <w:p w:rsidR="001E4B0A" w:rsidRDefault="001E4B0A" w:rsidP="00F735DC">
      <w:pPr>
        <w:pStyle w:val="5"/>
        <w:spacing w:line="360" w:lineRule="auto"/>
        <w:jc w:val="center"/>
        <w:rPr>
          <w:sz w:val="28"/>
          <w:szCs w:val="28"/>
          <w:lang w:val="uk-UA"/>
        </w:rPr>
      </w:pPr>
    </w:p>
    <w:p w:rsidR="001E4B0A" w:rsidRDefault="001E4B0A" w:rsidP="00F735DC">
      <w:pPr>
        <w:pStyle w:val="5"/>
        <w:spacing w:line="360" w:lineRule="auto"/>
        <w:jc w:val="center"/>
        <w:rPr>
          <w:sz w:val="28"/>
          <w:szCs w:val="28"/>
          <w:lang w:val="uk-UA"/>
        </w:rPr>
      </w:pPr>
    </w:p>
    <w:p w:rsidR="001E4B0A" w:rsidRDefault="001E4B0A" w:rsidP="00F735DC">
      <w:pPr>
        <w:pStyle w:val="5"/>
        <w:spacing w:line="360" w:lineRule="auto"/>
        <w:jc w:val="center"/>
        <w:rPr>
          <w:sz w:val="28"/>
          <w:szCs w:val="28"/>
          <w:lang w:val="uk-UA"/>
        </w:rPr>
      </w:pPr>
    </w:p>
    <w:p w:rsidR="00883512" w:rsidRPr="00883512" w:rsidRDefault="00883512" w:rsidP="00F735DC">
      <w:pPr>
        <w:pStyle w:val="5"/>
        <w:spacing w:line="360" w:lineRule="auto"/>
        <w:jc w:val="center"/>
        <w:rPr>
          <w:sz w:val="28"/>
          <w:szCs w:val="28"/>
        </w:rPr>
      </w:pPr>
      <w:r w:rsidRPr="00883512">
        <w:rPr>
          <w:sz w:val="28"/>
          <w:szCs w:val="28"/>
        </w:rPr>
        <w:t>Завдання 5</w:t>
      </w:r>
    </w:p>
    <w:p w:rsidR="00883512" w:rsidRDefault="00883512" w:rsidP="00F735DC">
      <w:pPr>
        <w:pStyle w:val="3"/>
        <w:spacing w:line="360" w:lineRule="auto"/>
        <w:jc w:val="center"/>
        <w:rPr>
          <w:sz w:val="28"/>
          <w:szCs w:val="28"/>
          <w:lang w:val="uk-UA"/>
        </w:rPr>
      </w:pPr>
      <w:r w:rsidRPr="00883512">
        <w:rPr>
          <w:sz w:val="28"/>
          <w:szCs w:val="28"/>
        </w:rPr>
        <w:t>“Визначення розміру грошового потоку і оцінка ринкової вартості підприємства (на прикладі)”</w:t>
      </w:r>
    </w:p>
    <w:p w:rsidR="001B7A70" w:rsidRDefault="001B7A70" w:rsidP="00F735DC">
      <w:pPr>
        <w:spacing w:line="360" w:lineRule="auto"/>
        <w:rPr>
          <w:szCs w:val="28"/>
          <w:lang w:val="uk-UA"/>
        </w:rPr>
      </w:pPr>
      <w:r>
        <w:rPr>
          <w:szCs w:val="28"/>
          <w:lang w:val="uk-UA"/>
        </w:rPr>
        <w:lastRenderedPageBreak/>
        <w:t>1) Вихідні дані:</w:t>
      </w:r>
    </w:p>
    <w:p w:rsidR="001B7A70" w:rsidRDefault="00DF16F6" w:rsidP="00F735DC">
      <w:pPr>
        <w:pStyle w:val="3"/>
        <w:spacing w:line="360" w:lineRule="auto"/>
        <w:jc w:val="both"/>
        <w:rPr>
          <w:sz w:val="28"/>
          <w:szCs w:val="28"/>
          <w:lang w:val="uk-UA"/>
        </w:rPr>
      </w:pPr>
      <w:r w:rsidRPr="00732928">
        <w:rPr>
          <w:noProof/>
          <w:sz w:val="28"/>
          <w:szCs w:val="28"/>
          <w:lang w:val="uk-UA"/>
        </w:rPr>
        <w:drawing>
          <wp:inline distT="0" distB="0" distL="0" distR="0">
            <wp:extent cx="5932170" cy="202311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202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613" w:rsidRDefault="002E4613" w:rsidP="00F735DC">
      <w:pPr>
        <w:spacing w:line="360" w:lineRule="auto"/>
        <w:rPr>
          <w:szCs w:val="28"/>
          <w:lang w:val="uk-UA"/>
        </w:rPr>
      </w:pPr>
      <w:r>
        <w:rPr>
          <w:szCs w:val="28"/>
          <w:lang w:val="en-US"/>
        </w:rPr>
        <w:t>I</w:t>
      </w:r>
      <w:r>
        <w:rPr>
          <w:szCs w:val="28"/>
        </w:rPr>
        <w:t>.</w:t>
      </w:r>
      <w:r>
        <w:rPr>
          <w:szCs w:val="28"/>
          <w:lang w:val="uk-UA"/>
        </w:rPr>
        <w:t xml:space="preserve"> Розділ</w:t>
      </w:r>
    </w:p>
    <w:p w:rsidR="002E4613" w:rsidRDefault="002E4613" w:rsidP="00F735DC">
      <w:pPr>
        <w:numPr>
          <w:ilvl w:val="0"/>
          <w:numId w:val="7"/>
        </w:numPr>
        <w:spacing w:line="360" w:lineRule="auto"/>
        <w:rPr>
          <w:szCs w:val="28"/>
          <w:lang w:val="uk-UA"/>
        </w:rPr>
      </w:pPr>
      <w:r>
        <w:rPr>
          <w:szCs w:val="28"/>
          <w:lang w:val="uk-UA"/>
        </w:rPr>
        <w:t xml:space="preserve">По – перше, розраховуються відповідні темпи росту прогнозованих показників, </w:t>
      </w:r>
    </w:p>
    <w:p w:rsidR="002E4613" w:rsidRDefault="002E4613" w:rsidP="00F735DC">
      <w:pPr>
        <w:spacing w:line="360" w:lineRule="auto"/>
        <w:ind w:left="360"/>
        <w:rPr>
          <w:szCs w:val="28"/>
          <w:lang w:val="uk-UA"/>
        </w:rPr>
      </w:pPr>
      <w:r>
        <w:rPr>
          <w:szCs w:val="28"/>
          <w:lang w:val="uk-UA"/>
        </w:rPr>
        <w:t>де,</w:t>
      </w:r>
      <w:r>
        <w:rPr>
          <w:b/>
          <w:bCs/>
          <w:szCs w:val="28"/>
          <w:lang w:val="uk-UA"/>
        </w:rPr>
        <w:t xml:space="preserve"> </w:t>
      </w:r>
      <w:proofErr w:type="spellStart"/>
      <w:r>
        <w:rPr>
          <w:b/>
          <w:bCs/>
          <w:szCs w:val="28"/>
          <w:lang w:val="uk-UA"/>
        </w:rPr>
        <w:t>Тр</w:t>
      </w:r>
      <w:r>
        <w:rPr>
          <w:b/>
          <w:bCs/>
          <w:szCs w:val="28"/>
          <w:vertAlign w:val="subscript"/>
          <w:lang w:val="uk-UA"/>
        </w:rPr>
        <w:t>ЧД</w:t>
      </w:r>
      <w:proofErr w:type="spellEnd"/>
      <w:r>
        <w:rPr>
          <w:b/>
          <w:bCs/>
          <w:szCs w:val="28"/>
          <w:vertAlign w:val="subscript"/>
          <w:lang w:val="uk-UA"/>
        </w:rPr>
        <w:t xml:space="preserve"> </w:t>
      </w:r>
      <w:r>
        <w:rPr>
          <w:b/>
          <w:bCs/>
          <w:szCs w:val="28"/>
          <w:lang w:val="uk-UA"/>
        </w:rPr>
        <w:t>(ВВ)</w:t>
      </w:r>
      <w:r>
        <w:rPr>
          <w:szCs w:val="28"/>
          <w:lang w:val="uk-UA"/>
        </w:rPr>
        <w:t xml:space="preserve"> – темп росту відповідно чистого доходу або товарообороту у базовому періоді;</w:t>
      </w:r>
    </w:p>
    <w:p w:rsidR="002E4613" w:rsidRDefault="002E4613" w:rsidP="00F735DC">
      <w:pPr>
        <w:spacing w:line="360" w:lineRule="auto"/>
        <w:ind w:left="360"/>
        <w:rPr>
          <w:szCs w:val="28"/>
          <w:lang w:val="uk-UA"/>
        </w:rPr>
      </w:pPr>
      <w:r>
        <w:rPr>
          <w:b/>
          <w:bCs/>
          <w:szCs w:val="28"/>
          <w:lang w:val="uk-UA"/>
        </w:rPr>
        <w:t xml:space="preserve">     ЧД (ВВ)</w:t>
      </w:r>
      <w:r>
        <w:rPr>
          <w:szCs w:val="28"/>
          <w:lang w:val="uk-UA"/>
        </w:rPr>
        <w:t xml:space="preserve"> – відповідні значення обсягів чистого доходу або валових витрат;</w:t>
      </w:r>
    </w:p>
    <w:p w:rsidR="002E4613" w:rsidRDefault="002E4613" w:rsidP="00F735DC">
      <w:pPr>
        <w:spacing w:line="360" w:lineRule="auto"/>
        <w:ind w:left="360"/>
        <w:rPr>
          <w:szCs w:val="28"/>
          <w:lang w:val="uk-UA"/>
        </w:rPr>
      </w:pPr>
      <w:r>
        <w:rPr>
          <w:b/>
          <w:bCs/>
          <w:szCs w:val="28"/>
          <w:lang w:val="uk-UA"/>
        </w:rPr>
        <w:t xml:space="preserve">      </w:t>
      </w:r>
      <w:r>
        <w:rPr>
          <w:b/>
          <w:bCs/>
          <w:szCs w:val="28"/>
          <w:lang w:val="en-US"/>
        </w:rPr>
        <w:t>n</w:t>
      </w:r>
      <w:r>
        <w:rPr>
          <w:b/>
          <w:bCs/>
          <w:szCs w:val="28"/>
          <w:lang w:val="uk-UA"/>
        </w:rPr>
        <w:t xml:space="preserve"> </w:t>
      </w:r>
      <w:r>
        <w:rPr>
          <w:szCs w:val="28"/>
          <w:lang w:val="uk-UA"/>
        </w:rPr>
        <w:t>– кількість досліджуваних періодів (їх чотири):</w:t>
      </w:r>
    </w:p>
    <w:p w:rsidR="002E4613" w:rsidRPr="00F735DC" w:rsidRDefault="00824539" w:rsidP="00F735DC">
      <w:pPr>
        <w:spacing w:line="360" w:lineRule="auto"/>
        <w:rPr>
          <w:szCs w:val="28"/>
          <w:lang w:val="uk-UA"/>
        </w:rPr>
      </w:pPr>
      <w:r>
        <w:rPr>
          <w:b/>
          <w:noProof/>
          <w:position w:val="-32"/>
          <w:szCs w:val="28"/>
        </w:rPr>
        <w:object w:dxaOrig="386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7pt;height:36pt" o:ole="">
            <v:imagedata r:id="rId6" o:title=""/>
          </v:shape>
          <o:OLEObject Type="Embed" ProgID="Equation.3" ShapeID="_x0000_i1025" DrawAspect="Content" ObjectID="_1605436149" r:id="rId7"/>
        </w:object>
      </w:r>
    </w:p>
    <w:p w:rsidR="002E4613" w:rsidRDefault="00824539" w:rsidP="00F735DC">
      <w:pPr>
        <w:spacing w:line="360" w:lineRule="auto"/>
        <w:rPr>
          <w:szCs w:val="28"/>
        </w:rPr>
      </w:pPr>
      <w:r w:rsidRPr="002E4613">
        <w:rPr>
          <w:noProof/>
          <w:position w:val="-30"/>
          <w:szCs w:val="28"/>
        </w:rPr>
        <w:object w:dxaOrig="3500" w:dyaOrig="740">
          <v:shape id="_x0000_i1026" type="#_x0000_t75" style="width:175.5pt;height:36pt" o:ole="">
            <v:imagedata r:id="rId8" o:title=""/>
          </v:shape>
          <o:OLEObject Type="Embed" ProgID="Equation.3" ShapeID="_x0000_i1026" DrawAspect="Content" ObjectID="_1605436150" r:id="rId9"/>
        </w:object>
      </w:r>
    </w:p>
    <w:p w:rsidR="002E4613" w:rsidRDefault="002E4613" w:rsidP="00F735DC">
      <w:pPr>
        <w:spacing w:line="360" w:lineRule="auto"/>
        <w:rPr>
          <w:szCs w:val="28"/>
          <w:lang w:val="uk-UA"/>
        </w:rPr>
      </w:pPr>
      <w:r>
        <w:rPr>
          <w:szCs w:val="28"/>
          <w:lang w:val="uk-UA"/>
        </w:rPr>
        <w:t xml:space="preserve">По-друге, на основі розрахованої тенденції визначають прогнозні значення досліджуваних показників </w:t>
      </w:r>
      <w:r>
        <w:rPr>
          <w:b/>
          <w:bCs/>
          <w:szCs w:val="28"/>
          <w:lang w:val="uk-UA"/>
        </w:rPr>
        <w:t>(ЧД (ВВ)</w:t>
      </w:r>
      <w:r>
        <w:rPr>
          <w:b/>
          <w:bCs/>
          <w:szCs w:val="28"/>
          <w:vertAlign w:val="subscript"/>
          <w:lang w:val="uk-UA"/>
        </w:rPr>
        <w:t>ПР</w:t>
      </w:r>
      <w:r>
        <w:rPr>
          <w:b/>
          <w:bCs/>
          <w:szCs w:val="28"/>
          <w:lang w:val="uk-UA"/>
        </w:rPr>
        <w:t>)</w:t>
      </w:r>
      <w:r>
        <w:rPr>
          <w:szCs w:val="28"/>
          <w:lang w:val="uk-UA"/>
        </w:rPr>
        <w:t xml:space="preserve">, де </w:t>
      </w:r>
      <w:r>
        <w:rPr>
          <w:b/>
          <w:bCs/>
          <w:szCs w:val="28"/>
          <w:vertAlign w:val="subscript"/>
          <w:lang w:val="uk-UA"/>
        </w:rPr>
        <w:t>ПР</w:t>
      </w:r>
      <w:r>
        <w:rPr>
          <w:szCs w:val="28"/>
          <w:vertAlign w:val="subscript"/>
          <w:lang w:val="uk-UA"/>
        </w:rPr>
        <w:t xml:space="preserve"> – </w:t>
      </w:r>
      <w:r>
        <w:rPr>
          <w:szCs w:val="28"/>
          <w:lang w:val="uk-UA"/>
        </w:rPr>
        <w:t>прогнозоване значення:</w:t>
      </w:r>
    </w:p>
    <w:p w:rsidR="002E4613" w:rsidRDefault="00824539" w:rsidP="00F735DC">
      <w:pPr>
        <w:spacing w:line="360" w:lineRule="auto"/>
        <w:rPr>
          <w:sz w:val="32"/>
          <w:szCs w:val="32"/>
          <w:lang w:val="uk-UA"/>
        </w:rPr>
      </w:pPr>
      <w:r>
        <w:rPr>
          <w:noProof/>
          <w:position w:val="-24"/>
          <w:sz w:val="32"/>
          <w:szCs w:val="32"/>
          <w:lang w:val="uk-UA"/>
        </w:rPr>
        <w:object w:dxaOrig="3840" w:dyaOrig="660">
          <v:shape id="_x0000_i1027" type="#_x0000_t75" style="width:249.75pt;height:33.75pt" o:ole="">
            <v:imagedata r:id="rId10" o:title=""/>
          </v:shape>
          <o:OLEObject Type="Embed" ProgID="Equation.3" ShapeID="_x0000_i1027" DrawAspect="Content" ObjectID="_1605436151" r:id="rId11"/>
        </w:object>
      </w:r>
    </w:p>
    <w:p w:rsidR="002E4613" w:rsidRDefault="00824539" w:rsidP="00F735DC">
      <w:pPr>
        <w:spacing w:line="360" w:lineRule="auto"/>
        <w:rPr>
          <w:szCs w:val="28"/>
          <w:lang w:val="uk-UA"/>
        </w:rPr>
      </w:pPr>
      <w:r w:rsidRPr="002E4613">
        <w:rPr>
          <w:noProof/>
          <w:position w:val="-24"/>
          <w:szCs w:val="28"/>
          <w:lang w:val="uk-UA"/>
        </w:rPr>
        <w:object w:dxaOrig="3980" w:dyaOrig="620">
          <v:shape id="_x0000_i1028" type="#_x0000_t75" style="width:200.25pt;height:31.5pt" o:ole="">
            <v:imagedata r:id="rId12" o:title=""/>
          </v:shape>
          <o:OLEObject Type="Embed" ProgID="Equation.3" ShapeID="_x0000_i1028" DrawAspect="Content" ObjectID="_1605436152" r:id="rId13"/>
        </w:object>
      </w:r>
    </w:p>
    <w:p w:rsidR="002E4613" w:rsidRDefault="002E4613" w:rsidP="00F735DC">
      <w:pPr>
        <w:spacing w:line="360" w:lineRule="auto"/>
        <w:rPr>
          <w:szCs w:val="28"/>
          <w:lang w:val="uk-UA"/>
        </w:rPr>
      </w:pPr>
    </w:p>
    <w:p w:rsidR="002E4613" w:rsidRDefault="00824539" w:rsidP="00F735DC">
      <w:pPr>
        <w:spacing w:line="360" w:lineRule="auto"/>
        <w:rPr>
          <w:szCs w:val="28"/>
          <w:lang w:val="uk-UA"/>
        </w:rPr>
      </w:pPr>
      <w:r w:rsidRPr="002E4613">
        <w:rPr>
          <w:noProof/>
          <w:position w:val="-24"/>
          <w:szCs w:val="28"/>
          <w:lang w:val="uk-UA"/>
        </w:rPr>
        <w:object w:dxaOrig="3860" w:dyaOrig="620">
          <v:shape id="_x0000_i1029" type="#_x0000_t75" style="width:193.5pt;height:31.5pt" o:ole="">
            <v:imagedata r:id="rId14" o:title=""/>
          </v:shape>
          <o:OLEObject Type="Embed" ProgID="Equation.3" ShapeID="_x0000_i1029" DrawAspect="Content" ObjectID="_1605436153" r:id="rId15"/>
        </w:object>
      </w:r>
    </w:p>
    <w:p w:rsidR="002E4613" w:rsidRDefault="002E4613" w:rsidP="00F735DC">
      <w:pPr>
        <w:spacing w:line="360" w:lineRule="auto"/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На основі розрахованих прогнозних значень чистого доходу і валових витрат робиться висновок про обсяг прогнозованого прибутку до оподаткування </w:t>
      </w:r>
      <w:r>
        <w:rPr>
          <w:b/>
          <w:bCs/>
          <w:szCs w:val="28"/>
          <w:lang w:val="uk-UA"/>
        </w:rPr>
        <w:t>(БП</w:t>
      </w:r>
      <w:r>
        <w:rPr>
          <w:b/>
          <w:bCs/>
          <w:szCs w:val="28"/>
          <w:vertAlign w:val="subscript"/>
          <w:lang w:val="uk-UA"/>
        </w:rPr>
        <w:t>ПР</w:t>
      </w:r>
      <w:r>
        <w:rPr>
          <w:b/>
          <w:bCs/>
          <w:szCs w:val="28"/>
          <w:lang w:val="uk-UA"/>
        </w:rPr>
        <w:t>)</w:t>
      </w:r>
      <w:r>
        <w:rPr>
          <w:szCs w:val="28"/>
          <w:lang w:val="uk-UA"/>
        </w:rPr>
        <w:t>:</w:t>
      </w:r>
    </w:p>
    <w:p w:rsidR="002E4613" w:rsidRDefault="00824539" w:rsidP="00F735DC">
      <w:pPr>
        <w:spacing w:line="360" w:lineRule="auto"/>
        <w:rPr>
          <w:szCs w:val="28"/>
          <w:lang w:val="uk-UA"/>
        </w:rPr>
      </w:pPr>
      <w:r>
        <w:rPr>
          <w:noProof/>
          <w:position w:val="-14"/>
          <w:szCs w:val="28"/>
          <w:lang w:val="uk-UA"/>
        </w:rPr>
        <w:object w:dxaOrig="3240" w:dyaOrig="380">
          <v:shape id="_x0000_i1030" type="#_x0000_t75" style="width:162pt;height:20.25pt" o:ole="">
            <v:imagedata r:id="rId16" o:title=""/>
          </v:shape>
          <o:OLEObject Type="Embed" ProgID="Equation.3" ShapeID="_x0000_i1030" DrawAspect="Content" ObjectID="_1605436154" r:id="rId17"/>
        </w:object>
      </w:r>
    </w:p>
    <w:p w:rsidR="002E4613" w:rsidRDefault="00824539" w:rsidP="00F735DC">
      <w:pPr>
        <w:spacing w:line="360" w:lineRule="auto"/>
        <w:rPr>
          <w:szCs w:val="28"/>
          <w:lang w:val="uk-UA"/>
        </w:rPr>
      </w:pPr>
      <w:r w:rsidRPr="002E4613">
        <w:rPr>
          <w:noProof/>
          <w:position w:val="-14"/>
          <w:szCs w:val="28"/>
          <w:lang w:val="uk-UA"/>
        </w:rPr>
        <w:object w:dxaOrig="4060" w:dyaOrig="380">
          <v:shape id="_x0000_i1031" type="#_x0000_t75" style="width:202.5pt;height:20.25pt" o:ole="">
            <v:imagedata r:id="rId18" o:title=""/>
          </v:shape>
          <o:OLEObject Type="Embed" ProgID="Equation.3" ShapeID="_x0000_i1031" DrawAspect="Content" ObjectID="_1605436155" r:id="rId19"/>
        </w:object>
      </w:r>
    </w:p>
    <w:p w:rsidR="002E4613" w:rsidRPr="00F735DC" w:rsidRDefault="002E4613" w:rsidP="00F735DC">
      <w:pPr>
        <w:spacing w:line="360" w:lineRule="auto"/>
        <w:ind w:firstLine="708"/>
        <w:rPr>
          <w:szCs w:val="28"/>
          <w:lang w:val="uk-UA"/>
        </w:rPr>
      </w:pPr>
      <w:r>
        <w:rPr>
          <w:szCs w:val="28"/>
          <w:lang w:val="uk-UA"/>
        </w:rPr>
        <w:t xml:space="preserve">Скорегувавши прибуток до оподаткування на відсоток податкових платежів, що виплачуються за його рахунок отримуємо прогнозний обсяг чистого прибутку </w:t>
      </w:r>
      <w:r>
        <w:rPr>
          <w:b/>
          <w:bCs/>
          <w:szCs w:val="28"/>
          <w:lang w:val="uk-UA"/>
        </w:rPr>
        <w:t>(ЧП</w:t>
      </w:r>
      <w:r>
        <w:rPr>
          <w:b/>
          <w:bCs/>
          <w:szCs w:val="28"/>
          <w:vertAlign w:val="subscript"/>
          <w:lang w:val="uk-UA"/>
        </w:rPr>
        <w:t>ПР</w:t>
      </w:r>
      <w:r>
        <w:rPr>
          <w:b/>
          <w:bCs/>
          <w:szCs w:val="28"/>
          <w:vertAlign w:val="subscript"/>
          <w:lang w:val="en-US"/>
        </w:rPr>
        <w:t>n</w:t>
      </w:r>
      <w:r>
        <w:rPr>
          <w:b/>
          <w:bCs/>
          <w:szCs w:val="28"/>
          <w:lang w:val="uk-UA"/>
        </w:rPr>
        <w:t>)</w:t>
      </w:r>
      <w:r>
        <w:rPr>
          <w:szCs w:val="28"/>
          <w:lang w:val="uk-UA"/>
        </w:rPr>
        <w:t>:</w:t>
      </w:r>
    </w:p>
    <w:p w:rsidR="002E4613" w:rsidRDefault="00824539" w:rsidP="00F735DC">
      <w:pPr>
        <w:spacing w:line="360" w:lineRule="auto"/>
        <w:rPr>
          <w:szCs w:val="28"/>
          <w:lang w:val="uk-UA"/>
        </w:rPr>
      </w:pPr>
      <w:r>
        <w:rPr>
          <w:noProof/>
          <w:position w:val="-14"/>
          <w:szCs w:val="28"/>
          <w:lang w:val="uk-UA"/>
        </w:rPr>
        <w:object w:dxaOrig="3080" w:dyaOrig="380">
          <v:shape id="_x0000_i1032" type="#_x0000_t75" style="width:153pt;height:20.25pt" o:ole="">
            <v:imagedata r:id="rId20" o:title=""/>
          </v:shape>
          <o:OLEObject Type="Embed" ProgID="Equation.3" ShapeID="_x0000_i1032" DrawAspect="Content" ObjectID="_1605436156" r:id="rId21"/>
        </w:object>
      </w:r>
    </w:p>
    <w:p w:rsidR="002E4613" w:rsidRDefault="00824539" w:rsidP="00F735DC">
      <w:pPr>
        <w:spacing w:line="360" w:lineRule="auto"/>
        <w:rPr>
          <w:szCs w:val="28"/>
          <w:lang w:val="uk-UA"/>
        </w:rPr>
      </w:pPr>
      <w:r w:rsidRPr="002E4613">
        <w:rPr>
          <w:noProof/>
          <w:position w:val="-14"/>
          <w:szCs w:val="28"/>
          <w:lang w:val="uk-UA"/>
        </w:rPr>
        <w:object w:dxaOrig="3660" w:dyaOrig="380">
          <v:shape id="_x0000_i1033" type="#_x0000_t75" style="width:182.25pt;height:20.25pt" o:ole="">
            <v:imagedata r:id="rId22" o:title=""/>
          </v:shape>
          <o:OLEObject Type="Embed" ProgID="Equation.3" ShapeID="_x0000_i1033" DrawAspect="Content" ObjectID="_1605436157" r:id="rId23"/>
        </w:object>
      </w:r>
    </w:p>
    <w:p w:rsidR="006D5362" w:rsidRDefault="006D5362" w:rsidP="00F735DC">
      <w:pPr>
        <w:spacing w:line="360" w:lineRule="auto"/>
        <w:rPr>
          <w:szCs w:val="28"/>
          <w:lang w:val="uk-UA"/>
        </w:rPr>
      </w:pPr>
      <w:r>
        <w:rPr>
          <w:szCs w:val="28"/>
          <w:lang w:val="uk-UA"/>
        </w:rPr>
        <w:t>Результати  прогнозування чистого прибутку представлені в таблиці</w:t>
      </w:r>
    </w:p>
    <w:p w:rsidR="00732928" w:rsidRDefault="00DF16F6" w:rsidP="00F735DC">
      <w:pPr>
        <w:pStyle w:val="3"/>
        <w:spacing w:line="360" w:lineRule="auto"/>
        <w:jc w:val="both"/>
        <w:rPr>
          <w:sz w:val="28"/>
          <w:szCs w:val="28"/>
          <w:lang w:val="uk-UA"/>
        </w:rPr>
      </w:pPr>
      <w:r w:rsidRPr="006D5362">
        <w:rPr>
          <w:noProof/>
          <w:sz w:val="28"/>
          <w:szCs w:val="28"/>
          <w:lang w:val="uk-UA"/>
        </w:rPr>
        <w:drawing>
          <wp:inline distT="0" distB="0" distL="0" distR="0">
            <wp:extent cx="5943600" cy="1611630"/>
            <wp:effectExtent l="0" t="0" r="0" b="0"/>
            <wp:docPr id="11" name="Рисунок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1"/>
                    <pic:cNvPicPr>
                      <a:picLocks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1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362" w:rsidRDefault="006D5362" w:rsidP="00F735DC">
      <w:pPr>
        <w:spacing w:line="360" w:lineRule="auto"/>
        <w:rPr>
          <w:b/>
          <w:bCs/>
          <w:szCs w:val="28"/>
          <w:lang w:val="uk-UA"/>
        </w:rPr>
      </w:pPr>
      <w:r>
        <w:rPr>
          <w:b/>
          <w:bCs/>
          <w:szCs w:val="28"/>
          <w:lang w:val="uk-UA"/>
        </w:rPr>
        <w:t xml:space="preserve">ІІ. Розрахунок </w:t>
      </w:r>
      <w:proofErr w:type="spellStart"/>
      <w:r>
        <w:rPr>
          <w:b/>
          <w:bCs/>
          <w:szCs w:val="28"/>
          <w:lang w:val="uk-UA"/>
        </w:rPr>
        <w:t>влансного</w:t>
      </w:r>
      <w:proofErr w:type="spellEnd"/>
      <w:r>
        <w:rPr>
          <w:b/>
          <w:bCs/>
          <w:szCs w:val="28"/>
          <w:lang w:val="uk-UA"/>
        </w:rPr>
        <w:t xml:space="preserve"> оборотного капіталу.</w:t>
      </w:r>
    </w:p>
    <w:p w:rsidR="006D5362" w:rsidRDefault="006D5362" w:rsidP="00F735DC">
      <w:pPr>
        <w:numPr>
          <w:ilvl w:val="0"/>
          <w:numId w:val="8"/>
        </w:numPr>
        <w:spacing w:line="360" w:lineRule="auto"/>
        <w:rPr>
          <w:szCs w:val="28"/>
          <w:lang w:val="uk-UA"/>
        </w:rPr>
      </w:pPr>
      <w:r>
        <w:rPr>
          <w:szCs w:val="28"/>
          <w:lang w:val="uk-UA"/>
        </w:rPr>
        <w:t xml:space="preserve">Власний оборотний капітал розраховується наступним чином </w:t>
      </w:r>
      <w:r>
        <w:rPr>
          <w:b/>
          <w:bCs/>
          <w:szCs w:val="28"/>
          <w:lang w:val="uk-UA"/>
        </w:rPr>
        <w:t>(ВОК)</w:t>
      </w:r>
      <w:r>
        <w:rPr>
          <w:szCs w:val="28"/>
          <w:lang w:val="uk-UA"/>
        </w:rPr>
        <w:t>:</w:t>
      </w:r>
    </w:p>
    <w:p w:rsidR="006D5362" w:rsidRDefault="006D5362" w:rsidP="00F735DC">
      <w:pPr>
        <w:spacing w:line="360" w:lineRule="auto"/>
        <w:ind w:left="708"/>
        <w:rPr>
          <w:szCs w:val="28"/>
          <w:lang w:val="uk-UA"/>
        </w:rPr>
      </w:pPr>
      <w:r>
        <w:rPr>
          <w:szCs w:val="28"/>
          <w:lang w:val="uk-UA"/>
        </w:rPr>
        <w:t xml:space="preserve">ВОК = ВК – НА – </w:t>
      </w:r>
      <w:proofErr w:type="spellStart"/>
      <w:r>
        <w:rPr>
          <w:szCs w:val="28"/>
          <w:lang w:val="uk-UA"/>
        </w:rPr>
        <w:t>З</w:t>
      </w:r>
      <w:r>
        <w:rPr>
          <w:szCs w:val="28"/>
          <w:vertAlign w:val="subscript"/>
          <w:lang w:val="uk-UA"/>
        </w:rPr>
        <w:t>довг</w:t>
      </w:r>
      <w:proofErr w:type="spellEnd"/>
      <w:r>
        <w:rPr>
          <w:szCs w:val="28"/>
          <w:lang w:val="uk-UA"/>
        </w:rPr>
        <w:t xml:space="preserve"> , де</w:t>
      </w:r>
    </w:p>
    <w:p w:rsidR="006D5362" w:rsidRDefault="006D5362" w:rsidP="00F735DC">
      <w:pPr>
        <w:spacing w:line="360" w:lineRule="auto"/>
        <w:ind w:left="708"/>
        <w:rPr>
          <w:szCs w:val="28"/>
          <w:lang w:val="uk-UA"/>
        </w:rPr>
      </w:pPr>
      <w:r>
        <w:rPr>
          <w:szCs w:val="28"/>
          <w:lang w:val="uk-UA"/>
        </w:rPr>
        <w:t>ВК – власний капітал;</w:t>
      </w:r>
    </w:p>
    <w:p w:rsidR="006D5362" w:rsidRDefault="006D5362" w:rsidP="00F735DC">
      <w:pPr>
        <w:spacing w:line="360" w:lineRule="auto"/>
        <w:ind w:left="708"/>
        <w:rPr>
          <w:szCs w:val="28"/>
          <w:lang w:val="uk-UA"/>
        </w:rPr>
      </w:pPr>
      <w:r>
        <w:rPr>
          <w:szCs w:val="28"/>
          <w:lang w:val="uk-UA"/>
        </w:rPr>
        <w:t>НА – необоротні активи;</w:t>
      </w:r>
    </w:p>
    <w:p w:rsidR="006D5362" w:rsidRDefault="006D5362" w:rsidP="00F735DC">
      <w:pPr>
        <w:spacing w:line="360" w:lineRule="auto"/>
        <w:ind w:left="708"/>
        <w:rPr>
          <w:szCs w:val="28"/>
          <w:lang w:val="uk-UA"/>
        </w:rPr>
      </w:pPr>
      <w:proofErr w:type="spellStart"/>
      <w:r>
        <w:rPr>
          <w:szCs w:val="28"/>
          <w:lang w:val="uk-UA"/>
        </w:rPr>
        <w:t>З</w:t>
      </w:r>
      <w:r>
        <w:rPr>
          <w:szCs w:val="28"/>
          <w:vertAlign w:val="subscript"/>
          <w:lang w:val="uk-UA"/>
        </w:rPr>
        <w:t>довг</w:t>
      </w:r>
      <w:proofErr w:type="spellEnd"/>
      <w:r>
        <w:rPr>
          <w:szCs w:val="28"/>
          <w:lang w:val="uk-UA"/>
        </w:rPr>
        <w:t xml:space="preserve"> – довгострокова заборгованість</w:t>
      </w:r>
    </w:p>
    <w:p w:rsidR="006D5362" w:rsidRDefault="006D5362" w:rsidP="00F735DC">
      <w:pPr>
        <w:spacing w:line="360" w:lineRule="auto"/>
        <w:ind w:left="187" w:firstLine="708"/>
        <w:rPr>
          <w:szCs w:val="28"/>
          <w:lang w:val="uk-UA"/>
        </w:rPr>
      </w:pPr>
      <w:r>
        <w:rPr>
          <w:szCs w:val="28"/>
          <w:lang w:val="uk-UA"/>
        </w:rPr>
        <w:t>Власний оборотний капітал, також прогнозується на базі екстраполяції тенденції зміни до його ретроспективного рівня на прогнозний період:</w:t>
      </w:r>
    </w:p>
    <w:p w:rsidR="006D5362" w:rsidRDefault="006D5362" w:rsidP="00F735DC">
      <w:pPr>
        <w:spacing w:line="360" w:lineRule="auto"/>
        <w:ind w:left="708"/>
        <w:rPr>
          <w:szCs w:val="28"/>
          <w:lang w:val="uk-UA"/>
        </w:rPr>
      </w:pPr>
      <w:r>
        <w:rPr>
          <w:szCs w:val="28"/>
          <w:lang w:val="uk-UA"/>
        </w:rPr>
        <w:t>ВОК = 14429,00– 9098,00 = 5331 тис. грн.</w:t>
      </w:r>
    </w:p>
    <w:p w:rsidR="006D5362" w:rsidRDefault="006D5362" w:rsidP="00F735DC">
      <w:pPr>
        <w:spacing w:line="360" w:lineRule="auto"/>
        <w:rPr>
          <w:szCs w:val="28"/>
          <w:lang w:val="uk-UA"/>
        </w:rPr>
      </w:pPr>
      <w:r>
        <w:rPr>
          <w:szCs w:val="28"/>
          <w:lang w:val="uk-UA"/>
        </w:rPr>
        <w:t xml:space="preserve"> Розрахунок прогнозного значення  товарообороту. </w:t>
      </w:r>
    </w:p>
    <w:p w:rsidR="006D5362" w:rsidRDefault="006D5362" w:rsidP="00F735DC">
      <w:pPr>
        <w:spacing w:line="360" w:lineRule="auto"/>
        <w:rPr>
          <w:szCs w:val="28"/>
          <w:lang w:val="uk-UA"/>
        </w:rPr>
      </w:pPr>
      <w:r>
        <w:rPr>
          <w:szCs w:val="28"/>
          <w:lang w:val="uk-UA"/>
        </w:rPr>
        <w:tab/>
      </w:r>
      <w:r w:rsidR="00824539">
        <w:rPr>
          <w:noProof/>
          <w:position w:val="-26"/>
          <w:szCs w:val="28"/>
          <w:lang w:val="uk-UA"/>
        </w:rPr>
        <w:object w:dxaOrig="2020" w:dyaOrig="700">
          <v:shape id="_x0000_i1034" type="#_x0000_t75" style="width:101.25pt;height:36pt" o:ole="">
            <v:imagedata r:id="rId25" o:title=""/>
          </v:shape>
          <o:OLEObject Type="Embed" ProgID="Equation.3" ShapeID="_x0000_i1034" DrawAspect="Content" ObjectID="_1605436158" r:id="rId26"/>
        </w:object>
      </w:r>
      <w:r>
        <w:rPr>
          <w:szCs w:val="28"/>
          <w:lang w:val="uk-UA"/>
        </w:rPr>
        <w:t xml:space="preserve">         </w:t>
      </w:r>
      <w:r w:rsidR="00824539" w:rsidRPr="00875BAC">
        <w:rPr>
          <w:noProof/>
          <w:position w:val="-30"/>
          <w:szCs w:val="28"/>
          <w:lang w:val="uk-UA"/>
        </w:rPr>
        <w:object w:dxaOrig="3519" w:dyaOrig="740">
          <v:shape id="_x0000_i1035" type="#_x0000_t75" style="width:175.5pt;height:36pt" o:ole="">
            <v:imagedata r:id="rId27" o:title=""/>
          </v:shape>
          <o:OLEObject Type="Embed" ProgID="Equation.3" ShapeID="_x0000_i1035" DrawAspect="Content" ObjectID="_1605436159" r:id="rId28"/>
        </w:object>
      </w:r>
    </w:p>
    <w:p w:rsidR="00875BAC" w:rsidRDefault="00875BAC" w:rsidP="00F735DC">
      <w:pPr>
        <w:spacing w:line="360" w:lineRule="auto"/>
        <w:rPr>
          <w:szCs w:val="28"/>
          <w:lang w:val="uk-UA"/>
        </w:rPr>
      </w:pPr>
      <w:r>
        <w:rPr>
          <w:szCs w:val="28"/>
          <w:lang w:val="uk-UA"/>
        </w:rPr>
        <w:t xml:space="preserve">3. Рівень власного оборотного капіталу </w:t>
      </w:r>
      <w:r>
        <w:rPr>
          <w:b/>
          <w:bCs/>
          <w:szCs w:val="28"/>
          <w:lang w:val="uk-UA"/>
        </w:rPr>
        <w:t>(Р</w:t>
      </w:r>
      <w:r>
        <w:rPr>
          <w:b/>
          <w:bCs/>
          <w:szCs w:val="28"/>
          <w:vertAlign w:val="subscript"/>
          <w:lang w:val="uk-UA"/>
        </w:rPr>
        <w:t>ВОК</w:t>
      </w:r>
      <w:r>
        <w:rPr>
          <w:b/>
          <w:bCs/>
          <w:szCs w:val="28"/>
          <w:lang w:val="uk-UA"/>
        </w:rPr>
        <w:t>)</w:t>
      </w:r>
      <w:r>
        <w:rPr>
          <w:szCs w:val="28"/>
          <w:lang w:val="uk-UA"/>
        </w:rPr>
        <w:t xml:space="preserve"> розраховується наступним чином:</w:t>
      </w:r>
    </w:p>
    <w:p w:rsidR="00875BAC" w:rsidRDefault="00824539" w:rsidP="00F735DC">
      <w:pPr>
        <w:spacing w:line="360" w:lineRule="auto"/>
        <w:rPr>
          <w:szCs w:val="28"/>
          <w:lang w:val="uk-UA"/>
        </w:rPr>
      </w:pPr>
      <w:r>
        <w:rPr>
          <w:noProof/>
          <w:position w:val="-30"/>
          <w:szCs w:val="28"/>
          <w:lang w:val="uk-UA"/>
        </w:rPr>
        <w:object w:dxaOrig="2200" w:dyaOrig="700">
          <v:shape id="_x0000_i1036" type="#_x0000_t75" style="width:110.25pt;height:36pt" o:ole="">
            <v:imagedata r:id="rId29" o:title=""/>
          </v:shape>
          <o:OLEObject Type="Embed" ProgID="Equation.3" ShapeID="_x0000_i1036" DrawAspect="Content" ObjectID="_1605436160" r:id="rId30"/>
        </w:object>
      </w:r>
      <w:r w:rsidR="00875BAC">
        <w:rPr>
          <w:szCs w:val="28"/>
          <w:lang w:val="uk-UA"/>
        </w:rPr>
        <w:t xml:space="preserve">;     </w:t>
      </w:r>
      <w:r w:rsidRPr="00875BAC">
        <w:rPr>
          <w:noProof/>
          <w:position w:val="-28"/>
          <w:szCs w:val="28"/>
          <w:lang w:val="uk-UA"/>
        </w:rPr>
        <w:object w:dxaOrig="3460" w:dyaOrig="660">
          <v:shape id="_x0000_i1037" type="#_x0000_t75" style="width:173.25pt;height:33.75pt" o:ole="">
            <v:imagedata r:id="rId31" o:title=""/>
          </v:shape>
          <o:OLEObject Type="Embed" ProgID="Equation.3" ShapeID="_x0000_i1037" DrawAspect="Content" ObjectID="_1605436161" r:id="rId32"/>
        </w:object>
      </w:r>
    </w:p>
    <w:p w:rsidR="00115C63" w:rsidRDefault="00115C63" w:rsidP="00F735DC">
      <w:pPr>
        <w:spacing w:line="360" w:lineRule="auto"/>
        <w:rPr>
          <w:szCs w:val="28"/>
          <w:lang w:val="uk-UA"/>
        </w:rPr>
      </w:pPr>
    </w:p>
    <w:p w:rsidR="00115C63" w:rsidRDefault="00DF16F6" w:rsidP="00F735DC">
      <w:pPr>
        <w:spacing w:line="360" w:lineRule="auto"/>
        <w:rPr>
          <w:szCs w:val="28"/>
          <w:lang w:val="uk-UA"/>
        </w:rPr>
      </w:pPr>
      <w:r w:rsidRPr="00115C63">
        <w:rPr>
          <w:noProof/>
          <w:szCs w:val="28"/>
          <w:lang w:val="uk-UA"/>
        </w:rPr>
        <w:drawing>
          <wp:inline distT="0" distB="0" distL="0" distR="0">
            <wp:extent cx="5932170" cy="1428750"/>
            <wp:effectExtent l="0" t="0" r="0" b="0"/>
            <wp:docPr id="16" name="Рисунок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6"/>
                    <pic:cNvPicPr>
                      <a:picLocks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5DC" w:rsidRPr="00F735DC" w:rsidRDefault="00F735DC" w:rsidP="00F735DC">
      <w:pPr>
        <w:spacing w:line="360" w:lineRule="auto"/>
        <w:rPr>
          <w:b/>
          <w:szCs w:val="28"/>
          <w:lang w:val="uk-UA"/>
        </w:rPr>
      </w:pPr>
      <w:r>
        <w:rPr>
          <w:b/>
          <w:szCs w:val="28"/>
          <w:lang w:val="en-US"/>
        </w:rPr>
        <w:t>III</w:t>
      </w:r>
      <w:r>
        <w:rPr>
          <w:b/>
          <w:szCs w:val="28"/>
          <w:lang w:val="uk-UA"/>
        </w:rPr>
        <w:t>. Прогнозування амортизаційних відрахувань.</w:t>
      </w:r>
    </w:p>
    <w:p w:rsidR="00F735DC" w:rsidRDefault="00F735DC" w:rsidP="00F735DC">
      <w:pPr>
        <w:spacing w:line="360" w:lineRule="auto"/>
        <w:ind w:firstLine="708"/>
        <w:rPr>
          <w:szCs w:val="28"/>
          <w:lang w:val="uk-UA"/>
        </w:rPr>
      </w:pPr>
      <w:r>
        <w:rPr>
          <w:szCs w:val="28"/>
          <w:lang w:val="uk-UA"/>
        </w:rPr>
        <w:t>Їх розрахунок відбувається за умов, що амортизаційна політика не буде змінюватися.</w:t>
      </w:r>
    </w:p>
    <w:p w:rsidR="00F735DC" w:rsidRDefault="00F735DC" w:rsidP="00F735DC">
      <w:pPr>
        <w:spacing w:line="360" w:lineRule="auto"/>
        <w:rPr>
          <w:szCs w:val="28"/>
          <w:lang w:val="uk-UA"/>
        </w:rPr>
      </w:pPr>
      <w:r>
        <w:rPr>
          <w:szCs w:val="28"/>
          <w:lang w:val="uk-UA"/>
        </w:rPr>
        <w:tab/>
        <w:t>Сума амортизаційних відрахувань розраховується на підставі діючого законодавства Закону України „Про оподаткування підприємств”, який передбачає що основні фонди діляться на 3 групи, і кожна має свою ставку:</w:t>
      </w:r>
    </w:p>
    <w:p w:rsidR="00F735DC" w:rsidRDefault="00F735DC" w:rsidP="00F735DC">
      <w:pPr>
        <w:spacing w:line="360" w:lineRule="auto"/>
        <w:rPr>
          <w:szCs w:val="28"/>
          <w:lang w:val="uk-UA"/>
        </w:rPr>
      </w:pP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1) 5 %;                2) 25%;                3) 15%.</w:t>
      </w:r>
    </w:p>
    <w:p w:rsidR="00F735DC" w:rsidRDefault="00F735DC" w:rsidP="00F735DC">
      <w:pPr>
        <w:spacing w:line="360" w:lineRule="auto"/>
        <w:rPr>
          <w:szCs w:val="28"/>
          <w:lang w:val="uk-UA"/>
        </w:rPr>
      </w:pPr>
      <w:r>
        <w:rPr>
          <w:szCs w:val="28"/>
          <w:lang w:val="uk-UA"/>
        </w:rPr>
        <w:tab/>
        <w:t>Вихідна інформація для розрахунку амортизаційних відрахувань:</w:t>
      </w:r>
    </w:p>
    <w:p w:rsidR="002F44C0" w:rsidRDefault="00DF16F6" w:rsidP="00F735DC">
      <w:pPr>
        <w:spacing w:line="360" w:lineRule="auto"/>
        <w:rPr>
          <w:szCs w:val="28"/>
          <w:lang w:val="uk-UA"/>
        </w:rPr>
      </w:pPr>
      <w:r w:rsidRPr="002F44C0">
        <w:rPr>
          <w:noProof/>
          <w:szCs w:val="28"/>
          <w:lang w:val="uk-UA"/>
        </w:rPr>
        <w:drawing>
          <wp:inline distT="0" distB="0" distL="0" distR="0">
            <wp:extent cx="5932170" cy="2034540"/>
            <wp:effectExtent l="0" t="0" r="0" b="0"/>
            <wp:docPr id="17" name="Рисунок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7"/>
                    <pic:cNvPicPr>
                      <a:picLocks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582" w:rsidRDefault="00662582" w:rsidP="00662582">
      <w:pPr>
        <w:spacing w:line="360" w:lineRule="auto"/>
        <w:rPr>
          <w:szCs w:val="28"/>
          <w:lang w:val="uk-UA"/>
        </w:rPr>
      </w:pPr>
      <w:r>
        <w:rPr>
          <w:szCs w:val="28"/>
          <w:lang w:val="uk-UA"/>
        </w:rPr>
        <w:t>Розрахунок амортизаційних відрахувань здійснюється наступним чином:</w:t>
      </w:r>
    </w:p>
    <w:p w:rsidR="00662582" w:rsidRDefault="00662582" w:rsidP="00662582">
      <w:pPr>
        <w:spacing w:line="360" w:lineRule="auto"/>
        <w:rPr>
          <w:szCs w:val="28"/>
          <w:lang w:val="uk-UA"/>
        </w:rPr>
      </w:pPr>
      <w:r>
        <w:rPr>
          <w:szCs w:val="28"/>
          <w:lang w:val="uk-UA"/>
        </w:rPr>
        <w:t xml:space="preserve">                    АВ = БВ * Ставка </w:t>
      </w:r>
      <w:proofErr w:type="spellStart"/>
      <w:r>
        <w:rPr>
          <w:szCs w:val="28"/>
          <w:lang w:val="uk-UA"/>
        </w:rPr>
        <w:t>кв</w:t>
      </w:r>
      <w:proofErr w:type="spellEnd"/>
      <w:r>
        <w:rPr>
          <w:szCs w:val="28"/>
          <w:lang w:val="uk-UA"/>
        </w:rPr>
        <w:t xml:space="preserve"> /100%, де </w:t>
      </w:r>
    </w:p>
    <w:p w:rsidR="00662582" w:rsidRDefault="00662582" w:rsidP="00662582">
      <w:pPr>
        <w:spacing w:line="360" w:lineRule="auto"/>
        <w:rPr>
          <w:szCs w:val="28"/>
          <w:lang w:val="uk-UA"/>
        </w:rPr>
      </w:pPr>
      <w:r>
        <w:rPr>
          <w:szCs w:val="28"/>
          <w:lang w:val="uk-UA"/>
        </w:rPr>
        <w:t>БВ – балансова залишкова вартість основних фондів відповідної групи.</w:t>
      </w:r>
    </w:p>
    <w:p w:rsidR="00662582" w:rsidRDefault="00662582" w:rsidP="00662582">
      <w:pPr>
        <w:spacing w:line="360" w:lineRule="auto"/>
        <w:rPr>
          <w:szCs w:val="28"/>
          <w:lang w:val="uk-UA"/>
        </w:rPr>
      </w:pPr>
      <w:r>
        <w:rPr>
          <w:szCs w:val="28"/>
          <w:lang w:val="uk-UA"/>
        </w:rPr>
        <w:t xml:space="preserve">Ст. </w:t>
      </w:r>
      <w:proofErr w:type="spellStart"/>
      <w:r>
        <w:rPr>
          <w:szCs w:val="28"/>
          <w:lang w:val="uk-UA"/>
        </w:rPr>
        <w:t>Кв</w:t>
      </w:r>
      <w:proofErr w:type="spellEnd"/>
      <w:r>
        <w:rPr>
          <w:szCs w:val="28"/>
          <w:lang w:val="uk-UA"/>
        </w:rPr>
        <w:t xml:space="preserve"> – квартальна ставка амортизаційних відрахувань;</w:t>
      </w:r>
    </w:p>
    <w:p w:rsidR="00662582" w:rsidRDefault="00662582" w:rsidP="00662582">
      <w:pPr>
        <w:spacing w:line="360" w:lineRule="auto"/>
        <w:rPr>
          <w:szCs w:val="28"/>
          <w:lang w:val="uk-UA"/>
        </w:rPr>
      </w:pPr>
      <w:r>
        <w:rPr>
          <w:szCs w:val="28"/>
          <w:lang w:val="uk-UA"/>
        </w:rPr>
        <w:t xml:space="preserve">                    БВ = </w:t>
      </w:r>
      <w:proofErr w:type="spellStart"/>
      <w:r>
        <w:rPr>
          <w:szCs w:val="28"/>
          <w:lang w:val="uk-UA"/>
        </w:rPr>
        <w:t>ЗВ</w:t>
      </w:r>
      <w:r>
        <w:rPr>
          <w:sz w:val="20"/>
          <w:szCs w:val="20"/>
          <w:lang w:val="uk-UA"/>
        </w:rPr>
        <w:t>пп</w:t>
      </w:r>
      <w:proofErr w:type="spellEnd"/>
      <w:r>
        <w:rPr>
          <w:szCs w:val="28"/>
          <w:lang w:val="uk-UA"/>
        </w:rPr>
        <w:t xml:space="preserve"> – АВ </w:t>
      </w:r>
    </w:p>
    <w:p w:rsidR="00662582" w:rsidRDefault="00662582" w:rsidP="00662582">
      <w:pPr>
        <w:spacing w:line="360" w:lineRule="auto"/>
        <w:rPr>
          <w:szCs w:val="28"/>
          <w:lang w:val="uk-UA"/>
        </w:rPr>
      </w:pPr>
      <w:r>
        <w:rPr>
          <w:szCs w:val="28"/>
          <w:lang w:val="uk-UA"/>
        </w:rPr>
        <w:t>ЗВ – залишкова вартість на початок періоду.</w:t>
      </w:r>
    </w:p>
    <w:p w:rsidR="00662582" w:rsidRDefault="00662582" w:rsidP="00662582">
      <w:pPr>
        <w:rPr>
          <w:szCs w:val="28"/>
          <w:lang w:val="uk-UA"/>
        </w:rPr>
      </w:pPr>
      <w:r>
        <w:rPr>
          <w:szCs w:val="28"/>
          <w:lang w:val="uk-UA"/>
        </w:rPr>
        <w:t xml:space="preserve">АВ = 422,8* 0,5 = 51,14 тис. грн.          </w:t>
      </w:r>
    </w:p>
    <w:p w:rsidR="00662582" w:rsidRDefault="00662582" w:rsidP="00662582">
      <w:pPr>
        <w:rPr>
          <w:szCs w:val="28"/>
          <w:lang w:val="uk-UA"/>
        </w:rPr>
      </w:pPr>
    </w:p>
    <w:p w:rsidR="00662582" w:rsidRDefault="00662582" w:rsidP="00683C50">
      <w:pPr>
        <w:spacing w:line="360" w:lineRule="auto"/>
        <w:rPr>
          <w:szCs w:val="28"/>
          <w:lang w:val="uk-UA"/>
        </w:rPr>
      </w:pPr>
      <w:r>
        <w:rPr>
          <w:szCs w:val="28"/>
          <w:lang w:val="uk-UA"/>
        </w:rPr>
        <w:t>БВ= 102,27 – 51,14 = 51,14</w:t>
      </w:r>
    </w:p>
    <w:p w:rsidR="00672D2E" w:rsidRDefault="00672D2E" w:rsidP="00683C50">
      <w:pPr>
        <w:spacing w:line="360" w:lineRule="auto"/>
        <w:rPr>
          <w:szCs w:val="28"/>
          <w:lang w:val="uk-UA"/>
        </w:rPr>
      </w:pPr>
      <w:r>
        <w:rPr>
          <w:szCs w:val="28"/>
          <w:lang w:val="uk-UA"/>
        </w:rPr>
        <w:lastRenderedPageBreak/>
        <w:t>Розрахунок амортизаційних відрахувань у 2007 році.</w:t>
      </w:r>
    </w:p>
    <w:p w:rsidR="00783E0D" w:rsidRDefault="00DF16F6" w:rsidP="00662582">
      <w:pPr>
        <w:rPr>
          <w:szCs w:val="28"/>
          <w:lang w:val="uk-UA"/>
        </w:rPr>
      </w:pPr>
      <w:r w:rsidRPr="00783E0D">
        <w:rPr>
          <w:noProof/>
          <w:szCs w:val="28"/>
          <w:lang w:val="uk-UA"/>
        </w:rPr>
        <w:drawing>
          <wp:inline distT="0" distB="0" distL="0" distR="0">
            <wp:extent cx="5932170" cy="3166110"/>
            <wp:effectExtent l="0" t="0" r="0" b="0"/>
            <wp:docPr id="18" name="Рисунок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8"/>
                    <pic:cNvPicPr>
                      <a:picLocks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316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E0D" w:rsidRDefault="00783E0D" w:rsidP="00662582">
      <w:pPr>
        <w:rPr>
          <w:szCs w:val="28"/>
          <w:lang w:val="uk-UA"/>
        </w:rPr>
      </w:pPr>
    </w:p>
    <w:p w:rsidR="00672D2E" w:rsidRDefault="00DF16F6" w:rsidP="00662582">
      <w:pPr>
        <w:rPr>
          <w:szCs w:val="28"/>
          <w:lang w:val="uk-UA"/>
        </w:rPr>
      </w:pPr>
      <w:r w:rsidRPr="00683C50">
        <w:rPr>
          <w:noProof/>
          <w:szCs w:val="28"/>
          <w:lang w:val="uk-UA"/>
        </w:rPr>
        <w:drawing>
          <wp:inline distT="0" distB="0" distL="0" distR="0">
            <wp:extent cx="5932170" cy="3348990"/>
            <wp:effectExtent l="0" t="0" r="0" b="0"/>
            <wp:docPr id="19" name="Рисунок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9"/>
                    <pic:cNvPicPr>
                      <a:picLocks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334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C50" w:rsidRDefault="00683C50" w:rsidP="00662582">
      <w:pPr>
        <w:rPr>
          <w:szCs w:val="28"/>
          <w:lang w:val="uk-UA"/>
        </w:rPr>
      </w:pPr>
    </w:p>
    <w:p w:rsidR="00683C50" w:rsidRDefault="00DF16F6" w:rsidP="00662582">
      <w:pPr>
        <w:rPr>
          <w:szCs w:val="28"/>
          <w:lang w:val="uk-UA"/>
        </w:rPr>
      </w:pPr>
      <w:r w:rsidRPr="00683C50">
        <w:rPr>
          <w:noProof/>
          <w:szCs w:val="28"/>
          <w:lang w:val="uk-UA"/>
        </w:rPr>
        <w:lastRenderedPageBreak/>
        <w:drawing>
          <wp:inline distT="0" distB="0" distL="0" distR="0">
            <wp:extent cx="5943600" cy="3371850"/>
            <wp:effectExtent l="0" t="0" r="0" b="0"/>
            <wp:docPr id="20" name="Рисунок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0"/>
                    <pic:cNvPicPr>
                      <a:picLocks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C50" w:rsidRDefault="00683C50" w:rsidP="00662582">
      <w:pPr>
        <w:rPr>
          <w:szCs w:val="28"/>
          <w:lang w:val="uk-UA"/>
        </w:rPr>
      </w:pPr>
    </w:p>
    <w:p w:rsidR="00683C50" w:rsidRDefault="00DF16F6" w:rsidP="00662582">
      <w:pPr>
        <w:rPr>
          <w:szCs w:val="28"/>
          <w:lang w:val="uk-UA"/>
        </w:rPr>
      </w:pPr>
      <w:r w:rsidRPr="00683C50">
        <w:rPr>
          <w:noProof/>
          <w:szCs w:val="28"/>
          <w:lang w:val="uk-UA"/>
        </w:rPr>
        <w:drawing>
          <wp:inline distT="0" distB="0" distL="0" distR="0">
            <wp:extent cx="5943600" cy="3348990"/>
            <wp:effectExtent l="0" t="0" r="0" b="0"/>
            <wp:docPr id="21" name="Рисунок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1"/>
                    <pic:cNvPicPr>
                      <a:picLocks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C50" w:rsidRDefault="00683C50" w:rsidP="00662582">
      <w:pPr>
        <w:rPr>
          <w:szCs w:val="28"/>
          <w:lang w:val="uk-UA"/>
        </w:rPr>
      </w:pPr>
    </w:p>
    <w:p w:rsidR="00683C50" w:rsidRDefault="00DF16F6" w:rsidP="00662582">
      <w:pPr>
        <w:rPr>
          <w:szCs w:val="28"/>
          <w:lang w:val="uk-UA"/>
        </w:rPr>
      </w:pPr>
      <w:r w:rsidRPr="00683C50">
        <w:rPr>
          <w:noProof/>
          <w:szCs w:val="28"/>
          <w:lang w:val="uk-UA"/>
        </w:rPr>
        <w:lastRenderedPageBreak/>
        <w:drawing>
          <wp:inline distT="0" distB="0" distL="0" distR="0">
            <wp:extent cx="5943600" cy="3360420"/>
            <wp:effectExtent l="0" t="0" r="0" b="0"/>
            <wp:docPr id="22" name="Рисунок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2"/>
                    <pic:cNvPicPr>
                      <a:picLocks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C50" w:rsidRDefault="00683C50" w:rsidP="00662582">
      <w:pPr>
        <w:rPr>
          <w:szCs w:val="28"/>
          <w:lang w:val="uk-UA"/>
        </w:rPr>
      </w:pPr>
    </w:p>
    <w:p w:rsidR="00683C50" w:rsidRDefault="00683C50" w:rsidP="00D6363C">
      <w:pPr>
        <w:spacing w:line="360" w:lineRule="auto"/>
        <w:rPr>
          <w:b/>
          <w:bCs/>
          <w:szCs w:val="28"/>
          <w:lang w:val="uk-UA"/>
        </w:rPr>
      </w:pPr>
      <w:r>
        <w:rPr>
          <w:b/>
          <w:bCs/>
          <w:szCs w:val="28"/>
          <w:lang w:val="en-US"/>
        </w:rPr>
        <w:t>IV</w:t>
      </w:r>
      <w:r>
        <w:rPr>
          <w:b/>
          <w:bCs/>
          <w:szCs w:val="28"/>
        </w:rPr>
        <w:t xml:space="preserve">. </w:t>
      </w:r>
      <w:r>
        <w:rPr>
          <w:b/>
          <w:bCs/>
          <w:szCs w:val="28"/>
          <w:lang w:val="uk-UA"/>
        </w:rPr>
        <w:t>Визначення величини грошового потоку для кожного року досліджуваного періоду.</w:t>
      </w:r>
    </w:p>
    <w:p w:rsidR="00683C50" w:rsidRDefault="00683C50" w:rsidP="00D6363C">
      <w:pPr>
        <w:pStyle w:val="20"/>
        <w:spacing w:before="0" w:after="0" w:line="360" w:lineRule="auto"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>Величину грошового потоку для даного підприємства можна розраховувати за формулою:</w:t>
      </w:r>
    </w:p>
    <w:p w:rsidR="00683C50" w:rsidRDefault="00683C50" w:rsidP="00D6363C">
      <w:pPr>
        <w:pStyle w:val="20"/>
        <w:spacing w:before="0" w:after="0" w:line="360" w:lineRule="auto"/>
      </w:pPr>
      <w:proofErr w:type="spellStart"/>
      <w:r>
        <w:t>ГПпр</w:t>
      </w:r>
      <w:proofErr w:type="spellEnd"/>
      <w:r>
        <w:t xml:space="preserve"> = </w:t>
      </w:r>
      <w:proofErr w:type="spellStart"/>
      <w:r>
        <w:t>ЧПпр</w:t>
      </w:r>
      <w:proofErr w:type="spellEnd"/>
      <w:r>
        <w:t xml:space="preserve"> + </w:t>
      </w:r>
      <w:proofErr w:type="spellStart"/>
      <w:r>
        <w:t>Апр</w:t>
      </w:r>
      <w:proofErr w:type="spellEnd"/>
      <w:r>
        <w:t xml:space="preserve"> + </w:t>
      </w:r>
      <w:proofErr w:type="spellStart"/>
      <w:r>
        <w:t>змВОК</w:t>
      </w:r>
      <w:proofErr w:type="spellEnd"/>
      <w:r>
        <w:t xml:space="preserve">, </w:t>
      </w:r>
    </w:p>
    <w:p w:rsidR="00683C50" w:rsidRDefault="00683C50" w:rsidP="00D6363C">
      <w:pPr>
        <w:pStyle w:val="20"/>
        <w:spacing w:before="0" w:after="0" w:line="360" w:lineRule="auto"/>
        <w:jc w:val="both"/>
        <w:rPr>
          <w:b w:val="0"/>
          <w:bCs/>
        </w:rPr>
      </w:pPr>
      <w:r>
        <w:rPr>
          <w:b w:val="0"/>
          <w:bCs/>
        </w:rPr>
        <w:t xml:space="preserve">де </w:t>
      </w:r>
      <w:proofErr w:type="spellStart"/>
      <w:r>
        <w:rPr>
          <w:b w:val="0"/>
          <w:bCs/>
        </w:rPr>
        <w:t>ГПпр</w:t>
      </w:r>
      <w:proofErr w:type="spellEnd"/>
      <w:r>
        <w:rPr>
          <w:b w:val="0"/>
          <w:bCs/>
        </w:rPr>
        <w:t xml:space="preserve"> – прогнозний грошовий потік;</w:t>
      </w:r>
    </w:p>
    <w:p w:rsidR="00683C50" w:rsidRDefault="00683C50" w:rsidP="00D6363C">
      <w:pPr>
        <w:pStyle w:val="20"/>
        <w:spacing w:before="0" w:after="0" w:line="360" w:lineRule="auto"/>
        <w:jc w:val="both"/>
        <w:rPr>
          <w:b w:val="0"/>
          <w:bCs/>
        </w:rPr>
      </w:pPr>
      <w:proofErr w:type="spellStart"/>
      <w:r>
        <w:rPr>
          <w:b w:val="0"/>
          <w:bCs/>
        </w:rPr>
        <w:t>ЧПпр</w:t>
      </w:r>
      <w:proofErr w:type="spellEnd"/>
      <w:r>
        <w:rPr>
          <w:b w:val="0"/>
          <w:bCs/>
        </w:rPr>
        <w:t xml:space="preserve"> – прогнозний обсяг чистого прибутку;</w:t>
      </w:r>
    </w:p>
    <w:p w:rsidR="00683C50" w:rsidRDefault="00683C50" w:rsidP="00D6363C">
      <w:pPr>
        <w:pStyle w:val="20"/>
        <w:spacing w:before="0" w:after="0" w:line="360" w:lineRule="auto"/>
        <w:jc w:val="both"/>
        <w:rPr>
          <w:b w:val="0"/>
          <w:bCs/>
        </w:rPr>
      </w:pPr>
      <w:proofErr w:type="spellStart"/>
      <w:r>
        <w:rPr>
          <w:b w:val="0"/>
          <w:bCs/>
        </w:rPr>
        <w:t>Апр</w:t>
      </w:r>
      <w:proofErr w:type="spellEnd"/>
      <w:r>
        <w:rPr>
          <w:b w:val="0"/>
          <w:bCs/>
        </w:rPr>
        <w:t xml:space="preserve"> – прогнозний обсяг амортизаційних відрахувань;</w:t>
      </w:r>
    </w:p>
    <w:p w:rsidR="00683C50" w:rsidRDefault="00683C50" w:rsidP="00D6363C">
      <w:pPr>
        <w:pStyle w:val="20"/>
        <w:spacing w:before="0" w:after="0" w:line="360" w:lineRule="auto"/>
        <w:jc w:val="both"/>
        <w:rPr>
          <w:b w:val="0"/>
          <w:bCs/>
        </w:rPr>
      </w:pPr>
      <w:proofErr w:type="spellStart"/>
      <w:r>
        <w:rPr>
          <w:b w:val="0"/>
          <w:bCs/>
        </w:rPr>
        <w:t>змВОК</w:t>
      </w:r>
      <w:proofErr w:type="spellEnd"/>
      <w:r>
        <w:rPr>
          <w:b w:val="0"/>
          <w:bCs/>
        </w:rPr>
        <w:t xml:space="preserve"> – зміна власного оборотного капіталу в досліджуваному періоді.</w:t>
      </w:r>
    </w:p>
    <w:p w:rsidR="00D6363C" w:rsidRDefault="00D6363C" w:rsidP="00D6363C">
      <w:pPr>
        <w:spacing w:line="360" w:lineRule="auto"/>
        <w:rPr>
          <w:lang w:val="uk-UA"/>
        </w:rPr>
      </w:pPr>
      <w:r>
        <w:rPr>
          <w:lang w:val="uk-UA"/>
        </w:rPr>
        <w:t>Розрахунки обсягу чистого грошового потоку для кожного року представлені в таблиці.</w:t>
      </w:r>
    </w:p>
    <w:p w:rsidR="00D6363C" w:rsidRDefault="00DF16F6" w:rsidP="00D6363C">
      <w:pPr>
        <w:spacing w:line="360" w:lineRule="auto"/>
        <w:rPr>
          <w:lang w:val="uk-UA"/>
        </w:rPr>
      </w:pPr>
      <w:r w:rsidRPr="00D6363C">
        <w:rPr>
          <w:noProof/>
          <w:lang w:val="uk-UA"/>
        </w:rPr>
        <w:drawing>
          <wp:inline distT="0" distB="0" distL="0" distR="0">
            <wp:extent cx="5932170" cy="1657350"/>
            <wp:effectExtent l="0" t="0" r="0" b="0"/>
            <wp:docPr id="23" name="Рисунок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3"/>
                    <pic:cNvPicPr>
                      <a:picLocks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63C" w:rsidRDefault="00D6363C" w:rsidP="00D6363C">
      <w:pPr>
        <w:spacing w:line="360" w:lineRule="auto"/>
        <w:rPr>
          <w:lang w:val="uk-UA"/>
        </w:rPr>
      </w:pPr>
    </w:p>
    <w:p w:rsidR="00A6257D" w:rsidRDefault="00A6257D" w:rsidP="00A6257D">
      <w:pPr>
        <w:rPr>
          <w:szCs w:val="28"/>
          <w:lang w:val="uk-UA"/>
        </w:rPr>
      </w:pPr>
      <w:r>
        <w:rPr>
          <w:b/>
          <w:bCs/>
          <w:szCs w:val="28"/>
          <w:lang w:val="en-US"/>
        </w:rPr>
        <w:t>V</w:t>
      </w:r>
      <w:r>
        <w:rPr>
          <w:b/>
          <w:bCs/>
          <w:szCs w:val="28"/>
          <w:lang w:val="uk-UA"/>
        </w:rPr>
        <w:t>.</w:t>
      </w:r>
      <w:r>
        <w:rPr>
          <w:szCs w:val="28"/>
          <w:lang w:val="uk-UA"/>
        </w:rPr>
        <w:t xml:space="preserve"> </w:t>
      </w:r>
      <w:r>
        <w:rPr>
          <w:b/>
          <w:bCs/>
          <w:szCs w:val="28"/>
          <w:lang w:val="uk-UA"/>
        </w:rPr>
        <w:t>Визначення ставки дисконту.</w:t>
      </w:r>
      <w:r>
        <w:rPr>
          <w:szCs w:val="28"/>
          <w:lang w:val="uk-UA"/>
        </w:rPr>
        <w:t xml:space="preserve"> </w:t>
      </w:r>
    </w:p>
    <w:p w:rsidR="00A6257D" w:rsidRDefault="00A6257D" w:rsidP="00A6257D">
      <w:pPr>
        <w:rPr>
          <w:szCs w:val="28"/>
          <w:lang w:val="uk-UA"/>
        </w:rPr>
      </w:pPr>
      <w:r>
        <w:rPr>
          <w:szCs w:val="28"/>
          <w:lang w:val="uk-UA"/>
        </w:rPr>
        <w:t>Визначимо дисконт методом кумулятивної побудови.</w:t>
      </w:r>
    </w:p>
    <w:p w:rsidR="00A6257D" w:rsidRDefault="00824539" w:rsidP="00A6257D">
      <w:pPr>
        <w:ind w:left="360"/>
        <w:jc w:val="center"/>
        <w:rPr>
          <w:szCs w:val="28"/>
          <w:lang w:val="en-US"/>
        </w:rPr>
      </w:pPr>
      <w:r>
        <w:rPr>
          <w:noProof/>
          <w:position w:val="-28"/>
          <w:szCs w:val="28"/>
          <w:lang w:val="en-US"/>
        </w:rPr>
        <w:object w:dxaOrig="1740" w:dyaOrig="540">
          <v:shape id="_x0000_i1038" type="#_x0000_t75" style="width:173.25pt;height:38.25pt" o:ole="">
            <v:imagedata r:id="rId41" o:title=""/>
          </v:shape>
          <o:OLEObject Type="Embed" ProgID="Equation.3" ShapeID="_x0000_i1038" DrawAspect="Content" ObjectID="_1605436162" r:id="rId42"/>
        </w:object>
      </w:r>
    </w:p>
    <w:p w:rsidR="00A6257D" w:rsidRDefault="00A6257D" w:rsidP="00A6257D">
      <w:pPr>
        <w:ind w:left="360"/>
        <w:rPr>
          <w:szCs w:val="28"/>
          <w:lang w:val="uk-UA"/>
        </w:rPr>
      </w:pPr>
      <w:r>
        <w:rPr>
          <w:szCs w:val="28"/>
          <w:lang w:val="uk-UA"/>
        </w:rPr>
        <w:t xml:space="preserve">де, </w:t>
      </w:r>
      <w:r>
        <w:rPr>
          <w:szCs w:val="28"/>
          <w:lang w:val="en-US"/>
        </w:rPr>
        <w:t>Q</w:t>
      </w:r>
      <w:r>
        <w:rPr>
          <w:szCs w:val="28"/>
          <w:lang w:val="uk-UA"/>
        </w:rPr>
        <w:t>-ставка дисконту,</w:t>
      </w:r>
      <w:r>
        <w:rPr>
          <w:szCs w:val="28"/>
        </w:rPr>
        <w:t xml:space="preserve"> </w:t>
      </w:r>
      <w:r>
        <w:rPr>
          <w:szCs w:val="28"/>
          <w:lang w:val="en-US"/>
        </w:rPr>
        <w:t>Q</w:t>
      </w:r>
      <w:r>
        <w:rPr>
          <w:szCs w:val="28"/>
          <w:vertAlign w:val="subscript"/>
          <w:lang w:val="uk-UA"/>
        </w:rPr>
        <w:t>без</w:t>
      </w:r>
      <w:r>
        <w:rPr>
          <w:szCs w:val="28"/>
          <w:lang w:val="uk-UA"/>
        </w:rPr>
        <w:t xml:space="preserve"> –</w:t>
      </w:r>
      <w:proofErr w:type="spellStart"/>
      <w:r>
        <w:rPr>
          <w:szCs w:val="28"/>
          <w:lang w:val="uk-UA"/>
        </w:rPr>
        <w:t>безризикова</w:t>
      </w:r>
      <w:proofErr w:type="spellEnd"/>
      <w:r>
        <w:rPr>
          <w:szCs w:val="28"/>
          <w:lang w:val="uk-UA"/>
        </w:rPr>
        <w:t xml:space="preserve"> ставка, </w:t>
      </w:r>
      <w:r>
        <w:rPr>
          <w:szCs w:val="28"/>
          <w:lang w:val="en-US"/>
        </w:rPr>
        <w:t>Q</w:t>
      </w:r>
      <w:r>
        <w:rPr>
          <w:szCs w:val="28"/>
          <w:lang w:val="uk-UA"/>
        </w:rPr>
        <w:t xml:space="preserve"> – сума премій за не системний ризик.</w:t>
      </w:r>
    </w:p>
    <w:p w:rsidR="0014744A" w:rsidRDefault="0014744A" w:rsidP="0014744A">
      <w:pPr>
        <w:rPr>
          <w:szCs w:val="28"/>
          <w:lang w:val="uk-UA"/>
        </w:rPr>
      </w:pPr>
      <w:r>
        <w:rPr>
          <w:szCs w:val="28"/>
          <w:lang w:val="uk-UA"/>
        </w:rPr>
        <w:t xml:space="preserve">Національним банком України прийнято </w:t>
      </w:r>
      <w:proofErr w:type="spellStart"/>
      <w:r>
        <w:rPr>
          <w:szCs w:val="28"/>
          <w:lang w:val="uk-UA"/>
        </w:rPr>
        <w:t>безризикову</w:t>
      </w:r>
      <w:proofErr w:type="spellEnd"/>
      <w:r>
        <w:rPr>
          <w:szCs w:val="28"/>
          <w:lang w:val="uk-UA"/>
        </w:rPr>
        <w:t xml:space="preserve"> ставку на рівні депозитних ставок юридичних осіб, яка дорівнює 6,78%.</w:t>
      </w:r>
    </w:p>
    <w:p w:rsidR="00A6257D" w:rsidRPr="00A6257D" w:rsidRDefault="00824539" w:rsidP="00A6257D">
      <w:pPr>
        <w:ind w:left="360"/>
        <w:rPr>
          <w:szCs w:val="28"/>
          <w:lang w:val="uk-UA"/>
        </w:rPr>
      </w:pPr>
      <w:r w:rsidRPr="00A6257D">
        <w:rPr>
          <w:noProof/>
          <w:position w:val="-10"/>
          <w:szCs w:val="28"/>
          <w:lang w:val="en-US"/>
        </w:rPr>
        <w:object w:dxaOrig="2260" w:dyaOrig="320">
          <v:shape id="_x0000_i1039" type="#_x0000_t75" style="width:225pt;height:22.5pt" o:ole="">
            <v:imagedata r:id="rId43" o:title=""/>
          </v:shape>
          <o:OLEObject Type="Embed" ProgID="Equation.3" ShapeID="_x0000_i1039" DrawAspect="Content" ObjectID="_1605436163" r:id="rId44"/>
        </w:object>
      </w:r>
    </w:p>
    <w:p w:rsidR="0014744A" w:rsidRDefault="0014744A" w:rsidP="0014744A">
      <w:pPr>
        <w:pStyle w:val="20"/>
        <w:spacing w:line="360" w:lineRule="auto"/>
        <w:rPr>
          <w:szCs w:val="28"/>
        </w:rPr>
      </w:pPr>
      <w:r>
        <w:rPr>
          <w:szCs w:val="28"/>
        </w:rPr>
        <w:t>Премії за ризик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4"/>
        <w:gridCol w:w="2106"/>
        <w:gridCol w:w="10"/>
        <w:gridCol w:w="1426"/>
        <w:gridCol w:w="5318"/>
      </w:tblGrid>
      <w:tr w:rsidR="0014744A">
        <w:tc>
          <w:tcPr>
            <w:tcW w:w="484" w:type="dxa"/>
          </w:tcPr>
          <w:p w:rsidR="0014744A" w:rsidRDefault="0014744A" w:rsidP="0014744A">
            <w:pPr>
              <w:spacing w:line="36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№</w:t>
            </w:r>
          </w:p>
        </w:tc>
        <w:tc>
          <w:tcPr>
            <w:tcW w:w="2111" w:type="dxa"/>
          </w:tcPr>
          <w:p w:rsidR="0014744A" w:rsidRDefault="0014744A" w:rsidP="0014744A">
            <w:pPr>
              <w:spacing w:line="36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Складові</w:t>
            </w:r>
          </w:p>
        </w:tc>
        <w:tc>
          <w:tcPr>
            <w:tcW w:w="1394" w:type="dxa"/>
            <w:gridSpan w:val="2"/>
          </w:tcPr>
          <w:p w:rsidR="0014744A" w:rsidRDefault="0014744A" w:rsidP="0014744A">
            <w:pPr>
              <w:spacing w:line="36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Значення, %</w:t>
            </w:r>
          </w:p>
        </w:tc>
        <w:tc>
          <w:tcPr>
            <w:tcW w:w="5582" w:type="dxa"/>
          </w:tcPr>
          <w:p w:rsidR="0014744A" w:rsidRDefault="0014744A" w:rsidP="0014744A">
            <w:pPr>
              <w:spacing w:line="360" w:lineRule="auto"/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Обгрунтування</w:t>
            </w:r>
            <w:proofErr w:type="spellEnd"/>
            <w:r>
              <w:rPr>
                <w:szCs w:val="28"/>
                <w:lang w:val="uk-UA"/>
              </w:rPr>
              <w:t xml:space="preserve"> </w:t>
            </w:r>
          </w:p>
        </w:tc>
      </w:tr>
      <w:tr w:rsidR="0014744A">
        <w:tc>
          <w:tcPr>
            <w:tcW w:w="484" w:type="dxa"/>
          </w:tcPr>
          <w:p w:rsidR="0014744A" w:rsidRDefault="0014744A" w:rsidP="0014744A">
            <w:pPr>
              <w:spacing w:line="36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2111" w:type="dxa"/>
          </w:tcPr>
          <w:p w:rsidR="0014744A" w:rsidRDefault="0014744A" w:rsidP="0014744A">
            <w:pPr>
              <w:pStyle w:val="20"/>
              <w:spacing w:line="240" w:lineRule="auto"/>
              <w:ind w:firstLine="0"/>
              <w:jc w:val="left"/>
              <w:rPr>
                <w:b w:val="0"/>
                <w:bCs/>
                <w:szCs w:val="28"/>
              </w:rPr>
            </w:pPr>
            <w:r>
              <w:rPr>
                <w:b w:val="0"/>
                <w:bCs/>
                <w:szCs w:val="28"/>
              </w:rPr>
              <w:t>Ставка що враховує діяльність персоналу</w:t>
            </w:r>
          </w:p>
        </w:tc>
        <w:tc>
          <w:tcPr>
            <w:tcW w:w="1394" w:type="dxa"/>
            <w:gridSpan w:val="2"/>
            <w:vAlign w:val="center"/>
          </w:tcPr>
          <w:p w:rsidR="0014744A" w:rsidRDefault="0014744A" w:rsidP="0014744A">
            <w:pPr>
              <w:pStyle w:val="20"/>
              <w:spacing w:line="240" w:lineRule="auto"/>
              <w:jc w:val="left"/>
              <w:rPr>
                <w:b w:val="0"/>
                <w:bCs/>
                <w:szCs w:val="28"/>
              </w:rPr>
            </w:pPr>
            <w:r>
              <w:rPr>
                <w:b w:val="0"/>
                <w:bCs/>
                <w:szCs w:val="28"/>
              </w:rPr>
              <w:t>1,0</w:t>
            </w:r>
          </w:p>
        </w:tc>
        <w:tc>
          <w:tcPr>
            <w:tcW w:w="5582" w:type="dxa"/>
          </w:tcPr>
          <w:p w:rsidR="0014744A" w:rsidRDefault="0014744A" w:rsidP="0014744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Існує ризик звільнення працівників, </w:t>
            </w:r>
            <w:proofErr w:type="spellStart"/>
            <w:r>
              <w:rPr>
                <w:szCs w:val="28"/>
                <w:lang w:val="uk-UA"/>
              </w:rPr>
              <w:t>пов”язане</w:t>
            </w:r>
            <w:proofErr w:type="spellEnd"/>
            <w:r>
              <w:rPr>
                <w:szCs w:val="28"/>
                <w:lang w:val="uk-UA"/>
              </w:rPr>
              <w:t xml:space="preserve"> з переходом на інше підприємство. </w:t>
            </w:r>
          </w:p>
        </w:tc>
      </w:tr>
      <w:tr w:rsidR="0014744A">
        <w:tc>
          <w:tcPr>
            <w:tcW w:w="484" w:type="dxa"/>
          </w:tcPr>
          <w:p w:rsidR="0014744A" w:rsidRDefault="0014744A" w:rsidP="0014744A">
            <w:pPr>
              <w:spacing w:line="36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2111" w:type="dxa"/>
          </w:tcPr>
          <w:p w:rsidR="0014744A" w:rsidRDefault="0014744A" w:rsidP="0014744A">
            <w:pPr>
              <w:pStyle w:val="20"/>
              <w:spacing w:line="240" w:lineRule="auto"/>
              <w:ind w:firstLine="0"/>
              <w:jc w:val="left"/>
              <w:rPr>
                <w:b w:val="0"/>
                <w:bCs/>
                <w:szCs w:val="28"/>
              </w:rPr>
            </w:pPr>
            <w:r>
              <w:rPr>
                <w:b w:val="0"/>
                <w:bCs/>
                <w:szCs w:val="28"/>
              </w:rPr>
              <w:t>Ставка за фінансову структуру</w:t>
            </w:r>
          </w:p>
        </w:tc>
        <w:tc>
          <w:tcPr>
            <w:tcW w:w="1394" w:type="dxa"/>
            <w:gridSpan w:val="2"/>
            <w:vAlign w:val="center"/>
          </w:tcPr>
          <w:p w:rsidR="0014744A" w:rsidRDefault="0014744A" w:rsidP="0014744A">
            <w:pPr>
              <w:pStyle w:val="20"/>
              <w:spacing w:line="240" w:lineRule="auto"/>
              <w:jc w:val="left"/>
              <w:rPr>
                <w:b w:val="0"/>
                <w:bCs/>
                <w:szCs w:val="28"/>
              </w:rPr>
            </w:pPr>
            <w:r>
              <w:rPr>
                <w:b w:val="0"/>
                <w:bCs/>
                <w:szCs w:val="28"/>
              </w:rPr>
              <w:t>1,8</w:t>
            </w:r>
          </w:p>
        </w:tc>
        <w:tc>
          <w:tcPr>
            <w:tcW w:w="5582" w:type="dxa"/>
          </w:tcPr>
          <w:p w:rsidR="0014744A" w:rsidRDefault="0014744A" w:rsidP="0014744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 структурі капіталу підприємства позикові кошти займають 61%, а власні 39. Але враховуючи що у складі позикового капіталу найбільшу частку займають товарні кредити, які підприємство може забезпечити, дану ризикову ставку встановлено на низькому рівні.</w:t>
            </w:r>
          </w:p>
        </w:tc>
      </w:tr>
      <w:tr w:rsidR="0014744A">
        <w:tc>
          <w:tcPr>
            <w:tcW w:w="484" w:type="dxa"/>
          </w:tcPr>
          <w:p w:rsidR="0014744A" w:rsidRDefault="0014744A" w:rsidP="0014744A">
            <w:pPr>
              <w:spacing w:line="36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  <w:tc>
          <w:tcPr>
            <w:tcW w:w="2111" w:type="dxa"/>
          </w:tcPr>
          <w:p w:rsidR="0014744A" w:rsidRDefault="0014744A" w:rsidP="0014744A">
            <w:pPr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Ставка за стабільність надходження доходів</w:t>
            </w:r>
          </w:p>
        </w:tc>
        <w:tc>
          <w:tcPr>
            <w:tcW w:w="1394" w:type="dxa"/>
            <w:gridSpan w:val="2"/>
            <w:vAlign w:val="center"/>
          </w:tcPr>
          <w:p w:rsidR="0014744A" w:rsidRDefault="0014744A" w:rsidP="0014744A">
            <w:pPr>
              <w:pStyle w:val="20"/>
              <w:spacing w:line="240" w:lineRule="auto"/>
              <w:jc w:val="left"/>
              <w:rPr>
                <w:b w:val="0"/>
                <w:bCs/>
                <w:szCs w:val="28"/>
              </w:rPr>
            </w:pPr>
            <w:r>
              <w:rPr>
                <w:b w:val="0"/>
                <w:bCs/>
                <w:szCs w:val="28"/>
              </w:rPr>
              <w:t>2,5</w:t>
            </w:r>
          </w:p>
        </w:tc>
        <w:tc>
          <w:tcPr>
            <w:tcW w:w="5582" w:type="dxa"/>
          </w:tcPr>
          <w:p w:rsidR="0014744A" w:rsidRDefault="0014744A" w:rsidP="0014744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Враховуючи специфіку підприємства можна говорити про досить значний ризик не </w:t>
            </w:r>
            <w:proofErr w:type="spellStart"/>
            <w:r>
              <w:rPr>
                <w:szCs w:val="28"/>
                <w:lang w:val="uk-UA"/>
              </w:rPr>
              <w:t>дооотримання</w:t>
            </w:r>
            <w:proofErr w:type="spellEnd"/>
            <w:r>
              <w:rPr>
                <w:szCs w:val="28"/>
                <w:lang w:val="uk-UA"/>
              </w:rPr>
              <w:t xml:space="preserve"> доходів у необхідному обсязі. </w:t>
            </w:r>
          </w:p>
        </w:tc>
      </w:tr>
      <w:tr w:rsidR="0014744A">
        <w:trPr>
          <w:trHeight w:val="555"/>
        </w:trPr>
        <w:tc>
          <w:tcPr>
            <w:tcW w:w="484" w:type="dxa"/>
          </w:tcPr>
          <w:p w:rsidR="0014744A" w:rsidRDefault="0014744A" w:rsidP="0014744A">
            <w:pPr>
              <w:spacing w:line="36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  <w:tc>
          <w:tcPr>
            <w:tcW w:w="2121" w:type="dxa"/>
            <w:gridSpan w:val="2"/>
          </w:tcPr>
          <w:p w:rsidR="0014744A" w:rsidRDefault="0014744A" w:rsidP="0014744A">
            <w:pPr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Товарна диверсифікація</w:t>
            </w:r>
          </w:p>
        </w:tc>
        <w:tc>
          <w:tcPr>
            <w:tcW w:w="1384" w:type="dxa"/>
            <w:vAlign w:val="center"/>
          </w:tcPr>
          <w:p w:rsidR="0014744A" w:rsidRDefault="0014744A" w:rsidP="0014744A">
            <w:pPr>
              <w:pStyle w:val="20"/>
              <w:spacing w:line="240" w:lineRule="auto"/>
              <w:jc w:val="left"/>
              <w:rPr>
                <w:b w:val="0"/>
                <w:bCs/>
                <w:szCs w:val="28"/>
              </w:rPr>
            </w:pPr>
            <w:r>
              <w:rPr>
                <w:b w:val="0"/>
                <w:bCs/>
                <w:szCs w:val="28"/>
              </w:rPr>
              <w:t>2,8</w:t>
            </w:r>
          </w:p>
        </w:tc>
        <w:tc>
          <w:tcPr>
            <w:tcW w:w="5582" w:type="dxa"/>
          </w:tcPr>
          <w:p w:rsidR="0014744A" w:rsidRDefault="0014744A" w:rsidP="0014744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Підприємство є спеціалізоване, має постійних постачальників, це обмежує здатність підприємства переключатись на продаж інших товарів.</w:t>
            </w:r>
          </w:p>
        </w:tc>
      </w:tr>
      <w:tr w:rsidR="0014744A">
        <w:trPr>
          <w:trHeight w:val="525"/>
        </w:trPr>
        <w:tc>
          <w:tcPr>
            <w:tcW w:w="484" w:type="dxa"/>
          </w:tcPr>
          <w:p w:rsidR="0014744A" w:rsidRDefault="0014744A" w:rsidP="0014744A">
            <w:pPr>
              <w:spacing w:line="36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</w:t>
            </w:r>
          </w:p>
        </w:tc>
        <w:tc>
          <w:tcPr>
            <w:tcW w:w="2121" w:type="dxa"/>
            <w:gridSpan w:val="2"/>
          </w:tcPr>
          <w:p w:rsidR="0014744A" w:rsidRDefault="0014744A" w:rsidP="0014744A">
            <w:pPr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Ставка за ризик конкуренції</w:t>
            </w:r>
          </w:p>
        </w:tc>
        <w:tc>
          <w:tcPr>
            <w:tcW w:w="1384" w:type="dxa"/>
            <w:vAlign w:val="center"/>
          </w:tcPr>
          <w:p w:rsidR="0014744A" w:rsidRDefault="0014744A" w:rsidP="0014744A">
            <w:pPr>
              <w:pStyle w:val="20"/>
              <w:spacing w:line="240" w:lineRule="auto"/>
              <w:jc w:val="left"/>
              <w:rPr>
                <w:b w:val="0"/>
                <w:bCs/>
                <w:szCs w:val="28"/>
              </w:rPr>
            </w:pPr>
            <w:r>
              <w:rPr>
                <w:b w:val="0"/>
                <w:bCs/>
                <w:szCs w:val="28"/>
              </w:rPr>
              <w:t>4,6</w:t>
            </w:r>
          </w:p>
        </w:tc>
        <w:tc>
          <w:tcPr>
            <w:tcW w:w="5582" w:type="dxa"/>
          </w:tcPr>
          <w:p w:rsidR="0014744A" w:rsidRDefault="0014744A" w:rsidP="0014744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Ринок на якому функціонує підприємство є досить насиченим, що виявляється у значній кількості конкурентів.</w:t>
            </w:r>
          </w:p>
        </w:tc>
      </w:tr>
      <w:tr w:rsidR="0014744A">
        <w:trPr>
          <w:trHeight w:val="525"/>
        </w:trPr>
        <w:tc>
          <w:tcPr>
            <w:tcW w:w="2605" w:type="dxa"/>
            <w:gridSpan w:val="3"/>
            <w:vAlign w:val="center"/>
          </w:tcPr>
          <w:p w:rsidR="0014744A" w:rsidRDefault="0014744A" w:rsidP="0014744A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Всього:</w:t>
            </w:r>
          </w:p>
        </w:tc>
        <w:tc>
          <w:tcPr>
            <w:tcW w:w="1384" w:type="dxa"/>
            <w:vAlign w:val="center"/>
          </w:tcPr>
          <w:p w:rsidR="0014744A" w:rsidRDefault="0014744A" w:rsidP="0014744A">
            <w:pPr>
              <w:pStyle w:val="20"/>
              <w:spacing w:line="240" w:lineRule="auto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12,7</w:t>
            </w:r>
          </w:p>
        </w:tc>
        <w:tc>
          <w:tcPr>
            <w:tcW w:w="5582" w:type="dxa"/>
          </w:tcPr>
          <w:p w:rsidR="0014744A" w:rsidRDefault="0014744A" w:rsidP="0014744A">
            <w:pPr>
              <w:rPr>
                <w:szCs w:val="28"/>
                <w:lang w:val="uk-UA"/>
              </w:rPr>
            </w:pPr>
          </w:p>
        </w:tc>
      </w:tr>
    </w:tbl>
    <w:p w:rsidR="0014744A" w:rsidRDefault="0014744A" w:rsidP="0014744A">
      <w:pPr>
        <w:spacing w:line="360" w:lineRule="auto"/>
        <w:rPr>
          <w:szCs w:val="28"/>
          <w:lang w:val="uk-UA"/>
        </w:rPr>
      </w:pPr>
    </w:p>
    <w:p w:rsidR="00A6257D" w:rsidRDefault="00A6257D" w:rsidP="00A6257D">
      <w:pPr>
        <w:rPr>
          <w:szCs w:val="28"/>
          <w:lang w:val="uk-UA"/>
        </w:rPr>
      </w:pPr>
    </w:p>
    <w:p w:rsidR="0014744A" w:rsidRDefault="0014744A" w:rsidP="0014744A">
      <w:pPr>
        <w:numPr>
          <w:ilvl w:val="0"/>
          <w:numId w:val="9"/>
        </w:numPr>
        <w:spacing w:line="360" w:lineRule="auto"/>
        <w:rPr>
          <w:b/>
          <w:bCs/>
          <w:szCs w:val="28"/>
          <w:lang w:val="uk-UA"/>
        </w:rPr>
      </w:pPr>
      <w:r>
        <w:rPr>
          <w:b/>
          <w:bCs/>
          <w:szCs w:val="28"/>
          <w:lang w:val="uk-UA"/>
        </w:rPr>
        <w:t>Розрахунок поточних вартостей майбутніх грошових потоків.</w:t>
      </w:r>
    </w:p>
    <w:p w:rsidR="0014744A" w:rsidRDefault="0014744A" w:rsidP="0014744A">
      <w:pPr>
        <w:spacing w:line="360" w:lineRule="auto"/>
        <w:ind w:left="360"/>
        <w:rPr>
          <w:szCs w:val="28"/>
          <w:lang w:val="uk-UA"/>
        </w:rPr>
      </w:pPr>
      <w:r>
        <w:rPr>
          <w:szCs w:val="28"/>
          <w:lang w:val="uk-UA"/>
        </w:rPr>
        <w:t>Дисконтування грошових потоків здійснюється наступним чином:</w:t>
      </w:r>
    </w:p>
    <w:p w:rsidR="0014744A" w:rsidRDefault="0014744A" w:rsidP="0014744A">
      <w:pPr>
        <w:pStyle w:val="20"/>
        <w:spacing w:line="360" w:lineRule="auto"/>
        <w:rPr>
          <w:szCs w:val="28"/>
        </w:rPr>
      </w:pPr>
      <w:r>
        <w:rPr>
          <w:szCs w:val="28"/>
        </w:rPr>
        <w:lastRenderedPageBreak/>
        <w:t xml:space="preserve">ТВ = </w:t>
      </w:r>
      <w:r w:rsidR="00824539">
        <w:rPr>
          <w:noProof/>
          <w:position w:val="-14"/>
          <w:szCs w:val="28"/>
        </w:rPr>
        <w:object w:dxaOrig="460" w:dyaOrig="400">
          <v:shape id="_x0000_i1040" type="#_x0000_t75" style="width:22.6pt;height:20.5pt" o:ole="">
            <v:imagedata r:id="rId45" o:title=""/>
          </v:shape>
          <o:OLEObject Type="Embed" ProgID="Equation.3" ShapeID="_x0000_i1040" DrawAspect="Content" ObjectID="_1605436164" r:id="rId46"/>
        </w:object>
      </w:r>
      <w:r>
        <w:rPr>
          <w:szCs w:val="28"/>
        </w:rPr>
        <w:t>(</w:t>
      </w:r>
      <w:proofErr w:type="spellStart"/>
      <w:r>
        <w:rPr>
          <w:szCs w:val="28"/>
        </w:rPr>
        <w:t>ГП</w:t>
      </w:r>
      <w:r>
        <w:rPr>
          <w:szCs w:val="28"/>
          <w:vertAlign w:val="subscript"/>
        </w:rPr>
        <w:t>пр</w:t>
      </w:r>
      <w:proofErr w:type="spellEnd"/>
      <w:r>
        <w:rPr>
          <w:szCs w:val="28"/>
        </w:rPr>
        <w:t xml:space="preserve"> / (1 + </w:t>
      </w:r>
      <w:r>
        <w:rPr>
          <w:szCs w:val="28"/>
          <w:lang w:val="en-US"/>
        </w:rPr>
        <w:t>Q</w:t>
      </w:r>
      <w:r>
        <w:rPr>
          <w:szCs w:val="28"/>
        </w:rPr>
        <w:t>)</w:t>
      </w:r>
      <w:r>
        <w:rPr>
          <w:szCs w:val="28"/>
          <w:vertAlign w:val="superscript"/>
          <w:lang w:val="en-US"/>
        </w:rPr>
        <w:t>n</w:t>
      </w:r>
      <w:r>
        <w:rPr>
          <w:szCs w:val="28"/>
        </w:rPr>
        <w:t>),</w:t>
      </w:r>
    </w:p>
    <w:p w:rsidR="0014744A" w:rsidRDefault="0014744A" w:rsidP="0014744A">
      <w:pPr>
        <w:pStyle w:val="20"/>
        <w:spacing w:before="0" w:after="0" w:line="240" w:lineRule="auto"/>
        <w:jc w:val="left"/>
        <w:rPr>
          <w:b w:val="0"/>
          <w:bCs/>
          <w:szCs w:val="28"/>
        </w:rPr>
      </w:pPr>
      <w:r>
        <w:rPr>
          <w:szCs w:val="28"/>
        </w:rPr>
        <w:t xml:space="preserve"> </w:t>
      </w:r>
      <w:r>
        <w:rPr>
          <w:b w:val="0"/>
          <w:bCs/>
          <w:szCs w:val="28"/>
        </w:rPr>
        <w:t>Де  ТВ –теперішня вартість майбутніх грошових потоків;</w:t>
      </w:r>
    </w:p>
    <w:p w:rsidR="0014744A" w:rsidRDefault="0014744A" w:rsidP="0014744A">
      <w:pPr>
        <w:pStyle w:val="20"/>
        <w:spacing w:before="0" w:after="0" w:line="240" w:lineRule="auto"/>
        <w:jc w:val="left"/>
        <w:rPr>
          <w:b w:val="0"/>
          <w:bCs/>
          <w:szCs w:val="28"/>
        </w:rPr>
      </w:pPr>
      <w:r>
        <w:rPr>
          <w:b w:val="0"/>
          <w:bCs/>
          <w:szCs w:val="28"/>
        </w:rPr>
        <w:t xml:space="preserve">        </w:t>
      </w:r>
      <w:proofErr w:type="spellStart"/>
      <w:r>
        <w:rPr>
          <w:b w:val="0"/>
          <w:bCs/>
          <w:szCs w:val="28"/>
        </w:rPr>
        <w:t>ГП</w:t>
      </w:r>
      <w:r>
        <w:rPr>
          <w:b w:val="0"/>
          <w:bCs/>
          <w:szCs w:val="28"/>
          <w:vertAlign w:val="subscript"/>
        </w:rPr>
        <w:t>пр</w:t>
      </w:r>
      <w:proofErr w:type="spellEnd"/>
      <w:r>
        <w:rPr>
          <w:b w:val="0"/>
          <w:bCs/>
          <w:szCs w:val="28"/>
          <w:vertAlign w:val="subscript"/>
        </w:rPr>
        <w:t xml:space="preserve"> </w:t>
      </w:r>
      <w:r>
        <w:rPr>
          <w:b w:val="0"/>
          <w:bCs/>
          <w:szCs w:val="28"/>
        </w:rPr>
        <w:t xml:space="preserve"> - грошовий потік </w:t>
      </w:r>
      <w:r>
        <w:rPr>
          <w:b w:val="0"/>
          <w:bCs/>
          <w:szCs w:val="28"/>
          <w:lang w:val="en-US"/>
        </w:rPr>
        <w:t>n</w:t>
      </w:r>
      <w:r>
        <w:rPr>
          <w:b w:val="0"/>
          <w:bCs/>
          <w:szCs w:val="28"/>
          <w:lang w:val="ru-RU"/>
        </w:rPr>
        <w:t xml:space="preserve"> –</w:t>
      </w:r>
      <w:r>
        <w:rPr>
          <w:b w:val="0"/>
          <w:bCs/>
          <w:szCs w:val="28"/>
        </w:rPr>
        <w:t>го року;</w:t>
      </w:r>
    </w:p>
    <w:p w:rsidR="0014744A" w:rsidRDefault="0014744A" w:rsidP="0014744A">
      <w:pPr>
        <w:pStyle w:val="20"/>
        <w:spacing w:before="0" w:after="0" w:line="240" w:lineRule="auto"/>
        <w:jc w:val="left"/>
        <w:rPr>
          <w:b w:val="0"/>
          <w:bCs/>
          <w:szCs w:val="28"/>
        </w:rPr>
      </w:pPr>
      <w:r>
        <w:rPr>
          <w:b w:val="0"/>
          <w:bCs/>
          <w:szCs w:val="28"/>
        </w:rPr>
        <w:t xml:space="preserve">       </w:t>
      </w:r>
      <w:r>
        <w:rPr>
          <w:b w:val="0"/>
          <w:bCs/>
          <w:szCs w:val="28"/>
          <w:lang w:val="en-US"/>
        </w:rPr>
        <w:t>g</w:t>
      </w:r>
      <w:r>
        <w:rPr>
          <w:b w:val="0"/>
          <w:bCs/>
          <w:szCs w:val="28"/>
          <w:lang w:val="ru-RU"/>
        </w:rPr>
        <w:t xml:space="preserve"> –</w:t>
      </w:r>
      <w:r>
        <w:rPr>
          <w:b w:val="0"/>
          <w:bCs/>
          <w:szCs w:val="28"/>
          <w:vertAlign w:val="subscript"/>
        </w:rPr>
        <w:t xml:space="preserve"> </w:t>
      </w:r>
      <w:r>
        <w:rPr>
          <w:b w:val="0"/>
          <w:bCs/>
          <w:szCs w:val="28"/>
        </w:rPr>
        <w:t>ставка дисконту;</w:t>
      </w:r>
    </w:p>
    <w:p w:rsidR="0014744A" w:rsidRDefault="0014744A" w:rsidP="0014744A">
      <w:pPr>
        <w:tabs>
          <w:tab w:val="left" w:pos="1540"/>
        </w:tabs>
        <w:rPr>
          <w:lang w:val="uk-UA"/>
        </w:rPr>
      </w:pPr>
      <w:r>
        <w:rPr>
          <w:lang w:val="uk-UA"/>
        </w:rPr>
        <w:t xml:space="preserve">                 </w:t>
      </w:r>
      <w:r>
        <w:rPr>
          <w:lang w:val="en-US"/>
        </w:rPr>
        <w:t>n</w:t>
      </w:r>
      <w:r>
        <w:t xml:space="preserve"> – </w:t>
      </w:r>
      <w:r>
        <w:rPr>
          <w:lang w:val="uk-UA"/>
        </w:rPr>
        <w:t>кількість періодів</w:t>
      </w:r>
    </w:p>
    <w:p w:rsidR="0014744A" w:rsidRDefault="0014744A" w:rsidP="0014744A">
      <w:pPr>
        <w:rPr>
          <w:lang w:val="uk-UA"/>
        </w:rPr>
      </w:pPr>
      <w:r>
        <w:rPr>
          <w:lang w:val="uk-UA"/>
        </w:rPr>
        <w:tab/>
        <w:t>Результати розрахунки дисконтованої вартості грошових потоків представлені у таблиці</w:t>
      </w:r>
    </w:p>
    <w:p w:rsidR="0014744A" w:rsidRDefault="0014744A" w:rsidP="0014744A">
      <w:pPr>
        <w:rPr>
          <w:lang w:val="uk-UA"/>
        </w:rPr>
      </w:pPr>
    </w:p>
    <w:p w:rsidR="0014744A" w:rsidRDefault="00DF16F6" w:rsidP="00A6257D">
      <w:pPr>
        <w:rPr>
          <w:szCs w:val="28"/>
          <w:lang w:val="uk-UA"/>
        </w:rPr>
      </w:pPr>
      <w:r w:rsidRPr="0014744A">
        <w:rPr>
          <w:noProof/>
          <w:szCs w:val="28"/>
          <w:lang w:val="uk-UA"/>
        </w:rPr>
        <w:drawing>
          <wp:inline distT="0" distB="0" distL="0" distR="0">
            <wp:extent cx="5932170" cy="1783080"/>
            <wp:effectExtent l="0" t="0" r="0" b="0"/>
            <wp:docPr id="27" name="Рисунок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7"/>
                    <pic:cNvPicPr>
                      <a:picLocks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44A" w:rsidRDefault="0014744A" w:rsidP="00A6257D">
      <w:pPr>
        <w:rPr>
          <w:szCs w:val="28"/>
          <w:lang w:val="uk-UA"/>
        </w:rPr>
      </w:pPr>
    </w:p>
    <w:p w:rsidR="00BC575D" w:rsidRDefault="00BC575D" w:rsidP="00BC575D">
      <w:pPr>
        <w:rPr>
          <w:szCs w:val="28"/>
          <w:lang w:val="uk-UA"/>
        </w:rPr>
      </w:pPr>
      <w:r>
        <w:rPr>
          <w:b/>
          <w:bCs/>
          <w:szCs w:val="28"/>
          <w:lang w:val="uk-UA"/>
        </w:rPr>
        <w:t>Висновок</w:t>
      </w:r>
      <w:r>
        <w:rPr>
          <w:szCs w:val="28"/>
          <w:lang w:val="uk-UA"/>
        </w:rPr>
        <w:t>:  це і є ринкова вартість нашого підприємства.</w:t>
      </w:r>
    </w:p>
    <w:p w:rsidR="00D6363C" w:rsidRDefault="00D6363C" w:rsidP="00D6363C">
      <w:pPr>
        <w:spacing w:line="360" w:lineRule="auto"/>
        <w:rPr>
          <w:lang w:val="uk-UA"/>
        </w:rPr>
      </w:pPr>
    </w:p>
    <w:p w:rsidR="00D6363C" w:rsidRPr="00D6363C" w:rsidRDefault="00D6363C" w:rsidP="00D6363C">
      <w:pPr>
        <w:rPr>
          <w:lang w:val="uk-UA"/>
        </w:rPr>
      </w:pPr>
    </w:p>
    <w:p w:rsidR="00683C50" w:rsidRDefault="00683C50" w:rsidP="00662582">
      <w:pPr>
        <w:rPr>
          <w:szCs w:val="28"/>
          <w:lang w:val="uk-UA"/>
        </w:rPr>
      </w:pPr>
    </w:p>
    <w:p w:rsidR="00662582" w:rsidRDefault="00662582" w:rsidP="00662582">
      <w:pPr>
        <w:spacing w:line="360" w:lineRule="auto"/>
        <w:rPr>
          <w:szCs w:val="28"/>
          <w:lang w:val="uk-UA"/>
        </w:rPr>
      </w:pPr>
    </w:p>
    <w:p w:rsidR="002F44C0" w:rsidRDefault="002F44C0" w:rsidP="00F735DC">
      <w:pPr>
        <w:spacing w:line="360" w:lineRule="auto"/>
        <w:rPr>
          <w:szCs w:val="28"/>
          <w:lang w:val="uk-UA"/>
        </w:rPr>
      </w:pPr>
    </w:p>
    <w:p w:rsidR="00115C63" w:rsidRDefault="00115C63" w:rsidP="00F735DC">
      <w:pPr>
        <w:spacing w:line="360" w:lineRule="auto"/>
        <w:rPr>
          <w:szCs w:val="28"/>
          <w:lang w:val="uk-UA"/>
        </w:rPr>
      </w:pPr>
    </w:p>
    <w:p w:rsidR="006D5362" w:rsidRPr="001B7A70" w:rsidRDefault="006D5362" w:rsidP="00F735DC">
      <w:pPr>
        <w:pStyle w:val="3"/>
        <w:spacing w:line="360" w:lineRule="auto"/>
        <w:jc w:val="both"/>
        <w:rPr>
          <w:sz w:val="28"/>
          <w:szCs w:val="28"/>
          <w:lang w:val="uk-UA"/>
        </w:rPr>
      </w:pPr>
    </w:p>
    <w:p w:rsidR="00D40271" w:rsidRPr="00883512" w:rsidRDefault="00D40271" w:rsidP="00F735DC">
      <w:pPr>
        <w:widowControl w:val="0"/>
        <w:spacing w:line="360" w:lineRule="auto"/>
        <w:ind w:firstLine="708"/>
        <w:jc w:val="center"/>
      </w:pPr>
    </w:p>
    <w:p w:rsidR="00070F5B" w:rsidRPr="00D40271" w:rsidRDefault="00070F5B" w:rsidP="00F735DC">
      <w:pPr>
        <w:spacing w:line="360" w:lineRule="auto"/>
        <w:jc w:val="both"/>
        <w:rPr>
          <w:lang w:val="uk-UA"/>
        </w:rPr>
      </w:pPr>
    </w:p>
    <w:sectPr w:rsidR="00070F5B" w:rsidRPr="00D40271" w:rsidSect="00D40271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CYR">
    <w:altName w:val="Arial"/>
    <w:charset w:val="CC"/>
    <w:family w:val="swiss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C1672"/>
    <w:multiLevelType w:val="singleLevel"/>
    <w:tmpl w:val="89F268A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D812F35"/>
    <w:multiLevelType w:val="singleLevel"/>
    <w:tmpl w:val="2534B2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1A1C5FD6"/>
    <w:multiLevelType w:val="singleLevel"/>
    <w:tmpl w:val="FF4229E4"/>
    <w:lvl w:ilvl="0">
      <w:start w:val="1999"/>
      <w:numFmt w:val="bullet"/>
      <w:pStyle w:val="a"/>
      <w:lvlText w:val=""/>
      <w:lvlJc w:val="left"/>
      <w:pPr>
        <w:tabs>
          <w:tab w:val="num" w:pos="375"/>
        </w:tabs>
        <w:ind w:left="375" w:hanging="375"/>
      </w:pPr>
      <w:rPr>
        <w:rFonts w:ascii="Wingdings" w:hAnsi="Wingdings" w:hint="default"/>
        <w:sz w:val="24"/>
      </w:rPr>
    </w:lvl>
  </w:abstractNum>
  <w:abstractNum w:abstractNumId="3" w15:restartNumberingAfterBreak="0">
    <w:nsid w:val="29DF16EA"/>
    <w:multiLevelType w:val="hybridMultilevel"/>
    <w:tmpl w:val="0A6E9A0A"/>
    <w:lvl w:ilvl="0" w:tplc="C63EDF74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4" w15:restartNumberingAfterBreak="0">
    <w:nsid w:val="2B1465FA"/>
    <w:multiLevelType w:val="hybridMultilevel"/>
    <w:tmpl w:val="544ED0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8D6E2C"/>
    <w:multiLevelType w:val="singleLevel"/>
    <w:tmpl w:val="B92A0B86"/>
    <w:lvl w:ilvl="0">
      <w:start w:val="1"/>
      <w:numFmt w:val="decimal"/>
      <w:lvlText w:val="%1."/>
      <w:lvlJc w:val="left"/>
      <w:pPr>
        <w:tabs>
          <w:tab w:val="num" w:pos="1789"/>
        </w:tabs>
        <w:ind w:left="1789" w:hanging="360"/>
      </w:pPr>
      <w:rPr>
        <w:rFonts w:hint="default"/>
      </w:rPr>
    </w:lvl>
  </w:abstractNum>
  <w:abstractNum w:abstractNumId="6" w15:restartNumberingAfterBreak="0">
    <w:nsid w:val="4FAD757F"/>
    <w:multiLevelType w:val="hybridMultilevel"/>
    <w:tmpl w:val="7F9E53D2"/>
    <w:lvl w:ilvl="0" w:tplc="2B2A5E98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264F52"/>
    <w:multiLevelType w:val="singleLevel"/>
    <w:tmpl w:val="A17E052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6EB32AF1"/>
    <w:multiLevelType w:val="singleLevel"/>
    <w:tmpl w:val="1036388E"/>
    <w:lvl w:ilvl="0">
      <w:start w:val="1"/>
      <w:numFmt w:val="decimal"/>
      <w:lvlText w:val="%1)"/>
      <w:lvlJc w:val="left"/>
      <w:pPr>
        <w:tabs>
          <w:tab w:val="num" w:pos="735"/>
        </w:tabs>
        <w:ind w:left="735" w:hanging="3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3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271"/>
    <w:rsid w:val="00070F5B"/>
    <w:rsid w:val="0010038D"/>
    <w:rsid w:val="00110A86"/>
    <w:rsid w:val="00115C63"/>
    <w:rsid w:val="00144207"/>
    <w:rsid w:val="0014744A"/>
    <w:rsid w:val="001704E5"/>
    <w:rsid w:val="001B7A70"/>
    <w:rsid w:val="001E4B0A"/>
    <w:rsid w:val="001F561D"/>
    <w:rsid w:val="002E4613"/>
    <w:rsid w:val="002F44C0"/>
    <w:rsid w:val="00380479"/>
    <w:rsid w:val="0038148C"/>
    <w:rsid w:val="004A6278"/>
    <w:rsid w:val="00503263"/>
    <w:rsid w:val="005242D1"/>
    <w:rsid w:val="005A5991"/>
    <w:rsid w:val="006214C3"/>
    <w:rsid w:val="00622919"/>
    <w:rsid w:val="00662582"/>
    <w:rsid w:val="00672D2E"/>
    <w:rsid w:val="00683C50"/>
    <w:rsid w:val="006B389D"/>
    <w:rsid w:val="006D5362"/>
    <w:rsid w:val="00732928"/>
    <w:rsid w:val="00756E0E"/>
    <w:rsid w:val="00783E0D"/>
    <w:rsid w:val="007D0AC0"/>
    <w:rsid w:val="00824185"/>
    <w:rsid w:val="00824539"/>
    <w:rsid w:val="00875BAC"/>
    <w:rsid w:val="00882B71"/>
    <w:rsid w:val="00883512"/>
    <w:rsid w:val="00893186"/>
    <w:rsid w:val="00983C5F"/>
    <w:rsid w:val="009B0C52"/>
    <w:rsid w:val="009D6CD2"/>
    <w:rsid w:val="00A01EF3"/>
    <w:rsid w:val="00A6257D"/>
    <w:rsid w:val="00A8201B"/>
    <w:rsid w:val="00AB4984"/>
    <w:rsid w:val="00BC575D"/>
    <w:rsid w:val="00C00A2C"/>
    <w:rsid w:val="00C8192C"/>
    <w:rsid w:val="00CE63BF"/>
    <w:rsid w:val="00D40271"/>
    <w:rsid w:val="00D6363C"/>
    <w:rsid w:val="00D72342"/>
    <w:rsid w:val="00DC563A"/>
    <w:rsid w:val="00DF16F6"/>
    <w:rsid w:val="00E236C9"/>
    <w:rsid w:val="00EC4D6F"/>
    <w:rsid w:val="00EF051D"/>
    <w:rsid w:val="00F21B86"/>
    <w:rsid w:val="00F643D2"/>
    <w:rsid w:val="00F7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DA6299"/>
  <w15:chartTrackingRefBased/>
  <w15:docId w15:val="{AFD216E6-FA1F-F44F-B457-D7B7C99AC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D40271"/>
    <w:rPr>
      <w:sz w:val="28"/>
      <w:szCs w:val="24"/>
      <w:lang w:val="ru-RU" w:eastAsia="ru-RU"/>
    </w:rPr>
  </w:style>
  <w:style w:type="paragraph" w:styleId="1">
    <w:name w:val="heading 1"/>
    <w:basedOn w:val="a0"/>
    <w:next w:val="a0"/>
    <w:qFormat/>
    <w:rsid w:val="00F643D2"/>
    <w:pPr>
      <w:keepNext/>
      <w:widowControl w:val="0"/>
      <w:ind w:firstLine="708"/>
      <w:jc w:val="center"/>
      <w:outlineLvl w:val="0"/>
    </w:pPr>
    <w:rPr>
      <w:b/>
      <w:bCs/>
      <w:sz w:val="24"/>
      <w:lang w:val="uk-UA"/>
    </w:rPr>
  </w:style>
  <w:style w:type="paragraph" w:styleId="5">
    <w:name w:val="heading 5"/>
    <w:basedOn w:val="a0"/>
    <w:next w:val="a0"/>
    <w:qFormat/>
    <w:rsid w:val="0088351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">
    <w:name w:val="Body Text 2"/>
    <w:basedOn w:val="a0"/>
    <w:rsid w:val="001704E5"/>
    <w:pPr>
      <w:spacing w:line="360" w:lineRule="auto"/>
      <w:ind w:left="709" w:hanging="709"/>
      <w:jc w:val="both"/>
    </w:pPr>
    <w:rPr>
      <w:rFonts w:ascii="Arial" w:hAnsi="Arial"/>
      <w:sz w:val="24"/>
      <w:szCs w:val="20"/>
      <w:lang w:val="uk-UA"/>
    </w:rPr>
  </w:style>
  <w:style w:type="paragraph" w:styleId="a4">
    <w:name w:val="Body Text Indent"/>
    <w:basedOn w:val="a0"/>
    <w:rsid w:val="001704E5"/>
    <w:pPr>
      <w:spacing w:after="120"/>
      <w:ind w:left="283"/>
    </w:pPr>
  </w:style>
  <w:style w:type="paragraph" w:customStyle="1" w:styleId="4">
    <w:name w:val="заголовок 4"/>
    <w:basedOn w:val="a0"/>
    <w:next w:val="a0"/>
    <w:rsid w:val="00A8201B"/>
    <w:pPr>
      <w:keepNext/>
      <w:spacing w:line="360" w:lineRule="auto"/>
      <w:ind w:firstLine="720"/>
      <w:jc w:val="center"/>
    </w:pPr>
    <w:rPr>
      <w:rFonts w:ascii="Arial" w:hAnsi="Arial"/>
      <w:b/>
      <w:caps/>
      <w:sz w:val="24"/>
      <w:szCs w:val="20"/>
      <w:lang w:val="uk-UA"/>
    </w:rPr>
  </w:style>
  <w:style w:type="paragraph" w:customStyle="1" w:styleId="xl26">
    <w:name w:val="xl26"/>
    <w:basedOn w:val="a0"/>
    <w:rsid w:val="00110A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4"/>
    </w:rPr>
  </w:style>
  <w:style w:type="paragraph" w:customStyle="1" w:styleId="a">
    <w:name w:val="Достижение"/>
    <w:basedOn w:val="a0"/>
    <w:rsid w:val="006214C3"/>
    <w:pPr>
      <w:numPr>
        <w:numId w:val="5"/>
      </w:numPr>
    </w:pPr>
    <w:rPr>
      <w:rFonts w:ascii="Garamond" w:hAnsi="Garamond"/>
      <w:sz w:val="30"/>
      <w:szCs w:val="20"/>
    </w:rPr>
  </w:style>
  <w:style w:type="paragraph" w:customStyle="1" w:styleId="10">
    <w:name w:val="заголовок 1"/>
    <w:basedOn w:val="a0"/>
    <w:next w:val="a0"/>
    <w:rsid w:val="00CE63BF"/>
    <w:pPr>
      <w:pageBreakBefore/>
      <w:spacing w:before="240" w:line="480" w:lineRule="auto"/>
      <w:ind w:firstLine="720"/>
      <w:jc w:val="center"/>
    </w:pPr>
    <w:rPr>
      <w:b/>
      <w:color w:val="000000"/>
      <w:kern w:val="28"/>
      <w:sz w:val="30"/>
      <w:szCs w:val="20"/>
      <w:lang w:val="uk-UA"/>
    </w:rPr>
  </w:style>
  <w:style w:type="paragraph" w:styleId="3">
    <w:name w:val="Body Text 3"/>
    <w:basedOn w:val="a0"/>
    <w:rsid w:val="00883512"/>
    <w:pPr>
      <w:spacing w:after="120"/>
    </w:pPr>
    <w:rPr>
      <w:sz w:val="16"/>
      <w:szCs w:val="16"/>
    </w:rPr>
  </w:style>
  <w:style w:type="paragraph" w:customStyle="1" w:styleId="20">
    <w:name w:val="заголовок 2"/>
    <w:basedOn w:val="a0"/>
    <w:next w:val="a0"/>
    <w:rsid w:val="00683C50"/>
    <w:pPr>
      <w:spacing w:before="240" w:after="240" w:line="480" w:lineRule="auto"/>
      <w:ind w:firstLine="720"/>
      <w:jc w:val="center"/>
    </w:pPr>
    <w:rPr>
      <w:b/>
      <w:color w:val="000000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 /><Relationship Id="rId18" Type="http://schemas.openxmlformats.org/officeDocument/2006/relationships/image" Target="media/image8.wmf" /><Relationship Id="rId26" Type="http://schemas.openxmlformats.org/officeDocument/2006/relationships/oleObject" Target="embeddings/oleObject10.bin" /><Relationship Id="rId39" Type="http://schemas.openxmlformats.org/officeDocument/2006/relationships/image" Target="media/image22.png" /><Relationship Id="rId3" Type="http://schemas.openxmlformats.org/officeDocument/2006/relationships/settings" Target="settings.xml" /><Relationship Id="rId21" Type="http://schemas.openxmlformats.org/officeDocument/2006/relationships/oleObject" Target="embeddings/oleObject8.bin" /><Relationship Id="rId34" Type="http://schemas.openxmlformats.org/officeDocument/2006/relationships/image" Target="media/image17.png" /><Relationship Id="rId42" Type="http://schemas.openxmlformats.org/officeDocument/2006/relationships/oleObject" Target="embeddings/oleObject14.bin" /><Relationship Id="rId47" Type="http://schemas.openxmlformats.org/officeDocument/2006/relationships/image" Target="media/image27.png" /><Relationship Id="rId7" Type="http://schemas.openxmlformats.org/officeDocument/2006/relationships/oleObject" Target="embeddings/oleObject1.bin" /><Relationship Id="rId12" Type="http://schemas.openxmlformats.org/officeDocument/2006/relationships/image" Target="media/image5.wmf" /><Relationship Id="rId17" Type="http://schemas.openxmlformats.org/officeDocument/2006/relationships/oleObject" Target="embeddings/oleObject6.bin" /><Relationship Id="rId25" Type="http://schemas.openxmlformats.org/officeDocument/2006/relationships/image" Target="media/image12.wmf" /><Relationship Id="rId33" Type="http://schemas.openxmlformats.org/officeDocument/2006/relationships/image" Target="media/image16.png" /><Relationship Id="rId38" Type="http://schemas.openxmlformats.org/officeDocument/2006/relationships/image" Target="media/image21.png" /><Relationship Id="rId46" Type="http://schemas.openxmlformats.org/officeDocument/2006/relationships/oleObject" Target="embeddings/oleObject16.bin" /><Relationship Id="rId2" Type="http://schemas.openxmlformats.org/officeDocument/2006/relationships/styles" Target="styles.xml" /><Relationship Id="rId16" Type="http://schemas.openxmlformats.org/officeDocument/2006/relationships/image" Target="media/image7.wmf" /><Relationship Id="rId20" Type="http://schemas.openxmlformats.org/officeDocument/2006/relationships/image" Target="media/image9.wmf" /><Relationship Id="rId29" Type="http://schemas.openxmlformats.org/officeDocument/2006/relationships/image" Target="media/image14.wmf" /><Relationship Id="rId41" Type="http://schemas.openxmlformats.org/officeDocument/2006/relationships/image" Target="media/image24.wmf" /><Relationship Id="rId1" Type="http://schemas.openxmlformats.org/officeDocument/2006/relationships/numbering" Target="numbering.xml" /><Relationship Id="rId6" Type="http://schemas.openxmlformats.org/officeDocument/2006/relationships/image" Target="media/image2.wmf" /><Relationship Id="rId11" Type="http://schemas.openxmlformats.org/officeDocument/2006/relationships/oleObject" Target="embeddings/oleObject3.bin" /><Relationship Id="rId24" Type="http://schemas.openxmlformats.org/officeDocument/2006/relationships/image" Target="media/image11.png" /><Relationship Id="rId32" Type="http://schemas.openxmlformats.org/officeDocument/2006/relationships/oleObject" Target="embeddings/oleObject13.bin" /><Relationship Id="rId37" Type="http://schemas.openxmlformats.org/officeDocument/2006/relationships/image" Target="media/image20.png" /><Relationship Id="rId40" Type="http://schemas.openxmlformats.org/officeDocument/2006/relationships/image" Target="media/image23.png" /><Relationship Id="rId45" Type="http://schemas.openxmlformats.org/officeDocument/2006/relationships/image" Target="media/image26.wmf" /><Relationship Id="rId5" Type="http://schemas.openxmlformats.org/officeDocument/2006/relationships/image" Target="media/image1.png" /><Relationship Id="rId15" Type="http://schemas.openxmlformats.org/officeDocument/2006/relationships/oleObject" Target="embeddings/oleObject5.bin" /><Relationship Id="rId23" Type="http://schemas.openxmlformats.org/officeDocument/2006/relationships/oleObject" Target="embeddings/oleObject9.bin" /><Relationship Id="rId28" Type="http://schemas.openxmlformats.org/officeDocument/2006/relationships/oleObject" Target="embeddings/oleObject11.bin" /><Relationship Id="rId36" Type="http://schemas.openxmlformats.org/officeDocument/2006/relationships/image" Target="media/image19.png" /><Relationship Id="rId49" Type="http://schemas.openxmlformats.org/officeDocument/2006/relationships/theme" Target="theme/theme1.xml" /><Relationship Id="rId10" Type="http://schemas.openxmlformats.org/officeDocument/2006/relationships/image" Target="media/image4.wmf" /><Relationship Id="rId19" Type="http://schemas.openxmlformats.org/officeDocument/2006/relationships/oleObject" Target="embeddings/oleObject7.bin" /><Relationship Id="rId31" Type="http://schemas.openxmlformats.org/officeDocument/2006/relationships/image" Target="media/image15.wmf" /><Relationship Id="rId44" Type="http://schemas.openxmlformats.org/officeDocument/2006/relationships/oleObject" Target="embeddings/oleObject15.bin" /><Relationship Id="rId4" Type="http://schemas.openxmlformats.org/officeDocument/2006/relationships/webSettings" Target="webSettings.xml" /><Relationship Id="rId9" Type="http://schemas.openxmlformats.org/officeDocument/2006/relationships/oleObject" Target="embeddings/oleObject2.bin" /><Relationship Id="rId14" Type="http://schemas.openxmlformats.org/officeDocument/2006/relationships/image" Target="media/image6.wmf" /><Relationship Id="rId22" Type="http://schemas.openxmlformats.org/officeDocument/2006/relationships/image" Target="media/image10.wmf" /><Relationship Id="rId27" Type="http://schemas.openxmlformats.org/officeDocument/2006/relationships/image" Target="media/image13.wmf" /><Relationship Id="rId30" Type="http://schemas.openxmlformats.org/officeDocument/2006/relationships/oleObject" Target="embeddings/oleObject12.bin" /><Relationship Id="rId35" Type="http://schemas.openxmlformats.org/officeDocument/2006/relationships/image" Target="media/image18.png" /><Relationship Id="rId43" Type="http://schemas.openxmlformats.org/officeDocument/2006/relationships/image" Target="media/image25.wmf" /><Relationship Id="rId48" Type="http://schemas.openxmlformats.org/officeDocument/2006/relationships/fontTable" Target="fontTable.xml" /><Relationship Id="rId8" Type="http://schemas.openxmlformats.org/officeDocument/2006/relationships/image" Target="media/image3.wmf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12077</Words>
  <Characters>6885</Characters>
  <Application>Microsoft Office Word</Application>
  <DocSecurity>0</DocSecurity>
  <Lines>57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Завдання 1</vt:lpstr>
    </vt:vector>
  </TitlesOfParts>
  <Company/>
  <LinksUpToDate>false</LinksUpToDate>
  <CharactersWithSpaces>18925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Завдання 1</dc:title>
  <dc:subject/>
  <dc:creator>Your User Name</dc:creator>
  <cp:keywords/>
  <dc:description/>
  <cp:lastModifiedBy>lilita2001@gmail.com</cp:lastModifiedBy>
  <cp:revision>6</cp:revision>
  <dcterms:created xsi:type="dcterms:W3CDTF">2018-12-03T13:58:00Z</dcterms:created>
  <dcterms:modified xsi:type="dcterms:W3CDTF">2018-12-04T11:41:00Z</dcterms:modified>
</cp:coreProperties>
</file>