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AA5" w:rsidRPr="002F6BA9" w:rsidRDefault="00716AA5" w:rsidP="002F6BA9">
      <w:pPr>
        <w:spacing w:line="360" w:lineRule="auto"/>
        <w:ind w:right="5" w:firstLine="557"/>
        <w:jc w:val="both"/>
        <w:rPr>
          <w:b/>
          <w:sz w:val="28"/>
          <w:szCs w:val="28"/>
          <w:lang w:val="uk-UA"/>
        </w:rPr>
      </w:pPr>
      <w:r w:rsidRPr="002F6BA9">
        <w:rPr>
          <w:b/>
          <w:sz w:val="28"/>
          <w:szCs w:val="28"/>
          <w:lang w:val="uk-UA"/>
        </w:rPr>
        <w:t>ХЕРСОНСЬКЕ МОРЕХІДНЕ УЧИЛИЩЕ РИБНОЇ ПРОМИСЛОВОСТІ</w:t>
      </w:r>
    </w:p>
    <w:p w:rsidR="00716AA5" w:rsidRPr="002F6BA9" w:rsidRDefault="00716AA5" w:rsidP="002F6BA9">
      <w:pPr>
        <w:spacing w:line="360" w:lineRule="auto"/>
        <w:ind w:right="5" w:firstLine="557"/>
        <w:jc w:val="both"/>
        <w:rPr>
          <w:b/>
          <w:sz w:val="28"/>
          <w:szCs w:val="28"/>
          <w:lang w:val="uk-UA"/>
        </w:rPr>
      </w:pPr>
    </w:p>
    <w:p w:rsidR="00716AA5" w:rsidRPr="002F6BA9" w:rsidRDefault="00716AA5" w:rsidP="002F6BA9">
      <w:pPr>
        <w:spacing w:line="360" w:lineRule="auto"/>
        <w:ind w:right="5" w:firstLine="557"/>
        <w:jc w:val="both"/>
        <w:rPr>
          <w:sz w:val="28"/>
          <w:szCs w:val="28"/>
        </w:rPr>
      </w:pPr>
      <w:r w:rsidRPr="002F6BA9">
        <w:rPr>
          <w:sz w:val="28"/>
          <w:szCs w:val="28"/>
          <w:lang w:val="uk-UA"/>
        </w:rPr>
        <w:t>Домашня</w:t>
      </w:r>
      <w:r w:rsidRPr="002F6BA9">
        <w:rPr>
          <w:sz w:val="28"/>
          <w:szCs w:val="28"/>
        </w:rPr>
        <w:t xml:space="preserve"> </w:t>
      </w:r>
      <w:proofErr w:type="spellStart"/>
      <w:r w:rsidRPr="002F6BA9">
        <w:rPr>
          <w:sz w:val="28"/>
          <w:szCs w:val="28"/>
        </w:rPr>
        <w:t>контрольна</w:t>
      </w:r>
      <w:proofErr w:type="spellEnd"/>
      <w:r w:rsidRPr="002F6BA9">
        <w:rPr>
          <w:sz w:val="28"/>
          <w:szCs w:val="28"/>
        </w:rPr>
        <w:t xml:space="preserve"> р</w:t>
      </w:r>
      <w:r w:rsidRPr="002F6BA9">
        <w:rPr>
          <w:sz w:val="28"/>
          <w:szCs w:val="28"/>
          <w:lang w:val="uk-UA"/>
        </w:rPr>
        <w:t>о</w:t>
      </w:r>
      <w:r w:rsidRPr="002F6BA9">
        <w:rPr>
          <w:sz w:val="28"/>
          <w:szCs w:val="28"/>
        </w:rPr>
        <w:t>бота</w:t>
      </w:r>
    </w:p>
    <w:p w:rsidR="00716AA5" w:rsidRPr="002F6BA9" w:rsidRDefault="00716AA5" w:rsidP="002F6BA9">
      <w:pPr>
        <w:spacing w:line="360" w:lineRule="auto"/>
        <w:ind w:right="5" w:firstLine="557"/>
        <w:jc w:val="both"/>
        <w:rPr>
          <w:b/>
          <w:sz w:val="28"/>
          <w:szCs w:val="28"/>
          <w:u w:val="single"/>
        </w:rPr>
      </w:pPr>
      <w:r w:rsidRPr="002F6BA9">
        <w:rPr>
          <w:sz w:val="28"/>
          <w:szCs w:val="28"/>
          <w:lang w:val="uk-UA"/>
        </w:rPr>
        <w:t>з</w:t>
      </w:r>
      <w:r w:rsidRPr="002F6BA9">
        <w:rPr>
          <w:sz w:val="28"/>
          <w:szCs w:val="28"/>
        </w:rPr>
        <w:t xml:space="preserve"> </w:t>
      </w:r>
      <w:proofErr w:type="spellStart"/>
      <w:r w:rsidRPr="002F6BA9">
        <w:rPr>
          <w:sz w:val="28"/>
          <w:szCs w:val="28"/>
        </w:rPr>
        <w:t>дисципл</w:t>
      </w:r>
      <w:proofErr w:type="spellEnd"/>
      <w:r w:rsidRPr="002F6BA9">
        <w:rPr>
          <w:sz w:val="28"/>
          <w:szCs w:val="28"/>
          <w:lang w:val="uk-UA"/>
        </w:rPr>
        <w:t>і</w:t>
      </w:r>
      <w:r w:rsidRPr="002F6BA9">
        <w:rPr>
          <w:sz w:val="28"/>
          <w:szCs w:val="28"/>
        </w:rPr>
        <w:t>н</w:t>
      </w:r>
      <w:r w:rsidRPr="002F6BA9">
        <w:rPr>
          <w:sz w:val="28"/>
          <w:szCs w:val="28"/>
          <w:lang w:val="uk-UA"/>
        </w:rPr>
        <w:t xml:space="preserve">и </w:t>
      </w:r>
      <w:r w:rsidRPr="002F6BA9">
        <w:rPr>
          <w:b/>
          <w:sz w:val="28"/>
          <w:szCs w:val="28"/>
          <w:u w:val="single"/>
        </w:rPr>
        <w:t>«</w:t>
      </w:r>
      <w:proofErr w:type="spellStart"/>
      <w:r w:rsidRPr="002F6BA9">
        <w:rPr>
          <w:b/>
          <w:sz w:val="28"/>
          <w:szCs w:val="28"/>
          <w:u w:val="single"/>
        </w:rPr>
        <w:t>Теор</w:t>
      </w:r>
      <w:proofErr w:type="spellEnd"/>
      <w:r w:rsidRPr="002F6BA9">
        <w:rPr>
          <w:b/>
          <w:sz w:val="28"/>
          <w:szCs w:val="28"/>
          <w:u w:val="single"/>
          <w:lang w:val="uk-UA"/>
        </w:rPr>
        <w:t>і</w:t>
      </w:r>
      <w:r w:rsidRPr="002F6BA9">
        <w:rPr>
          <w:b/>
          <w:sz w:val="28"/>
          <w:szCs w:val="28"/>
          <w:u w:val="single"/>
        </w:rPr>
        <w:t>я,</w:t>
      </w:r>
      <w:r w:rsidRPr="002F6BA9">
        <w:rPr>
          <w:b/>
          <w:sz w:val="28"/>
          <w:szCs w:val="28"/>
          <w:u w:val="single"/>
          <w:lang w:val="uk-UA"/>
        </w:rPr>
        <w:t xml:space="preserve"> </w:t>
      </w:r>
      <w:proofErr w:type="spellStart"/>
      <w:r w:rsidRPr="002F6BA9">
        <w:rPr>
          <w:b/>
          <w:sz w:val="28"/>
          <w:szCs w:val="28"/>
          <w:u w:val="single"/>
        </w:rPr>
        <w:t>устр</w:t>
      </w:r>
      <w:r w:rsidRPr="002F6BA9">
        <w:rPr>
          <w:b/>
          <w:sz w:val="28"/>
          <w:szCs w:val="28"/>
          <w:u w:val="single"/>
          <w:lang w:val="uk-UA"/>
        </w:rPr>
        <w:t>ій</w:t>
      </w:r>
      <w:proofErr w:type="spellEnd"/>
      <w:r w:rsidRPr="002F6BA9">
        <w:rPr>
          <w:b/>
          <w:sz w:val="28"/>
          <w:szCs w:val="28"/>
          <w:u w:val="single"/>
        </w:rPr>
        <w:t xml:space="preserve"> судна</w:t>
      </w:r>
      <w:r w:rsidRPr="002F6BA9">
        <w:rPr>
          <w:b/>
          <w:sz w:val="28"/>
          <w:szCs w:val="28"/>
          <w:u w:val="single"/>
          <w:lang w:val="uk-UA"/>
        </w:rPr>
        <w:t xml:space="preserve"> та рушії</w:t>
      </w:r>
      <w:r w:rsidRPr="002F6BA9">
        <w:rPr>
          <w:b/>
          <w:sz w:val="28"/>
          <w:szCs w:val="28"/>
          <w:u w:val="single"/>
        </w:rPr>
        <w:t>»</w:t>
      </w:r>
    </w:p>
    <w:p w:rsidR="00716AA5" w:rsidRPr="002F6BA9" w:rsidRDefault="00716AA5" w:rsidP="002F6BA9">
      <w:pPr>
        <w:spacing w:line="360" w:lineRule="auto"/>
        <w:ind w:right="5" w:firstLine="557"/>
        <w:jc w:val="both"/>
        <w:rPr>
          <w:sz w:val="28"/>
          <w:szCs w:val="28"/>
        </w:rPr>
      </w:pPr>
    </w:p>
    <w:p w:rsidR="00716AA5" w:rsidRPr="002F6BA9" w:rsidRDefault="00716AA5" w:rsidP="002F6BA9">
      <w:pPr>
        <w:ind w:right="5" w:firstLine="557"/>
        <w:jc w:val="both"/>
        <w:rPr>
          <w:b/>
          <w:sz w:val="28"/>
          <w:szCs w:val="28"/>
          <w:lang w:val="uk-UA"/>
        </w:rPr>
      </w:pPr>
      <w:r w:rsidRPr="002F6BA9">
        <w:rPr>
          <w:b/>
          <w:sz w:val="28"/>
          <w:szCs w:val="28"/>
        </w:rPr>
        <w:t>Вариант 1</w:t>
      </w:r>
    </w:p>
    <w:p w:rsidR="00716AA5" w:rsidRPr="002F6BA9" w:rsidRDefault="00716AA5" w:rsidP="002F6BA9">
      <w:pPr>
        <w:ind w:right="5" w:firstLine="557"/>
        <w:jc w:val="both"/>
        <w:rPr>
          <w:b/>
          <w:sz w:val="28"/>
          <w:szCs w:val="28"/>
          <w:lang w:val="uk-UA"/>
        </w:rPr>
      </w:pPr>
    </w:p>
    <w:p w:rsidR="00716AA5" w:rsidRPr="002F6BA9" w:rsidRDefault="00716AA5" w:rsidP="002F6BA9">
      <w:pPr>
        <w:numPr>
          <w:ilvl w:val="0"/>
          <w:numId w:val="1"/>
        </w:numPr>
        <w:tabs>
          <w:tab w:val="left" w:pos="826"/>
        </w:tabs>
        <w:ind w:left="0" w:right="5" w:firstLine="557"/>
        <w:jc w:val="both"/>
        <w:rPr>
          <w:b/>
          <w:sz w:val="28"/>
          <w:szCs w:val="28"/>
        </w:rPr>
      </w:pPr>
      <w:r w:rsidRPr="002F6BA9">
        <w:rPr>
          <w:b/>
          <w:sz w:val="28"/>
          <w:szCs w:val="28"/>
        </w:rPr>
        <w:t>Вычертить схему рулевого устройства своего судна, дать краткое описание его и перечислить требования Регистра Украины, предъявляемые к рулевому устройству.</w:t>
      </w:r>
    </w:p>
    <w:p w:rsidR="00716AA5" w:rsidRPr="002F6BA9" w:rsidRDefault="00716AA5" w:rsidP="002F6BA9">
      <w:pPr>
        <w:tabs>
          <w:tab w:val="left" w:pos="826"/>
        </w:tabs>
        <w:ind w:right="5"/>
        <w:jc w:val="both"/>
        <w:rPr>
          <w:b/>
          <w:sz w:val="28"/>
          <w:szCs w:val="28"/>
        </w:rPr>
      </w:pPr>
    </w:p>
    <w:p w:rsidR="00942324" w:rsidRPr="002F6BA9" w:rsidRDefault="00942324" w:rsidP="002F6BA9">
      <w:pPr>
        <w:tabs>
          <w:tab w:val="left" w:pos="826"/>
        </w:tabs>
        <w:ind w:right="5" w:firstLine="426"/>
        <w:jc w:val="both"/>
        <w:rPr>
          <w:sz w:val="28"/>
          <w:szCs w:val="28"/>
        </w:rPr>
      </w:pPr>
      <w:r w:rsidRPr="002F6BA9">
        <w:rPr>
          <w:sz w:val="28"/>
          <w:szCs w:val="28"/>
        </w:rPr>
        <w:t>Рулевое устройство служит для изменения направления движения судна, обеспечивая перекладку пера руля на некоторый угол в заданный промежуток времени.</w:t>
      </w:r>
    </w:p>
    <w:p w:rsidR="00942324" w:rsidRPr="002F6BA9" w:rsidRDefault="00942324" w:rsidP="002F6BA9">
      <w:pPr>
        <w:tabs>
          <w:tab w:val="left" w:pos="826"/>
        </w:tabs>
        <w:ind w:right="5" w:firstLine="426"/>
        <w:jc w:val="both"/>
        <w:rPr>
          <w:sz w:val="28"/>
          <w:szCs w:val="28"/>
        </w:rPr>
      </w:pPr>
      <w:r w:rsidRPr="002F6BA9">
        <w:rPr>
          <w:sz w:val="28"/>
          <w:szCs w:val="28"/>
        </w:rPr>
        <w:t>Основные элементы рулевого устройства показаны на рис.1.</w:t>
      </w:r>
    </w:p>
    <w:p w:rsidR="00942324" w:rsidRPr="002F6BA9" w:rsidRDefault="00942324" w:rsidP="002F6BA9">
      <w:pPr>
        <w:tabs>
          <w:tab w:val="left" w:pos="826"/>
        </w:tabs>
        <w:ind w:right="5" w:firstLine="426"/>
        <w:jc w:val="both"/>
        <w:rPr>
          <w:sz w:val="28"/>
          <w:szCs w:val="28"/>
        </w:rPr>
      </w:pPr>
      <w:r w:rsidRPr="002F6BA9">
        <w:rPr>
          <w:sz w:val="28"/>
          <w:szCs w:val="28"/>
        </w:rPr>
        <w:t>Руль — основной орган, обеспечивающий работу устройства. Он действует только на ходу судна и в большинстве случаев располагается в кормовой части. Обычно на судне один руль. Но иногда для упрощения конструкции руля (но не рулевого устройства, которое при этом усложняется) ставят несколько рулей, сумма площадей которых должна быть равной расчетной площади пера руля.</w:t>
      </w:r>
    </w:p>
    <w:p w:rsidR="00942324" w:rsidRPr="002F6BA9" w:rsidRDefault="00942324" w:rsidP="002F6BA9">
      <w:pPr>
        <w:tabs>
          <w:tab w:val="left" w:pos="826"/>
        </w:tabs>
        <w:ind w:right="5" w:firstLine="426"/>
        <w:jc w:val="both"/>
        <w:rPr>
          <w:sz w:val="28"/>
          <w:szCs w:val="28"/>
        </w:rPr>
      </w:pPr>
      <w:r w:rsidRPr="002F6BA9">
        <w:rPr>
          <w:sz w:val="28"/>
          <w:szCs w:val="28"/>
        </w:rPr>
        <w:t xml:space="preserve">Основной элемент руля — </w:t>
      </w:r>
      <w:proofErr w:type="gramStart"/>
      <w:r w:rsidRPr="002F6BA9">
        <w:rPr>
          <w:sz w:val="28"/>
          <w:szCs w:val="28"/>
        </w:rPr>
        <w:t>перо .</w:t>
      </w:r>
      <w:proofErr w:type="gramEnd"/>
      <w:r w:rsidRPr="002F6BA9">
        <w:rPr>
          <w:sz w:val="28"/>
          <w:szCs w:val="28"/>
        </w:rPr>
        <w:t xml:space="preserve"> По форме поперечного сечения перо руля может быть: </w:t>
      </w:r>
    </w:p>
    <w:p w:rsidR="00942324" w:rsidRPr="002F6BA9" w:rsidRDefault="00942324" w:rsidP="002F6BA9">
      <w:pPr>
        <w:pStyle w:val="a3"/>
        <w:numPr>
          <w:ilvl w:val="0"/>
          <w:numId w:val="5"/>
        </w:numPr>
        <w:tabs>
          <w:tab w:val="left" w:pos="826"/>
        </w:tabs>
        <w:ind w:left="0" w:right="5" w:firstLine="426"/>
        <w:jc w:val="both"/>
        <w:rPr>
          <w:sz w:val="28"/>
          <w:szCs w:val="28"/>
        </w:rPr>
      </w:pPr>
      <w:proofErr w:type="gramStart"/>
      <w:r w:rsidRPr="002F6BA9">
        <w:rPr>
          <w:sz w:val="28"/>
          <w:szCs w:val="28"/>
        </w:rPr>
        <w:t>пластинчатым</w:t>
      </w:r>
      <w:proofErr w:type="gramEnd"/>
      <w:r w:rsidRPr="002F6BA9">
        <w:rPr>
          <w:sz w:val="28"/>
          <w:szCs w:val="28"/>
        </w:rPr>
        <w:t xml:space="preserve"> или плоским; </w:t>
      </w:r>
    </w:p>
    <w:p w:rsidR="00942324" w:rsidRPr="002F6BA9" w:rsidRDefault="00942324" w:rsidP="002F6BA9">
      <w:pPr>
        <w:pStyle w:val="a3"/>
        <w:numPr>
          <w:ilvl w:val="0"/>
          <w:numId w:val="5"/>
        </w:numPr>
        <w:tabs>
          <w:tab w:val="left" w:pos="826"/>
        </w:tabs>
        <w:ind w:left="0" w:right="5" w:firstLine="426"/>
        <w:jc w:val="both"/>
        <w:rPr>
          <w:sz w:val="28"/>
          <w:szCs w:val="28"/>
        </w:rPr>
      </w:pPr>
      <w:proofErr w:type="gramStart"/>
      <w:r w:rsidRPr="002F6BA9">
        <w:rPr>
          <w:sz w:val="28"/>
          <w:szCs w:val="28"/>
        </w:rPr>
        <w:t>обтекаемым</w:t>
      </w:r>
      <w:proofErr w:type="gramEnd"/>
      <w:r w:rsidRPr="002F6BA9">
        <w:rPr>
          <w:sz w:val="28"/>
          <w:szCs w:val="28"/>
        </w:rPr>
        <w:t xml:space="preserve"> или профилированным.</w:t>
      </w:r>
    </w:p>
    <w:p w:rsidR="00942324" w:rsidRPr="002F6BA9" w:rsidRDefault="00942324" w:rsidP="002F6BA9">
      <w:pPr>
        <w:tabs>
          <w:tab w:val="left" w:pos="826"/>
        </w:tabs>
        <w:ind w:right="5" w:firstLine="426"/>
        <w:jc w:val="both"/>
        <w:rPr>
          <w:sz w:val="28"/>
          <w:szCs w:val="28"/>
        </w:rPr>
      </w:pPr>
      <w:r w:rsidRPr="002F6BA9">
        <w:rPr>
          <w:sz w:val="28"/>
          <w:szCs w:val="28"/>
        </w:rPr>
        <w:t xml:space="preserve">Преимущество профилированного пера руля в том, что сила давления на него превосходит (на 30% и более) давление на пластинчатый руль, что улучшает поворотливость судна. </w:t>
      </w:r>
      <w:proofErr w:type="spellStart"/>
      <w:r w:rsidRPr="002F6BA9">
        <w:rPr>
          <w:sz w:val="28"/>
          <w:szCs w:val="28"/>
        </w:rPr>
        <w:t>Отстояние</w:t>
      </w:r>
      <w:proofErr w:type="spellEnd"/>
      <w:r w:rsidRPr="002F6BA9">
        <w:rPr>
          <w:sz w:val="28"/>
          <w:szCs w:val="28"/>
        </w:rPr>
        <w:t xml:space="preserve"> центра давления такого руля от входящей (передней) кромки руля меньше, и момент, необходимый для поворота профилированного руля, также меньше, чем у пластинчатого руля. Следовательно, потребуется и менее мощная рулевая машина. Кроме того, профилированный (обтекаемый) руль улучшает работу винта и создает меньшее сопротивление движению судна.</w:t>
      </w:r>
    </w:p>
    <w:p w:rsidR="00942324" w:rsidRPr="002F6BA9" w:rsidRDefault="00942324" w:rsidP="002F6BA9">
      <w:pPr>
        <w:tabs>
          <w:tab w:val="left" w:pos="826"/>
        </w:tabs>
        <w:ind w:right="5" w:firstLine="426"/>
        <w:jc w:val="both"/>
        <w:rPr>
          <w:sz w:val="28"/>
          <w:szCs w:val="28"/>
        </w:rPr>
      </w:pPr>
      <w:r w:rsidRPr="002F6BA9">
        <w:rPr>
          <w:sz w:val="28"/>
          <w:szCs w:val="28"/>
        </w:rPr>
        <w:t xml:space="preserve">Форма проекции пера руля на ДП зависит от формы кормового образования корпуса, а площадь — от длины и осадки судна (L и Т). У морских судов площадь пера руля выбирается в пределах 1,7—2,5% от погруженной части площади диаметральной плоскости судна. Ось </w:t>
      </w:r>
      <w:proofErr w:type="spellStart"/>
      <w:r w:rsidRPr="002F6BA9">
        <w:rPr>
          <w:sz w:val="28"/>
          <w:szCs w:val="28"/>
        </w:rPr>
        <w:t>баллера</w:t>
      </w:r>
      <w:proofErr w:type="spellEnd"/>
      <w:r w:rsidRPr="002F6BA9">
        <w:rPr>
          <w:sz w:val="28"/>
          <w:szCs w:val="28"/>
        </w:rPr>
        <w:t xml:space="preserve"> является осью вращения пера руля.</w:t>
      </w:r>
    </w:p>
    <w:p w:rsidR="00942324" w:rsidRPr="002F6BA9" w:rsidRDefault="00942324" w:rsidP="002F6BA9">
      <w:pPr>
        <w:tabs>
          <w:tab w:val="left" w:pos="826"/>
        </w:tabs>
        <w:ind w:right="5" w:firstLine="426"/>
        <w:jc w:val="both"/>
        <w:rPr>
          <w:sz w:val="28"/>
          <w:szCs w:val="28"/>
        </w:rPr>
      </w:pPr>
      <w:proofErr w:type="spellStart"/>
      <w:r w:rsidRPr="002F6BA9">
        <w:rPr>
          <w:sz w:val="28"/>
          <w:szCs w:val="28"/>
        </w:rPr>
        <w:t>Баллер</w:t>
      </w:r>
      <w:proofErr w:type="spellEnd"/>
      <w:r w:rsidRPr="002F6BA9">
        <w:rPr>
          <w:sz w:val="28"/>
          <w:szCs w:val="28"/>
        </w:rPr>
        <w:t xml:space="preserve"> руля в кормовой подзор корпуса входит через </w:t>
      </w:r>
      <w:proofErr w:type="spellStart"/>
      <w:proofErr w:type="gramStart"/>
      <w:r w:rsidRPr="002F6BA9">
        <w:rPr>
          <w:sz w:val="28"/>
          <w:szCs w:val="28"/>
        </w:rPr>
        <w:t>гельм</w:t>
      </w:r>
      <w:proofErr w:type="spellEnd"/>
      <w:r w:rsidRPr="002F6BA9">
        <w:rPr>
          <w:sz w:val="28"/>
          <w:szCs w:val="28"/>
        </w:rPr>
        <w:t>- портовую</w:t>
      </w:r>
      <w:proofErr w:type="gramEnd"/>
      <w:r w:rsidRPr="002F6BA9">
        <w:rPr>
          <w:sz w:val="28"/>
          <w:szCs w:val="28"/>
        </w:rPr>
        <w:t xml:space="preserve"> трубу. На верхней части </w:t>
      </w:r>
      <w:proofErr w:type="spellStart"/>
      <w:r w:rsidRPr="002F6BA9">
        <w:rPr>
          <w:sz w:val="28"/>
          <w:szCs w:val="28"/>
        </w:rPr>
        <w:t>баллера</w:t>
      </w:r>
      <w:proofErr w:type="spellEnd"/>
      <w:r w:rsidRPr="002F6BA9">
        <w:rPr>
          <w:sz w:val="28"/>
          <w:szCs w:val="28"/>
        </w:rPr>
        <w:t xml:space="preserve"> (голове) крепится на шпонке рычаг, называемый </w:t>
      </w:r>
      <w:proofErr w:type="gramStart"/>
      <w:r w:rsidRPr="002F6BA9">
        <w:rPr>
          <w:sz w:val="28"/>
          <w:szCs w:val="28"/>
        </w:rPr>
        <w:t>румпелем ,</w:t>
      </w:r>
      <w:proofErr w:type="gramEnd"/>
      <w:r w:rsidRPr="002F6BA9">
        <w:rPr>
          <w:sz w:val="28"/>
          <w:szCs w:val="28"/>
        </w:rPr>
        <w:t xml:space="preserve"> служащий для передачи вращательного момента от привода через </w:t>
      </w:r>
      <w:proofErr w:type="spellStart"/>
      <w:r w:rsidRPr="002F6BA9">
        <w:rPr>
          <w:sz w:val="28"/>
          <w:szCs w:val="28"/>
        </w:rPr>
        <w:t>баллер</w:t>
      </w:r>
      <w:proofErr w:type="spellEnd"/>
      <w:r w:rsidRPr="002F6BA9">
        <w:rPr>
          <w:sz w:val="28"/>
          <w:szCs w:val="28"/>
        </w:rPr>
        <w:t xml:space="preserve"> на перо руля.</w:t>
      </w:r>
    </w:p>
    <w:p w:rsidR="00942324" w:rsidRPr="002F6BA9" w:rsidRDefault="00942324" w:rsidP="002F6BA9">
      <w:pPr>
        <w:tabs>
          <w:tab w:val="left" w:pos="826"/>
        </w:tabs>
        <w:ind w:right="5"/>
        <w:jc w:val="both"/>
        <w:rPr>
          <w:sz w:val="28"/>
          <w:szCs w:val="28"/>
        </w:rPr>
      </w:pPr>
    </w:p>
    <w:p w:rsidR="00942324" w:rsidRPr="002F6BA9" w:rsidRDefault="00942324" w:rsidP="002F6BA9">
      <w:pPr>
        <w:tabs>
          <w:tab w:val="left" w:pos="826"/>
        </w:tabs>
        <w:ind w:right="5"/>
        <w:jc w:val="both"/>
        <w:rPr>
          <w:sz w:val="28"/>
          <w:szCs w:val="28"/>
        </w:rPr>
      </w:pPr>
    </w:p>
    <w:p w:rsidR="00942324" w:rsidRPr="002F6BA9" w:rsidRDefault="00942324" w:rsidP="002F6BA9">
      <w:pPr>
        <w:tabs>
          <w:tab w:val="left" w:pos="826"/>
        </w:tabs>
        <w:ind w:right="5"/>
        <w:jc w:val="both"/>
        <w:rPr>
          <w:sz w:val="28"/>
          <w:szCs w:val="28"/>
        </w:rPr>
      </w:pPr>
    </w:p>
    <w:p w:rsidR="00942324" w:rsidRPr="002F6BA9" w:rsidRDefault="00942324" w:rsidP="002F6BA9">
      <w:pPr>
        <w:tabs>
          <w:tab w:val="left" w:pos="826"/>
        </w:tabs>
        <w:ind w:right="5"/>
        <w:jc w:val="both"/>
        <w:rPr>
          <w:sz w:val="28"/>
          <w:szCs w:val="28"/>
        </w:rPr>
      </w:pPr>
    </w:p>
    <w:p w:rsidR="00942324" w:rsidRPr="002F6BA9" w:rsidRDefault="00942324" w:rsidP="002F6BA9">
      <w:pPr>
        <w:tabs>
          <w:tab w:val="left" w:pos="826"/>
        </w:tabs>
        <w:ind w:right="5"/>
        <w:jc w:val="both"/>
        <w:rPr>
          <w:sz w:val="28"/>
          <w:szCs w:val="28"/>
        </w:rPr>
      </w:pPr>
    </w:p>
    <w:p w:rsidR="00942324" w:rsidRPr="002F6BA9" w:rsidRDefault="00942324" w:rsidP="002F6BA9">
      <w:pPr>
        <w:tabs>
          <w:tab w:val="left" w:pos="826"/>
        </w:tabs>
        <w:ind w:right="5"/>
        <w:jc w:val="both"/>
        <w:rPr>
          <w:sz w:val="28"/>
          <w:szCs w:val="28"/>
        </w:rPr>
      </w:pPr>
    </w:p>
    <w:p w:rsidR="00942324" w:rsidRPr="002F6BA9" w:rsidRDefault="00942324" w:rsidP="002F6BA9">
      <w:pPr>
        <w:tabs>
          <w:tab w:val="left" w:pos="826"/>
        </w:tabs>
        <w:ind w:right="5"/>
        <w:jc w:val="both"/>
        <w:rPr>
          <w:sz w:val="28"/>
          <w:szCs w:val="28"/>
        </w:rPr>
      </w:pPr>
      <w:r w:rsidRPr="002F6BA9">
        <w:rPr>
          <w:sz w:val="28"/>
          <w:szCs w:val="28"/>
        </w:rPr>
        <w:t>Рис. 1. Рулевое устройство</w:t>
      </w:r>
    </w:p>
    <w:p w:rsidR="00942324" w:rsidRPr="002F6BA9" w:rsidRDefault="00942324" w:rsidP="002F6BA9">
      <w:pPr>
        <w:tabs>
          <w:tab w:val="left" w:pos="826"/>
        </w:tabs>
        <w:ind w:right="5"/>
        <w:jc w:val="both"/>
        <w:rPr>
          <w:sz w:val="28"/>
          <w:szCs w:val="28"/>
        </w:rPr>
      </w:pPr>
      <w:r w:rsidRPr="002F6BA9">
        <w:rPr>
          <w:noProof/>
          <w:sz w:val="28"/>
          <w:szCs w:val="28"/>
        </w:rPr>
        <w:drawing>
          <wp:inline distT="0" distB="0" distL="0" distR="0" wp14:anchorId="5A1196C1" wp14:editId="6FD147B2">
            <wp:extent cx="5715000" cy="6867525"/>
            <wp:effectExtent l="0" t="0" r="0" b="9525"/>
            <wp:docPr id="1" name="Рисунок 1" descr="C:\Users\Windows\Desktop\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Desktop\7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6867525"/>
                    </a:xfrm>
                    <a:prstGeom prst="rect">
                      <a:avLst/>
                    </a:prstGeom>
                    <a:noFill/>
                    <a:ln>
                      <a:noFill/>
                    </a:ln>
                  </pic:spPr>
                </pic:pic>
              </a:graphicData>
            </a:graphic>
          </wp:inline>
        </w:drawing>
      </w:r>
    </w:p>
    <w:p w:rsidR="00942324" w:rsidRPr="002F6BA9" w:rsidRDefault="00942324" w:rsidP="002F6BA9">
      <w:pPr>
        <w:tabs>
          <w:tab w:val="left" w:pos="826"/>
        </w:tabs>
        <w:ind w:right="5"/>
        <w:jc w:val="both"/>
        <w:rPr>
          <w:sz w:val="28"/>
          <w:szCs w:val="28"/>
        </w:rPr>
      </w:pPr>
      <w:r w:rsidRPr="002F6BA9">
        <w:rPr>
          <w:sz w:val="28"/>
          <w:szCs w:val="28"/>
        </w:rPr>
        <w:t xml:space="preserve">1 — перо руля; </w:t>
      </w:r>
    </w:p>
    <w:p w:rsidR="00942324" w:rsidRPr="002F6BA9" w:rsidRDefault="00942324" w:rsidP="002F6BA9">
      <w:pPr>
        <w:tabs>
          <w:tab w:val="left" w:pos="826"/>
        </w:tabs>
        <w:ind w:right="5"/>
        <w:jc w:val="both"/>
        <w:rPr>
          <w:sz w:val="28"/>
          <w:szCs w:val="28"/>
        </w:rPr>
      </w:pPr>
      <w:r w:rsidRPr="002F6BA9">
        <w:rPr>
          <w:sz w:val="28"/>
          <w:szCs w:val="28"/>
        </w:rPr>
        <w:t>2 —</w:t>
      </w:r>
      <w:proofErr w:type="spellStart"/>
      <w:r w:rsidRPr="002F6BA9">
        <w:rPr>
          <w:sz w:val="28"/>
          <w:szCs w:val="28"/>
        </w:rPr>
        <w:t>баллер</w:t>
      </w:r>
      <w:proofErr w:type="spellEnd"/>
      <w:r w:rsidRPr="002F6BA9">
        <w:rPr>
          <w:sz w:val="28"/>
          <w:szCs w:val="28"/>
        </w:rPr>
        <w:t xml:space="preserve">; </w:t>
      </w:r>
    </w:p>
    <w:p w:rsidR="00942324" w:rsidRPr="002F6BA9" w:rsidRDefault="00942324" w:rsidP="002F6BA9">
      <w:pPr>
        <w:tabs>
          <w:tab w:val="left" w:pos="826"/>
        </w:tabs>
        <w:ind w:right="5"/>
        <w:jc w:val="both"/>
        <w:rPr>
          <w:sz w:val="28"/>
          <w:szCs w:val="28"/>
        </w:rPr>
      </w:pPr>
      <w:r w:rsidRPr="002F6BA9">
        <w:rPr>
          <w:sz w:val="28"/>
          <w:szCs w:val="28"/>
        </w:rPr>
        <w:t xml:space="preserve">3 — румпель; </w:t>
      </w:r>
    </w:p>
    <w:p w:rsidR="00942324" w:rsidRPr="002F6BA9" w:rsidRDefault="00942324" w:rsidP="002F6BA9">
      <w:pPr>
        <w:tabs>
          <w:tab w:val="left" w:pos="826"/>
        </w:tabs>
        <w:ind w:right="5"/>
        <w:jc w:val="both"/>
        <w:rPr>
          <w:sz w:val="28"/>
          <w:szCs w:val="28"/>
        </w:rPr>
      </w:pPr>
      <w:r w:rsidRPr="002F6BA9">
        <w:rPr>
          <w:sz w:val="28"/>
          <w:szCs w:val="28"/>
        </w:rPr>
        <w:t xml:space="preserve">4 — рулевая машина с рулевым приводом; </w:t>
      </w:r>
    </w:p>
    <w:p w:rsidR="00942324" w:rsidRPr="002F6BA9" w:rsidRDefault="00942324" w:rsidP="002F6BA9">
      <w:pPr>
        <w:tabs>
          <w:tab w:val="left" w:pos="826"/>
        </w:tabs>
        <w:ind w:right="5"/>
        <w:jc w:val="both"/>
        <w:rPr>
          <w:sz w:val="28"/>
          <w:szCs w:val="28"/>
        </w:rPr>
      </w:pPr>
      <w:r w:rsidRPr="002F6BA9">
        <w:rPr>
          <w:sz w:val="28"/>
          <w:szCs w:val="28"/>
        </w:rPr>
        <w:t xml:space="preserve">5 —гельмпортовая труба; </w:t>
      </w:r>
    </w:p>
    <w:p w:rsidR="00942324" w:rsidRPr="002F6BA9" w:rsidRDefault="00942324" w:rsidP="002F6BA9">
      <w:pPr>
        <w:tabs>
          <w:tab w:val="left" w:pos="826"/>
        </w:tabs>
        <w:ind w:right="5"/>
        <w:jc w:val="both"/>
        <w:rPr>
          <w:sz w:val="28"/>
          <w:szCs w:val="28"/>
        </w:rPr>
      </w:pPr>
      <w:r w:rsidRPr="002F6BA9">
        <w:rPr>
          <w:sz w:val="28"/>
          <w:szCs w:val="28"/>
        </w:rPr>
        <w:t xml:space="preserve">6 — фланцевое соединение; </w:t>
      </w:r>
    </w:p>
    <w:p w:rsidR="00942324" w:rsidRPr="002F6BA9" w:rsidRDefault="00942324" w:rsidP="002F6BA9">
      <w:pPr>
        <w:tabs>
          <w:tab w:val="left" w:pos="826"/>
        </w:tabs>
        <w:ind w:right="5"/>
        <w:jc w:val="both"/>
        <w:rPr>
          <w:sz w:val="28"/>
          <w:szCs w:val="28"/>
        </w:rPr>
      </w:pPr>
      <w:r w:rsidRPr="002F6BA9">
        <w:rPr>
          <w:sz w:val="28"/>
          <w:szCs w:val="28"/>
        </w:rPr>
        <w:t>7 — ручной привод.</w:t>
      </w:r>
    </w:p>
    <w:p w:rsidR="009B4DBD" w:rsidRPr="002F6BA9" w:rsidRDefault="009B4DBD" w:rsidP="002F6BA9">
      <w:pPr>
        <w:tabs>
          <w:tab w:val="left" w:pos="826"/>
        </w:tabs>
        <w:ind w:right="5"/>
        <w:jc w:val="both"/>
        <w:rPr>
          <w:sz w:val="28"/>
          <w:szCs w:val="28"/>
        </w:rPr>
      </w:pPr>
    </w:p>
    <w:p w:rsidR="009B4DBD" w:rsidRPr="002F6BA9" w:rsidRDefault="009B4DBD" w:rsidP="002F6BA9">
      <w:pPr>
        <w:tabs>
          <w:tab w:val="left" w:pos="826"/>
        </w:tabs>
        <w:ind w:right="5" w:firstLine="426"/>
        <w:jc w:val="both"/>
        <w:rPr>
          <w:sz w:val="28"/>
          <w:szCs w:val="28"/>
        </w:rPr>
      </w:pPr>
      <w:r w:rsidRPr="002F6BA9">
        <w:rPr>
          <w:sz w:val="28"/>
          <w:szCs w:val="28"/>
        </w:rPr>
        <w:lastRenderedPageBreak/>
        <w:t>Основные требования Регистра Украины к конструктивному исполнению рулевых машин следующие.</w:t>
      </w:r>
    </w:p>
    <w:p w:rsidR="009B4DBD" w:rsidRPr="002F6BA9" w:rsidRDefault="009B4DBD" w:rsidP="002F6BA9">
      <w:pPr>
        <w:tabs>
          <w:tab w:val="left" w:pos="826"/>
        </w:tabs>
        <w:ind w:right="5" w:firstLine="426"/>
        <w:jc w:val="both"/>
        <w:rPr>
          <w:sz w:val="28"/>
          <w:szCs w:val="28"/>
        </w:rPr>
      </w:pPr>
      <w:r w:rsidRPr="002F6BA9">
        <w:rPr>
          <w:sz w:val="28"/>
          <w:szCs w:val="28"/>
        </w:rPr>
        <w:t>1. Суда должны быть снабжены главным и вспомогательным рулевыми приводами, причем: главный рулевой привод должен обеспечивать перекладку полностью погруженного руля (или поворотной насадки) с 35° одного борта на 30° другого при максимальной скорости переднего хода, относящегося к этой осадке, за время не более 28 с; вспомогательный рулевой привод должен обеспечивать перекладку руля (или насадки) при тех же условиях с 15° одного борта на 15° другого не более, чем за 60 с при скорости переднего хода, равной половине максимальной, но не менее 7 уз.</w:t>
      </w:r>
    </w:p>
    <w:p w:rsidR="009B4DBD" w:rsidRPr="002F6BA9" w:rsidRDefault="009B4DBD" w:rsidP="002F6BA9">
      <w:pPr>
        <w:tabs>
          <w:tab w:val="left" w:pos="826"/>
        </w:tabs>
        <w:ind w:right="5" w:firstLine="426"/>
        <w:jc w:val="both"/>
        <w:rPr>
          <w:sz w:val="28"/>
          <w:szCs w:val="28"/>
        </w:rPr>
      </w:pPr>
      <w:r w:rsidRPr="002F6BA9">
        <w:rPr>
          <w:sz w:val="28"/>
          <w:szCs w:val="28"/>
        </w:rPr>
        <w:t>2. Главный рулевой привод может состоять из двух и более идентичных насосов. В этом случае вспомогательный рулевой привод не требуется. Время перекладки (28 с) должно обеспечиваться на грузовых судах при совместном действии насосов.</w:t>
      </w:r>
    </w:p>
    <w:p w:rsidR="009B4DBD" w:rsidRPr="002F6BA9" w:rsidRDefault="009B4DBD" w:rsidP="002F6BA9">
      <w:pPr>
        <w:tabs>
          <w:tab w:val="left" w:pos="826"/>
        </w:tabs>
        <w:ind w:right="5" w:firstLine="426"/>
        <w:jc w:val="both"/>
        <w:rPr>
          <w:sz w:val="28"/>
          <w:szCs w:val="28"/>
        </w:rPr>
      </w:pPr>
      <w:r w:rsidRPr="002F6BA9">
        <w:rPr>
          <w:sz w:val="28"/>
          <w:szCs w:val="28"/>
        </w:rPr>
        <w:t>3. Переход с главного рулевого привода на вспомогательный при аварии должен выполняться за время не более 2 мин.</w:t>
      </w:r>
    </w:p>
    <w:p w:rsidR="009B4DBD" w:rsidRPr="002F6BA9" w:rsidRDefault="009B4DBD" w:rsidP="002F6BA9">
      <w:pPr>
        <w:tabs>
          <w:tab w:val="left" w:pos="826"/>
        </w:tabs>
        <w:ind w:right="5" w:firstLine="426"/>
        <w:jc w:val="both"/>
        <w:rPr>
          <w:sz w:val="28"/>
          <w:szCs w:val="28"/>
        </w:rPr>
      </w:pPr>
      <w:r w:rsidRPr="002F6BA9">
        <w:rPr>
          <w:sz w:val="28"/>
          <w:szCs w:val="28"/>
        </w:rPr>
        <w:t xml:space="preserve">4. Управление главным рулевым приводом должно обеспечиваться с ходового мостика и из румпельного отделения. Предусматриваются две отдельные линии управлений, получающие питание непосредственно от ГРЩ, но одна из них может </w:t>
      </w:r>
      <w:proofErr w:type="spellStart"/>
      <w:r w:rsidRPr="002F6BA9">
        <w:rPr>
          <w:sz w:val="28"/>
          <w:szCs w:val="28"/>
        </w:rPr>
        <w:t>запитываться</w:t>
      </w:r>
      <w:proofErr w:type="spellEnd"/>
      <w:r w:rsidRPr="002F6BA9">
        <w:rPr>
          <w:sz w:val="28"/>
          <w:szCs w:val="28"/>
        </w:rPr>
        <w:t xml:space="preserve"> через АРЩ.</w:t>
      </w:r>
    </w:p>
    <w:p w:rsidR="009B4DBD" w:rsidRPr="002F6BA9" w:rsidRDefault="009B4DBD" w:rsidP="002F6BA9">
      <w:pPr>
        <w:tabs>
          <w:tab w:val="left" w:pos="826"/>
        </w:tabs>
        <w:ind w:right="5" w:firstLine="426"/>
        <w:jc w:val="both"/>
        <w:rPr>
          <w:sz w:val="28"/>
          <w:szCs w:val="28"/>
        </w:rPr>
      </w:pPr>
      <w:r w:rsidRPr="002F6BA9">
        <w:rPr>
          <w:sz w:val="28"/>
          <w:szCs w:val="28"/>
        </w:rPr>
        <w:t>5. В рулевой рубке и ЦПУ должна быть световая и звуковая сигнализация: об исчезновении напряжения, обрыве фазы и перегрузке в цепи питания, исчезновении напряжения в системе управления и минимальном уровне масла в расходном баке.</w:t>
      </w:r>
    </w:p>
    <w:p w:rsidR="009B4DBD" w:rsidRPr="002F6BA9" w:rsidRDefault="009B4DBD" w:rsidP="002F6BA9">
      <w:pPr>
        <w:tabs>
          <w:tab w:val="left" w:pos="826"/>
        </w:tabs>
        <w:ind w:right="5" w:firstLine="426"/>
        <w:jc w:val="both"/>
        <w:rPr>
          <w:sz w:val="28"/>
          <w:szCs w:val="28"/>
        </w:rPr>
      </w:pPr>
      <w:r w:rsidRPr="002F6BA9">
        <w:rPr>
          <w:sz w:val="28"/>
          <w:szCs w:val="28"/>
        </w:rPr>
        <w:t>6. Около каждого поста управления, а также в румпельном помещении должны быть указатели положения руля. Ошибка в показаниях не должна быть более: 1° в ДП; 1,5° в интервале от 0 до ±5°; 2,5° в интервале от ±5 до ±35°.</w:t>
      </w:r>
    </w:p>
    <w:p w:rsidR="009B4DBD" w:rsidRPr="002F6BA9" w:rsidRDefault="009B4DBD" w:rsidP="002F6BA9">
      <w:pPr>
        <w:tabs>
          <w:tab w:val="left" w:pos="826"/>
        </w:tabs>
        <w:ind w:right="5" w:firstLine="426"/>
        <w:jc w:val="both"/>
        <w:rPr>
          <w:sz w:val="28"/>
          <w:szCs w:val="28"/>
        </w:rPr>
      </w:pPr>
      <w:r w:rsidRPr="002F6BA9">
        <w:rPr>
          <w:sz w:val="28"/>
          <w:szCs w:val="28"/>
        </w:rPr>
        <w:t xml:space="preserve">7. Каждое нефтеналивное судно, </w:t>
      </w:r>
      <w:proofErr w:type="spellStart"/>
      <w:r w:rsidRPr="002F6BA9">
        <w:rPr>
          <w:sz w:val="28"/>
          <w:szCs w:val="28"/>
        </w:rPr>
        <w:t>химо</w:t>
      </w:r>
      <w:proofErr w:type="spellEnd"/>
      <w:r w:rsidRPr="002F6BA9">
        <w:rPr>
          <w:sz w:val="28"/>
          <w:szCs w:val="28"/>
        </w:rPr>
        <w:t xml:space="preserve">- или </w:t>
      </w:r>
      <w:proofErr w:type="spellStart"/>
      <w:r w:rsidRPr="002F6BA9">
        <w:rPr>
          <w:sz w:val="28"/>
          <w:szCs w:val="28"/>
        </w:rPr>
        <w:t>газовоз</w:t>
      </w:r>
      <w:proofErr w:type="spellEnd"/>
      <w:r w:rsidRPr="002F6BA9">
        <w:rPr>
          <w:sz w:val="28"/>
          <w:szCs w:val="28"/>
        </w:rPr>
        <w:t xml:space="preserve"> валовой вместимостью 10 тыс. </w:t>
      </w:r>
      <w:proofErr w:type="spellStart"/>
      <w:r w:rsidRPr="002F6BA9">
        <w:rPr>
          <w:sz w:val="28"/>
          <w:szCs w:val="28"/>
        </w:rPr>
        <w:t>peг</w:t>
      </w:r>
      <w:proofErr w:type="spellEnd"/>
      <w:r w:rsidRPr="002F6BA9">
        <w:rPr>
          <w:sz w:val="28"/>
          <w:szCs w:val="28"/>
        </w:rPr>
        <w:t>. т и более должен удовлетворять следующим требованиям: главный рулевой привод должен быть таким, чтобы в случае потери управляемости судна из-за единичного повреждения в любой части одной из силовых систем она восстанавливалась в течение не более 45 с; рулевой привод должен состоять из двух независимых и отдельных силовых систем, каждая из которых обеспечивает время перекладки руля не более 28 с; по крайней мере, он должен состоять из двух одинаковых силовых систем, которые, действуя одновременно, обеспечивают время перекладки не более 28 с; должна быть предусмотрена возможность обнаружения утечки рабочей жидкости из любой системы и автоматическая изоляция поврежденной системы с тем, чтобы другая оставалась в рабочем состоянии.</w:t>
      </w:r>
    </w:p>
    <w:p w:rsidR="009B4DBD" w:rsidRPr="002F6BA9" w:rsidRDefault="009B4DBD" w:rsidP="002F6BA9">
      <w:pPr>
        <w:tabs>
          <w:tab w:val="left" w:pos="826"/>
        </w:tabs>
        <w:ind w:right="5" w:firstLine="426"/>
        <w:jc w:val="both"/>
        <w:rPr>
          <w:sz w:val="28"/>
          <w:szCs w:val="28"/>
        </w:rPr>
      </w:pPr>
      <w:r w:rsidRPr="002F6BA9">
        <w:rPr>
          <w:sz w:val="28"/>
          <w:szCs w:val="28"/>
        </w:rPr>
        <w:t xml:space="preserve">8. Главный и вспомогательный рулевые приводы должны иметь защиту от перегрузки деталей и узлов при возникновении на </w:t>
      </w:r>
      <w:proofErr w:type="spellStart"/>
      <w:r w:rsidRPr="002F6BA9">
        <w:rPr>
          <w:sz w:val="28"/>
          <w:szCs w:val="28"/>
        </w:rPr>
        <w:t>баллере</w:t>
      </w:r>
      <w:proofErr w:type="spellEnd"/>
      <w:r w:rsidRPr="002F6BA9">
        <w:rPr>
          <w:sz w:val="28"/>
          <w:szCs w:val="28"/>
        </w:rPr>
        <w:t xml:space="preserve"> момента, превышающего в 1,5 раза расчетный крутящий момент. Предохранительные клапаны должны быть отрегулированы на давление не более 1,5 и не менее 1,25 номинального.</w:t>
      </w:r>
    </w:p>
    <w:p w:rsidR="009B4DBD" w:rsidRPr="002F6BA9" w:rsidRDefault="009B4DBD" w:rsidP="002F6BA9">
      <w:pPr>
        <w:tabs>
          <w:tab w:val="left" w:pos="826"/>
        </w:tabs>
        <w:ind w:right="5" w:firstLine="426"/>
        <w:jc w:val="both"/>
        <w:rPr>
          <w:sz w:val="28"/>
          <w:szCs w:val="28"/>
        </w:rPr>
      </w:pPr>
      <w:r w:rsidRPr="002F6BA9">
        <w:rPr>
          <w:sz w:val="28"/>
          <w:szCs w:val="28"/>
        </w:rPr>
        <w:t>9. Насосы ГРМ должны иметь защитные устройства против вращения отключенного насоса в обратном направлении или автоматически срабатывающее устройство, запирающее поток жидкости через отключенный насос.</w:t>
      </w:r>
    </w:p>
    <w:p w:rsidR="009B4DBD" w:rsidRPr="002F6BA9" w:rsidRDefault="009B4DBD" w:rsidP="002F6BA9">
      <w:pPr>
        <w:tabs>
          <w:tab w:val="left" w:pos="826"/>
        </w:tabs>
        <w:ind w:right="5" w:firstLine="426"/>
        <w:jc w:val="both"/>
        <w:rPr>
          <w:sz w:val="28"/>
          <w:szCs w:val="28"/>
        </w:rPr>
      </w:pPr>
      <w:r w:rsidRPr="002F6BA9">
        <w:rPr>
          <w:sz w:val="28"/>
          <w:szCs w:val="28"/>
        </w:rPr>
        <w:t xml:space="preserve">10. Нельзя допускать соединения системы трубопроводов ГРМ с другими гидравлическими системами. Каждый </w:t>
      </w:r>
      <w:proofErr w:type="spellStart"/>
      <w:r w:rsidRPr="002F6BA9">
        <w:rPr>
          <w:sz w:val="28"/>
          <w:szCs w:val="28"/>
        </w:rPr>
        <w:t>пополнительный</w:t>
      </w:r>
      <w:proofErr w:type="spellEnd"/>
      <w:r w:rsidRPr="002F6BA9">
        <w:rPr>
          <w:sz w:val="28"/>
          <w:szCs w:val="28"/>
        </w:rPr>
        <w:t xml:space="preserve"> бак должен быть оборудован </w:t>
      </w:r>
      <w:r w:rsidRPr="002F6BA9">
        <w:rPr>
          <w:sz w:val="28"/>
          <w:szCs w:val="28"/>
        </w:rPr>
        <w:lastRenderedPageBreak/>
        <w:t>сигнализацией о минимальном уровне жидкости, Кроме того, должны быть предусмотрены стационарные (резервные) цистерны, заполненные рабочей жидкостью и соединенные с рулевым приводом.</w:t>
      </w:r>
    </w:p>
    <w:p w:rsidR="009B4DBD" w:rsidRPr="002F6BA9" w:rsidRDefault="009B4DBD" w:rsidP="002F6BA9">
      <w:pPr>
        <w:tabs>
          <w:tab w:val="left" w:pos="826"/>
        </w:tabs>
        <w:ind w:right="5" w:firstLine="426"/>
        <w:jc w:val="both"/>
        <w:rPr>
          <w:sz w:val="28"/>
          <w:szCs w:val="28"/>
        </w:rPr>
      </w:pPr>
      <w:r w:rsidRPr="002F6BA9">
        <w:rPr>
          <w:sz w:val="28"/>
          <w:szCs w:val="28"/>
        </w:rPr>
        <w:t>11. В гидравлических системах должны быть предусмотрены фильтры необходимой пропускной способности и чистоты фильтрации рабочей жидкости.</w:t>
      </w:r>
    </w:p>
    <w:p w:rsidR="009B4DBD" w:rsidRPr="002F6BA9" w:rsidRDefault="009B4DBD" w:rsidP="002F6BA9">
      <w:pPr>
        <w:tabs>
          <w:tab w:val="left" w:pos="826"/>
        </w:tabs>
        <w:ind w:right="5" w:firstLine="426"/>
        <w:jc w:val="both"/>
        <w:rPr>
          <w:sz w:val="28"/>
          <w:szCs w:val="28"/>
        </w:rPr>
      </w:pPr>
      <w:r w:rsidRPr="002F6BA9">
        <w:rPr>
          <w:sz w:val="28"/>
          <w:szCs w:val="28"/>
        </w:rPr>
        <w:t>12. Пуск и остановка электродвигателей насосов должны осуществляться из рулевой рубки и румпельного помещения. Должен обеспечиваться повторный автоматический пуск электродвигателей при восстановлении напряжения после перерыва. Электропривод должен получать также питание от АРЩ. Электродвигатели должны допускать перегрузку не менее 1,5 расчетного момента в течение 1 мин.</w:t>
      </w:r>
    </w:p>
    <w:p w:rsidR="009B4DBD" w:rsidRPr="002F6BA9" w:rsidRDefault="009B4DBD" w:rsidP="002F6BA9">
      <w:pPr>
        <w:tabs>
          <w:tab w:val="left" w:pos="826"/>
        </w:tabs>
        <w:ind w:right="5" w:firstLine="426"/>
        <w:jc w:val="both"/>
        <w:rPr>
          <w:sz w:val="28"/>
          <w:szCs w:val="28"/>
        </w:rPr>
      </w:pPr>
      <w:r w:rsidRPr="002F6BA9">
        <w:rPr>
          <w:sz w:val="28"/>
          <w:szCs w:val="28"/>
        </w:rPr>
        <w:t>Все наиболее важные узлы и элементы ГРМ (ЭГРМ) и в целом рулевого устройства в процессе эксплуатации подлежат периодическим (ежегодным и очередным) освидетельствованиям.</w:t>
      </w:r>
    </w:p>
    <w:p w:rsidR="00942324" w:rsidRPr="002F6BA9" w:rsidRDefault="00942324" w:rsidP="002F6BA9">
      <w:pPr>
        <w:tabs>
          <w:tab w:val="left" w:pos="826"/>
        </w:tabs>
        <w:ind w:right="5" w:firstLine="426"/>
        <w:jc w:val="both"/>
        <w:rPr>
          <w:sz w:val="28"/>
          <w:szCs w:val="28"/>
        </w:rPr>
      </w:pPr>
    </w:p>
    <w:p w:rsidR="00716AA5" w:rsidRPr="002F6BA9" w:rsidRDefault="00716AA5" w:rsidP="002F6BA9">
      <w:pPr>
        <w:numPr>
          <w:ilvl w:val="0"/>
          <w:numId w:val="1"/>
        </w:numPr>
        <w:tabs>
          <w:tab w:val="left" w:pos="826"/>
        </w:tabs>
        <w:ind w:left="0" w:right="5" w:firstLine="426"/>
        <w:jc w:val="both"/>
        <w:rPr>
          <w:b/>
          <w:sz w:val="28"/>
          <w:szCs w:val="28"/>
        </w:rPr>
      </w:pPr>
      <w:r w:rsidRPr="002F6BA9">
        <w:rPr>
          <w:b/>
          <w:sz w:val="28"/>
          <w:szCs w:val="28"/>
        </w:rPr>
        <w:t>Привести классификацию судов по району плавания, назначению, материалу постройки, двигателям и движителям.</w:t>
      </w:r>
    </w:p>
    <w:p w:rsidR="00943E30" w:rsidRPr="002F6BA9" w:rsidRDefault="00943E30" w:rsidP="002F6BA9">
      <w:pPr>
        <w:tabs>
          <w:tab w:val="left" w:pos="826"/>
        </w:tabs>
        <w:ind w:right="5" w:firstLine="426"/>
        <w:jc w:val="both"/>
        <w:rPr>
          <w:sz w:val="28"/>
          <w:szCs w:val="28"/>
        </w:rPr>
      </w:pPr>
    </w:p>
    <w:p w:rsidR="00943E30" w:rsidRPr="002F6BA9" w:rsidRDefault="00943E30" w:rsidP="002F6BA9">
      <w:pPr>
        <w:tabs>
          <w:tab w:val="left" w:pos="826"/>
        </w:tabs>
        <w:ind w:right="5" w:firstLine="426"/>
        <w:jc w:val="both"/>
        <w:rPr>
          <w:sz w:val="28"/>
          <w:szCs w:val="28"/>
        </w:rPr>
      </w:pPr>
      <w:r w:rsidRPr="002F6BA9">
        <w:rPr>
          <w:sz w:val="28"/>
          <w:szCs w:val="28"/>
        </w:rPr>
        <w:t>Большое разнообразие типов судов, вызванное различным их назначением и условиями эксплуатации, затрудняет специализацию их проектирования, организацию постройки и ремонта, внедрение стандартизации, планирование перевозок и сравнительные экономические подсчеты. Чтобы устранить эти затруднения, принято все суда и корабли классифицировать по основным признакам. При этом различают суда:</w:t>
      </w:r>
    </w:p>
    <w:p w:rsidR="00943E30" w:rsidRPr="002F6BA9" w:rsidRDefault="00943E30" w:rsidP="002F6BA9">
      <w:pPr>
        <w:pStyle w:val="a3"/>
        <w:numPr>
          <w:ilvl w:val="0"/>
          <w:numId w:val="6"/>
        </w:numPr>
        <w:tabs>
          <w:tab w:val="left" w:pos="826"/>
        </w:tabs>
        <w:ind w:left="0" w:right="5" w:firstLine="426"/>
        <w:jc w:val="both"/>
        <w:rPr>
          <w:sz w:val="28"/>
          <w:szCs w:val="28"/>
        </w:rPr>
      </w:pPr>
      <w:proofErr w:type="gramStart"/>
      <w:r w:rsidRPr="002F6BA9">
        <w:rPr>
          <w:sz w:val="28"/>
          <w:szCs w:val="28"/>
        </w:rPr>
        <w:t>по</w:t>
      </w:r>
      <w:proofErr w:type="gramEnd"/>
      <w:r w:rsidRPr="002F6BA9">
        <w:rPr>
          <w:sz w:val="28"/>
          <w:szCs w:val="28"/>
        </w:rPr>
        <w:t xml:space="preserve"> средству движения: </w:t>
      </w:r>
    </w:p>
    <w:p w:rsidR="00943E30" w:rsidRPr="002F6BA9" w:rsidRDefault="00943E30" w:rsidP="002F6BA9">
      <w:pPr>
        <w:pStyle w:val="a3"/>
        <w:numPr>
          <w:ilvl w:val="0"/>
          <w:numId w:val="7"/>
        </w:numPr>
        <w:tabs>
          <w:tab w:val="left" w:pos="826"/>
        </w:tabs>
        <w:ind w:left="0" w:right="5" w:firstLine="426"/>
        <w:jc w:val="both"/>
        <w:rPr>
          <w:sz w:val="28"/>
          <w:szCs w:val="28"/>
        </w:rPr>
      </w:pPr>
      <w:proofErr w:type="gramStart"/>
      <w:r w:rsidRPr="002F6BA9">
        <w:rPr>
          <w:sz w:val="28"/>
          <w:szCs w:val="28"/>
        </w:rPr>
        <w:t>самоходные</w:t>
      </w:r>
      <w:proofErr w:type="gramEnd"/>
      <w:r w:rsidRPr="002F6BA9">
        <w:rPr>
          <w:sz w:val="28"/>
          <w:szCs w:val="28"/>
        </w:rPr>
        <w:t>;</w:t>
      </w:r>
    </w:p>
    <w:p w:rsidR="00943E30" w:rsidRPr="002F6BA9" w:rsidRDefault="00943E30" w:rsidP="002F6BA9">
      <w:pPr>
        <w:pStyle w:val="a3"/>
        <w:numPr>
          <w:ilvl w:val="0"/>
          <w:numId w:val="7"/>
        </w:numPr>
        <w:tabs>
          <w:tab w:val="left" w:pos="826"/>
        </w:tabs>
        <w:ind w:left="0" w:right="5" w:firstLine="426"/>
        <w:jc w:val="both"/>
        <w:rPr>
          <w:sz w:val="28"/>
          <w:szCs w:val="28"/>
        </w:rPr>
      </w:pPr>
      <w:proofErr w:type="gramStart"/>
      <w:r w:rsidRPr="002F6BA9">
        <w:rPr>
          <w:sz w:val="28"/>
          <w:szCs w:val="28"/>
        </w:rPr>
        <w:t>несамоходные</w:t>
      </w:r>
      <w:proofErr w:type="gramEnd"/>
      <w:r w:rsidRPr="002F6BA9">
        <w:rPr>
          <w:sz w:val="28"/>
          <w:szCs w:val="28"/>
        </w:rPr>
        <w:t>.</w:t>
      </w:r>
    </w:p>
    <w:p w:rsidR="00943E30" w:rsidRPr="002F6BA9" w:rsidRDefault="00943E30" w:rsidP="002F6BA9">
      <w:pPr>
        <w:pStyle w:val="a3"/>
        <w:numPr>
          <w:ilvl w:val="0"/>
          <w:numId w:val="6"/>
        </w:numPr>
        <w:tabs>
          <w:tab w:val="left" w:pos="826"/>
        </w:tabs>
        <w:ind w:left="0" w:right="5" w:firstLine="426"/>
        <w:jc w:val="both"/>
        <w:rPr>
          <w:sz w:val="28"/>
          <w:szCs w:val="28"/>
        </w:rPr>
      </w:pPr>
      <w:proofErr w:type="gramStart"/>
      <w:r w:rsidRPr="002F6BA9">
        <w:rPr>
          <w:sz w:val="28"/>
          <w:szCs w:val="28"/>
        </w:rPr>
        <w:t>по</w:t>
      </w:r>
      <w:proofErr w:type="gramEnd"/>
      <w:r w:rsidRPr="002F6BA9">
        <w:rPr>
          <w:sz w:val="28"/>
          <w:szCs w:val="28"/>
        </w:rPr>
        <w:t xml:space="preserve"> способу движения: </w:t>
      </w:r>
    </w:p>
    <w:p w:rsidR="00943E30" w:rsidRPr="002F6BA9" w:rsidRDefault="00943E30" w:rsidP="002F6BA9">
      <w:pPr>
        <w:pStyle w:val="a3"/>
        <w:numPr>
          <w:ilvl w:val="0"/>
          <w:numId w:val="8"/>
        </w:numPr>
        <w:tabs>
          <w:tab w:val="left" w:pos="826"/>
        </w:tabs>
        <w:ind w:left="0" w:right="5" w:firstLine="426"/>
        <w:jc w:val="both"/>
        <w:rPr>
          <w:sz w:val="28"/>
          <w:szCs w:val="28"/>
        </w:rPr>
      </w:pPr>
      <w:proofErr w:type="gramStart"/>
      <w:r w:rsidRPr="002F6BA9">
        <w:rPr>
          <w:sz w:val="28"/>
          <w:szCs w:val="28"/>
        </w:rPr>
        <w:t>плавающие</w:t>
      </w:r>
      <w:proofErr w:type="gramEnd"/>
      <w:r w:rsidRPr="002F6BA9">
        <w:rPr>
          <w:sz w:val="28"/>
          <w:szCs w:val="28"/>
        </w:rPr>
        <w:t xml:space="preserve"> над водой (на подводных крыльях, на воздушной подушке); </w:t>
      </w:r>
    </w:p>
    <w:p w:rsidR="00943E30" w:rsidRPr="002F6BA9" w:rsidRDefault="00943E30" w:rsidP="002F6BA9">
      <w:pPr>
        <w:pStyle w:val="a3"/>
        <w:numPr>
          <w:ilvl w:val="0"/>
          <w:numId w:val="8"/>
        </w:numPr>
        <w:tabs>
          <w:tab w:val="left" w:pos="826"/>
        </w:tabs>
        <w:ind w:left="0" w:right="5" w:firstLine="426"/>
        <w:jc w:val="both"/>
        <w:rPr>
          <w:sz w:val="28"/>
          <w:szCs w:val="28"/>
        </w:rPr>
      </w:pPr>
      <w:proofErr w:type="gramStart"/>
      <w:r w:rsidRPr="002F6BA9">
        <w:rPr>
          <w:sz w:val="28"/>
          <w:szCs w:val="28"/>
        </w:rPr>
        <w:t>на</w:t>
      </w:r>
      <w:proofErr w:type="gramEnd"/>
      <w:r w:rsidRPr="002F6BA9">
        <w:rPr>
          <w:sz w:val="28"/>
          <w:szCs w:val="28"/>
        </w:rPr>
        <w:t xml:space="preserve"> поверхности воды (водоизмещающие); </w:t>
      </w:r>
    </w:p>
    <w:p w:rsidR="00943E30" w:rsidRPr="002F6BA9" w:rsidRDefault="00943E30" w:rsidP="002F6BA9">
      <w:pPr>
        <w:pStyle w:val="a3"/>
        <w:numPr>
          <w:ilvl w:val="0"/>
          <w:numId w:val="8"/>
        </w:numPr>
        <w:tabs>
          <w:tab w:val="left" w:pos="826"/>
        </w:tabs>
        <w:ind w:left="0" w:right="5" w:firstLine="426"/>
        <w:jc w:val="both"/>
        <w:rPr>
          <w:sz w:val="28"/>
          <w:szCs w:val="28"/>
        </w:rPr>
      </w:pPr>
      <w:proofErr w:type="gramStart"/>
      <w:r w:rsidRPr="002F6BA9">
        <w:rPr>
          <w:sz w:val="28"/>
          <w:szCs w:val="28"/>
        </w:rPr>
        <w:t>под</w:t>
      </w:r>
      <w:proofErr w:type="gramEnd"/>
      <w:r w:rsidRPr="002F6BA9">
        <w:rPr>
          <w:sz w:val="28"/>
          <w:szCs w:val="28"/>
        </w:rPr>
        <w:t xml:space="preserve"> водой (подводные корабли и суда);</w:t>
      </w:r>
    </w:p>
    <w:p w:rsidR="00943E30" w:rsidRPr="002F6BA9" w:rsidRDefault="00943E30" w:rsidP="002F6BA9">
      <w:pPr>
        <w:pStyle w:val="a3"/>
        <w:numPr>
          <w:ilvl w:val="0"/>
          <w:numId w:val="6"/>
        </w:numPr>
        <w:tabs>
          <w:tab w:val="left" w:pos="826"/>
        </w:tabs>
        <w:ind w:left="0" w:right="5" w:firstLine="426"/>
        <w:jc w:val="both"/>
        <w:rPr>
          <w:sz w:val="28"/>
          <w:szCs w:val="28"/>
        </w:rPr>
      </w:pPr>
      <w:proofErr w:type="gramStart"/>
      <w:r w:rsidRPr="002F6BA9">
        <w:rPr>
          <w:sz w:val="28"/>
          <w:szCs w:val="28"/>
        </w:rPr>
        <w:t>по</w:t>
      </w:r>
      <w:proofErr w:type="gramEnd"/>
      <w:r w:rsidRPr="002F6BA9">
        <w:rPr>
          <w:sz w:val="28"/>
          <w:szCs w:val="28"/>
        </w:rPr>
        <w:t xml:space="preserve"> состоянию корпуса: </w:t>
      </w:r>
    </w:p>
    <w:p w:rsidR="00943E30" w:rsidRPr="002F6BA9" w:rsidRDefault="00943E30" w:rsidP="002F6BA9">
      <w:pPr>
        <w:pStyle w:val="a3"/>
        <w:numPr>
          <w:ilvl w:val="0"/>
          <w:numId w:val="9"/>
        </w:numPr>
        <w:tabs>
          <w:tab w:val="left" w:pos="826"/>
        </w:tabs>
        <w:ind w:left="0" w:right="5" w:firstLine="426"/>
        <w:jc w:val="both"/>
        <w:rPr>
          <w:sz w:val="28"/>
          <w:szCs w:val="28"/>
        </w:rPr>
      </w:pPr>
      <w:proofErr w:type="gramStart"/>
      <w:r w:rsidRPr="002F6BA9">
        <w:rPr>
          <w:sz w:val="28"/>
          <w:szCs w:val="28"/>
        </w:rPr>
        <w:t>с</w:t>
      </w:r>
      <w:proofErr w:type="gramEnd"/>
      <w:r w:rsidRPr="002F6BA9">
        <w:rPr>
          <w:sz w:val="28"/>
          <w:szCs w:val="28"/>
        </w:rPr>
        <w:t xml:space="preserve"> жестким корпусом, с эластичным корпусом (транспортные емкости, перевозящие жидкие грузы на буксире, в трюмах и т. п.); </w:t>
      </w:r>
    </w:p>
    <w:p w:rsidR="00943E30" w:rsidRPr="002F6BA9" w:rsidRDefault="00943E30" w:rsidP="002F6BA9">
      <w:pPr>
        <w:pStyle w:val="a3"/>
        <w:numPr>
          <w:ilvl w:val="0"/>
          <w:numId w:val="9"/>
        </w:numPr>
        <w:tabs>
          <w:tab w:val="left" w:pos="826"/>
        </w:tabs>
        <w:ind w:left="0" w:right="5" w:firstLine="426"/>
        <w:jc w:val="both"/>
        <w:rPr>
          <w:sz w:val="28"/>
          <w:szCs w:val="28"/>
        </w:rPr>
      </w:pPr>
      <w:proofErr w:type="gramStart"/>
      <w:r w:rsidRPr="002F6BA9">
        <w:rPr>
          <w:sz w:val="28"/>
          <w:szCs w:val="28"/>
        </w:rPr>
        <w:t>с</w:t>
      </w:r>
      <w:proofErr w:type="gramEnd"/>
      <w:r w:rsidRPr="002F6BA9">
        <w:rPr>
          <w:sz w:val="28"/>
          <w:szCs w:val="28"/>
        </w:rPr>
        <w:t xml:space="preserve"> надувным корпусом.</w:t>
      </w:r>
    </w:p>
    <w:p w:rsidR="00943E30" w:rsidRPr="002F6BA9" w:rsidRDefault="00943E30" w:rsidP="002F6BA9">
      <w:pPr>
        <w:pStyle w:val="a3"/>
        <w:numPr>
          <w:ilvl w:val="0"/>
          <w:numId w:val="6"/>
        </w:numPr>
        <w:tabs>
          <w:tab w:val="left" w:pos="826"/>
        </w:tabs>
        <w:ind w:left="0" w:right="5" w:firstLine="426"/>
        <w:jc w:val="both"/>
        <w:rPr>
          <w:sz w:val="28"/>
          <w:szCs w:val="28"/>
        </w:rPr>
      </w:pPr>
      <w:proofErr w:type="gramStart"/>
      <w:r w:rsidRPr="002F6BA9">
        <w:rPr>
          <w:sz w:val="28"/>
          <w:szCs w:val="28"/>
        </w:rPr>
        <w:t>по</w:t>
      </w:r>
      <w:proofErr w:type="gramEnd"/>
      <w:r w:rsidRPr="002F6BA9">
        <w:rPr>
          <w:sz w:val="28"/>
          <w:szCs w:val="28"/>
        </w:rPr>
        <w:t xml:space="preserve"> основному материалу корпуса: </w:t>
      </w:r>
    </w:p>
    <w:p w:rsidR="00943E30" w:rsidRPr="002F6BA9" w:rsidRDefault="00943E30" w:rsidP="002F6BA9">
      <w:pPr>
        <w:pStyle w:val="a3"/>
        <w:numPr>
          <w:ilvl w:val="0"/>
          <w:numId w:val="10"/>
        </w:numPr>
        <w:tabs>
          <w:tab w:val="left" w:pos="826"/>
        </w:tabs>
        <w:ind w:left="0" w:right="5" w:firstLine="426"/>
        <w:jc w:val="both"/>
        <w:rPr>
          <w:sz w:val="28"/>
          <w:szCs w:val="28"/>
        </w:rPr>
      </w:pPr>
      <w:proofErr w:type="gramStart"/>
      <w:r w:rsidRPr="002F6BA9">
        <w:rPr>
          <w:sz w:val="28"/>
          <w:szCs w:val="28"/>
        </w:rPr>
        <w:t>стальные</w:t>
      </w:r>
      <w:proofErr w:type="gramEnd"/>
      <w:r w:rsidRPr="002F6BA9">
        <w:rPr>
          <w:sz w:val="28"/>
          <w:szCs w:val="28"/>
        </w:rPr>
        <w:t xml:space="preserve">; </w:t>
      </w:r>
    </w:p>
    <w:p w:rsidR="00943E30" w:rsidRPr="002F6BA9" w:rsidRDefault="00943E30" w:rsidP="002F6BA9">
      <w:pPr>
        <w:pStyle w:val="a3"/>
        <w:numPr>
          <w:ilvl w:val="0"/>
          <w:numId w:val="10"/>
        </w:numPr>
        <w:tabs>
          <w:tab w:val="left" w:pos="826"/>
        </w:tabs>
        <w:ind w:left="0" w:right="5" w:firstLine="426"/>
        <w:jc w:val="both"/>
        <w:rPr>
          <w:sz w:val="28"/>
          <w:szCs w:val="28"/>
        </w:rPr>
      </w:pPr>
      <w:proofErr w:type="gramStart"/>
      <w:r w:rsidRPr="002F6BA9">
        <w:rPr>
          <w:sz w:val="28"/>
          <w:szCs w:val="28"/>
        </w:rPr>
        <w:t>из</w:t>
      </w:r>
      <w:proofErr w:type="gramEnd"/>
      <w:r w:rsidRPr="002F6BA9">
        <w:rPr>
          <w:sz w:val="28"/>
          <w:szCs w:val="28"/>
        </w:rPr>
        <w:t xml:space="preserve"> легких металлических сплавов;</w:t>
      </w:r>
    </w:p>
    <w:p w:rsidR="00943E30" w:rsidRPr="002F6BA9" w:rsidRDefault="00943E30" w:rsidP="002F6BA9">
      <w:pPr>
        <w:pStyle w:val="a3"/>
        <w:numPr>
          <w:ilvl w:val="0"/>
          <w:numId w:val="10"/>
        </w:numPr>
        <w:tabs>
          <w:tab w:val="left" w:pos="826"/>
        </w:tabs>
        <w:ind w:left="0" w:right="5" w:firstLine="426"/>
        <w:jc w:val="both"/>
        <w:rPr>
          <w:sz w:val="28"/>
          <w:szCs w:val="28"/>
        </w:rPr>
      </w:pPr>
      <w:proofErr w:type="gramStart"/>
      <w:r w:rsidRPr="002F6BA9">
        <w:rPr>
          <w:sz w:val="28"/>
          <w:szCs w:val="28"/>
        </w:rPr>
        <w:t>пластмассовые</w:t>
      </w:r>
      <w:proofErr w:type="gramEnd"/>
      <w:r w:rsidRPr="002F6BA9">
        <w:rPr>
          <w:sz w:val="28"/>
          <w:szCs w:val="28"/>
        </w:rPr>
        <w:t xml:space="preserve">; </w:t>
      </w:r>
    </w:p>
    <w:p w:rsidR="00943E30" w:rsidRPr="002F6BA9" w:rsidRDefault="00943E30" w:rsidP="002F6BA9">
      <w:pPr>
        <w:pStyle w:val="a3"/>
        <w:numPr>
          <w:ilvl w:val="0"/>
          <w:numId w:val="10"/>
        </w:numPr>
        <w:tabs>
          <w:tab w:val="left" w:pos="826"/>
        </w:tabs>
        <w:ind w:left="0" w:right="5" w:firstLine="426"/>
        <w:jc w:val="both"/>
        <w:rPr>
          <w:sz w:val="28"/>
          <w:szCs w:val="28"/>
        </w:rPr>
      </w:pPr>
      <w:proofErr w:type="gramStart"/>
      <w:r w:rsidRPr="002F6BA9">
        <w:rPr>
          <w:sz w:val="28"/>
          <w:szCs w:val="28"/>
        </w:rPr>
        <w:t>деревянные</w:t>
      </w:r>
      <w:proofErr w:type="gramEnd"/>
      <w:r w:rsidRPr="002F6BA9">
        <w:rPr>
          <w:sz w:val="28"/>
          <w:szCs w:val="28"/>
        </w:rPr>
        <w:t xml:space="preserve">; </w:t>
      </w:r>
    </w:p>
    <w:p w:rsidR="00943E30" w:rsidRPr="002F6BA9" w:rsidRDefault="00943E30" w:rsidP="002F6BA9">
      <w:pPr>
        <w:pStyle w:val="a3"/>
        <w:numPr>
          <w:ilvl w:val="0"/>
          <w:numId w:val="10"/>
        </w:numPr>
        <w:tabs>
          <w:tab w:val="left" w:pos="826"/>
        </w:tabs>
        <w:ind w:left="0" w:right="5" w:firstLine="426"/>
        <w:jc w:val="both"/>
        <w:rPr>
          <w:sz w:val="28"/>
          <w:szCs w:val="28"/>
        </w:rPr>
      </w:pPr>
      <w:proofErr w:type="gramStart"/>
      <w:r w:rsidRPr="002F6BA9">
        <w:rPr>
          <w:sz w:val="28"/>
          <w:szCs w:val="28"/>
        </w:rPr>
        <w:t>железобетонные</w:t>
      </w:r>
      <w:proofErr w:type="gramEnd"/>
      <w:r w:rsidRPr="002F6BA9">
        <w:rPr>
          <w:sz w:val="28"/>
          <w:szCs w:val="28"/>
        </w:rPr>
        <w:t xml:space="preserve">; </w:t>
      </w:r>
    </w:p>
    <w:p w:rsidR="00943E30" w:rsidRPr="002F6BA9" w:rsidRDefault="00943E30" w:rsidP="002F6BA9">
      <w:pPr>
        <w:pStyle w:val="a3"/>
        <w:numPr>
          <w:ilvl w:val="0"/>
          <w:numId w:val="10"/>
        </w:numPr>
        <w:tabs>
          <w:tab w:val="left" w:pos="826"/>
        </w:tabs>
        <w:ind w:left="0" w:right="5" w:firstLine="426"/>
        <w:jc w:val="both"/>
        <w:rPr>
          <w:sz w:val="28"/>
          <w:szCs w:val="28"/>
        </w:rPr>
      </w:pPr>
      <w:proofErr w:type="gramStart"/>
      <w:r w:rsidRPr="002F6BA9">
        <w:rPr>
          <w:sz w:val="28"/>
          <w:szCs w:val="28"/>
        </w:rPr>
        <w:t>из</w:t>
      </w:r>
      <w:proofErr w:type="gramEnd"/>
      <w:r w:rsidRPr="002F6BA9">
        <w:rPr>
          <w:sz w:val="28"/>
          <w:szCs w:val="28"/>
        </w:rPr>
        <w:t xml:space="preserve"> эластичных материалов (нейлон); </w:t>
      </w:r>
    </w:p>
    <w:p w:rsidR="00943E30" w:rsidRPr="002F6BA9" w:rsidRDefault="00943E30" w:rsidP="002F6BA9">
      <w:pPr>
        <w:pStyle w:val="a3"/>
        <w:numPr>
          <w:ilvl w:val="0"/>
          <w:numId w:val="10"/>
        </w:numPr>
        <w:tabs>
          <w:tab w:val="left" w:pos="826"/>
        </w:tabs>
        <w:ind w:left="0" w:right="5" w:firstLine="426"/>
        <w:jc w:val="both"/>
        <w:rPr>
          <w:sz w:val="28"/>
          <w:szCs w:val="28"/>
        </w:rPr>
      </w:pPr>
      <w:proofErr w:type="gramStart"/>
      <w:r w:rsidRPr="002F6BA9">
        <w:rPr>
          <w:sz w:val="28"/>
          <w:szCs w:val="28"/>
        </w:rPr>
        <w:t>композитные</w:t>
      </w:r>
      <w:proofErr w:type="gramEnd"/>
      <w:r w:rsidRPr="002F6BA9">
        <w:rPr>
          <w:sz w:val="28"/>
          <w:szCs w:val="28"/>
        </w:rPr>
        <w:t>.</w:t>
      </w:r>
    </w:p>
    <w:p w:rsidR="00191240" w:rsidRPr="002F6BA9" w:rsidRDefault="00191240" w:rsidP="002F6BA9">
      <w:pPr>
        <w:pStyle w:val="a3"/>
        <w:numPr>
          <w:ilvl w:val="0"/>
          <w:numId w:val="6"/>
        </w:numPr>
        <w:tabs>
          <w:tab w:val="left" w:pos="826"/>
        </w:tabs>
        <w:ind w:left="0" w:right="5" w:firstLine="426"/>
        <w:jc w:val="both"/>
        <w:rPr>
          <w:sz w:val="28"/>
          <w:szCs w:val="28"/>
        </w:rPr>
      </w:pPr>
      <w:proofErr w:type="gramStart"/>
      <w:r w:rsidRPr="002F6BA9">
        <w:rPr>
          <w:sz w:val="28"/>
          <w:szCs w:val="28"/>
        </w:rPr>
        <w:t>по</w:t>
      </w:r>
      <w:proofErr w:type="gramEnd"/>
      <w:r w:rsidRPr="002F6BA9">
        <w:rPr>
          <w:sz w:val="28"/>
          <w:szCs w:val="28"/>
        </w:rPr>
        <w:t xml:space="preserve"> району плавания: </w:t>
      </w:r>
    </w:p>
    <w:p w:rsidR="00191240" w:rsidRPr="002F6BA9" w:rsidRDefault="00943E30" w:rsidP="002F6BA9">
      <w:pPr>
        <w:pStyle w:val="a3"/>
        <w:numPr>
          <w:ilvl w:val="0"/>
          <w:numId w:val="11"/>
        </w:numPr>
        <w:tabs>
          <w:tab w:val="left" w:pos="826"/>
        </w:tabs>
        <w:ind w:left="0" w:right="5" w:firstLine="426"/>
        <w:jc w:val="both"/>
        <w:rPr>
          <w:sz w:val="28"/>
          <w:szCs w:val="28"/>
        </w:rPr>
      </w:pPr>
      <w:proofErr w:type="gramStart"/>
      <w:r w:rsidRPr="002F6BA9">
        <w:rPr>
          <w:sz w:val="28"/>
          <w:szCs w:val="28"/>
        </w:rPr>
        <w:t>морские</w:t>
      </w:r>
      <w:proofErr w:type="gramEnd"/>
      <w:r w:rsidRPr="002F6BA9">
        <w:rPr>
          <w:sz w:val="28"/>
          <w:szCs w:val="28"/>
        </w:rPr>
        <w:t xml:space="preserve"> (неограниченного и ограниченного района плавания: с удалением от </w:t>
      </w:r>
      <w:r w:rsidRPr="002F6BA9">
        <w:rPr>
          <w:sz w:val="28"/>
          <w:szCs w:val="28"/>
        </w:rPr>
        <w:lastRenderedPageBreak/>
        <w:t>порта-убежища на расстояние до 200 миль, рейд</w:t>
      </w:r>
      <w:r w:rsidR="00191240" w:rsidRPr="002F6BA9">
        <w:rPr>
          <w:sz w:val="28"/>
          <w:szCs w:val="28"/>
        </w:rPr>
        <w:t>овые(1) и прибрежного плавания);</w:t>
      </w:r>
      <w:r w:rsidRPr="002F6BA9">
        <w:rPr>
          <w:sz w:val="28"/>
          <w:szCs w:val="28"/>
        </w:rPr>
        <w:t xml:space="preserve"> </w:t>
      </w:r>
    </w:p>
    <w:p w:rsidR="00191240" w:rsidRPr="002F6BA9" w:rsidRDefault="00943E30" w:rsidP="002F6BA9">
      <w:pPr>
        <w:pStyle w:val="a3"/>
        <w:numPr>
          <w:ilvl w:val="0"/>
          <w:numId w:val="11"/>
        </w:numPr>
        <w:tabs>
          <w:tab w:val="left" w:pos="826"/>
        </w:tabs>
        <w:ind w:left="0" w:right="5" w:firstLine="426"/>
        <w:jc w:val="both"/>
        <w:rPr>
          <w:sz w:val="28"/>
          <w:szCs w:val="28"/>
        </w:rPr>
      </w:pPr>
      <w:proofErr w:type="gramStart"/>
      <w:r w:rsidRPr="002F6BA9">
        <w:rPr>
          <w:sz w:val="28"/>
          <w:szCs w:val="28"/>
        </w:rPr>
        <w:t>внутреннего</w:t>
      </w:r>
      <w:proofErr w:type="gramEnd"/>
      <w:r w:rsidRPr="002F6BA9">
        <w:rPr>
          <w:sz w:val="28"/>
          <w:szCs w:val="28"/>
        </w:rPr>
        <w:t xml:space="preserve"> плаван</w:t>
      </w:r>
      <w:r w:rsidR="00191240" w:rsidRPr="002F6BA9">
        <w:rPr>
          <w:sz w:val="28"/>
          <w:szCs w:val="28"/>
        </w:rPr>
        <w:t xml:space="preserve">ия (речные и озерные суда(2)); </w:t>
      </w:r>
    </w:p>
    <w:p w:rsidR="00943E30" w:rsidRPr="002F6BA9" w:rsidRDefault="00943E30" w:rsidP="002F6BA9">
      <w:pPr>
        <w:pStyle w:val="a3"/>
        <w:numPr>
          <w:ilvl w:val="0"/>
          <w:numId w:val="11"/>
        </w:numPr>
        <w:tabs>
          <w:tab w:val="left" w:pos="826"/>
        </w:tabs>
        <w:ind w:left="0" w:right="5" w:firstLine="426"/>
        <w:jc w:val="both"/>
        <w:rPr>
          <w:sz w:val="28"/>
          <w:szCs w:val="28"/>
        </w:rPr>
      </w:pPr>
      <w:proofErr w:type="gramStart"/>
      <w:r w:rsidRPr="002F6BA9">
        <w:rPr>
          <w:sz w:val="28"/>
          <w:szCs w:val="28"/>
        </w:rPr>
        <w:t>смешанного</w:t>
      </w:r>
      <w:proofErr w:type="gramEnd"/>
      <w:r w:rsidRPr="002F6BA9">
        <w:rPr>
          <w:sz w:val="28"/>
          <w:szCs w:val="28"/>
        </w:rPr>
        <w:t xml:space="preserve"> плавания (суда, совершающие перевозки между морскими и речными портами без перевалки грузов);</w:t>
      </w:r>
    </w:p>
    <w:p w:rsidR="00191240" w:rsidRPr="002F6BA9" w:rsidRDefault="00191240" w:rsidP="002F6BA9">
      <w:pPr>
        <w:pStyle w:val="a3"/>
        <w:numPr>
          <w:ilvl w:val="0"/>
          <w:numId w:val="6"/>
        </w:numPr>
        <w:tabs>
          <w:tab w:val="left" w:pos="826"/>
        </w:tabs>
        <w:ind w:left="0" w:right="5" w:firstLine="426"/>
        <w:jc w:val="both"/>
        <w:rPr>
          <w:sz w:val="28"/>
          <w:szCs w:val="28"/>
        </w:rPr>
      </w:pPr>
      <w:proofErr w:type="gramStart"/>
      <w:r w:rsidRPr="002F6BA9">
        <w:rPr>
          <w:sz w:val="28"/>
          <w:szCs w:val="28"/>
        </w:rPr>
        <w:t>по</w:t>
      </w:r>
      <w:proofErr w:type="gramEnd"/>
      <w:r w:rsidRPr="002F6BA9">
        <w:rPr>
          <w:sz w:val="28"/>
          <w:szCs w:val="28"/>
        </w:rPr>
        <w:t xml:space="preserve"> типу движителя: </w:t>
      </w:r>
    </w:p>
    <w:p w:rsidR="00191240" w:rsidRPr="002F6BA9" w:rsidRDefault="00943E30" w:rsidP="002F6BA9">
      <w:pPr>
        <w:pStyle w:val="a3"/>
        <w:numPr>
          <w:ilvl w:val="0"/>
          <w:numId w:val="12"/>
        </w:numPr>
        <w:tabs>
          <w:tab w:val="left" w:pos="826"/>
        </w:tabs>
        <w:ind w:left="0" w:right="5" w:firstLine="426"/>
        <w:jc w:val="both"/>
        <w:rPr>
          <w:sz w:val="28"/>
          <w:szCs w:val="28"/>
        </w:rPr>
      </w:pPr>
      <w:proofErr w:type="gramStart"/>
      <w:r w:rsidRPr="002F6BA9">
        <w:rPr>
          <w:sz w:val="28"/>
          <w:szCs w:val="28"/>
        </w:rPr>
        <w:t>винтовые</w:t>
      </w:r>
      <w:proofErr w:type="gramEnd"/>
      <w:r w:rsidRPr="002F6BA9">
        <w:rPr>
          <w:sz w:val="28"/>
          <w:szCs w:val="28"/>
        </w:rPr>
        <w:t xml:space="preserve"> (водяной или воздушный винт); </w:t>
      </w:r>
    </w:p>
    <w:p w:rsidR="00191240" w:rsidRPr="002F6BA9" w:rsidRDefault="00943E30" w:rsidP="002F6BA9">
      <w:pPr>
        <w:pStyle w:val="a3"/>
        <w:numPr>
          <w:ilvl w:val="0"/>
          <w:numId w:val="12"/>
        </w:numPr>
        <w:tabs>
          <w:tab w:val="left" w:pos="826"/>
        </w:tabs>
        <w:ind w:left="0" w:right="5" w:firstLine="426"/>
        <w:jc w:val="both"/>
        <w:rPr>
          <w:sz w:val="28"/>
          <w:szCs w:val="28"/>
        </w:rPr>
      </w:pPr>
      <w:proofErr w:type="gramStart"/>
      <w:r w:rsidRPr="002F6BA9">
        <w:rPr>
          <w:sz w:val="28"/>
          <w:szCs w:val="28"/>
        </w:rPr>
        <w:t>с</w:t>
      </w:r>
      <w:proofErr w:type="gramEnd"/>
      <w:r w:rsidRPr="002F6BA9">
        <w:rPr>
          <w:sz w:val="28"/>
          <w:szCs w:val="28"/>
        </w:rPr>
        <w:t xml:space="preserve"> </w:t>
      </w:r>
      <w:proofErr w:type="spellStart"/>
      <w:r w:rsidRPr="002F6BA9">
        <w:rPr>
          <w:sz w:val="28"/>
          <w:szCs w:val="28"/>
        </w:rPr>
        <w:t>крыльчатым</w:t>
      </w:r>
      <w:proofErr w:type="spellEnd"/>
      <w:r w:rsidRPr="002F6BA9">
        <w:rPr>
          <w:sz w:val="28"/>
          <w:szCs w:val="28"/>
        </w:rPr>
        <w:t xml:space="preserve"> движителем, водометный; </w:t>
      </w:r>
    </w:p>
    <w:p w:rsidR="00191240" w:rsidRPr="002F6BA9" w:rsidRDefault="00943E30" w:rsidP="002F6BA9">
      <w:pPr>
        <w:pStyle w:val="a3"/>
        <w:numPr>
          <w:ilvl w:val="0"/>
          <w:numId w:val="12"/>
        </w:numPr>
        <w:tabs>
          <w:tab w:val="left" w:pos="826"/>
        </w:tabs>
        <w:ind w:left="0" w:right="5" w:firstLine="426"/>
        <w:jc w:val="both"/>
        <w:rPr>
          <w:sz w:val="28"/>
          <w:szCs w:val="28"/>
        </w:rPr>
      </w:pPr>
      <w:proofErr w:type="gramStart"/>
      <w:r w:rsidRPr="002F6BA9">
        <w:rPr>
          <w:sz w:val="28"/>
          <w:szCs w:val="28"/>
        </w:rPr>
        <w:t>с</w:t>
      </w:r>
      <w:proofErr w:type="gramEnd"/>
      <w:r w:rsidRPr="002F6BA9">
        <w:rPr>
          <w:sz w:val="28"/>
          <w:szCs w:val="28"/>
        </w:rPr>
        <w:t xml:space="preserve"> гребными колесами; </w:t>
      </w:r>
    </w:p>
    <w:p w:rsidR="00191240" w:rsidRPr="002F6BA9" w:rsidRDefault="00943E30" w:rsidP="002F6BA9">
      <w:pPr>
        <w:pStyle w:val="a3"/>
        <w:numPr>
          <w:ilvl w:val="0"/>
          <w:numId w:val="12"/>
        </w:numPr>
        <w:tabs>
          <w:tab w:val="left" w:pos="826"/>
        </w:tabs>
        <w:ind w:left="0" w:right="5" w:firstLine="426"/>
        <w:jc w:val="both"/>
        <w:rPr>
          <w:sz w:val="28"/>
          <w:szCs w:val="28"/>
        </w:rPr>
      </w:pPr>
      <w:proofErr w:type="gramStart"/>
      <w:r w:rsidRPr="002F6BA9">
        <w:rPr>
          <w:sz w:val="28"/>
          <w:szCs w:val="28"/>
        </w:rPr>
        <w:t>парусные</w:t>
      </w:r>
      <w:proofErr w:type="gramEnd"/>
      <w:r w:rsidRPr="002F6BA9">
        <w:rPr>
          <w:sz w:val="28"/>
          <w:szCs w:val="28"/>
        </w:rPr>
        <w:t xml:space="preserve">; </w:t>
      </w:r>
    </w:p>
    <w:p w:rsidR="00943E30" w:rsidRPr="002F6BA9" w:rsidRDefault="00943E30" w:rsidP="002F6BA9">
      <w:pPr>
        <w:pStyle w:val="a3"/>
        <w:numPr>
          <w:ilvl w:val="0"/>
          <w:numId w:val="12"/>
        </w:numPr>
        <w:tabs>
          <w:tab w:val="left" w:pos="826"/>
        </w:tabs>
        <w:ind w:left="0" w:right="5" w:firstLine="426"/>
        <w:jc w:val="both"/>
        <w:rPr>
          <w:sz w:val="28"/>
          <w:szCs w:val="28"/>
        </w:rPr>
      </w:pPr>
      <w:proofErr w:type="gramStart"/>
      <w:r w:rsidRPr="002F6BA9">
        <w:rPr>
          <w:sz w:val="28"/>
          <w:szCs w:val="28"/>
        </w:rPr>
        <w:t>весельные</w:t>
      </w:r>
      <w:proofErr w:type="gramEnd"/>
      <w:r w:rsidRPr="002F6BA9">
        <w:rPr>
          <w:sz w:val="28"/>
          <w:szCs w:val="28"/>
        </w:rPr>
        <w:t xml:space="preserve"> и т. п.</w:t>
      </w:r>
    </w:p>
    <w:p w:rsidR="00191240" w:rsidRPr="002F6BA9" w:rsidRDefault="00191240" w:rsidP="002F6BA9">
      <w:pPr>
        <w:pStyle w:val="a3"/>
        <w:numPr>
          <w:ilvl w:val="0"/>
          <w:numId w:val="6"/>
        </w:numPr>
        <w:tabs>
          <w:tab w:val="left" w:pos="826"/>
        </w:tabs>
        <w:ind w:left="0" w:right="5" w:firstLine="426"/>
        <w:jc w:val="both"/>
        <w:rPr>
          <w:sz w:val="28"/>
          <w:szCs w:val="28"/>
        </w:rPr>
      </w:pPr>
      <w:proofErr w:type="gramStart"/>
      <w:r w:rsidRPr="002F6BA9">
        <w:rPr>
          <w:sz w:val="28"/>
          <w:szCs w:val="28"/>
        </w:rPr>
        <w:t>по</w:t>
      </w:r>
      <w:proofErr w:type="gramEnd"/>
      <w:r w:rsidRPr="002F6BA9">
        <w:rPr>
          <w:sz w:val="28"/>
          <w:szCs w:val="28"/>
        </w:rPr>
        <w:t xml:space="preserve"> специальному назначению: </w:t>
      </w:r>
    </w:p>
    <w:p w:rsidR="00191240" w:rsidRPr="002F6BA9" w:rsidRDefault="00191240" w:rsidP="002F6BA9">
      <w:pPr>
        <w:pStyle w:val="a3"/>
        <w:numPr>
          <w:ilvl w:val="0"/>
          <w:numId w:val="13"/>
        </w:numPr>
        <w:tabs>
          <w:tab w:val="left" w:pos="826"/>
        </w:tabs>
        <w:ind w:left="0" w:right="5" w:firstLine="426"/>
        <w:jc w:val="both"/>
        <w:rPr>
          <w:sz w:val="28"/>
          <w:szCs w:val="28"/>
        </w:rPr>
      </w:pPr>
      <w:proofErr w:type="gramStart"/>
      <w:r w:rsidRPr="002F6BA9">
        <w:rPr>
          <w:sz w:val="28"/>
          <w:szCs w:val="28"/>
        </w:rPr>
        <w:t>гражданские</w:t>
      </w:r>
      <w:proofErr w:type="gramEnd"/>
      <w:r w:rsidRPr="002F6BA9">
        <w:rPr>
          <w:sz w:val="28"/>
          <w:szCs w:val="28"/>
        </w:rPr>
        <w:t xml:space="preserve"> суда; </w:t>
      </w:r>
    </w:p>
    <w:p w:rsidR="00943E30" w:rsidRPr="002F6BA9" w:rsidRDefault="00943E30" w:rsidP="002F6BA9">
      <w:pPr>
        <w:pStyle w:val="a3"/>
        <w:numPr>
          <w:ilvl w:val="0"/>
          <w:numId w:val="13"/>
        </w:numPr>
        <w:tabs>
          <w:tab w:val="left" w:pos="826"/>
        </w:tabs>
        <w:ind w:left="0" w:right="5" w:firstLine="426"/>
        <w:jc w:val="both"/>
        <w:rPr>
          <w:sz w:val="28"/>
          <w:szCs w:val="28"/>
        </w:rPr>
      </w:pPr>
      <w:proofErr w:type="gramStart"/>
      <w:r w:rsidRPr="002F6BA9">
        <w:rPr>
          <w:sz w:val="28"/>
          <w:szCs w:val="28"/>
        </w:rPr>
        <w:t>корабли</w:t>
      </w:r>
      <w:proofErr w:type="gramEnd"/>
      <w:r w:rsidRPr="002F6BA9">
        <w:rPr>
          <w:sz w:val="28"/>
          <w:szCs w:val="28"/>
        </w:rPr>
        <w:t xml:space="preserve"> ВМС.</w:t>
      </w:r>
    </w:p>
    <w:p w:rsidR="00943E30" w:rsidRPr="002F6BA9" w:rsidRDefault="00943E30" w:rsidP="002F6BA9">
      <w:pPr>
        <w:tabs>
          <w:tab w:val="left" w:pos="826"/>
        </w:tabs>
        <w:ind w:right="5" w:firstLine="426"/>
        <w:jc w:val="both"/>
        <w:rPr>
          <w:sz w:val="28"/>
          <w:szCs w:val="28"/>
        </w:rPr>
      </w:pPr>
      <w:r w:rsidRPr="002F6BA9">
        <w:rPr>
          <w:sz w:val="28"/>
          <w:szCs w:val="28"/>
        </w:rPr>
        <w:t>Каждая из этих групп в соответствии с задачами, выполняемыми судами или кораблями, классифицируется самостоятельно.</w:t>
      </w:r>
    </w:p>
    <w:p w:rsidR="00943E30" w:rsidRPr="002F6BA9" w:rsidRDefault="00943E30" w:rsidP="002F6BA9">
      <w:pPr>
        <w:tabs>
          <w:tab w:val="left" w:pos="826"/>
        </w:tabs>
        <w:ind w:right="5" w:firstLine="426"/>
        <w:jc w:val="both"/>
        <w:rPr>
          <w:sz w:val="28"/>
          <w:szCs w:val="28"/>
        </w:rPr>
      </w:pPr>
    </w:p>
    <w:p w:rsidR="00716AA5" w:rsidRPr="002F6BA9" w:rsidRDefault="00716AA5" w:rsidP="002F6BA9">
      <w:pPr>
        <w:numPr>
          <w:ilvl w:val="0"/>
          <w:numId w:val="1"/>
        </w:numPr>
        <w:tabs>
          <w:tab w:val="left" w:pos="826"/>
        </w:tabs>
        <w:ind w:left="0" w:right="5" w:firstLine="426"/>
        <w:jc w:val="both"/>
        <w:rPr>
          <w:b/>
          <w:sz w:val="28"/>
          <w:szCs w:val="28"/>
        </w:rPr>
      </w:pPr>
      <w:r w:rsidRPr="002F6BA9">
        <w:rPr>
          <w:b/>
          <w:sz w:val="28"/>
          <w:szCs w:val="28"/>
        </w:rPr>
        <w:t>Описать конструкцию и применение водонепроницаемых переборок.</w:t>
      </w:r>
    </w:p>
    <w:p w:rsidR="00191240" w:rsidRPr="002F6BA9" w:rsidRDefault="00191240" w:rsidP="002F6BA9">
      <w:pPr>
        <w:tabs>
          <w:tab w:val="left" w:pos="826"/>
        </w:tabs>
        <w:ind w:right="5" w:firstLine="426"/>
        <w:jc w:val="both"/>
        <w:rPr>
          <w:sz w:val="28"/>
          <w:szCs w:val="28"/>
        </w:rPr>
      </w:pPr>
    </w:p>
    <w:p w:rsidR="00191240" w:rsidRPr="002F6BA9" w:rsidRDefault="00191240" w:rsidP="002F6BA9">
      <w:pPr>
        <w:tabs>
          <w:tab w:val="left" w:pos="826"/>
        </w:tabs>
        <w:ind w:right="5" w:firstLine="426"/>
        <w:jc w:val="both"/>
        <w:rPr>
          <w:sz w:val="28"/>
          <w:szCs w:val="28"/>
        </w:rPr>
      </w:pPr>
      <w:r w:rsidRPr="002F6BA9">
        <w:rPr>
          <w:sz w:val="28"/>
          <w:szCs w:val="28"/>
        </w:rPr>
        <w:t>Переборка — вертикальная стенка внутри корпуса судна, кроме двойного борта, разделяющая внутреннее пространство на отсеки. Также к переборкам относятся наружные стенки надстроек и рубок.</w:t>
      </w:r>
    </w:p>
    <w:p w:rsidR="00191240" w:rsidRPr="002F6BA9" w:rsidRDefault="00191240" w:rsidP="002F6BA9">
      <w:pPr>
        <w:tabs>
          <w:tab w:val="left" w:pos="826"/>
        </w:tabs>
        <w:ind w:right="5" w:firstLine="426"/>
        <w:jc w:val="both"/>
        <w:rPr>
          <w:sz w:val="28"/>
          <w:szCs w:val="28"/>
        </w:rPr>
      </w:pPr>
      <w:r w:rsidRPr="002F6BA9">
        <w:rPr>
          <w:sz w:val="28"/>
          <w:szCs w:val="28"/>
        </w:rPr>
        <w:t>Главные поперечные и продольные переборки делят корпус на отсеки, обеспечивая тем самым непотопляемость судна. Поэтому их относят к числу основных конструкций корпуса. Они также участвуют в обеспеч</w:t>
      </w:r>
      <w:r w:rsidR="00EF0FAF" w:rsidRPr="002F6BA9">
        <w:rPr>
          <w:sz w:val="28"/>
          <w:szCs w:val="28"/>
        </w:rPr>
        <w:t>ении общей и местной прочности.</w:t>
      </w:r>
    </w:p>
    <w:p w:rsidR="00191240" w:rsidRPr="002F6BA9" w:rsidRDefault="00191240" w:rsidP="002F6BA9">
      <w:pPr>
        <w:tabs>
          <w:tab w:val="left" w:pos="826"/>
        </w:tabs>
        <w:ind w:right="5" w:firstLine="426"/>
        <w:jc w:val="both"/>
        <w:rPr>
          <w:sz w:val="28"/>
          <w:szCs w:val="28"/>
        </w:rPr>
      </w:pPr>
      <w:r w:rsidRPr="002F6BA9">
        <w:rPr>
          <w:sz w:val="28"/>
          <w:szCs w:val="28"/>
        </w:rPr>
        <w:t xml:space="preserve">    Первая носовая поперечная переборка называется переборкой форпика (таранной). Крайний кормовой отсек судна — </w:t>
      </w:r>
      <w:proofErr w:type="spellStart"/>
      <w:proofErr w:type="gramStart"/>
      <w:r w:rsidRPr="002F6BA9">
        <w:rPr>
          <w:sz w:val="28"/>
          <w:szCs w:val="28"/>
        </w:rPr>
        <w:t>ахтер</w:t>
      </w:r>
      <w:proofErr w:type="spellEnd"/>
      <w:r w:rsidRPr="002F6BA9">
        <w:rPr>
          <w:sz w:val="28"/>
          <w:szCs w:val="28"/>
        </w:rPr>
        <w:t>-пик</w:t>
      </w:r>
      <w:proofErr w:type="gramEnd"/>
      <w:r w:rsidRPr="002F6BA9">
        <w:rPr>
          <w:sz w:val="28"/>
          <w:szCs w:val="28"/>
        </w:rPr>
        <w:t xml:space="preserve"> — образуется ахтерпиковой переборкой. Количество поперечных переборок на гражданских судах определяется Правилами </w:t>
      </w:r>
      <w:proofErr w:type="gramStart"/>
      <w:r w:rsidRPr="002F6BA9">
        <w:rPr>
          <w:sz w:val="28"/>
          <w:szCs w:val="28"/>
        </w:rPr>
        <w:t>Регистра  в</w:t>
      </w:r>
      <w:proofErr w:type="gramEnd"/>
      <w:r w:rsidRPr="002F6BA9">
        <w:rPr>
          <w:sz w:val="28"/>
          <w:szCs w:val="28"/>
        </w:rPr>
        <w:t xml:space="preserve"> зависимости от назначения судна.</w:t>
      </w:r>
    </w:p>
    <w:p w:rsidR="00191240" w:rsidRPr="002F6BA9" w:rsidRDefault="00191240" w:rsidP="002F6BA9">
      <w:pPr>
        <w:tabs>
          <w:tab w:val="left" w:pos="826"/>
        </w:tabs>
        <w:ind w:right="5" w:firstLine="426"/>
        <w:jc w:val="both"/>
        <w:rPr>
          <w:sz w:val="28"/>
          <w:szCs w:val="28"/>
        </w:rPr>
      </w:pPr>
      <w:r w:rsidRPr="002F6BA9">
        <w:rPr>
          <w:sz w:val="28"/>
          <w:szCs w:val="28"/>
        </w:rPr>
        <w:t xml:space="preserve">    Продольные и поперечные переборки устанавливают на наружную обшивку днища, а на судах с двойным дном — на настил второго дна. При этом во втором дне под переборкой должен находиться либо сплошной водонепроницаемый флор, либо стрингер без вырезов.</w:t>
      </w:r>
    </w:p>
    <w:p w:rsidR="00191240" w:rsidRPr="002F6BA9" w:rsidRDefault="00191240" w:rsidP="002F6BA9">
      <w:pPr>
        <w:tabs>
          <w:tab w:val="left" w:pos="826"/>
        </w:tabs>
        <w:ind w:right="5" w:firstLine="426"/>
        <w:jc w:val="both"/>
        <w:rPr>
          <w:sz w:val="28"/>
          <w:szCs w:val="28"/>
        </w:rPr>
      </w:pPr>
      <w:r w:rsidRPr="002F6BA9">
        <w:rPr>
          <w:sz w:val="28"/>
          <w:szCs w:val="28"/>
        </w:rPr>
        <w:t xml:space="preserve">    Поперечные и продольные переборки состоят из полотнища и набора. Полотнище состоит из стальных листов, расположенных обычно горизонтально, причем толщина их убывает снизу вверх пропорционально гидростатическому давлению воды, на действие которого рассчитывается прочность переборок. Набор состоит из балок (угольников, </w:t>
      </w:r>
      <w:proofErr w:type="spellStart"/>
      <w:r w:rsidRPr="002F6BA9">
        <w:rPr>
          <w:sz w:val="28"/>
          <w:szCs w:val="28"/>
        </w:rPr>
        <w:t>полособульбов</w:t>
      </w:r>
      <w:proofErr w:type="spellEnd"/>
      <w:r w:rsidRPr="002F6BA9">
        <w:rPr>
          <w:sz w:val="28"/>
          <w:szCs w:val="28"/>
        </w:rPr>
        <w:t xml:space="preserve">, </w:t>
      </w:r>
      <w:proofErr w:type="spellStart"/>
      <w:r w:rsidRPr="002F6BA9">
        <w:rPr>
          <w:sz w:val="28"/>
          <w:szCs w:val="28"/>
        </w:rPr>
        <w:t>тавров</w:t>
      </w:r>
      <w:proofErr w:type="spellEnd"/>
      <w:r w:rsidRPr="002F6BA9">
        <w:rPr>
          <w:sz w:val="28"/>
          <w:szCs w:val="28"/>
        </w:rPr>
        <w:t xml:space="preserve">), </w:t>
      </w:r>
      <w:proofErr w:type="gramStart"/>
      <w:r w:rsidRPr="002F6BA9">
        <w:rPr>
          <w:sz w:val="28"/>
          <w:szCs w:val="28"/>
        </w:rPr>
        <w:t>устанавливаемых  вертикально</w:t>
      </w:r>
      <w:proofErr w:type="gramEnd"/>
      <w:r w:rsidRPr="002F6BA9">
        <w:rPr>
          <w:sz w:val="28"/>
          <w:szCs w:val="28"/>
        </w:rPr>
        <w:t xml:space="preserve"> — стоек или горизонтально — горизонтальных ребер жесткости. На крупных судах кроме балок главного направления устанавливают перекрестные связи, называемые </w:t>
      </w:r>
      <w:proofErr w:type="spellStart"/>
      <w:r w:rsidRPr="002F6BA9">
        <w:rPr>
          <w:sz w:val="28"/>
          <w:szCs w:val="28"/>
        </w:rPr>
        <w:t>шельфамх</w:t>
      </w:r>
      <w:proofErr w:type="spellEnd"/>
      <w:r w:rsidRPr="002F6BA9">
        <w:rPr>
          <w:sz w:val="28"/>
          <w:szCs w:val="28"/>
        </w:rPr>
        <w:t xml:space="preserve">, если они идут горизонтально, или рамными стойками — если вертикально. Стойку, расположенную в ДП, называют доковой. </w:t>
      </w:r>
      <w:proofErr w:type="gramStart"/>
      <w:r w:rsidRPr="002F6BA9">
        <w:rPr>
          <w:sz w:val="28"/>
          <w:szCs w:val="28"/>
        </w:rPr>
        <w:t>Она  изготовляется</w:t>
      </w:r>
      <w:proofErr w:type="gramEnd"/>
      <w:r w:rsidRPr="002F6BA9">
        <w:rPr>
          <w:sz w:val="28"/>
          <w:szCs w:val="28"/>
        </w:rPr>
        <w:t xml:space="preserve"> усиленной, так как воспринимает реакции кильблоков при постановке судна в док.</w:t>
      </w:r>
    </w:p>
    <w:p w:rsidR="00191240" w:rsidRPr="002F6BA9" w:rsidRDefault="00191240" w:rsidP="002F6BA9">
      <w:pPr>
        <w:tabs>
          <w:tab w:val="left" w:pos="826"/>
        </w:tabs>
        <w:ind w:right="5" w:firstLine="426"/>
        <w:jc w:val="both"/>
        <w:rPr>
          <w:sz w:val="28"/>
          <w:szCs w:val="28"/>
        </w:rPr>
      </w:pPr>
      <w:r w:rsidRPr="002F6BA9">
        <w:rPr>
          <w:sz w:val="28"/>
          <w:szCs w:val="28"/>
        </w:rPr>
        <w:t xml:space="preserve">    На танкерах получили распространение гофрированные поперечные и продольные переборки. Они изготовлены из волнистые и коробчатых </w:t>
      </w:r>
      <w:proofErr w:type="gramStart"/>
      <w:r w:rsidRPr="002F6BA9">
        <w:rPr>
          <w:sz w:val="28"/>
          <w:szCs w:val="28"/>
        </w:rPr>
        <w:t>гофр,;</w:t>
      </w:r>
      <w:proofErr w:type="gramEnd"/>
      <w:r w:rsidRPr="002F6BA9">
        <w:rPr>
          <w:sz w:val="28"/>
          <w:szCs w:val="28"/>
        </w:rPr>
        <w:t xml:space="preserve"> причем </w:t>
      </w:r>
      <w:r w:rsidRPr="002F6BA9">
        <w:rPr>
          <w:sz w:val="28"/>
          <w:szCs w:val="28"/>
        </w:rPr>
        <w:lastRenderedPageBreak/>
        <w:t xml:space="preserve">продольные переборки имеют горизонтально расположенные гофры, а поперечные — или горизонтальные, или вертикальные гофры. Гофрированные переборки имеют ряд преимуществ: масса таких переборок на 20—25% меньше, чем масса обычных, и трудоемкость их изготовления на 10—15% ниже; упрощается зачистка танков. Недостатками </w:t>
      </w:r>
      <w:proofErr w:type="gramStart"/>
      <w:r w:rsidRPr="002F6BA9">
        <w:rPr>
          <w:sz w:val="28"/>
          <w:szCs w:val="28"/>
        </w:rPr>
        <w:t>этих  переборок</w:t>
      </w:r>
      <w:proofErr w:type="gramEnd"/>
      <w:r w:rsidRPr="002F6BA9">
        <w:rPr>
          <w:sz w:val="28"/>
          <w:szCs w:val="28"/>
        </w:rPr>
        <w:t xml:space="preserve"> является сложность их изготовления.</w:t>
      </w:r>
    </w:p>
    <w:p w:rsidR="00EF0FAF" w:rsidRPr="002F6BA9" w:rsidRDefault="00EF0FAF" w:rsidP="002F6BA9">
      <w:pPr>
        <w:tabs>
          <w:tab w:val="left" w:pos="826"/>
        </w:tabs>
        <w:ind w:right="5" w:firstLine="426"/>
        <w:jc w:val="both"/>
        <w:rPr>
          <w:sz w:val="28"/>
          <w:szCs w:val="28"/>
        </w:rPr>
      </w:pPr>
      <w:r w:rsidRPr="002F6BA9">
        <w:rPr>
          <w:sz w:val="28"/>
          <w:szCs w:val="28"/>
        </w:rPr>
        <w:t>Рис.2. Конструкция поперечной переборки</w:t>
      </w:r>
    </w:p>
    <w:p w:rsidR="00EF0FAF" w:rsidRPr="002F6BA9" w:rsidRDefault="00EF0FAF" w:rsidP="002F6BA9">
      <w:pPr>
        <w:tabs>
          <w:tab w:val="left" w:pos="826"/>
        </w:tabs>
        <w:ind w:right="5" w:firstLine="426"/>
        <w:jc w:val="both"/>
        <w:rPr>
          <w:sz w:val="28"/>
          <w:szCs w:val="28"/>
        </w:rPr>
      </w:pPr>
      <w:r w:rsidRPr="002F6BA9">
        <w:rPr>
          <w:noProof/>
          <w:sz w:val="28"/>
          <w:szCs w:val="28"/>
        </w:rPr>
        <w:drawing>
          <wp:inline distT="0" distB="0" distL="0" distR="0" wp14:anchorId="4AB872D9" wp14:editId="211AB9FD">
            <wp:extent cx="2543175" cy="1847850"/>
            <wp:effectExtent l="0" t="0" r="9525" b="0"/>
            <wp:docPr id="3" name="Рисунок 3" descr="C:\Users\Windows\Desktop\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Desktop\Безымянный.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3175" cy="1847850"/>
                    </a:xfrm>
                    <a:prstGeom prst="rect">
                      <a:avLst/>
                    </a:prstGeom>
                    <a:noFill/>
                    <a:ln>
                      <a:noFill/>
                    </a:ln>
                  </pic:spPr>
                </pic:pic>
              </a:graphicData>
            </a:graphic>
          </wp:inline>
        </w:drawing>
      </w:r>
    </w:p>
    <w:p w:rsidR="00EF0FAF" w:rsidRPr="002F6BA9" w:rsidRDefault="00EF0FAF" w:rsidP="002F6BA9">
      <w:pPr>
        <w:tabs>
          <w:tab w:val="left" w:pos="826"/>
        </w:tabs>
        <w:ind w:right="5" w:firstLine="426"/>
        <w:jc w:val="both"/>
        <w:rPr>
          <w:sz w:val="28"/>
          <w:szCs w:val="28"/>
        </w:rPr>
      </w:pPr>
      <w:r w:rsidRPr="002F6BA9">
        <w:rPr>
          <w:sz w:val="28"/>
          <w:szCs w:val="28"/>
        </w:rPr>
        <w:t>1 – полотнище; 2 – стойки; 3 – доковая стойка; 4 – кница; 5 – шельф; 6 – ребра жесткости.</w:t>
      </w:r>
    </w:p>
    <w:p w:rsidR="00EF0FAF" w:rsidRPr="002F6BA9" w:rsidRDefault="00EF0FAF" w:rsidP="002F6BA9">
      <w:pPr>
        <w:tabs>
          <w:tab w:val="left" w:pos="826"/>
        </w:tabs>
        <w:ind w:right="5" w:firstLine="426"/>
        <w:jc w:val="both"/>
        <w:rPr>
          <w:sz w:val="28"/>
          <w:szCs w:val="28"/>
        </w:rPr>
      </w:pPr>
    </w:p>
    <w:p w:rsidR="00EF0FAF" w:rsidRPr="002F6BA9" w:rsidRDefault="00EF0FAF" w:rsidP="002F6BA9">
      <w:pPr>
        <w:tabs>
          <w:tab w:val="left" w:pos="826"/>
        </w:tabs>
        <w:ind w:right="5" w:firstLine="426"/>
        <w:jc w:val="both"/>
        <w:rPr>
          <w:sz w:val="28"/>
          <w:szCs w:val="28"/>
        </w:rPr>
      </w:pPr>
      <w:r w:rsidRPr="002F6BA9">
        <w:rPr>
          <w:sz w:val="28"/>
          <w:szCs w:val="28"/>
        </w:rPr>
        <w:t>Рис.3. Гофрированная по­перечная переборка:</w:t>
      </w:r>
    </w:p>
    <w:p w:rsidR="00EF0FAF" w:rsidRPr="002F6BA9" w:rsidRDefault="00EF0FAF" w:rsidP="002F6BA9">
      <w:pPr>
        <w:tabs>
          <w:tab w:val="left" w:pos="826"/>
        </w:tabs>
        <w:ind w:right="5" w:firstLine="426"/>
        <w:jc w:val="both"/>
        <w:rPr>
          <w:sz w:val="28"/>
          <w:szCs w:val="28"/>
        </w:rPr>
      </w:pPr>
      <w:r w:rsidRPr="002F6BA9">
        <w:rPr>
          <w:noProof/>
          <w:sz w:val="28"/>
          <w:szCs w:val="28"/>
        </w:rPr>
        <w:drawing>
          <wp:inline distT="0" distB="0" distL="0" distR="0" wp14:anchorId="195DD982" wp14:editId="406E055A">
            <wp:extent cx="4933950" cy="2181225"/>
            <wp:effectExtent l="0" t="0" r="0" b="9525"/>
            <wp:docPr id="4" name="Рисунок 4" descr="C:\Users\Windows\Desktop\Безымянный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Desktop\Безымянный1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3950" cy="2181225"/>
                    </a:xfrm>
                    <a:prstGeom prst="rect">
                      <a:avLst/>
                    </a:prstGeom>
                    <a:noFill/>
                    <a:ln>
                      <a:noFill/>
                    </a:ln>
                  </pic:spPr>
                </pic:pic>
              </a:graphicData>
            </a:graphic>
          </wp:inline>
        </w:drawing>
      </w:r>
    </w:p>
    <w:p w:rsidR="00EF0FAF" w:rsidRPr="002F6BA9" w:rsidRDefault="00EF0FAF" w:rsidP="002F6BA9">
      <w:pPr>
        <w:tabs>
          <w:tab w:val="left" w:pos="826"/>
        </w:tabs>
        <w:ind w:right="5" w:firstLine="426"/>
        <w:jc w:val="both"/>
        <w:rPr>
          <w:sz w:val="28"/>
          <w:szCs w:val="28"/>
        </w:rPr>
      </w:pPr>
      <w:proofErr w:type="gramStart"/>
      <w:r w:rsidRPr="002F6BA9">
        <w:rPr>
          <w:sz w:val="28"/>
          <w:szCs w:val="28"/>
        </w:rPr>
        <w:t>а</w:t>
      </w:r>
      <w:proofErr w:type="gramEnd"/>
      <w:r w:rsidRPr="002F6BA9">
        <w:rPr>
          <w:sz w:val="28"/>
          <w:szCs w:val="28"/>
        </w:rPr>
        <w:t xml:space="preserve"> – кон­струкция гофрированной пере­борки; б — типы гофров.</w:t>
      </w:r>
    </w:p>
    <w:p w:rsidR="00EF0FAF" w:rsidRPr="002F6BA9" w:rsidRDefault="00EF0FAF" w:rsidP="002F6BA9">
      <w:pPr>
        <w:tabs>
          <w:tab w:val="left" w:pos="826"/>
        </w:tabs>
        <w:ind w:right="5" w:firstLine="426"/>
        <w:jc w:val="both"/>
        <w:rPr>
          <w:sz w:val="28"/>
          <w:szCs w:val="28"/>
        </w:rPr>
      </w:pPr>
      <w:r w:rsidRPr="002F6BA9">
        <w:rPr>
          <w:sz w:val="28"/>
          <w:szCs w:val="28"/>
        </w:rPr>
        <w:t>1 — шельф; 2 — полотнище (гоф­рированное); 3 — доковая стойка; 4 — коробчатый гофр; 5 — волни­стый гофр</w:t>
      </w:r>
    </w:p>
    <w:p w:rsidR="00EF0FAF" w:rsidRPr="002F6BA9" w:rsidRDefault="00EF0FAF" w:rsidP="002F6BA9">
      <w:pPr>
        <w:tabs>
          <w:tab w:val="left" w:pos="826"/>
        </w:tabs>
        <w:ind w:right="5" w:firstLine="426"/>
        <w:jc w:val="both"/>
        <w:rPr>
          <w:sz w:val="28"/>
          <w:szCs w:val="28"/>
        </w:rPr>
      </w:pPr>
    </w:p>
    <w:p w:rsidR="00EF0FAF" w:rsidRPr="002F6BA9" w:rsidRDefault="00EF0FAF" w:rsidP="002F6BA9">
      <w:pPr>
        <w:tabs>
          <w:tab w:val="left" w:pos="826"/>
        </w:tabs>
        <w:ind w:right="5" w:firstLine="426"/>
        <w:jc w:val="both"/>
        <w:rPr>
          <w:sz w:val="28"/>
          <w:szCs w:val="28"/>
        </w:rPr>
      </w:pPr>
    </w:p>
    <w:p w:rsidR="00716AA5" w:rsidRPr="002F6BA9" w:rsidRDefault="00716AA5" w:rsidP="002F6BA9">
      <w:pPr>
        <w:numPr>
          <w:ilvl w:val="0"/>
          <w:numId w:val="1"/>
        </w:numPr>
        <w:tabs>
          <w:tab w:val="left" w:pos="826"/>
        </w:tabs>
        <w:ind w:left="0" w:right="5" w:firstLine="426"/>
        <w:jc w:val="both"/>
        <w:rPr>
          <w:b/>
          <w:sz w:val="28"/>
          <w:szCs w:val="28"/>
        </w:rPr>
      </w:pPr>
      <w:r w:rsidRPr="002F6BA9">
        <w:rPr>
          <w:b/>
          <w:sz w:val="28"/>
          <w:szCs w:val="28"/>
        </w:rPr>
        <w:t>Вычертить схему системы кондиционирования воздуха, пояснив ее назначение, составные части, достоинства и недостатки.</w:t>
      </w:r>
    </w:p>
    <w:p w:rsidR="00741B4A" w:rsidRPr="002F6BA9" w:rsidRDefault="00741B4A" w:rsidP="002F6BA9">
      <w:pPr>
        <w:tabs>
          <w:tab w:val="left" w:pos="826"/>
        </w:tabs>
        <w:ind w:right="5" w:firstLine="426"/>
        <w:jc w:val="both"/>
        <w:rPr>
          <w:sz w:val="28"/>
          <w:szCs w:val="28"/>
        </w:rPr>
      </w:pPr>
    </w:p>
    <w:p w:rsidR="000D216A" w:rsidRPr="002F6BA9" w:rsidRDefault="000D216A" w:rsidP="002F6BA9">
      <w:pPr>
        <w:tabs>
          <w:tab w:val="left" w:pos="826"/>
        </w:tabs>
        <w:ind w:right="5" w:firstLine="426"/>
        <w:jc w:val="both"/>
        <w:rPr>
          <w:sz w:val="28"/>
          <w:szCs w:val="28"/>
        </w:rPr>
      </w:pPr>
      <w:r w:rsidRPr="002F6BA9">
        <w:rPr>
          <w:sz w:val="28"/>
          <w:szCs w:val="28"/>
        </w:rPr>
        <w:t>Общие сведения о системах кондиционирования воздуха. В процессе эксплуатации судна температура и давление воздуха в помещениях изменяются, он насыщается различными парами, газами, влагой, пылью. Чтобы обеспечить нормальные условия для работы и отдыха судового экипажа и пассажиров, в жилых и служебных помещениях судна необходимо поддерживать постоянным качественный состав (кондицию) воздуха.</w:t>
      </w:r>
    </w:p>
    <w:p w:rsidR="000D216A" w:rsidRPr="002F6BA9" w:rsidRDefault="000D216A" w:rsidP="002F6BA9">
      <w:pPr>
        <w:tabs>
          <w:tab w:val="left" w:pos="826"/>
        </w:tabs>
        <w:ind w:right="5" w:firstLine="426"/>
        <w:jc w:val="both"/>
        <w:rPr>
          <w:sz w:val="28"/>
          <w:szCs w:val="28"/>
        </w:rPr>
      </w:pPr>
      <w:r w:rsidRPr="002F6BA9">
        <w:rPr>
          <w:sz w:val="28"/>
          <w:szCs w:val="28"/>
        </w:rPr>
        <w:t xml:space="preserve">Подачу свежего воздуха в помещения и удаление из них загрязненного на </w:t>
      </w:r>
      <w:r w:rsidRPr="002F6BA9">
        <w:rPr>
          <w:sz w:val="28"/>
          <w:szCs w:val="28"/>
        </w:rPr>
        <w:lastRenderedPageBreak/>
        <w:t>большинстве речных судов обеспечивают системы вентиляции. Однако температуру, влажность, чистоту, подвижность и давление воздуха в оптимальных пределах на судах наилучшим образом поддерживают системы кондиционирования воздуха (СКВ).</w:t>
      </w:r>
    </w:p>
    <w:p w:rsidR="000D216A" w:rsidRPr="002F6BA9" w:rsidRDefault="000D216A" w:rsidP="002F6BA9">
      <w:pPr>
        <w:tabs>
          <w:tab w:val="left" w:pos="826"/>
        </w:tabs>
        <w:ind w:right="5" w:firstLine="426"/>
        <w:jc w:val="both"/>
        <w:rPr>
          <w:sz w:val="28"/>
          <w:szCs w:val="28"/>
        </w:rPr>
      </w:pPr>
      <w:r w:rsidRPr="002F6BA9">
        <w:rPr>
          <w:sz w:val="28"/>
          <w:szCs w:val="28"/>
        </w:rPr>
        <w:t>По назначению СКВ подразделяют на комфортные, регулирующие параметры воздуха в жилых помещениях судна, и технические, регулирующие параметры воздуха в служебных помещениях и грузовых отсеках. Содержание кислорода в воздушной среде судовых помещений изменяется незначительно и практически не влияет на самочувствие людей. Загрязнение же воздуха пылью и другими вредными веществами, а также изменение температуры воздуха оказывают неблагоприятное воздействие на человека. Проведенные исследования показывают, что границами комфортных зон в помещениях является воздух с относительной влажностью 40—60% при температуре 19—23 °С для зимних и 23—27 °С для летних условий.</w:t>
      </w:r>
    </w:p>
    <w:p w:rsidR="00741B4A" w:rsidRPr="002F6BA9" w:rsidRDefault="000D216A" w:rsidP="002F6BA9">
      <w:pPr>
        <w:tabs>
          <w:tab w:val="left" w:pos="826"/>
        </w:tabs>
        <w:ind w:right="5" w:firstLine="426"/>
        <w:jc w:val="both"/>
        <w:rPr>
          <w:sz w:val="28"/>
          <w:szCs w:val="28"/>
        </w:rPr>
      </w:pPr>
      <w:r w:rsidRPr="002F6BA9">
        <w:rPr>
          <w:sz w:val="28"/>
          <w:szCs w:val="28"/>
        </w:rPr>
        <w:t>В зависимости от способов обработки воздуха СКВ бывают централизованные, автономные и комбинированные. Централизованные СКВ обрабатывают воздух в центральной климатической станции, из которой он забирается вентиляторами и распределяется по соответствующим помещениям. Автономные СКВ обрабатывают воздух непосредственно в кондиционируемом помещении. Комбинированные СКВ обеспечивают первичную обработку воздуха в центральной климатической станции, а его окончательную доработку — в доводочных воздухораспределителях.</w:t>
      </w:r>
    </w:p>
    <w:p w:rsidR="000D216A" w:rsidRPr="002F6BA9" w:rsidRDefault="000D216A" w:rsidP="002F6BA9">
      <w:pPr>
        <w:tabs>
          <w:tab w:val="left" w:pos="826"/>
        </w:tabs>
        <w:ind w:right="5" w:firstLine="426"/>
        <w:jc w:val="both"/>
        <w:rPr>
          <w:sz w:val="28"/>
          <w:szCs w:val="28"/>
        </w:rPr>
      </w:pPr>
      <w:r w:rsidRPr="002F6BA9">
        <w:rPr>
          <w:sz w:val="28"/>
          <w:szCs w:val="28"/>
        </w:rPr>
        <w:t xml:space="preserve">По числу воздухопроводов СКВ подразделяют на одно-, двухканальные и </w:t>
      </w:r>
      <w:proofErr w:type="spellStart"/>
      <w:r w:rsidRPr="002F6BA9">
        <w:rPr>
          <w:sz w:val="28"/>
          <w:szCs w:val="28"/>
        </w:rPr>
        <w:t>бесканальные</w:t>
      </w:r>
      <w:proofErr w:type="spellEnd"/>
      <w:r w:rsidRPr="002F6BA9">
        <w:rPr>
          <w:sz w:val="28"/>
          <w:szCs w:val="28"/>
        </w:rPr>
        <w:t xml:space="preserve"> (местные, автономные). В одноканальных СКВ весь воздух обрабатывается до заданных параметров и поступает в кондиционируемое помещение по одному каналу. Холодный и горячий воздух в двухканальных СКВ движется по двум воздухопроводам и перед подачей в каюты смешивается до заданных параметров. </w:t>
      </w:r>
      <w:proofErr w:type="spellStart"/>
      <w:r w:rsidRPr="002F6BA9">
        <w:rPr>
          <w:sz w:val="28"/>
          <w:szCs w:val="28"/>
        </w:rPr>
        <w:t>Бесканальные</w:t>
      </w:r>
      <w:proofErr w:type="spellEnd"/>
      <w:r w:rsidRPr="002F6BA9">
        <w:rPr>
          <w:sz w:val="28"/>
          <w:szCs w:val="28"/>
        </w:rPr>
        <w:t xml:space="preserve"> системы применяют в помещениях с местными или автономными кондиционерами. В зависимости от скорости движения воздуха в магистральных воздухопроводах СКВ подразделяют на низкоскоростные при скорости воздуха до 17 м/с, среднескоростные при скорости воздуха 17—22 м/с и высокоскоростные при скорости воздуха более 22 м/с.</w:t>
      </w:r>
    </w:p>
    <w:p w:rsidR="000D216A" w:rsidRPr="002F6BA9" w:rsidRDefault="000D216A" w:rsidP="002F6BA9">
      <w:pPr>
        <w:tabs>
          <w:tab w:val="left" w:pos="826"/>
        </w:tabs>
        <w:ind w:right="5" w:firstLine="426"/>
        <w:jc w:val="both"/>
        <w:rPr>
          <w:sz w:val="28"/>
          <w:szCs w:val="28"/>
        </w:rPr>
      </w:pPr>
      <w:r w:rsidRPr="002F6BA9">
        <w:rPr>
          <w:sz w:val="28"/>
          <w:szCs w:val="28"/>
        </w:rPr>
        <w:t>Рис.4. Схема одноканальной СКВ</w:t>
      </w:r>
    </w:p>
    <w:p w:rsidR="000D216A" w:rsidRPr="002F6BA9" w:rsidRDefault="000D216A" w:rsidP="002F6BA9">
      <w:pPr>
        <w:tabs>
          <w:tab w:val="left" w:pos="826"/>
        </w:tabs>
        <w:ind w:right="5" w:firstLine="426"/>
        <w:jc w:val="both"/>
        <w:rPr>
          <w:sz w:val="28"/>
          <w:szCs w:val="28"/>
        </w:rPr>
      </w:pPr>
      <w:r w:rsidRPr="002F6BA9">
        <w:rPr>
          <w:noProof/>
          <w:sz w:val="28"/>
          <w:szCs w:val="28"/>
        </w:rPr>
        <w:drawing>
          <wp:inline distT="0" distB="0" distL="0" distR="0" wp14:anchorId="57D01F37" wp14:editId="664A72CB">
            <wp:extent cx="6314872" cy="2895600"/>
            <wp:effectExtent l="0" t="0" r="0" b="0"/>
            <wp:docPr id="5" name="Рисунок 5" descr="C:\Users\Windows\Desktop\1348397975_2143343e324b35-41384142353c4b-3a3e3d343846383e3d38403e32303d384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ndows\Desktop\1348397975_2143343e324b35-41384142353c4b-3a3e3d343846383e3d38403e32303d384f-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4541" cy="2913790"/>
                    </a:xfrm>
                    <a:prstGeom prst="rect">
                      <a:avLst/>
                    </a:prstGeom>
                    <a:noFill/>
                    <a:ln>
                      <a:noFill/>
                    </a:ln>
                  </pic:spPr>
                </pic:pic>
              </a:graphicData>
            </a:graphic>
          </wp:inline>
        </w:drawing>
      </w:r>
    </w:p>
    <w:p w:rsidR="000D216A" w:rsidRPr="002F6BA9" w:rsidRDefault="000D216A" w:rsidP="002F6BA9">
      <w:pPr>
        <w:tabs>
          <w:tab w:val="left" w:pos="826"/>
        </w:tabs>
        <w:ind w:right="5" w:firstLine="426"/>
        <w:jc w:val="both"/>
        <w:rPr>
          <w:sz w:val="28"/>
          <w:szCs w:val="28"/>
        </w:rPr>
      </w:pPr>
    </w:p>
    <w:p w:rsidR="000D216A" w:rsidRPr="002F6BA9" w:rsidRDefault="000D216A" w:rsidP="002F6BA9">
      <w:pPr>
        <w:tabs>
          <w:tab w:val="left" w:pos="826"/>
        </w:tabs>
        <w:ind w:right="5" w:firstLine="426"/>
        <w:jc w:val="both"/>
        <w:rPr>
          <w:sz w:val="28"/>
          <w:szCs w:val="28"/>
        </w:rPr>
      </w:pPr>
      <w:r w:rsidRPr="002F6BA9">
        <w:rPr>
          <w:sz w:val="28"/>
          <w:szCs w:val="28"/>
        </w:rPr>
        <w:t>Основное преимущество последних — меньшее сечение трубопроводов. По давлению воздуха за кондиционером различают СКВ низкого (до 0,001 МПа), среднего (0,001 — 0,0025 МПа) и высокого (более 0,0025 МПа) давления. Выбор типа СКВ определяется рядом требований, основными из которых являются экономичность, размеры, масса, удобство обслуживания системы.</w:t>
      </w:r>
    </w:p>
    <w:p w:rsidR="000D216A" w:rsidRPr="002F6BA9" w:rsidRDefault="000D216A" w:rsidP="002F6BA9">
      <w:pPr>
        <w:tabs>
          <w:tab w:val="left" w:pos="826"/>
        </w:tabs>
        <w:ind w:right="5" w:firstLine="426"/>
        <w:jc w:val="both"/>
        <w:rPr>
          <w:sz w:val="28"/>
          <w:szCs w:val="28"/>
        </w:rPr>
      </w:pPr>
      <w:r w:rsidRPr="002F6BA9">
        <w:rPr>
          <w:sz w:val="28"/>
          <w:szCs w:val="28"/>
        </w:rPr>
        <w:t>Одноканальные СКВ</w:t>
      </w:r>
    </w:p>
    <w:p w:rsidR="000D216A" w:rsidRPr="002F6BA9" w:rsidRDefault="000D216A" w:rsidP="002F6BA9">
      <w:pPr>
        <w:tabs>
          <w:tab w:val="left" w:pos="826"/>
        </w:tabs>
        <w:ind w:right="5" w:firstLine="426"/>
        <w:jc w:val="both"/>
        <w:rPr>
          <w:sz w:val="28"/>
          <w:szCs w:val="28"/>
        </w:rPr>
      </w:pPr>
      <w:r w:rsidRPr="002F6BA9">
        <w:rPr>
          <w:sz w:val="28"/>
          <w:szCs w:val="28"/>
        </w:rPr>
        <w:t xml:space="preserve">Принципиальная схема комбинированной одноканальной СКВ показана на рис. 152. Свежий воздух засасывается по трубопроводу 10 вентилятором 7 и нагнетается в центральный кондиционер 11. Окончательно до заданных параметров воздух обрабатывается в доводочных воздухораспределителях 4, в которые он попадает по трубопроводу 2. Загрязненный воздух, поступающий к вентилятору из кондиционируемых помещений по трубопроводу 9, обычно называют </w:t>
      </w:r>
      <w:proofErr w:type="spellStart"/>
      <w:r w:rsidRPr="002F6BA9">
        <w:rPr>
          <w:sz w:val="28"/>
          <w:szCs w:val="28"/>
        </w:rPr>
        <w:t>рециркуляционным</w:t>
      </w:r>
      <w:proofErr w:type="spellEnd"/>
      <w:r w:rsidRPr="002F6BA9">
        <w:rPr>
          <w:sz w:val="28"/>
          <w:szCs w:val="28"/>
        </w:rPr>
        <w:t>.</w:t>
      </w:r>
    </w:p>
    <w:p w:rsidR="000D216A" w:rsidRPr="002F6BA9" w:rsidRDefault="000D216A" w:rsidP="002F6BA9">
      <w:pPr>
        <w:tabs>
          <w:tab w:val="left" w:pos="826"/>
        </w:tabs>
        <w:ind w:right="5" w:firstLine="426"/>
        <w:jc w:val="both"/>
        <w:rPr>
          <w:sz w:val="28"/>
          <w:szCs w:val="28"/>
        </w:rPr>
      </w:pPr>
      <w:r w:rsidRPr="002F6BA9">
        <w:rPr>
          <w:sz w:val="28"/>
          <w:szCs w:val="28"/>
        </w:rPr>
        <w:t>В центральном кондиционере воздух очищается фильтром 8 от пыли, а затем (в зависимости от его параметров) охлаждается в воздухоохладителе 6 или подогревается в воздухонагревателе (калорифере) 3.</w:t>
      </w:r>
    </w:p>
    <w:p w:rsidR="000D216A" w:rsidRPr="002F6BA9" w:rsidRDefault="000D216A" w:rsidP="002F6BA9">
      <w:pPr>
        <w:tabs>
          <w:tab w:val="left" w:pos="826"/>
        </w:tabs>
        <w:ind w:right="5" w:firstLine="426"/>
        <w:jc w:val="both"/>
        <w:rPr>
          <w:sz w:val="28"/>
          <w:szCs w:val="28"/>
        </w:rPr>
      </w:pPr>
      <w:r w:rsidRPr="002F6BA9">
        <w:rPr>
          <w:sz w:val="28"/>
          <w:szCs w:val="28"/>
        </w:rPr>
        <w:t>Для охлаждения воздуха кондиционеры обычно подключают к холодильным агрегатам непосредственного охлаждения. Змеевики труб воздухоохладителя центрального кондиционера типа «Бриз», например, в схеме автономного холодильного агрегата, работающего на хладоне 12, выполняют функции испарителя.</w:t>
      </w:r>
    </w:p>
    <w:p w:rsidR="000D216A" w:rsidRPr="002F6BA9" w:rsidRDefault="000D216A" w:rsidP="002F6BA9">
      <w:pPr>
        <w:tabs>
          <w:tab w:val="left" w:pos="826"/>
        </w:tabs>
        <w:ind w:right="5" w:firstLine="426"/>
        <w:jc w:val="both"/>
        <w:rPr>
          <w:sz w:val="28"/>
          <w:szCs w:val="28"/>
        </w:rPr>
      </w:pPr>
      <w:r w:rsidRPr="002F6BA9">
        <w:rPr>
          <w:sz w:val="28"/>
          <w:szCs w:val="28"/>
        </w:rPr>
        <w:t>В кондиционерах воздух подогревается паровыми, водяными или электрическими калориферами. При нагревании относительная влажность воздуха уменьшается. Увлажнение воздуха достигается добавлением в него распыленной воды или пара. Для этого служит увлажнитель. Более широкое применение из-за простоты исполнения, надежности и эффективности получило увлажнение воздуха паром.</w:t>
      </w:r>
    </w:p>
    <w:p w:rsidR="000D216A" w:rsidRPr="002F6BA9" w:rsidRDefault="000D216A" w:rsidP="002F6BA9">
      <w:pPr>
        <w:tabs>
          <w:tab w:val="left" w:pos="826"/>
        </w:tabs>
        <w:ind w:right="5" w:firstLine="426"/>
        <w:jc w:val="both"/>
        <w:rPr>
          <w:sz w:val="28"/>
          <w:szCs w:val="28"/>
        </w:rPr>
      </w:pPr>
      <w:r w:rsidRPr="002F6BA9">
        <w:rPr>
          <w:sz w:val="28"/>
          <w:szCs w:val="28"/>
        </w:rPr>
        <w:t>Рис.5. Схема двухканальной СКВ</w:t>
      </w:r>
    </w:p>
    <w:p w:rsidR="000D216A" w:rsidRPr="002F6BA9" w:rsidRDefault="000D216A" w:rsidP="002F6BA9">
      <w:pPr>
        <w:tabs>
          <w:tab w:val="left" w:pos="826"/>
        </w:tabs>
        <w:ind w:right="5" w:firstLine="426"/>
        <w:jc w:val="both"/>
        <w:rPr>
          <w:sz w:val="28"/>
          <w:szCs w:val="28"/>
        </w:rPr>
      </w:pPr>
      <w:r w:rsidRPr="002F6BA9">
        <w:rPr>
          <w:noProof/>
          <w:sz w:val="28"/>
          <w:szCs w:val="28"/>
        </w:rPr>
        <w:drawing>
          <wp:inline distT="0" distB="0" distL="0" distR="0" wp14:anchorId="5122D293" wp14:editId="3FF542C5">
            <wp:extent cx="6453939" cy="2990850"/>
            <wp:effectExtent l="0" t="0" r="4445" b="0"/>
            <wp:docPr id="6" name="Рисунок 6" descr="C:\Users\Windows\Desktop\1348398076_2143343e324b35-41384142353c4b-3a3e3d343846383e3d38403e32303d384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dows\Desktop\1348398076_2143343e324b35-41384142353c4b-3a3e3d343846383e3d38403e32303d384f-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4000" cy="3004781"/>
                    </a:xfrm>
                    <a:prstGeom prst="rect">
                      <a:avLst/>
                    </a:prstGeom>
                    <a:noFill/>
                    <a:ln>
                      <a:noFill/>
                    </a:ln>
                  </pic:spPr>
                </pic:pic>
              </a:graphicData>
            </a:graphic>
          </wp:inline>
        </w:drawing>
      </w:r>
    </w:p>
    <w:p w:rsidR="000D216A" w:rsidRPr="002F6BA9" w:rsidRDefault="000D216A" w:rsidP="002F6BA9">
      <w:pPr>
        <w:tabs>
          <w:tab w:val="left" w:pos="826"/>
        </w:tabs>
        <w:ind w:right="5" w:firstLine="426"/>
        <w:jc w:val="both"/>
        <w:rPr>
          <w:sz w:val="28"/>
          <w:szCs w:val="28"/>
        </w:rPr>
      </w:pPr>
      <w:r w:rsidRPr="002F6BA9">
        <w:rPr>
          <w:sz w:val="28"/>
          <w:szCs w:val="28"/>
        </w:rPr>
        <w:t>Паровой увлажнитель представляет собой заглушенную с од</w:t>
      </w:r>
      <w:r w:rsidR="00DD1DE9" w:rsidRPr="002F6BA9">
        <w:rPr>
          <w:sz w:val="28"/>
          <w:szCs w:val="28"/>
        </w:rPr>
        <w:t>ного конца трубу 5 (см. рис.4</w:t>
      </w:r>
      <w:r w:rsidRPr="002F6BA9">
        <w:rPr>
          <w:sz w:val="28"/>
          <w:szCs w:val="28"/>
        </w:rPr>
        <w:t xml:space="preserve">) с отверстиями. На трубах воздухоохладителя при работе кондиционера оседают капельки воды. Поток воздуха захватывает их и уносит в каналы СКВ. Чрезмерное насыщение воздуха влагой нежелательно, так как она вызывает </w:t>
      </w:r>
      <w:r w:rsidRPr="002F6BA9">
        <w:rPr>
          <w:sz w:val="28"/>
          <w:szCs w:val="28"/>
        </w:rPr>
        <w:lastRenderedPageBreak/>
        <w:t>интенсивную коррозию воздухопроводов и приводит к выходу из строя доводочных воздухораспределителей. Поэтому кондиционеры оборудуют отделителями влаги (</w:t>
      </w:r>
      <w:proofErr w:type="spellStart"/>
      <w:r w:rsidRPr="002F6BA9">
        <w:rPr>
          <w:sz w:val="28"/>
          <w:szCs w:val="28"/>
        </w:rPr>
        <w:t>элиминаторами</w:t>
      </w:r>
      <w:proofErr w:type="spellEnd"/>
      <w:r w:rsidRPr="002F6BA9">
        <w:rPr>
          <w:sz w:val="28"/>
          <w:szCs w:val="28"/>
        </w:rPr>
        <w:t xml:space="preserve">) 1 из гофрированных зигзагообразных пластин. Воздушный поток, проходя по извилистым каналам </w:t>
      </w:r>
      <w:proofErr w:type="spellStart"/>
      <w:r w:rsidRPr="002F6BA9">
        <w:rPr>
          <w:sz w:val="28"/>
          <w:szCs w:val="28"/>
        </w:rPr>
        <w:t>элиминатора</w:t>
      </w:r>
      <w:proofErr w:type="spellEnd"/>
      <w:r w:rsidRPr="002F6BA9">
        <w:rPr>
          <w:sz w:val="28"/>
          <w:szCs w:val="28"/>
        </w:rPr>
        <w:t>, совершает многократный поворот, и капли влаги отбрасываются на поверхность гофрированных пластин. Задержанная влага стекает по пластинам в поддон, откуда периодически удаляется. На подводящих магистралях воздухоохладителя, калорифера и увлажнителя смонтированы соответственно клапаны 12, 14, 13, которые через специальные реле обеспечивают автоматическое регулирование температуры и влажности воздуха</w:t>
      </w:r>
      <w:r w:rsidR="00DD1DE9" w:rsidRPr="002F6BA9">
        <w:rPr>
          <w:sz w:val="28"/>
          <w:szCs w:val="28"/>
        </w:rPr>
        <w:t>.</w:t>
      </w:r>
    </w:p>
    <w:p w:rsidR="000D216A" w:rsidRPr="002F6BA9" w:rsidRDefault="000D216A" w:rsidP="002F6BA9">
      <w:pPr>
        <w:tabs>
          <w:tab w:val="left" w:pos="826"/>
        </w:tabs>
        <w:ind w:right="5" w:firstLine="426"/>
        <w:jc w:val="both"/>
        <w:rPr>
          <w:sz w:val="28"/>
          <w:szCs w:val="28"/>
        </w:rPr>
      </w:pPr>
      <w:r w:rsidRPr="002F6BA9">
        <w:rPr>
          <w:sz w:val="28"/>
          <w:szCs w:val="28"/>
        </w:rPr>
        <w:t xml:space="preserve">Воздухораспределители одноканальных систем по расположению могут быть настенными и </w:t>
      </w:r>
      <w:proofErr w:type="spellStart"/>
      <w:r w:rsidRPr="002F6BA9">
        <w:rPr>
          <w:sz w:val="28"/>
          <w:szCs w:val="28"/>
        </w:rPr>
        <w:t>подволочными</w:t>
      </w:r>
      <w:proofErr w:type="spellEnd"/>
      <w:r w:rsidRPr="002F6BA9">
        <w:rPr>
          <w:sz w:val="28"/>
          <w:szCs w:val="28"/>
        </w:rPr>
        <w:t xml:space="preserve"> (потолочными). По способу смешения воздухораспределители СКВ могут быть </w:t>
      </w:r>
      <w:proofErr w:type="spellStart"/>
      <w:r w:rsidRPr="002F6BA9">
        <w:rPr>
          <w:sz w:val="28"/>
          <w:szCs w:val="28"/>
        </w:rPr>
        <w:t>эжекционными</w:t>
      </w:r>
      <w:proofErr w:type="spellEnd"/>
      <w:r w:rsidRPr="002F6BA9">
        <w:rPr>
          <w:sz w:val="28"/>
          <w:szCs w:val="28"/>
        </w:rPr>
        <w:t xml:space="preserve"> и </w:t>
      </w:r>
      <w:proofErr w:type="spellStart"/>
      <w:r w:rsidRPr="002F6BA9">
        <w:rPr>
          <w:sz w:val="28"/>
          <w:szCs w:val="28"/>
        </w:rPr>
        <w:t>неэжекционными</w:t>
      </w:r>
      <w:proofErr w:type="spellEnd"/>
      <w:r w:rsidRPr="002F6BA9">
        <w:rPr>
          <w:sz w:val="28"/>
          <w:szCs w:val="28"/>
        </w:rPr>
        <w:t>. Первые имеют сопловой аппарат, к которому подается охлажденный (подогретый) приточный воздух. В сопловом аппарате потенциальная энергия давления преобразуется в кинетическую энергию воздушной струи, которая вытекает из сопла с большой скоростью и вследствие создаваемого разрежения подсасывает воздух из помещения и обеспечивает эффектив</w:t>
      </w:r>
      <w:r w:rsidR="00DD1DE9" w:rsidRPr="002F6BA9">
        <w:rPr>
          <w:sz w:val="28"/>
          <w:szCs w:val="28"/>
        </w:rPr>
        <w:t>ное смешение воздушных потоков.</w:t>
      </w:r>
    </w:p>
    <w:p w:rsidR="000D216A" w:rsidRPr="002F6BA9" w:rsidRDefault="000D216A" w:rsidP="002F6BA9">
      <w:pPr>
        <w:tabs>
          <w:tab w:val="left" w:pos="826"/>
        </w:tabs>
        <w:ind w:right="5" w:firstLine="426"/>
        <w:jc w:val="both"/>
        <w:rPr>
          <w:sz w:val="28"/>
          <w:szCs w:val="28"/>
        </w:rPr>
      </w:pPr>
      <w:r w:rsidRPr="002F6BA9">
        <w:rPr>
          <w:sz w:val="28"/>
          <w:szCs w:val="28"/>
        </w:rPr>
        <w:t>Двухканальные СКВ</w:t>
      </w:r>
    </w:p>
    <w:p w:rsidR="000D216A" w:rsidRPr="002F6BA9" w:rsidRDefault="000D216A" w:rsidP="002F6BA9">
      <w:pPr>
        <w:tabs>
          <w:tab w:val="left" w:pos="826"/>
        </w:tabs>
        <w:ind w:right="5" w:firstLine="426"/>
        <w:jc w:val="both"/>
        <w:rPr>
          <w:sz w:val="28"/>
          <w:szCs w:val="28"/>
        </w:rPr>
      </w:pPr>
      <w:r w:rsidRPr="002F6BA9">
        <w:rPr>
          <w:sz w:val="28"/>
          <w:szCs w:val="28"/>
        </w:rPr>
        <w:t>В последнее время на судах получают распространение двухканальные системы кондиционирования. Они проще в обслуживании, не имеют доводочных воздухораспределителей и обеспечивают регулирование параметров воздушной среды в широком диапазоне. В центральный кондиционер воздух засас</w:t>
      </w:r>
      <w:r w:rsidR="00DD1DE9" w:rsidRPr="002F6BA9">
        <w:rPr>
          <w:sz w:val="28"/>
          <w:szCs w:val="28"/>
        </w:rPr>
        <w:t>ывается вентилятором 8 (рис.5</w:t>
      </w:r>
      <w:r w:rsidRPr="002F6BA9">
        <w:rPr>
          <w:sz w:val="28"/>
          <w:szCs w:val="28"/>
        </w:rPr>
        <w:t xml:space="preserve">) по трубопроводу 1. Вместе с потоком свежего воздуха в кондиционер по трубопроводу 2 поступает из помещений </w:t>
      </w:r>
      <w:proofErr w:type="spellStart"/>
      <w:r w:rsidRPr="002F6BA9">
        <w:rPr>
          <w:sz w:val="28"/>
          <w:szCs w:val="28"/>
        </w:rPr>
        <w:t>рециркуляционный</w:t>
      </w:r>
      <w:proofErr w:type="spellEnd"/>
      <w:r w:rsidRPr="002F6BA9">
        <w:rPr>
          <w:sz w:val="28"/>
          <w:szCs w:val="28"/>
        </w:rPr>
        <w:t xml:space="preserve"> воздух. В зависимости от режима работы воздух может подогреваться в калорифере 9, пар к которому поступает через регулировочный клапан 10, или охлаждаться в камере 7 холодильного агрегата. Количество хладона, поступающего в камеру, а следовательно, и температуру воздуха в ней регулируют клапаном 6. Подачу теплого и холодного воздуха, поступающего по трубопроводам 3 и 4, регулируют в смесителе 5 при помощи специальной заслонки. Положение ее изменяется автоматически по сигналам термореле в кондиционируемых п</w:t>
      </w:r>
      <w:r w:rsidR="00DD1DE9" w:rsidRPr="002F6BA9">
        <w:rPr>
          <w:sz w:val="28"/>
          <w:szCs w:val="28"/>
        </w:rPr>
        <w:t>омещениях.</w:t>
      </w:r>
    </w:p>
    <w:p w:rsidR="000D216A" w:rsidRPr="002F6BA9" w:rsidRDefault="000D216A" w:rsidP="002F6BA9">
      <w:pPr>
        <w:tabs>
          <w:tab w:val="left" w:pos="826"/>
        </w:tabs>
        <w:ind w:right="5" w:firstLine="426"/>
        <w:jc w:val="both"/>
        <w:rPr>
          <w:sz w:val="28"/>
          <w:szCs w:val="28"/>
        </w:rPr>
      </w:pPr>
      <w:r w:rsidRPr="002F6BA9">
        <w:rPr>
          <w:sz w:val="28"/>
          <w:szCs w:val="28"/>
        </w:rPr>
        <w:t>Системы кондиционирования воздуха современных судов. Низкоскоростные одноканальные системы кондиционирования впервые были установлены на судах проекта 20 ти</w:t>
      </w:r>
      <w:r w:rsidR="00DD1DE9" w:rsidRPr="002F6BA9">
        <w:rPr>
          <w:sz w:val="28"/>
          <w:szCs w:val="28"/>
        </w:rPr>
        <w:t>пов «Ленин» и «Советский Союз».</w:t>
      </w:r>
    </w:p>
    <w:p w:rsidR="000D216A" w:rsidRPr="002F6BA9" w:rsidRDefault="000D216A" w:rsidP="002F6BA9">
      <w:pPr>
        <w:tabs>
          <w:tab w:val="left" w:pos="826"/>
        </w:tabs>
        <w:ind w:right="5" w:firstLine="426"/>
        <w:jc w:val="both"/>
        <w:rPr>
          <w:sz w:val="28"/>
          <w:szCs w:val="28"/>
        </w:rPr>
      </w:pPr>
      <w:r w:rsidRPr="002F6BA9">
        <w:rPr>
          <w:sz w:val="28"/>
          <w:szCs w:val="28"/>
        </w:rPr>
        <w:t xml:space="preserve">Новые пассажирские суда австрийской постройки проектов Ку 056 и Ку 040 типов «Антон Чехов» и «Максим Горький», оборудованы центральной одноканальной средне- и высокоскоростной системой кондиционирования с рециркуляцией воздуха. Система кондиционирования имеет: центральную холодильную станцию; два водогрейных котла; десять центральных кондиционеров (два из них, обслуживающих камбуз и бассейн, оборудованы только воздухоподогревателями); каютные и зональные воздухораспределители; средства автоматизации и воздухопроводы. Кают-компанию, камбуз, мастерские и центральный пульт управления обслуживает отдельный кондиционер, работающий только на наружном воздухе. Распределение воздуха по каютам и служебным помещениям осуществляют </w:t>
      </w:r>
      <w:proofErr w:type="spellStart"/>
      <w:r w:rsidRPr="002F6BA9">
        <w:rPr>
          <w:sz w:val="28"/>
          <w:szCs w:val="28"/>
        </w:rPr>
        <w:t>подволочные</w:t>
      </w:r>
      <w:proofErr w:type="spellEnd"/>
      <w:r w:rsidRPr="002F6BA9">
        <w:rPr>
          <w:sz w:val="28"/>
          <w:szCs w:val="28"/>
        </w:rPr>
        <w:t xml:space="preserve"> воздухораспределители. Температура горячей воды, поступающей к кондиционерам, </w:t>
      </w:r>
      <w:r w:rsidRPr="002F6BA9">
        <w:rPr>
          <w:sz w:val="28"/>
          <w:szCs w:val="28"/>
        </w:rPr>
        <w:lastRenderedPageBreak/>
        <w:t xml:space="preserve">в зависимости от температуры наружного воздуха поддерживается в пределах 30—90 °С пневматическим регулятором. Средства автоматизации обеспечивают: регулирование температуры приточного воздуха; открытие и закрытие заслонок на воздухопроводах наружного, </w:t>
      </w:r>
      <w:proofErr w:type="spellStart"/>
      <w:r w:rsidRPr="002F6BA9">
        <w:rPr>
          <w:sz w:val="28"/>
          <w:szCs w:val="28"/>
        </w:rPr>
        <w:t>рециркуляционного</w:t>
      </w:r>
      <w:proofErr w:type="spellEnd"/>
      <w:r w:rsidRPr="002F6BA9">
        <w:rPr>
          <w:sz w:val="28"/>
          <w:szCs w:val="28"/>
        </w:rPr>
        <w:t xml:space="preserve"> и отводимого (вытяжного) воздуха; дистанционное открытие и закрытие противопожарных заслонок; поддержание постоянного давления воздуха в нагнетательных трубопроводах.</w:t>
      </w:r>
    </w:p>
    <w:p w:rsidR="000D216A" w:rsidRPr="002F6BA9" w:rsidRDefault="000D216A" w:rsidP="002F6BA9">
      <w:pPr>
        <w:tabs>
          <w:tab w:val="left" w:pos="826"/>
        </w:tabs>
        <w:ind w:right="5" w:firstLine="426"/>
        <w:jc w:val="both"/>
        <w:rPr>
          <w:sz w:val="28"/>
          <w:szCs w:val="28"/>
        </w:rPr>
      </w:pPr>
      <w:r w:rsidRPr="002F6BA9">
        <w:rPr>
          <w:sz w:val="28"/>
          <w:szCs w:val="28"/>
        </w:rPr>
        <w:t xml:space="preserve">На пассажирских судах чехословацкой постройки проекта ОЛ-400 типа «В. Куйбышев» смонтирована центрально-местная высокоскоростная одноканальная система кондиционирования, включающая три </w:t>
      </w:r>
      <w:proofErr w:type="spellStart"/>
      <w:r w:rsidRPr="002F6BA9">
        <w:rPr>
          <w:sz w:val="28"/>
          <w:szCs w:val="28"/>
        </w:rPr>
        <w:t>хладоновых</w:t>
      </w:r>
      <w:proofErr w:type="spellEnd"/>
      <w:r w:rsidRPr="002F6BA9">
        <w:rPr>
          <w:sz w:val="28"/>
          <w:szCs w:val="28"/>
        </w:rPr>
        <w:t xml:space="preserve"> холодильных агрегата, паровой котел, девять центральных кондиционеров, каждый из которых обслуживает определенную группу помещений, каютные доводочные воздухораспределители, средства автоматизации и другое оборудование. Из кондиционируемых помещений воздух удаляется через специальные вытяжные шкафчики с помощью девяти вытяжных станций.</w:t>
      </w:r>
    </w:p>
    <w:p w:rsidR="000D216A" w:rsidRPr="002F6BA9" w:rsidRDefault="000D216A" w:rsidP="002F6BA9">
      <w:pPr>
        <w:tabs>
          <w:tab w:val="left" w:pos="826"/>
        </w:tabs>
        <w:ind w:right="5" w:firstLine="426"/>
        <w:jc w:val="both"/>
        <w:rPr>
          <w:sz w:val="28"/>
          <w:szCs w:val="28"/>
        </w:rPr>
      </w:pPr>
      <w:r w:rsidRPr="002F6BA9">
        <w:rPr>
          <w:sz w:val="28"/>
          <w:szCs w:val="28"/>
        </w:rPr>
        <w:t xml:space="preserve">Одноканальной центрально-местной высоко- и низкоскоростной СКВ оборудованы и суда проекта 301 постройки ГДР типа «Владимир Ильич». Низкоскоростная СКВ обслуживает столовую и общественные помещения. Воздух из центральных кондиционеров по магистральным воздухопроводам поступает в каюты через доводочные </w:t>
      </w:r>
      <w:proofErr w:type="spellStart"/>
      <w:r w:rsidRPr="002F6BA9">
        <w:rPr>
          <w:sz w:val="28"/>
          <w:szCs w:val="28"/>
        </w:rPr>
        <w:t>эжекционные</w:t>
      </w:r>
      <w:proofErr w:type="spellEnd"/>
      <w:r w:rsidRPr="002F6BA9">
        <w:rPr>
          <w:sz w:val="28"/>
          <w:szCs w:val="28"/>
        </w:rPr>
        <w:t xml:space="preserve"> воздухораспределители, температуру воздуха в которых регулируют вручную.</w:t>
      </w:r>
    </w:p>
    <w:p w:rsidR="000D216A" w:rsidRPr="002F6BA9" w:rsidRDefault="000D216A" w:rsidP="002F6BA9">
      <w:pPr>
        <w:tabs>
          <w:tab w:val="left" w:pos="826"/>
        </w:tabs>
        <w:ind w:right="5" w:firstLine="426"/>
        <w:jc w:val="both"/>
        <w:rPr>
          <w:sz w:val="28"/>
          <w:szCs w:val="28"/>
        </w:rPr>
      </w:pPr>
      <w:r w:rsidRPr="002F6BA9">
        <w:rPr>
          <w:sz w:val="28"/>
          <w:szCs w:val="28"/>
        </w:rPr>
        <w:t xml:space="preserve">Два кондиционера, один для обслуживания жилых и общественных помещений, другой — для камбуза, установлены на ледоколах финской постройки проекта 92-016 типа «Капитан </w:t>
      </w:r>
      <w:proofErr w:type="spellStart"/>
      <w:r w:rsidRPr="002F6BA9">
        <w:rPr>
          <w:sz w:val="28"/>
          <w:szCs w:val="28"/>
        </w:rPr>
        <w:t>Чечкин</w:t>
      </w:r>
      <w:proofErr w:type="spellEnd"/>
      <w:r w:rsidRPr="002F6BA9">
        <w:rPr>
          <w:sz w:val="28"/>
          <w:szCs w:val="28"/>
        </w:rPr>
        <w:t>».</w:t>
      </w:r>
    </w:p>
    <w:p w:rsidR="00DD1DE9" w:rsidRPr="002F6BA9" w:rsidRDefault="00DD1DE9" w:rsidP="002F6BA9">
      <w:pPr>
        <w:tabs>
          <w:tab w:val="left" w:pos="826"/>
        </w:tabs>
        <w:ind w:right="5" w:firstLine="426"/>
        <w:jc w:val="both"/>
        <w:rPr>
          <w:sz w:val="28"/>
          <w:szCs w:val="28"/>
        </w:rPr>
      </w:pPr>
      <w:r w:rsidRPr="002F6BA9">
        <w:rPr>
          <w:sz w:val="28"/>
          <w:szCs w:val="28"/>
        </w:rPr>
        <w:t xml:space="preserve">Рис.6. Автономный кондиционер «Нептун 36»: </w:t>
      </w:r>
    </w:p>
    <w:p w:rsidR="00DD1DE9" w:rsidRPr="002F6BA9" w:rsidRDefault="00DD1DE9" w:rsidP="002F6BA9">
      <w:pPr>
        <w:tabs>
          <w:tab w:val="left" w:pos="826"/>
        </w:tabs>
        <w:ind w:right="5" w:firstLine="426"/>
        <w:jc w:val="both"/>
        <w:rPr>
          <w:sz w:val="28"/>
          <w:szCs w:val="28"/>
        </w:rPr>
      </w:pPr>
      <w:r w:rsidRPr="002F6BA9">
        <w:rPr>
          <w:noProof/>
          <w:sz w:val="28"/>
          <w:szCs w:val="28"/>
        </w:rPr>
        <w:drawing>
          <wp:inline distT="0" distB="0" distL="0" distR="0" wp14:anchorId="3F0F5296" wp14:editId="49E02839">
            <wp:extent cx="2753776" cy="2771775"/>
            <wp:effectExtent l="0" t="0" r="8890" b="0"/>
            <wp:docPr id="7" name="Рисунок 7" descr="C:\Users\Windows\Desktop\1348398189_2143343e324b35-41384142353c4b-3a3e3d343846383e3d38403e32303d384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ndows\Desktop\1348398189_2143343e324b35-41384142353c4b-3a3e3d343846383e3d38403e32303d384f-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5808" cy="2783885"/>
                    </a:xfrm>
                    <a:prstGeom prst="rect">
                      <a:avLst/>
                    </a:prstGeom>
                    <a:noFill/>
                    <a:ln>
                      <a:noFill/>
                    </a:ln>
                  </pic:spPr>
                </pic:pic>
              </a:graphicData>
            </a:graphic>
          </wp:inline>
        </w:drawing>
      </w:r>
      <w:r w:rsidRPr="002F6BA9">
        <w:rPr>
          <w:noProof/>
          <w:sz w:val="28"/>
          <w:szCs w:val="28"/>
        </w:rPr>
        <w:drawing>
          <wp:inline distT="0" distB="0" distL="0" distR="0" wp14:anchorId="3773E37B" wp14:editId="73EAB82D">
            <wp:extent cx="2390775" cy="2667966"/>
            <wp:effectExtent l="0" t="0" r="0" b="0"/>
            <wp:docPr id="8" name="Рисунок 8" descr="C:\Users\Windows\Desktop\1348398144_2143343e324b35-41384142353c4b-3a3e3d343846383e3d38403e32303d384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ndows\Desktop\1348398144_2143343e324b35-41384142353c4b-3a3e3d343846383e3d38403e32303d384f-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9035" cy="2677183"/>
                    </a:xfrm>
                    <a:prstGeom prst="rect">
                      <a:avLst/>
                    </a:prstGeom>
                    <a:noFill/>
                    <a:ln>
                      <a:noFill/>
                    </a:ln>
                  </pic:spPr>
                </pic:pic>
              </a:graphicData>
            </a:graphic>
          </wp:inline>
        </w:drawing>
      </w:r>
    </w:p>
    <w:p w:rsidR="00DD1DE9" w:rsidRPr="002F6BA9" w:rsidRDefault="00DD1DE9" w:rsidP="002F6BA9">
      <w:pPr>
        <w:tabs>
          <w:tab w:val="left" w:pos="826"/>
        </w:tabs>
        <w:ind w:right="5" w:firstLine="426"/>
        <w:jc w:val="both"/>
        <w:rPr>
          <w:sz w:val="28"/>
          <w:szCs w:val="28"/>
        </w:rPr>
      </w:pPr>
      <w:proofErr w:type="gramStart"/>
      <w:r w:rsidRPr="002F6BA9">
        <w:rPr>
          <w:sz w:val="28"/>
          <w:szCs w:val="28"/>
        </w:rPr>
        <w:t>а</w:t>
      </w:r>
      <w:proofErr w:type="gramEnd"/>
      <w:r w:rsidRPr="002F6BA9">
        <w:rPr>
          <w:sz w:val="28"/>
          <w:szCs w:val="28"/>
        </w:rPr>
        <w:t xml:space="preserve"> — вид со снятой крышкой; б — разрез</w:t>
      </w:r>
    </w:p>
    <w:p w:rsidR="00DD1DE9" w:rsidRPr="002F6BA9" w:rsidRDefault="00DD1DE9" w:rsidP="002F6BA9">
      <w:pPr>
        <w:tabs>
          <w:tab w:val="left" w:pos="826"/>
        </w:tabs>
        <w:ind w:right="5" w:firstLine="426"/>
        <w:jc w:val="both"/>
        <w:rPr>
          <w:sz w:val="28"/>
          <w:szCs w:val="28"/>
        </w:rPr>
      </w:pPr>
    </w:p>
    <w:p w:rsidR="00DD1DE9" w:rsidRPr="002F6BA9" w:rsidRDefault="00DD1DE9" w:rsidP="002F6BA9">
      <w:pPr>
        <w:tabs>
          <w:tab w:val="left" w:pos="826"/>
        </w:tabs>
        <w:ind w:right="5" w:firstLine="426"/>
        <w:jc w:val="both"/>
        <w:rPr>
          <w:sz w:val="28"/>
          <w:szCs w:val="28"/>
        </w:rPr>
      </w:pPr>
      <w:r w:rsidRPr="002F6BA9">
        <w:rPr>
          <w:sz w:val="28"/>
          <w:szCs w:val="28"/>
        </w:rPr>
        <w:t>Системы кондиционирования действуют на грузовых теплоходах финской постройки проекта 613 типа «Балтийский-106», контейнеровозах постройки ГДР проекта 326 типа «</w:t>
      </w:r>
      <w:proofErr w:type="spellStart"/>
      <w:r w:rsidRPr="002F6BA9">
        <w:rPr>
          <w:sz w:val="28"/>
          <w:szCs w:val="28"/>
        </w:rPr>
        <w:t>Зелинга</w:t>
      </w:r>
      <w:proofErr w:type="spellEnd"/>
      <w:r w:rsidRPr="002F6BA9">
        <w:rPr>
          <w:sz w:val="28"/>
          <w:szCs w:val="28"/>
        </w:rPr>
        <w:t>» и ряде других судов.</w:t>
      </w:r>
    </w:p>
    <w:p w:rsidR="00DD1DE9" w:rsidRPr="002F6BA9" w:rsidRDefault="00DD1DE9" w:rsidP="002F6BA9">
      <w:pPr>
        <w:tabs>
          <w:tab w:val="left" w:pos="826"/>
        </w:tabs>
        <w:ind w:right="5" w:firstLine="426"/>
        <w:jc w:val="both"/>
        <w:rPr>
          <w:sz w:val="28"/>
          <w:szCs w:val="28"/>
        </w:rPr>
      </w:pPr>
      <w:r w:rsidRPr="002F6BA9">
        <w:rPr>
          <w:sz w:val="28"/>
          <w:szCs w:val="28"/>
        </w:rPr>
        <w:t xml:space="preserve">Автономные кондиционеры. На судах для кондиционирования воздуха в помещениях специального назначения (салонах, кинозалах, ресторанах) используют автономные кондиционеры (АК) Их подразделяют на местные и групповые. Первые </w:t>
      </w:r>
      <w:r w:rsidRPr="002F6BA9">
        <w:rPr>
          <w:sz w:val="28"/>
          <w:szCs w:val="28"/>
        </w:rPr>
        <w:lastRenderedPageBreak/>
        <w:t xml:space="preserve">обслуживают только одно помещение и являются </w:t>
      </w:r>
      <w:proofErr w:type="spellStart"/>
      <w:r w:rsidRPr="002F6BA9">
        <w:rPr>
          <w:sz w:val="28"/>
          <w:szCs w:val="28"/>
        </w:rPr>
        <w:t>бесканальными</w:t>
      </w:r>
      <w:proofErr w:type="spellEnd"/>
      <w:r w:rsidRPr="002F6BA9">
        <w:rPr>
          <w:sz w:val="28"/>
          <w:szCs w:val="28"/>
        </w:rPr>
        <w:t xml:space="preserve">. Охлажденный или нагретый воздух выходит через решетки корпуса таких АК непосредственно в помещение без каких-либо воздухопроводов. Групповые АК имеют приемные и выпускные патрубки с воздухопроводами небольшой длины, подающими воздух в группу рядом расположенных помещений, обслуживаемых одним кондиционером. На речных судах наибольшее распространение получили автономные кондиционеры «Нептун 18, 36, 72, 125» </w:t>
      </w:r>
      <w:proofErr w:type="spellStart"/>
      <w:r w:rsidRPr="002F6BA9">
        <w:rPr>
          <w:sz w:val="28"/>
          <w:szCs w:val="28"/>
        </w:rPr>
        <w:t>хладопроизводительностью</w:t>
      </w:r>
      <w:proofErr w:type="spellEnd"/>
      <w:r w:rsidRPr="002F6BA9">
        <w:rPr>
          <w:sz w:val="28"/>
          <w:szCs w:val="28"/>
        </w:rPr>
        <w:t xml:space="preserve"> (количеством теплоты, отбираемой от помещений в час) соответственно 2,1; 4,18; 8,26 и 14,5 кВт. Первые три из них являются местными, кондиционер «Нептун 125» используют как групповой. На передней стенке кондиционера «Нептун 36» </w:t>
      </w:r>
      <w:r w:rsidR="00846765" w:rsidRPr="002F6BA9">
        <w:rPr>
          <w:sz w:val="28"/>
          <w:szCs w:val="28"/>
        </w:rPr>
        <w:t>смонтированы решетки 3 (рис. 6</w:t>
      </w:r>
      <w:r w:rsidRPr="002F6BA9">
        <w:rPr>
          <w:sz w:val="28"/>
          <w:szCs w:val="28"/>
        </w:rPr>
        <w:t xml:space="preserve">) для входа </w:t>
      </w:r>
      <w:proofErr w:type="spellStart"/>
      <w:r w:rsidRPr="002F6BA9">
        <w:rPr>
          <w:sz w:val="28"/>
          <w:szCs w:val="28"/>
        </w:rPr>
        <w:t>рециркуляционного</w:t>
      </w:r>
      <w:proofErr w:type="spellEnd"/>
      <w:r w:rsidRPr="002F6BA9">
        <w:rPr>
          <w:sz w:val="28"/>
          <w:szCs w:val="28"/>
        </w:rPr>
        <w:t xml:space="preserve"> воздуха и пульт управления 2. По высоте кондиционер разделен на три секции: в нижней смонтированы горизонтальный </w:t>
      </w:r>
      <w:proofErr w:type="spellStart"/>
      <w:r w:rsidRPr="002F6BA9">
        <w:rPr>
          <w:sz w:val="28"/>
          <w:szCs w:val="28"/>
        </w:rPr>
        <w:t>кожухотрубный</w:t>
      </w:r>
      <w:proofErr w:type="spellEnd"/>
      <w:r w:rsidRPr="002F6BA9">
        <w:rPr>
          <w:sz w:val="28"/>
          <w:szCs w:val="28"/>
        </w:rPr>
        <w:t xml:space="preserve"> конденсатор 9 и герметичный поршневой компрессор 4 холодильного агрегата, в среднем — воздушный фильтр 8 и воздухоохладитель 7, в верхней — центробежный вентилятор 6 и электр</w:t>
      </w:r>
      <w:r w:rsidR="00846765" w:rsidRPr="002F6BA9">
        <w:rPr>
          <w:sz w:val="28"/>
          <w:szCs w:val="28"/>
        </w:rPr>
        <w:t>ический воздухоподогреватель 5.</w:t>
      </w:r>
    </w:p>
    <w:p w:rsidR="00DD1DE9" w:rsidRPr="002F6BA9" w:rsidRDefault="00DD1DE9" w:rsidP="002F6BA9">
      <w:pPr>
        <w:tabs>
          <w:tab w:val="left" w:pos="826"/>
        </w:tabs>
        <w:ind w:right="5" w:firstLine="426"/>
        <w:jc w:val="both"/>
        <w:rPr>
          <w:sz w:val="28"/>
          <w:szCs w:val="28"/>
        </w:rPr>
      </w:pPr>
      <w:r w:rsidRPr="002F6BA9">
        <w:rPr>
          <w:sz w:val="28"/>
          <w:szCs w:val="28"/>
        </w:rPr>
        <w:t xml:space="preserve">Наружный воздух (НВ) при входе в кондиционер смешивается с </w:t>
      </w:r>
      <w:proofErr w:type="spellStart"/>
      <w:r w:rsidRPr="002F6BA9">
        <w:rPr>
          <w:sz w:val="28"/>
          <w:szCs w:val="28"/>
        </w:rPr>
        <w:t>рециркуляционным</w:t>
      </w:r>
      <w:proofErr w:type="spellEnd"/>
      <w:r w:rsidRPr="002F6BA9">
        <w:rPr>
          <w:sz w:val="28"/>
          <w:szCs w:val="28"/>
        </w:rPr>
        <w:t xml:space="preserve"> воздухом (РВ), проходящим через фильтр 8, и поступает в воздухоохладитель 7. Батареи воздухоохладителя в системе холодильного агрегата образуют испаритель. Через них с помощью компрессора 4 прокачивается хладон, при испарении которого и отбирается теплота от смеси НВ с РВ. В холодное время года холодильный агрегат выключают и воздух нагревается до требуемой температуры в воздухоподогревателе 5. Обработанный воздух подается вентилятором в помещение через р</w:t>
      </w:r>
      <w:r w:rsidR="00846765" w:rsidRPr="002F6BA9">
        <w:rPr>
          <w:sz w:val="28"/>
          <w:szCs w:val="28"/>
        </w:rPr>
        <w:t>ешетки в крышке 1 кондиционера.</w:t>
      </w:r>
    </w:p>
    <w:p w:rsidR="00DD1DE9" w:rsidRPr="002F6BA9" w:rsidRDefault="00DD1DE9" w:rsidP="002F6BA9">
      <w:pPr>
        <w:tabs>
          <w:tab w:val="left" w:pos="826"/>
        </w:tabs>
        <w:ind w:right="5" w:firstLine="426"/>
        <w:jc w:val="both"/>
        <w:rPr>
          <w:sz w:val="28"/>
          <w:szCs w:val="28"/>
        </w:rPr>
      </w:pPr>
      <w:r w:rsidRPr="002F6BA9">
        <w:rPr>
          <w:sz w:val="28"/>
          <w:szCs w:val="28"/>
        </w:rPr>
        <w:t xml:space="preserve">Основные правила обслуживания СКВ. При подготовке СКВ к пуску производят тщательный наружный осмотр вентиляторов, кондиционеров, трубопроводов и арматуры. Все клапаны, вентили и другие </w:t>
      </w:r>
      <w:proofErr w:type="spellStart"/>
      <w:r w:rsidRPr="002F6BA9">
        <w:rPr>
          <w:sz w:val="28"/>
          <w:szCs w:val="28"/>
        </w:rPr>
        <w:t>разобщительностопорные</w:t>
      </w:r>
      <w:proofErr w:type="spellEnd"/>
      <w:r w:rsidRPr="002F6BA9">
        <w:rPr>
          <w:sz w:val="28"/>
          <w:szCs w:val="28"/>
        </w:rPr>
        <w:t xml:space="preserve"> устройства на воздухопроводах перед пуском СКВ должны находиться в положении, строго соответствующем инструкции по обслуживанию. Основные операции по обслуживанию холодильного оборудования описаны выше. Во время работы вентиляторов, воздухонагревателей и увлажнителей следует систематически проверять герметичность соединений, периодически очищать приемные сетки и фильтры, регулярно смазывать подшипники вентиляторов, притирать клапаны арматуры, заменять при необходимости соответствующие прокладки и устранять обнаруженные потеки воды и пропуски воздуха в трубопроводах. Текущий осмотр основного оборудования СКВ производят каждый раз при смене вахт. В процессе эксплуатации системы ежедневно контролируют по приборам температуру и относительную влажность воздуха на входе в кондиционер, на выходе из нег</w:t>
      </w:r>
      <w:r w:rsidR="00846765" w:rsidRPr="002F6BA9">
        <w:rPr>
          <w:sz w:val="28"/>
          <w:szCs w:val="28"/>
        </w:rPr>
        <w:t>о и в обслуживаемых помещениях.</w:t>
      </w:r>
    </w:p>
    <w:p w:rsidR="00DD1DE9" w:rsidRPr="002F6BA9" w:rsidRDefault="00DD1DE9" w:rsidP="002F6BA9">
      <w:pPr>
        <w:tabs>
          <w:tab w:val="left" w:pos="826"/>
        </w:tabs>
        <w:ind w:right="5" w:firstLine="426"/>
        <w:jc w:val="both"/>
        <w:rPr>
          <w:sz w:val="28"/>
          <w:szCs w:val="28"/>
        </w:rPr>
      </w:pPr>
      <w:r w:rsidRPr="002F6BA9">
        <w:rPr>
          <w:sz w:val="28"/>
          <w:szCs w:val="28"/>
        </w:rPr>
        <w:t>При понижении температуры наружного воздуха до установленных пределов систему переводят на зимний режим работы, т. е. вводят в действие все воздухонагреватели центральных кондиционер</w:t>
      </w:r>
      <w:r w:rsidR="00846765" w:rsidRPr="002F6BA9">
        <w:rPr>
          <w:sz w:val="28"/>
          <w:szCs w:val="28"/>
        </w:rPr>
        <w:t>ов и увлажнительные устройства.</w:t>
      </w:r>
    </w:p>
    <w:p w:rsidR="00DD1DE9" w:rsidRPr="002F6BA9" w:rsidRDefault="00DD1DE9" w:rsidP="002F6BA9">
      <w:pPr>
        <w:tabs>
          <w:tab w:val="left" w:pos="826"/>
        </w:tabs>
        <w:ind w:right="5" w:firstLine="426"/>
        <w:jc w:val="both"/>
        <w:rPr>
          <w:sz w:val="28"/>
          <w:szCs w:val="28"/>
        </w:rPr>
      </w:pPr>
      <w:r w:rsidRPr="002F6BA9">
        <w:rPr>
          <w:sz w:val="28"/>
          <w:szCs w:val="28"/>
        </w:rPr>
        <w:t xml:space="preserve">Не разрешается эксплуатировать СКВ в случаях появления свищей, разрывов труб </w:t>
      </w:r>
      <w:proofErr w:type="spellStart"/>
      <w:r w:rsidRPr="002F6BA9">
        <w:rPr>
          <w:sz w:val="28"/>
          <w:szCs w:val="28"/>
        </w:rPr>
        <w:t>рециркуляционного</w:t>
      </w:r>
      <w:proofErr w:type="spellEnd"/>
      <w:r w:rsidRPr="002F6BA9">
        <w:rPr>
          <w:sz w:val="28"/>
          <w:szCs w:val="28"/>
        </w:rPr>
        <w:t xml:space="preserve"> и обработанного воздуха, неисправных ограждениях и кожухах воздухопроводов. При включении в действие вентилятора нужно следить за тем, чтобы не было стуков и шума, нехарактерных для его нормальной работы. При </w:t>
      </w:r>
      <w:r w:rsidRPr="002F6BA9">
        <w:rPr>
          <w:sz w:val="28"/>
          <w:szCs w:val="28"/>
        </w:rPr>
        <w:lastRenderedPageBreak/>
        <w:t>обнаружении ненормальных стуков и увеличении вибрации останавливают вентилятор, выявляют причины возникновения дефектов и устраняют их. Порядок выполнения и подробный перечень работ по ТО систем установлен фирменными инструкциями и Правилами технической эксплуатации.</w:t>
      </w:r>
    </w:p>
    <w:p w:rsidR="00DD1DE9" w:rsidRPr="002F6BA9" w:rsidRDefault="00DD1DE9" w:rsidP="002F6BA9">
      <w:pPr>
        <w:tabs>
          <w:tab w:val="left" w:pos="826"/>
        </w:tabs>
        <w:ind w:right="5" w:firstLine="426"/>
        <w:jc w:val="both"/>
        <w:rPr>
          <w:sz w:val="28"/>
          <w:szCs w:val="28"/>
        </w:rPr>
      </w:pPr>
    </w:p>
    <w:p w:rsidR="00716AA5" w:rsidRPr="002F6BA9" w:rsidRDefault="00716AA5" w:rsidP="002F6BA9">
      <w:pPr>
        <w:pStyle w:val="a3"/>
        <w:numPr>
          <w:ilvl w:val="0"/>
          <w:numId w:val="1"/>
        </w:numPr>
        <w:tabs>
          <w:tab w:val="left" w:pos="826"/>
        </w:tabs>
        <w:ind w:left="0" w:right="5" w:firstLine="426"/>
        <w:jc w:val="both"/>
        <w:rPr>
          <w:b/>
          <w:sz w:val="28"/>
          <w:szCs w:val="28"/>
        </w:rPr>
      </w:pPr>
      <w:r w:rsidRPr="002F6BA9">
        <w:rPr>
          <w:b/>
          <w:sz w:val="28"/>
          <w:szCs w:val="28"/>
        </w:rPr>
        <w:t xml:space="preserve">Вычертить схему </w:t>
      </w:r>
      <w:proofErr w:type="spellStart"/>
      <w:r w:rsidRPr="002F6BA9">
        <w:rPr>
          <w:b/>
          <w:sz w:val="28"/>
          <w:szCs w:val="28"/>
        </w:rPr>
        <w:t>водопожарной</w:t>
      </w:r>
      <w:proofErr w:type="spellEnd"/>
      <w:r w:rsidRPr="002F6BA9">
        <w:rPr>
          <w:b/>
          <w:sz w:val="28"/>
          <w:szCs w:val="28"/>
        </w:rPr>
        <w:t xml:space="preserve"> системы, пояснив ее назначение, составные части. Указать требования Регистра Украины, предъявляемые к системе и описать отличительный знак трубопровода в соответствии с требованиями НБЖР-80.</w:t>
      </w:r>
    </w:p>
    <w:p w:rsidR="00846765" w:rsidRPr="002F6BA9" w:rsidRDefault="00846765" w:rsidP="002F6BA9">
      <w:pPr>
        <w:tabs>
          <w:tab w:val="left" w:pos="826"/>
        </w:tabs>
        <w:ind w:right="5" w:firstLine="426"/>
        <w:jc w:val="both"/>
        <w:rPr>
          <w:sz w:val="28"/>
          <w:szCs w:val="28"/>
        </w:rPr>
      </w:pPr>
    </w:p>
    <w:p w:rsidR="00846765" w:rsidRPr="002F6BA9" w:rsidRDefault="003857A7" w:rsidP="002F6BA9">
      <w:pPr>
        <w:tabs>
          <w:tab w:val="left" w:pos="826"/>
        </w:tabs>
        <w:ind w:right="5" w:firstLine="426"/>
        <w:jc w:val="both"/>
        <w:rPr>
          <w:sz w:val="28"/>
          <w:szCs w:val="28"/>
        </w:rPr>
      </w:pPr>
      <w:r w:rsidRPr="002F6BA9">
        <w:rPr>
          <w:sz w:val="28"/>
          <w:szCs w:val="28"/>
        </w:rPr>
        <w:t xml:space="preserve">Рис.7. Схема </w:t>
      </w:r>
      <w:proofErr w:type="spellStart"/>
      <w:r w:rsidRPr="002F6BA9">
        <w:rPr>
          <w:sz w:val="28"/>
          <w:szCs w:val="28"/>
        </w:rPr>
        <w:t>водопожарной</w:t>
      </w:r>
      <w:proofErr w:type="spellEnd"/>
      <w:r w:rsidRPr="002F6BA9">
        <w:rPr>
          <w:sz w:val="28"/>
          <w:szCs w:val="28"/>
        </w:rPr>
        <w:t xml:space="preserve"> системы судна.</w:t>
      </w:r>
    </w:p>
    <w:p w:rsidR="003857A7" w:rsidRPr="002F6BA9" w:rsidRDefault="003857A7" w:rsidP="002F6BA9">
      <w:pPr>
        <w:tabs>
          <w:tab w:val="left" w:pos="826"/>
        </w:tabs>
        <w:ind w:right="5" w:firstLine="426"/>
        <w:jc w:val="both"/>
        <w:rPr>
          <w:sz w:val="28"/>
          <w:szCs w:val="28"/>
        </w:rPr>
      </w:pPr>
    </w:p>
    <w:p w:rsidR="003857A7" w:rsidRPr="002F6BA9" w:rsidRDefault="003857A7" w:rsidP="002F6BA9">
      <w:pPr>
        <w:tabs>
          <w:tab w:val="left" w:pos="826"/>
        </w:tabs>
        <w:ind w:right="5" w:firstLine="426"/>
        <w:jc w:val="both"/>
        <w:rPr>
          <w:sz w:val="28"/>
          <w:szCs w:val="28"/>
        </w:rPr>
      </w:pPr>
      <w:r w:rsidRPr="002F6BA9">
        <w:rPr>
          <w:noProof/>
          <w:sz w:val="28"/>
          <w:szCs w:val="28"/>
        </w:rPr>
        <w:drawing>
          <wp:inline distT="0" distB="0" distL="0" distR="0" wp14:anchorId="0EA89607" wp14:editId="749051CC">
            <wp:extent cx="4171950" cy="2793716"/>
            <wp:effectExtent l="0" t="0" r="0" b="6985"/>
            <wp:docPr id="9" name="Рисунок 9" descr="C:\Users\Windows\Desktop\c0e5bcb0cfcbf88ee3d541a186742d90-224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dows\Desktop\c0e5bcb0cfcbf88ee3d541a186742d90-224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0582" cy="2806193"/>
                    </a:xfrm>
                    <a:prstGeom prst="rect">
                      <a:avLst/>
                    </a:prstGeom>
                    <a:noFill/>
                    <a:ln>
                      <a:noFill/>
                    </a:ln>
                  </pic:spPr>
                </pic:pic>
              </a:graphicData>
            </a:graphic>
          </wp:inline>
        </w:drawing>
      </w:r>
    </w:p>
    <w:p w:rsidR="003857A7" w:rsidRPr="002F6BA9" w:rsidRDefault="003857A7" w:rsidP="002F6BA9">
      <w:pPr>
        <w:tabs>
          <w:tab w:val="left" w:pos="826"/>
        </w:tabs>
        <w:ind w:right="5" w:firstLine="426"/>
        <w:jc w:val="both"/>
        <w:rPr>
          <w:sz w:val="28"/>
          <w:szCs w:val="28"/>
        </w:rPr>
      </w:pPr>
      <w:r w:rsidRPr="002F6BA9">
        <w:rPr>
          <w:sz w:val="28"/>
          <w:szCs w:val="28"/>
        </w:rPr>
        <w:t>Противопожарные системы по роду используемого вещества подразделяют на водяные противопожарные (</w:t>
      </w:r>
      <w:proofErr w:type="spellStart"/>
      <w:r w:rsidRPr="002F6BA9">
        <w:rPr>
          <w:sz w:val="28"/>
          <w:szCs w:val="28"/>
        </w:rPr>
        <w:t>водотушения</w:t>
      </w:r>
      <w:proofErr w:type="spellEnd"/>
      <w:r w:rsidRPr="002F6BA9">
        <w:rPr>
          <w:sz w:val="28"/>
          <w:szCs w:val="28"/>
        </w:rPr>
        <w:t xml:space="preserve">, </w:t>
      </w:r>
      <w:proofErr w:type="spellStart"/>
      <w:r w:rsidRPr="002F6BA9">
        <w:rPr>
          <w:sz w:val="28"/>
          <w:szCs w:val="28"/>
        </w:rPr>
        <w:t>спринклерная</w:t>
      </w:r>
      <w:proofErr w:type="spellEnd"/>
      <w:r w:rsidRPr="002F6BA9">
        <w:rPr>
          <w:sz w:val="28"/>
          <w:szCs w:val="28"/>
        </w:rPr>
        <w:t xml:space="preserve">, </w:t>
      </w:r>
      <w:proofErr w:type="spellStart"/>
      <w:r w:rsidRPr="002F6BA9">
        <w:rPr>
          <w:sz w:val="28"/>
          <w:szCs w:val="28"/>
        </w:rPr>
        <w:t>водораспыления</w:t>
      </w:r>
      <w:proofErr w:type="spellEnd"/>
      <w:r w:rsidRPr="002F6BA9">
        <w:rPr>
          <w:sz w:val="28"/>
          <w:szCs w:val="28"/>
        </w:rPr>
        <w:t xml:space="preserve">), </w:t>
      </w:r>
      <w:proofErr w:type="spellStart"/>
      <w:r w:rsidRPr="002F6BA9">
        <w:rPr>
          <w:sz w:val="28"/>
          <w:szCs w:val="28"/>
        </w:rPr>
        <w:t>паротушения</w:t>
      </w:r>
      <w:proofErr w:type="spellEnd"/>
      <w:r w:rsidRPr="002F6BA9">
        <w:rPr>
          <w:sz w:val="28"/>
          <w:szCs w:val="28"/>
        </w:rPr>
        <w:t xml:space="preserve">, пенотушения, </w:t>
      </w:r>
      <w:proofErr w:type="spellStart"/>
      <w:r w:rsidRPr="002F6BA9">
        <w:rPr>
          <w:sz w:val="28"/>
          <w:szCs w:val="28"/>
        </w:rPr>
        <w:t>газотушения</w:t>
      </w:r>
      <w:proofErr w:type="spellEnd"/>
      <w:r w:rsidRPr="002F6BA9">
        <w:rPr>
          <w:sz w:val="28"/>
          <w:szCs w:val="28"/>
        </w:rPr>
        <w:t xml:space="preserve"> (углекислотная и инертных газов), и жидкостного тушения.</w:t>
      </w:r>
    </w:p>
    <w:p w:rsidR="003857A7" w:rsidRPr="002F6BA9" w:rsidRDefault="003857A7" w:rsidP="002F6BA9">
      <w:pPr>
        <w:tabs>
          <w:tab w:val="left" w:pos="826"/>
        </w:tabs>
        <w:ind w:right="5" w:firstLine="426"/>
        <w:jc w:val="both"/>
        <w:rPr>
          <w:sz w:val="28"/>
          <w:szCs w:val="28"/>
        </w:rPr>
      </w:pPr>
      <w:r w:rsidRPr="002F6BA9">
        <w:rPr>
          <w:sz w:val="28"/>
          <w:szCs w:val="28"/>
        </w:rPr>
        <w:t xml:space="preserve">С помощью системы </w:t>
      </w:r>
      <w:proofErr w:type="spellStart"/>
      <w:r w:rsidRPr="002F6BA9">
        <w:rPr>
          <w:sz w:val="28"/>
          <w:szCs w:val="28"/>
        </w:rPr>
        <w:t>водотушения</w:t>
      </w:r>
      <w:proofErr w:type="spellEnd"/>
      <w:r w:rsidRPr="002F6BA9">
        <w:rPr>
          <w:sz w:val="28"/>
          <w:szCs w:val="28"/>
        </w:rPr>
        <w:t xml:space="preserve"> пожар тушат мощными струями воды. Эта система проста, надежна и получила широкое распространение как на речных, так и на морских судах.</w:t>
      </w:r>
    </w:p>
    <w:p w:rsidR="003857A7" w:rsidRPr="002F6BA9" w:rsidRDefault="003857A7" w:rsidP="002F6BA9">
      <w:pPr>
        <w:tabs>
          <w:tab w:val="left" w:pos="826"/>
        </w:tabs>
        <w:ind w:right="5" w:firstLine="426"/>
        <w:jc w:val="both"/>
        <w:rPr>
          <w:sz w:val="28"/>
          <w:szCs w:val="28"/>
        </w:rPr>
      </w:pPr>
      <w:r w:rsidRPr="002F6BA9">
        <w:rPr>
          <w:sz w:val="28"/>
          <w:szCs w:val="28"/>
        </w:rPr>
        <w:t>Основные элементы: пожарные насосы (в качестве пожарных насосов на судах обычно применяют одноколесные центробежные насосы), магистральный трубопровод с отростками пожарные краны (рожки) и шланги (рукава) со стволами (брандспойтами). При тушении пожара шланги со стволами присоединяются к пожарным кранам.</w:t>
      </w:r>
    </w:p>
    <w:p w:rsidR="003857A7" w:rsidRPr="002F6BA9" w:rsidRDefault="003857A7" w:rsidP="002F6BA9">
      <w:pPr>
        <w:tabs>
          <w:tab w:val="left" w:pos="826"/>
        </w:tabs>
        <w:ind w:right="5" w:firstLine="426"/>
        <w:jc w:val="both"/>
        <w:rPr>
          <w:sz w:val="28"/>
          <w:szCs w:val="28"/>
        </w:rPr>
      </w:pPr>
      <w:r w:rsidRPr="002F6BA9">
        <w:rPr>
          <w:sz w:val="28"/>
          <w:szCs w:val="28"/>
        </w:rPr>
        <w:t xml:space="preserve">Система выполнена по централизованному принципу с линейным или кольцевым магистральным трубопроводом, который изготовлен из стальных оцинкованных труб диаметром 100-200 мм. По всей магистрали устанавливают пожарные рожки (краны) для подключения пожарных шлангов. Расположение рожков должно обеспечивать подачу двух струй воды в любое место судна. Во внутренних помещениях они установлены не более чем через 20 м, а на открытых палубах это расстояние увеличено до 40 м. Для того чтобы можно было быстро обнаружить пожарный трубопровод, его окрашивают в красный цвет. В тех случаях, когда трубопровод окрашен под цвет </w:t>
      </w:r>
      <w:r w:rsidRPr="002F6BA9">
        <w:rPr>
          <w:sz w:val="28"/>
          <w:szCs w:val="28"/>
        </w:rPr>
        <w:lastRenderedPageBreak/>
        <w:t xml:space="preserve">помещения, на него наносят два узких отличительных кольца зеленого цвета, между которыми накрашивают узкое красное предупреждающее кольцо. Пожарные рожки во всех случаях окрашивают в красный цвет. В системе </w:t>
      </w:r>
      <w:proofErr w:type="spellStart"/>
      <w:r w:rsidRPr="002F6BA9">
        <w:rPr>
          <w:sz w:val="28"/>
          <w:szCs w:val="28"/>
        </w:rPr>
        <w:t>водотушения</w:t>
      </w:r>
      <w:proofErr w:type="spellEnd"/>
      <w:r w:rsidRPr="002F6BA9">
        <w:rPr>
          <w:sz w:val="28"/>
          <w:szCs w:val="28"/>
        </w:rPr>
        <w:t xml:space="preserve"> применяют центробежные насосы с независимым от главного двигателя приводом. Стационарные пожарные насосы устанавливают ниже ватерлинии, чем обеспечивается подпор на всасывании. При установке насосов выше ватерлинии они должны быть самовсасывающими.</w:t>
      </w:r>
    </w:p>
    <w:p w:rsidR="003857A7" w:rsidRPr="002F6BA9" w:rsidRDefault="003857A7" w:rsidP="002F6BA9">
      <w:pPr>
        <w:tabs>
          <w:tab w:val="left" w:pos="826"/>
        </w:tabs>
        <w:ind w:right="5" w:firstLine="426"/>
        <w:jc w:val="both"/>
        <w:rPr>
          <w:sz w:val="28"/>
          <w:szCs w:val="28"/>
        </w:rPr>
      </w:pPr>
      <w:r w:rsidRPr="002F6BA9">
        <w:rPr>
          <w:sz w:val="28"/>
          <w:szCs w:val="28"/>
        </w:rPr>
        <w:t>Общее число пожарных насосов зависит от размеров судна и на больших судах доходит до трех с общей подачей до 200 м3/ч. В дополнение к ним многие суда имеют аварийный насос с приводом от аварийного источника энергии. Для пожарных целей могут также использоваться балластные, осушительные и другие насосы, если они не служат для перекачки нефтепродуктов или для осушения отсеков, в которых могут оказаться остатки нефтепродуктов.</w:t>
      </w:r>
    </w:p>
    <w:p w:rsidR="003857A7" w:rsidRPr="002F6BA9" w:rsidRDefault="003857A7" w:rsidP="002F6BA9">
      <w:pPr>
        <w:tabs>
          <w:tab w:val="left" w:pos="826"/>
        </w:tabs>
        <w:ind w:right="5" w:firstLine="426"/>
        <w:jc w:val="both"/>
        <w:rPr>
          <w:sz w:val="28"/>
          <w:szCs w:val="28"/>
        </w:rPr>
      </w:pPr>
      <w:r w:rsidRPr="002F6BA9">
        <w:rPr>
          <w:sz w:val="28"/>
          <w:szCs w:val="28"/>
        </w:rPr>
        <w:t>На пассажирских судах длиной 65 м и более, а также на самоходных нефтеналивных судах грузоподъемностью 2000 т и выше следует устанавливать не менее двух пожарных насосов. Один из этих насосов должен находиться вне машинного отделения и иметь источник энергии, работа которого не зависит от состояния оборудования и источников энергии, расположенных в машинном отделении.</w:t>
      </w:r>
    </w:p>
    <w:p w:rsidR="003857A7" w:rsidRPr="002F6BA9" w:rsidRDefault="003857A7" w:rsidP="002F6BA9">
      <w:pPr>
        <w:tabs>
          <w:tab w:val="left" w:pos="826"/>
        </w:tabs>
        <w:ind w:right="5" w:firstLine="426"/>
        <w:jc w:val="both"/>
        <w:rPr>
          <w:sz w:val="28"/>
          <w:szCs w:val="28"/>
        </w:rPr>
      </w:pPr>
      <w:r w:rsidRPr="002F6BA9">
        <w:rPr>
          <w:sz w:val="28"/>
          <w:szCs w:val="28"/>
        </w:rPr>
        <w:t>Приемные трубопроводы пожарных насосов обычно присоединяют к кингстонам или ящикам забортной воды, причем пожарный насос должен иметь возможность принимать воду не менее чем из двух мест.</w:t>
      </w:r>
    </w:p>
    <w:p w:rsidR="003857A7" w:rsidRPr="002F6BA9" w:rsidRDefault="003857A7" w:rsidP="002F6BA9">
      <w:pPr>
        <w:tabs>
          <w:tab w:val="left" w:pos="826"/>
        </w:tabs>
        <w:ind w:right="5" w:firstLine="426"/>
        <w:jc w:val="both"/>
        <w:rPr>
          <w:sz w:val="28"/>
          <w:szCs w:val="28"/>
        </w:rPr>
      </w:pPr>
      <w:r w:rsidRPr="002F6BA9">
        <w:rPr>
          <w:sz w:val="28"/>
          <w:szCs w:val="28"/>
        </w:rPr>
        <w:t xml:space="preserve">На судах валовой вместимостью 1000 т и более на открытой палубе с каждого борта </w:t>
      </w:r>
      <w:proofErr w:type="spellStart"/>
      <w:r w:rsidRPr="002F6BA9">
        <w:rPr>
          <w:sz w:val="28"/>
          <w:szCs w:val="28"/>
        </w:rPr>
        <w:t>водопожарная</w:t>
      </w:r>
      <w:proofErr w:type="spellEnd"/>
      <w:r w:rsidRPr="002F6BA9">
        <w:rPr>
          <w:sz w:val="28"/>
          <w:szCs w:val="28"/>
        </w:rPr>
        <w:t xml:space="preserve"> магистраль должна иметь устройство для подключения международного соединения.</w:t>
      </w:r>
    </w:p>
    <w:p w:rsidR="003857A7" w:rsidRPr="002F6BA9" w:rsidRDefault="003857A7" w:rsidP="002F6BA9">
      <w:pPr>
        <w:tabs>
          <w:tab w:val="left" w:pos="826"/>
        </w:tabs>
        <w:ind w:right="5" w:firstLine="426"/>
        <w:jc w:val="both"/>
        <w:rPr>
          <w:sz w:val="28"/>
          <w:szCs w:val="28"/>
        </w:rPr>
      </w:pPr>
      <w:r w:rsidRPr="002F6BA9">
        <w:rPr>
          <w:sz w:val="28"/>
          <w:szCs w:val="28"/>
        </w:rPr>
        <w:t xml:space="preserve">Эффективность системы </w:t>
      </w:r>
      <w:proofErr w:type="spellStart"/>
      <w:r w:rsidRPr="002F6BA9">
        <w:rPr>
          <w:sz w:val="28"/>
          <w:szCs w:val="28"/>
        </w:rPr>
        <w:t>водотушения</w:t>
      </w:r>
      <w:proofErr w:type="spellEnd"/>
      <w:r w:rsidRPr="002F6BA9">
        <w:rPr>
          <w:sz w:val="28"/>
          <w:szCs w:val="28"/>
        </w:rPr>
        <w:t xml:space="preserve"> в значительной степени зависит от давления. Минимальное давление в месте расположения любого пожарного рожка 0,25-0,30 МПа, что дает высоту струи воды из пожарного шланга до 20-25 м. С учетом всех потерь в трубопроводе такой напор у пожарных рожков обеспечивается при давлении в пожарной магистрали 0,6-0,7 МПа. Трубопровод </w:t>
      </w:r>
      <w:proofErr w:type="spellStart"/>
      <w:r w:rsidRPr="002F6BA9">
        <w:rPr>
          <w:sz w:val="28"/>
          <w:szCs w:val="28"/>
        </w:rPr>
        <w:t>водотушения</w:t>
      </w:r>
      <w:proofErr w:type="spellEnd"/>
      <w:r w:rsidRPr="002F6BA9">
        <w:rPr>
          <w:sz w:val="28"/>
          <w:szCs w:val="28"/>
        </w:rPr>
        <w:t xml:space="preserve"> рассчитан на максимальное давление до 10 МПа.</w:t>
      </w:r>
    </w:p>
    <w:p w:rsidR="003857A7" w:rsidRPr="002F6BA9" w:rsidRDefault="003857A7" w:rsidP="002F6BA9">
      <w:pPr>
        <w:tabs>
          <w:tab w:val="left" w:pos="826"/>
        </w:tabs>
        <w:ind w:right="5" w:firstLine="426"/>
        <w:jc w:val="both"/>
        <w:rPr>
          <w:sz w:val="28"/>
          <w:szCs w:val="28"/>
        </w:rPr>
      </w:pPr>
      <w:r w:rsidRPr="002F6BA9">
        <w:rPr>
          <w:sz w:val="28"/>
          <w:szCs w:val="28"/>
        </w:rPr>
        <w:t xml:space="preserve">Систему </w:t>
      </w:r>
      <w:proofErr w:type="spellStart"/>
      <w:r w:rsidRPr="002F6BA9">
        <w:rPr>
          <w:sz w:val="28"/>
          <w:szCs w:val="28"/>
        </w:rPr>
        <w:t>водотушения</w:t>
      </w:r>
      <w:proofErr w:type="spellEnd"/>
      <w:r w:rsidRPr="002F6BA9">
        <w:rPr>
          <w:sz w:val="28"/>
          <w:szCs w:val="28"/>
        </w:rPr>
        <w:t xml:space="preserve"> применяют для тушения пожара в грузовых трюмах сухогрузных судов, в машинных отделениях, в жилых, служебных и общественных помещениях, на открытых участках палуб, платформ, рубок и надстроек. Кроме того, ее можно использовать для подачи воды к пенообразующим установкам и системе орошения палубы, для мытья палуб, помещений, устройств и т. д.</w:t>
      </w:r>
    </w:p>
    <w:p w:rsidR="003857A7" w:rsidRPr="002F6BA9" w:rsidRDefault="003857A7" w:rsidP="002F6BA9">
      <w:pPr>
        <w:tabs>
          <w:tab w:val="left" w:pos="826"/>
        </w:tabs>
        <w:ind w:right="5" w:firstLine="426"/>
        <w:jc w:val="both"/>
        <w:rPr>
          <w:sz w:val="28"/>
          <w:szCs w:val="28"/>
        </w:rPr>
      </w:pPr>
      <w:r w:rsidRPr="002F6BA9">
        <w:rPr>
          <w:sz w:val="28"/>
          <w:szCs w:val="28"/>
        </w:rPr>
        <w:t xml:space="preserve">Тушить горящие нефтепродукты с помощью системы </w:t>
      </w:r>
      <w:proofErr w:type="spellStart"/>
      <w:r w:rsidRPr="002F6BA9">
        <w:rPr>
          <w:sz w:val="28"/>
          <w:szCs w:val="28"/>
        </w:rPr>
        <w:t>водотушения</w:t>
      </w:r>
      <w:proofErr w:type="spellEnd"/>
      <w:r w:rsidRPr="002F6BA9">
        <w:rPr>
          <w:sz w:val="28"/>
          <w:szCs w:val="28"/>
        </w:rPr>
        <w:t xml:space="preserve"> нельзя, так как частицы их разбрызгиваются струями воды, что способствует распространению пожара. Мощными струями воды также не тушат пожары электрооборудования (вследствие электропроводности воды), лаков и красок.</w:t>
      </w:r>
    </w:p>
    <w:p w:rsidR="003857A7" w:rsidRPr="002F6BA9" w:rsidRDefault="003857A7" w:rsidP="00F73F0A">
      <w:pPr>
        <w:tabs>
          <w:tab w:val="left" w:pos="826"/>
        </w:tabs>
        <w:ind w:right="5" w:firstLine="426"/>
        <w:jc w:val="both"/>
        <w:rPr>
          <w:sz w:val="28"/>
          <w:szCs w:val="28"/>
        </w:rPr>
      </w:pPr>
      <w:r w:rsidRPr="002F6BA9">
        <w:rPr>
          <w:sz w:val="28"/>
          <w:szCs w:val="28"/>
        </w:rPr>
        <w:t xml:space="preserve">На судах вода в распыленном виде подается </w:t>
      </w:r>
      <w:proofErr w:type="spellStart"/>
      <w:r w:rsidRPr="002F6BA9">
        <w:rPr>
          <w:sz w:val="28"/>
          <w:szCs w:val="28"/>
        </w:rPr>
        <w:t>спринклерной</w:t>
      </w:r>
      <w:proofErr w:type="spellEnd"/>
      <w:r w:rsidRPr="002F6BA9">
        <w:rPr>
          <w:sz w:val="28"/>
          <w:szCs w:val="28"/>
        </w:rPr>
        <w:t xml:space="preserve"> системой, </w:t>
      </w:r>
      <w:proofErr w:type="gramStart"/>
      <w:r w:rsidRPr="002F6BA9">
        <w:rPr>
          <w:sz w:val="28"/>
          <w:szCs w:val="28"/>
        </w:rPr>
        <w:t>ко-торой</w:t>
      </w:r>
      <w:proofErr w:type="gramEnd"/>
      <w:r w:rsidRPr="002F6BA9">
        <w:rPr>
          <w:sz w:val="28"/>
          <w:szCs w:val="28"/>
        </w:rPr>
        <w:t xml:space="preserve"> могут оборудоваться жилые и общественные помещения, а также ходовая рубка и различные кладовые. На трубопроводах</w:t>
      </w:r>
      <w:r w:rsidR="00F73F0A">
        <w:rPr>
          <w:sz w:val="28"/>
          <w:szCs w:val="28"/>
        </w:rPr>
        <w:t xml:space="preserve"> </w:t>
      </w:r>
      <w:r w:rsidRPr="002F6BA9">
        <w:rPr>
          <w:sz w:val="28"/>
          <w:szCs w:val="28"/>
        </w:rPr>
        <w:t xml:space="preserve">этой системы, которые проложены под подволоком защищаемого помещения, установлены автоматически действующие </w:t>
      </w:r>
      <w:proofErr w:type="spellStart"/>
      <w:r w:rsidRPr="002F6BA9">
        <w:rPr>
          <w:sz w:val="28"/>
          <w:szCs w:val="28"/>
        </w:rPr>
        <w:t>спринклерные</w:t>
      </w:r>
      <w:proofErr w:type="spellEnd"/>
      <w:r w:rsidRPr="002F6BA9">
        <w:rPr>
          <w:sz w:val="28"/>
          <w:szCs w:val="28"/>
        </w:rPr>
        <w:t xml:space="preserve"> головки (рис. 10). Выходное отверстие спринклера закрыто </w:t>
      </w:r>
      <w:r w:rsidRPr="002F6BA9">
        <w:rPr>
          <w:sz w:val="28"/>
          <w:szCs w:val="28"/>
        </w:rPr>
        <w:lastRenderedPageBreak/>
        <w:t>стеклянным клапаном (</w:t>
      </w:r>
      <w:proofErr w:type="gramStart"/>
      <w:r w:rsidRPr="002F6BA9">
        <w:rPr>
          <w:sz w:val="28"/>
          <w:szCs w:val="28"/>
        </w:rPr>
        <w:t>шари-ком</w:t>
      </w:r>
      <w:proofErr w:type="gramEnd"/>
      <w:r w:rsidRPr="002F6BA9">
        <w:rPr>
          <w:sz w:val="28"/>
          <w:szCs w:val="28"/>
        </w:rPr>
        <w:t>), который поддерживают три пластинки, соединенные между собой</w:t>
      </w:r>
      <w:r w:rsidR="00F73F0A">
        <w:rPr>
          <w:sz w:val="28"/>
          <w:szCs w:val="28"/>
        </w:rPr>
        <w:t xml:space="preserve"> </w:t>
      </w:r>
      <w:r w:rsidRPr="002F6BA9">
        <w:rPr>
          <w:sz w:val="28"/>
          <w:szCs w:val="28"/>
        </w:rPr>
        <w:t xml:space="preserve">легкоплавким припоем. При повышении температуры во время пожара </w:t>
      </w:r>
      <w:proofErr w:type="gramStart"/>
      <w:r w:rsidRPr="002F6BA9">
        <w:rPr>
          <w:sz w:val="28"/>
          <w:szCs w:val="28"/>
        </w:rPr>
        <w:t>при-пой</w:t>
      </w:r>
      <w:proofErr w:type="gramEnd"/>
      <w:r w:rsidRPr="002F6BA9">
        <w:rPr>
          <w:sz w:val="28"/>
          <w:szCs w:val="28"/>
        </w:rPr>
        <w:t xml:space="preserve"> плавится, клапан открывается, и выходящая струя воды, ударяясь в специальную розетку, разбрызгивается. У спринклеров другого типа клапан удерживается стеклянной колбой, заполненной легко испаряющейся жидкостью. При пожаре пары жидкости разрывают колбу, в результате чего открывается клапан.</w:t>
      </w:r>
    </w:p>
    <w:p w:rsidR="003857A7" w:rsidRPr="002F6BA9" w:rsidRDefault="003857A7" w:rsidP="002F6BA9">
      <w:pPr>
        <w:tabs>
          <w:tab w:val="left" w:pos="826"/>
        </w:tabs>
        <w:ind w:right="5" w:firstLine="426"/>
        <w:jc w:val="both"/>
        <w:rPr>
          <w:sz w:val="28"/>
          <w:szCs w:val="28"/>
        </w:rPr>
      </w:pPr>
      <w:r w:rsidRPr="002F6BA9">
        <w:rPr>
          <w:sz w:val="28"/>
          <w:szCs w:val="28"/>
        </w:rPr>
        <w:t xml:space="preserve">Температуру вскрытия спринклеров для жилых и общественных </w:t>
      </w:r>
      <w:proofErr w:type="spellStart"/>
      <w:proofErr w:type="gramStart"/>
      <w:r w:rsidRPr="002F6BA9">
        <w:rPr>
          <w:sz w:val="28"/>
          <w:szCs w:val="28"/>
        </w:rPr>
        <w:t>помеще-ний</w:t>
      </w:r>
      <w:proofErr w:type="spellEnd"/>
      <w:proofErr w:type="gramEnd"/>
      <w:r w:rsidRPr="002F6BA9">
        <w:rPr>
          <w:sz w:val="28"/>
          <w:szCs w:val="28"/>
        </w:rPr>
        <w:t xml:space="preserve"> в зависимости от района плавания принимают 70-80 °С.</w:t>
      </w:r>
    </w:p>
    <w:p w:rsidR="003857A7" w:rsidRPr="002F6BA9" w:rsidRDefault="003857A7" w:rsidP="002F6BA9">
      <w:pPr>
        <w:tabs>
          <w:tab w:val="left" w:pos="826"/>
        </w:tabs>
        <w:ind w:right="5" w:firstLine="426"/>
        <w:jc w:val="both"/>
        <w:rPr>
          <w:sz w:val="28"/>
          <w:szCs w:val="28"/>
        </w:rPr>
      </w:pPr>
      <w:r w:rsidRPr="002F6BA9">
        <w:rPr>
          <w:sz w:val="28"/>
          <w:szCs w:val="28"/>
        </w:rPr>
        <w:t xml:space="preserve">Для обеспечения автоматической работы </w:t>
      </w:r>
      <w:proofErr w:type="spellStart"/>
      <w:r w:rsidRPr="002F6BA9">
        <w:rPr>
          <w:sz w:val="28"/>
          <w:szCs w:val="28"/>
        </w:rPr>
        <w:t>спринклерная</w:t>
      </w:r>
      <w:proofErr w:type="spellEnd"/>
      <w:r w:rsidRPr="002F6BA9">
        <w:rPr>
          <w:sz w:val="28"/>
          <w:szCs w:val="28"/>
        </w:rPr>
        <w:t xml:space="preserve"> система должна всегда находиться под напором. Необходимое давление создает </w:t>
      </w:r>
      <w:proofErr w:type="spellStart"/>
      <w:r w:rsidRPr="002F6BA9">
        <w:rPr>
          <w:sz w:val="28"/>
          <w:szCs w:val="28"/>
        </w:rPr>
        <w:t>пневмоци-стерна</w:t>
      </w:r>
      <w:proofErr w:type="spellEnd"/>
      <w:r w:rsidRPr="002F6BA9">
        <w:rPr>
          <w:sz w:val="28"/>
          <w:szCs w:val="28"/>
        </w:rPr>
        <w:t xml:space="preserve">, которой оборудована система. При вскрытии спринклера давление в системе падает, в результате чего автоматически включается </w:t>
      </w:r>
      <w:proofErr w:type="spellStart"/>
      <w:r w:rsidRPr="002F6BA9">
        <w:rPr>
          <w:sz w:val="28"/>
          <w:szCs w:val="28"/>
        </w:rPr>
        <w:t>спринклерный</w:t>
      </w:r>
      <w:proofErr w:type="spellEnd"/>
      <w:r w:rsidRPr="002F6BA9">
        <w:rPr>
          <w:sz w:val="28"/>
          <w:szCs w:val="28"/>
        </w:rPr>
        <w:t xml:space="preserve"> насос, который обеспечивает систему водой при тушении пожара. В </w:t>
      </w:r>
      <w:proofErr w:type="gramStart"/>
      <w:r w:rsidRPr="002F6BA9">
        <w:rPr>
          <w:sz w:val="28"/>
          <w:szCs w:val="28"/>
        </w:rPr>
        <w:t>аварий-</w:t>
      </w:r>
      <w:proofErr w:type="spellStart"/>
      <w:r w:rsidRPr="002F6BA9">
        <w:rPr>
          <w:sz w:val="28"/>
          <w:szCs w:val="28"/>
        </w:rPr>
        <w:t>ных</w:t>
      </w:r>
      <w:proofErr w:type="spellEnd"/>
      <w:proofErr w:type="gramEnd"/>
      <w:r w:rsidRPr="002F6BA9">
        <w:rPr>
          <w:sz w:val="28"/>
          <w:szCs w:val="28"/>
        </w:rPr>
        <w:t xml:space="preserve"> случаях </w:t>
      </w:r>
      <w:proofErr w:type="spellStart"/>
      <w:r w:rsidRPr="002F6BA9">
        <w:rPr>
          <w:sz w:val="28"/>
          <w:szCs w:val="28"/>
        </w:rPr>
        <w:t>спринклерный</w:t>
      </w:r>
      <w:proofErr w:type="spellEnd"/>
      <w:r w:rsidRPr="002F6BA9">
        <w:rPr>
          <w:sz w:val="28"/>
          <w:szCs w:val="28"/>
        </w:rPr>
        <w:t xml:space="preserve"> трубопровод может быть подключен к системе </w:t>
      </w:r>
      <w:proofErr w:type="spellStart"/>
      <w:r w:rsidRPr="002F6BA9">
        <w:rPr>
          <w:sz w:val="28"/>
          <w:szCs w:val="28"/>
        </w:rPr>
        <w:t>водотушения</w:t>
      </w:r>
      <w:proofErr w:type="spellEnd"/>
      <w:r w:rsidRPr="002F6BA9">
        <w:rPr>
          <w:sz w:val="28"/>
          <w:szCs w:val="28"/>
        </w:rPr>
        <w:t>.</w:t>
      </w:r>
    </w:p>
    <w:p w:rsidR="003857A7" w:rsidRPr="002F6BA9" w:rsidRDefault="003857A7" w:rsidP="00F73F0A">
      <w:pPr>
        <w:tabs>
          <w:tab w:val="left" w:pos="826"/>
        </w:tabs>
        <w:ind w:right="5" w:firstLine="426"/>
        <w:jc w:val="both"/>
        <w:rPr>
          <w:sz w:val="28"/>
          <w:szCs w:val="28"/>
        </w:rPr>
      </w:pPr>
      <w:r w:rsidRPr="002F6BA9">
        <w:rPr>
          <w:sz w:val="28"/>
          <w:szCs w:val="28"/>
        </w:rPr>
        <w:t xml:space="preserve">В машинном отделении для тушения нефтепродуктов применяют систему </w:t>
      </w:r>
      <w:proofErr w:type="spellStart"/>
      <w:r w:rsidRPr="002F6BA9">
        <w:rPr>
          <w:sz w:val="28"/>
          <w:szCs w:val="28"/>
        </w:rPr>
        <w:t>водораспыления</w:t>
      </w:r>
      <w:proofErr w:type="spellEnd"/>
      <w:r w:rsidRPr="002F6BA9">
        <w:rPr>
          <w:sz w:val="28"/>
          <w:szCs w:val="28"/>
        </w:rPr>
        <w:t xml:space="preserve">. На трубопроводах этой системы вместо автоматически действующих </w:t>
      </w:r>
      <w:proofErr w:type="spellStart"/>
      <w:r w:rsidRPr="002F6BA9">
        <w:rPr>
          <w:sz w:val="28"/>
          <w:szCs w:val="28"/>
        </w:rPr>
        <w:t>спринклерных</w:t>
      </w:r>
      <w:proofErr w:type="spellEnd"/>
      <w:r w:rsidRPr="002F6BA9">
        <w:rPr>
          <w:sz w:val="28"/>
          <w:szCs w:val="28"/>
        </w:rPr>
        <w:t xml:space="preserve"> головок устанавливают </w:t>
      </w:r>
      <w:proofErr w:type="spellStart"/>
      <w:r w:rsidRPr="002F6BA9">
        <w:rPr>
          <w:sz w:val="28"/>
          <w:szCs w:val="28"/>
        </w:rPr>
        <w:t>водораспылители</w:t>
      </w:r>
      <w:proofErr w:type="spellEnd"/>
      <w:r w:rsidRPr="002F6BA9">
        <w:rPr>
          <w:sz w:val="28"/>
          <w:szCs w:val="28"/>
        </w:rPr>
        <w:t xml:space="preserve">, выходное отверстие которых постоянно открыто. </w:t>
      </w:r>
      <w:proofErr w:type="spellStart"/>
      <w:r w:rsidRPr="002F6BA9">
        <w:rPr>
          <w:sz w:val="28"/>
          <w:szCs w:val="28"/>
        </w:rPr>
        <w:t>Водораспылители</w:t>
      </w:r>
      <w:proofErr w:type="spellEnd"/>
      <w:r w:rsidR="00F73F0A">
        <w:rPr>
          <w:sz w:val="28"/>
          <w:szCs w:val="28"/>
        </w:rPr>
        <w:t xml:space="preserve"> </w:t>
      </w:r>
      <w:r w:rsidRPr="002F6BA9">
        <w:rPr>
          <w:sz w:val="28"/>
          <w:szCs w:val="28"/>
        </w:rPr>
        <w:t>начинают действовать сразу же после открытия запорного клапана на подводящем трубопроводе.</w:t>
      </w:r>
    </w:p>
    <w:p w:rsidR="003857A7" w:rsidRPr="002F6BA9" w:rsidRDefault="003857A7" w:rsidP="002F6BA9">
      <w:pPr>
        <w:tabs>
          <w:tab w:val="left" w:pos="826"/>
        </w:tabs>
        <w:ind w:right="5" w:firstLine="426"/>
        <w:jc w:val="both"/>
        <w:rPr>
          <w:sz w:val="28"/>
          <w:szCs w:val="28"/>
        </w:rPr>
      </w:pPr>
      <w:r w:rsidRPr="002F6BA9">
        <w:rPr>
          <w:sz w:val="28"/>
          <w:szCs w:val="28"/>
        </w:rPr>
        <w:t>Распыленную воду используют также в системах орошения и для создания водяных завес. Систему орошения применяют для орошения палуб нефтеналивных судов и переборок помещений, предназначенных для хранения взрывчатых и легко воспламеняющихся веществ.</w:t>
      </w:r>
    </w:p>
    <w:p w:rsidR="003857A7" w:rsidRPr="002F6BA9" w:rsidRDefault="003857A7" w:rsidP="002F6BA9">
      <w:pPr>
        <w:tabs>
          <w:tab w:val="left" w:pos="826"/>
        </w:tabs>
        <w:ind w:right="5" w:firstLine="426"/>
        <w:jc w:val="both"/>
        <w:rPr>
          <w:sz w:val="28"/>
          <w:szCs w:val="28"/>
        </w:rPr>
      </w:pPr>
      <w:r w:rsidRPr="002F6BA9">
        <w:rPr>
          <w:sz w:val="28"/>
          <w:szCs w:val="28"/>
        </w:rPr>
        <w:t xml:space="preserve">Рис.8. </w:t>
      </w:r>
      <w:proofErr w:type="spellStart"/>
      <w:r w:rsidRPr="002F6BA9">
        <w:rPr>
          <w:sz w:val="28"/>
          <w:szCs w:val="28"/>
        </w:rPr>
        <w:t>Спринклерные</w:t>
      </w:r>
      <w:proofErr w:type="spellEnd"/>
      <w:r w:rsidRPr="002F6BA9">
        <w:rPr>
          <w:sz w:val="28"/>
          <w:szCs w:val="28"/>
        </w:rPr>
        <w:t xml:space="preserve"> головки</w:t>
      </w:r>
    </w:p>
    <w:p w:rsidR="003857A7" w:rsidRPr="002F6BA9" w:rsidRDefault="003857A7" w:rsidP="002F6BA9">
      <w:pPr>
        <w:tabs>
          <w:tab w:val="left" w:pos="826"/>
        </w:tabs>
        <w:ind w:right="5" w:firstLine="426"/>
        <w:jc w:val="both"/>
        <w:rPr>
          <w:sz w:val="28"/>
          <w:szCs w:val="28"/>
        </w:rPr>
      </w:pPr>
      <w:r w:rsidRPr="002F6BA9">
        <w:rPr>
          <w:noProof/>
          <w:sz w:val="28"/>
          <w:szCs w:val="28"/>
        </w:rPr>
        <w:drawing>
          <wp:inline distT="0" distB="0" distL="0" distR="0" wp14:anchorId="5F9EF558" wp14:editId="70372315">
            <wp:extent cx="4248150" cy="2738355"/>
            <wp:effectExtent l="0" t="0" r="0" b="5080"/>
            <wp:docPr id="10" name="Рисунок 10" descr="C:\Users\Windows\Desktop\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indows\Desktop\10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7152" cy="2757050"/>
                    </a:xfrm>
                    <a:prstGeom prst="rect">
                      <a:avLst/>
                    </a:prstGeom>
                    <a:noFill/>
                    <a:ln>
                      <a:noFill/>
                    </a:ln>
                  </pic:spPr>
                </pic:pic>
              </a:graphicData>
            </a:graphic>
          </wp:inline>
        </w:drawing>
      </w:r>
    </w:p>
    <w:p w:rsidR="003857A7" w:rsidRPr="002F6BA9" w:rsidRDefault="003857A7" w:rsidP="002F6BA9">
      <w:pPr>
        <w:tabs>
          <w:tab w:val="left" w:pos="826"/>
        </w:tabs>
        <w:ind w:right="5" w:firstLine="426"/>
        <w:jc w:val="both"/>
        <w:rPr>
          <w:sz w:val="28"/>
          <w:szCs w:val="28"/>
        </w:rPr>
      </w:pPr>
      <w:proofErr w:type="gramStart"/>
      <w:r w:rsidRPr="002F6BA9">
        <w:rPr>
          <w:sz w:val="28"/>
          <w:szCs w:val="28"/>
        </w:rPr>
        <w:t>а</w:t>
      </w:r>
      <w:proofErr w:type="gramEnd"/>
      <w:r w:rsidRPr="002F6BA9">
        <w:rPr>
          <w:sz w:val="28"/>
          <w:szCs w:val="28"/>
        </w:rPr>
        <w:t>) с металлическим замком, б) со стеклянной колбой.</w:t>
      </w:r>
    </w:p>
    <w:p w:rsidR="003857A7" w:rsidRPr="002F6BA9" w:rsidRDefault="003857A7" w:rsidP="002F6BA9">
      <w:pPr>
        <w:tabs>
          <w:tab w:val="left" w:pos="826"/>
        </w:tabs>
        <w:ind w:right="5" w:firstLine="426"/>
        <w:jc w:val="both"/>
        <w:rPr>
          <w:sz w:val="28"/>
          <w:szCs w:val="28"/>
        </w:rPr>
      </w:pPr>
      <w:r w:rsidRPr="002F6BA9">
        <w:rPr>
          <w:sz w:val="28"/>
          <w:szCs w:val="28"/>
        </w:rPr>
        <w:t>1– штуцер, 2- стеклянный клапан, 3- диафрагма, 4- кольцо, 5- шайба, 6- рама, 7- розетка, 8-лекгоплавкий металлический замок, 9- стеклянная колба.</w:t>
      </w:r>
    </w:p>
    <w:p w:rsidR="003857A7" w:rsidRPr="002F6BA9" w:rsidRDefault="003857A7" w:rsidP="002F6BA9">
      <w:pPr>
        <w:tabs>
          <w:tab w:val="left" w:pos="826"/>
        </w:tabs>
        <w:ind w:right="5" w:firstLine="426"/>
        <w:jc w:val="both"/>
        <w:rPr>
          <w:sz w:val="28"/>
          <w:szCs w:val="28"/>
        </w:rPr>
      </w:pPr>
    </w:p>
    <w:p w:rsidR="003857A7" w:rsidRPr="002F6BA9" w:rsidRDefault="003857A7" w:rsidP="002F6BA9">
      <w:pPr>
        <w:tabs>
          <w:tab w:val="left" w:pos="826"/>
        </w:tabs>
        <w:ind w:right="5" w:firstLine="426"/>
        <w:jc w:val="both"/>
        <w:rPr>
          <w:sz w:val="28"/>
          <w:szCs w:val="28"/>
        </w:rPr>
      </w:pPr>
    </w:p>
    <w:p w:rsidR="003857A7" w:rsidRPr="002F6BA9" w:rsidRDefault="003857A7" w:rsidP="002F6BA9">
      <w:pPr>
        <w:tabs>
          <w:tab w:val="left" w:pos="826"/>
        </w:tabs>
        <w:ind w:right="5"/>
        <w:jc w:val="both"/>
        <w:rPr>
          <w:sz w:val="28"/>
          <w:szCs w:val="28"/>
        </w:rPr>
      </w:pPr>
    </w:p>
    <w:p w:rsidR="003857A7" w:rsidRPr="002F6BA9" w:rsidRDefault="003857A7" w:rsidP="002F6BA9">
      <w:pPr>
        <w:tabs>
          <w:tab w:val="left" w:pos="826"/>
        </w:tabs>
        <w:ind w:right="5"/>
        <w:jc w:val="both"/>
        <w:rPr>
          <w:sz w:val="28"/>
          <w:szCs w:val="28"/>
        </w:rPr>
      </w:pPr>
    </w:p>
    <w:p w:rsidR="003857A7" w:rsidRPr="002F6BA9" w:rsidRDefault="003857A7" w:rsidP="002F6BA9">
      <w:pPr>
        <w:tabs>
          <w:tab w:val="left" w:pos="826"/>
        </w:tabs>
        <w:ind w:right="5"/>
        <w:jc w:val="both"/>
        <w:rPr>
          <w:sz w:val="28"/>
          <w:szCs w:val="28"/>
        </w:rPr>
      </w:pPr>
    </w:p>
    <w:p w:rsidR="00716AA5" w:rsidRPr="002F6BA9" w:rsidRDefault="00716AA5" w:rsidP="002F6BA9">
      <w:pPr>
        <w:numPr>
          <w:ilvl w:val="0"/>
          <w:numId w:val="1"/>
        </w:numPr>
        <w:tabs>
          <w:tab w:val="left" w:pos="826"/>
        </w:tabs>
        <w:ind w:left="0" w:right="5" w:firstLine="557"/>
        <w:jc w:val="both"/>
        <w:rPr>
          <w:b/>
          <w:sz w:val="28"/>
          <w:szCs w:val="28"/>
        </w:rPr>
      </w:pPr>
      <w:r w:rsidRPr="002F6BA9">
        <w:rPr>
          <w:b/>
          <w:sz w:val="28"/>
          <w:szCs w:val="28"/>
        </w:rPr>
        <w:t xml:space="preserve">Определить количество израсходованных за рейс запасов у судна, если при приходе в порт его осадка равна </w:t>
      </w:r>
      <w:smartTag w:uri="urn:schemas-microsoft-com:office:smarttags" w:element="metricconverter">
        <w:smartTagPr>
          <w:attr w:name="ProductID" w:val="4,9 м"/>
        </w:smartTagPr>
        <w:r w:rsidRPr="002F6BA9">
          <w:rPr>
            <w:b/>
            <w:sz w:val="28"/>
            <w:szCs w:val="28"/>
          </w:rPr>
          <w:t>4,9 м</w:t>
        </w:r>
      </w:smartTag>
      <w:r w:rsidRPr="002F6BA9">
        <w:rPr>
          <w:b/>
          <w:sz w:val="28"/>
          <w:szCs w:val="28"/>
        </w:rPr>
        <w:t xml:space="preserve">. Длина судна </w:t>
      </w:r>
      <w:smartTag w:uri="urn:schemas-microsoft-com:office:smarttags" w:element="metricconverter">
        <w:smartTagPr>
          <w:attr w:name="ProductID" w:val="100 м"/>
        </w:smartTagPr>
        <w:r w:rsidRPr="002F6BA9">
          <w:rPr>
            <w:b/>
            <w:sz w:val="28"/>
            <w:szCs w:val="28"/>
          </w:rPr>
          <w:t>100 м</w:t>
        </w:r>
      </w:smartTag>
      <w:r w:rsidRPr="002F6BA9">
        <w:rPr>
          <w:b/>
          <w:sz w:val="28"/>
          <w:szCs w:val="28"/>
        </w:rPr>
        <w:t xml:space="preserve">, ширина </w:t>
      </w:r>
      <w:smartTag w:uri="urn:schemas-microsoft-com:office:smarttags" w:element="metricconverter">
        <w:smartTagPr>
          <w:attr w:name="ProductID" w:val="14,0 м"/>
        </w:smartTagPr>
        <w:r w:rsidRPr="002F6BA9">
          <w:rPr>
            <w:b/>
            <w:sz w:val="28"/>
            <w:szCs w:val="28"/>
          </w:rPr>
          <w:t>14,0 м</w:t>
        </w:r>
      </w:smartTag>
      <w:r w:rsidRPr="002F6BA9">
        <w:rPr>
          <w:b/>
          <w:sz w:val="28"/>
          <w:szCs w:val="28"/>
        </w:rPr>
        <w:t xml:space="preserve">, первоначальная осадка </w:t>
      </w:r>
      <w:smartTag w:uri="urn:schemas-microsoft-com:office:smarttags" w:element="metricconverter">
        <w:smartTagPr>
          <w:attr w:name="ProductID" w:val="5,7 м"/>
        </w:smartTagPr>
        <w:r w:rsidRPr="002F6BA9">
          <w:rPr>
            <w:b/>
            <w:sz w:val="28"/>
            <w:szCs w:val="28"/>
          </w:rPr>
          <w:t>5,7 м</w:t>
        </w:r>
      </w:smartTag>
      <w:r w:rsidRPr="002F6BA9">
        <w:rPr>
          <w:b/>
          <w:sz w:val="28"/>
          <w:szCs w:val="28"/>
        </w:rPr>
        <w:t>, коэффициент полноты ватерлинии 6,8, коэффициент общей полноты 0,65, удельный вес воды не менялся 1,025 тс/м</w:t>
      </w:r>
      <w:r w:rsidRPr="002F6BA9">
        <w:rPr>
          <w:b/>
          <w:sz w:val="28"/>
          <w:szCs w:val="28"/>
          <w:vertAlign w:val="superscript"/>
        </w:rPr>
        <w:t>3</w:t>
      </w:r>
      <w:r w:rsidRPr="002F6BA9">
        <w:rPr>
          <w:b/>
          <w:sz w:val="28"/>
          <w:szCs w:val="28"/>
        </w:rPr>
        <w:t>).</w:t>
      </w:r>
    </w:p>
    <w:p w:rsidR="00560AED" w:rsidRPr="002F6BA9" w:rsidRDefault="00560AED" w:rsidP="002F6BA9">
      <w:pPr>
        <w:tabs>
          <w:tab w:val="left" w:pos="826"/>
        </w:tabs>
        <w:ind w:right="5"/>
        <w:jc w:val="both"/>
        <w:rPr>
          <w:b/>
          <w:sz w:val="28"/>
          <w:szCs w:val="28"/>
        </w:rPr>
      </w:pPr>
    </w:p>
    <w:p w:rsidR="00560AED" w:rsidRPr="002F6BA9" w:rsidRDefault="00560AED" w:rsidP="002F6BA9">
      <w:pPr>
        <w:tabs>
          <w:tab w:val="left" w:pos="826"/>
        </w:tabs>
        <w:ind w:right="5"/>
        <w:jc w:val="both"/>
        <w:rPr>
          <w:sz w:val="28"/>
          <w:szCs w:val="28"/>
        </w:rPr>
      </w:pPr>
      <w:r w:rsidRPr="002F6BA9">
        <w:rPr>
          <w:sz w:val="28"/>
          <w:szCs w:val="28"/>
        </w:rPr>
        <w:t>Дано:</w:t>
      </w:r>
    </w:p>
    <w:p w:rsidR="00560AED" w:rsidRPr="002F6BA9" w:rsidRDefault="00560AED" w:rsidP="00F73F0A">
      <w:pPr>
        <w:tabs>
          <w:tab w:val="left" w:pos="826"/>
        </w:tabs>
        <w:ind w:left="426" w:right="5"/>
        <w:jc w:val="both"/>
        <w:rPr>
          <w:sz w:val="28"/>
          <w:szCs w:val="28"/>
          <w:lang w:val="uk-UA"/>
        </w:rPr>
      </w:pPr>
      <w:r w:rsidRPr="002F6BA9">
        <w:rPr>
          <w:sz w:val="28"/>
          <w:szCs w:val="28"/>
          <w:lang w:val="uk-UA"/>
        </w:rPr>
        <w:t>Т1=</w:t>
      </w:r>
      <w:r w:rsidR="00F73F0A">
        <w:rPr>
          <w:sz w:val="28"/>
          <w:szCs w:val="28"/>
          <w:lang w:val="uk-UA"/>
        </w:rPr>
        <w:t xml:space="preserve"> 5,7 м</w:t>
      </w:r>
    </w:p>
    <w:p w:rsidR="00560AED" w:rsidRPr="002F6BA9" w:rsidRDefault="00560AED" w:rsidP="00F73F0A">
      <w:pPr>
        <w:tabs>
          <w:tab w:val="left" w:pos="826"/>
        </w:tabs>
        <w:ind w:left="426" w:right="5"/>
        <w:jc w:val="both"/>
        <w:rPr>
          <w:sz w:val="28"/>
          <w:szCs w:val="28"/>
          <w:lang w:val="uk-UA"/>
        </w:rPr>
      </w:pPr>
      <w:r w:rsidRPr="002F6BA9">
        <w:rPr>
          <w:sz w:val="28"/>
          <w:szCs w:val="28"/>
          <w:lang w:val="uk-UA"/>
        </w:rPr>
        <w:t>Т2=</w:t>
      </w:r>
      <w:r w:rsidR="00F73F0A">
        <w:rPr>
          <w:sz w:val="28"/>
          <w:szCs w:val="28"/>
          <w:lang w:val="uk-UA"/>
        </w:rPr>
        <w:t xml:space="preserve"> 4,9 м</w:t>
      </w:r>
    </w:p>
    <w:p w:rsidR="00560AED" w:rsidRPr="002F6BA9" w:rsidRDefault="00560AED" w:rsidP="00F73F0A">
      <w:pPr>
        <w:tabs>
          <w:tab w:val="left" w:pos="826"/>
        </w:tabs>
        <w:ind w:left="426" w:right="5"/>
        <w:jc w:val="both"/>
        <w:rPr>
          <w:sz w:val="28"/>
          <w:szCs w:val="28"/>
        </w:rPr>
      </w:pPr>
      <w:r w:rsidRPr="002F6BA9">
        <w:rPr>
          <w:sz w:val="28"/>
          <w:szCs w:val="28"/>
          <w:lang w:val="en-US"/>
        </w:rPr>
        <w:t>L</w:t>
      </w:r>
      <w:r w:rsidRPr="002F6BA9">
        <w:rPr>
          <w:sz w:val="28"/>
          <w:szCs w:val="28"/>
        </w:rPr>
        <w:t>=</w:t>
      </w:r>
      <w:r w:rsidR="00F73F0A">
        <w:rPr>
          <w:sz w:val="28"/>
          <w:szCs w:val="28"/>
        </w:rPr>
        <w:t xml:space="preserve"> 100 м</w:t>
      </w:r>
    </w:p>
    <w:p w:rsidR="00560AED" w:rsidRPr="002F6BA9" w:rsidRDefault="00560AED" w:rsidP="00F73F0A">
      <w:pPr>
        <w:tabs>
          <w:tab w:val="left" w:pos="826"/>
        </w:tabs>
        <w:ind w:left="426" w:right="5"/>
        <w:jc w:val="both"/>
        <w:rPr>
          <w:sz w:val="28"/>
          <w:szCs w:val="28"/>
        </w:rPr>
      </w:pPr>
      <w:r w:rsidRPr="002F6BA9">
        <w:rPr>
          <w:sz w:val="28"/>
          <w:szCs w:val="28"/>
          <w:lang w:val="en-US"/>
        </w:rPr>
        <w:t>B</w:t>
      </w:r>
      <w:r w:rsidRPr="002F6BA9">
        <w:rPr>
          <w:sz w:val="28"/>
          <w:szCs w:val="28"/>
        </w:rPr>
        <w:t>=</w:t>
      </w:r>
      <w:r w:rsidR="00F73F0A">
        <w:rPr>
          <w:sz w:val="28"/>
          <w:szCs w:val="28"/>
        </w:rPr>
        <w:t xml:space="preserve"> 14 м</w:t>
      </w:r>
    </w:p>
    <w:p w:rsidR="00560AED" w:rsidRPr="002F6BA9" w:rsidRDefault="00560AED" w:rsidP="00F73F0A">
      <w:pPr>
        <w:tabs>
          <w:tab w:val="left" w:pos="826"/>
        </w:tabs>
        <w:ind w:left="426" w:right="5"/>
        <w:jc w:val="both"/>
        <w:rPr>
          <w:sz w:val="28"/>
          <w:szCs w:val="28"/>
        </w:rPr>
      </w:pPr>
      <w:r w:rsidRPr="002F6BA9">
        <w:rPr>
          <w:sz w:val="28"/>
          <w:szCs w:val="28"/>
          <w:lang w:val="en-US"/>
        </w:rPr>
        <w:t>δ</w:t>
      </w:r>
      <w:r w:rsidRPr="002F6BA9">
        <w:rPr>
          <w:sz w:val="28"/>
          <w:szCs w:val="28"/>
        </w:rPr>
        <w:t xml:space="preserve"> =</w:t>
      </w:r>
      <w:r w:rsidR="00F73F0A">
        <w:rPr>
          <w:sz w:val="28"/>
          <w:szCs w:val="28"/>
        </w:rPr>
        <w:t xml:space="preserve"> 0</w:t>
      </w:r>
      <w:proofErr w:type="gramStart"/>
      <w:r w:rsidR="00F73F0A">
        <w:rPr>
          <w:sz w:val="28"/>
          <w:szCs w:val="28"/>
        </w:rPr>
        <w:t>,65</w:t>
      </w:r>
      <w:proofErr w:type="gramEnd"/>
    </w:p>
    <w:p w:rsidR="00560AED" w:rsidRPr="00F73F0A" w:rsidRDefault="00560AED" w:rsidP="00F73F0A">
      <w:pPr>
        <w:tabs>
          <w:tab w:val="left" w:pos="826"/>
        </w:tabs>
        <w:ind w:left="426" w:right="5"/>
        <w:jc w:val="both"/>
        <w:rPr>
          <w:sz w:val="28"/>
          <w:szCs w:val="28"/>
          <w:vertAlign w:val="superscript"/>
        </w:rPr>
      </w:pPr>
      <w:r w:rsidRPr="002F6BA9">
        <w:rPr>
          <w:sz w:val="28"/>
          <w:szCs w:val="28"/>
          <w:lang w:val="en-US"/>
        </w:rPr>
        <w:t>ρ</w:t>
      </w:r>
      <w:r w:rsidRPr="002F6BA9">
        <w:rPr>
          <w:sz w:val="28"/>
          <w:szCs w:val="28"/>
        </w:rPr>
        <w:t xml:space="preserve">= </w:t>
      </w:r>
      <w:r w:rsidR="00F73F0A">
        <w:rPr>
          <w:sz w:val="28"/>
          <w:szCs w:val="28"/>
        </w:rPr>
        <w:t>1,025 тс/м</w:t>
      </w:r>
      <w:r w:rsidR="00F73F0A">
        <w:rPr>
          <w:sz w:val="28"/>
          <w:szCs w:val="28"/>
          <w:vertAlign w:val="superscript"/>
        </w:rPr>
        <w:t>3</w:t>
      </w:r>
    </w:p>
    <w:p w:rsidR="00560AED" w:rsidRPr="002F6BA9" w:rsidRDefault="00560AED" w:rsidP="002F6BA9">
      <w:pPr>
        <w:tabs>
          <w:tab w:val="left" w:pos="826"/>
        </w:tabs>
        <w:ind w:right="5"/>
        <w:jc w:val="both"/>
        <w:rPr>
          <w:sz w:val="28"/>
          <w:szCs w:val="28"/>
        </w:rPr>
      </w:pPr>
    </w:p>
    <w:p w:rsidR="00560AED" w:rsidRPr="002F6BA9" w:rsidRDefault="00560AED" w:rsidP="002F6BA9">
      <w:pPr>
        <w:tabs>
          <w:tab w:val="left" w:pos="826"/>
        </w:tabs>
        <w:ind w:right="5"/>
        <w:jc w:val="both"/>
        <w:rPr>
          <w:sz w:val="28"/>
          <w:szCs w:val="28"/>
        </w:rPr>
      </w:pPr>
      <w:r w:rsidRPr="002F6BA9">
        <w:rPr>
          <w:sz w:val="28"/>
          <w:szCs w:val="28"/>
        </w:rPr>
        <w:t>Найти:</w:t>
      </w:r>
    </w:p>
    <w:p w:rsidR="00560AED" w:rsidRPr="002F6BA9" w:rsidRDefault="00560AED" w:rsidP="00F73F0A">
      <w:pPr>
        <w:tabs>
          <w:tab w:val="left" w:pos="826"/>
        </w:tabs>
        <w:ind w:left="567" w:right="5"/>
        <w:jc w:val="both"/>
        <w:rPr>
          <w:sz w:val="28"/>
          <w:szCs w:val="28"/>
        </w:rPr>
      </w:pPr>
      <w:r w:rsidRPr="002F6BA9">
        <w:rPr>
          <w:sz w:val="28"/>
          <w:szCs w:val="28"/>
        </w:rPr>
        <w:t>P=?</w:t>
      </w:r>
    </w:p>
    <w:p w:rsidR="00560AED" w:rsidRPr="002F6BA9" w:rsidRDefault="00560AED" w:rsidP="002F6BA9">
      <w:pPr>
        <w:tabs>
          <w:tab w:val="left" w:pos="826"/>
        </w:tabs>
        <w:ind w:right="5"/>
        <w:jc w:val="both"/>
        <w:rPr>
          <w:sz w:val="28"/>
          <w:szCs w:val="28"/>
        </w:rPr>
      </w:pPr>
    </w:p>
    <w:p w:rsidR="00560AED" w:rsidRPr="002F6BA9" w:rsidRDefault="00560AED" w:rsidP="002F6BA9">
      <w:pPr>
        <w:tabs>
          <w:tab w:val="left" w:pos="826"/>
        </w:tabs>
        <w:ind w:right="5"/>
        <w:jc w:val="both"/>
        <w:rPr>
          <w:sz w:val="28"/>
          <w:szCs w:val="28"/>
        </w:rPr>
      </w:pPr>
      <w:r w:rsidRPr="002F6BA9">
        <w:rPr>
          <w:sz w:val="28"/>
          <w:szCs w:val="28"/>
        </w:rPr>
        <w:t>Решение:</w:t>
      </w:r>
    </w:p>
    <w:p w:rsidR="003857A7" w:rsidRPr="002F6BA9" w:rsidRDefault="003857A7" w:rsidP="002F6BA9">
      <w:pPr>
        <w:tabs>
          <w:tab w:val="left" w:pos="826"/>
        </w:tabs>
        <w:ind w:right="5"/>
        <w:jc w:val="both"/>
        <w:rPr>
          <w:sz w:val="28"/>
          <w:szCs w:val="28"/>
        </w:rPr>
      </w:pPr>
    </w:p>
    <w:p w:rsidR="00451A57" w:rsidRPr="002F6BA9" w:rsidRDefault="00451A57" w:rsidP="002F6BA9">
      <w:pPr>
        <w:tabs>
          <w:tab w:val="left" w:pos="826"/>
        </w:tabs>
        <w:ind w:right="5"/>
        <w:jc w:val="both"/>
        <w:rPr>
          <w:sz w:val="28"/>
          <w:szCs w:val="28"/>
        </w:rPr>
      </w:pPr>
      <w:r w:rsidRPr="002F6BA9">
        <w:rPr>
          <w:sz w:val="28"/>
          <w:szCs w:val="28"/>
        </w:rPr>
        <w:t>Весовое водоизмещение судна по выхода в рейс:</w:t>
      </w:r>
    </w:p>
    <w:p w:rsidR="00451A57" w:rsidRPr="002F6BA9" w:rsidRDefault="00451A57" w:rsidP="002F6BA9">
      <w:pPr>
        <w:tabs>
          <w:tab w:val="left" w:pos="826"/>
        </w:tabs>
        <w:ind w:right="5"/>
        <w:jc w:val="both"/>
        <w:rPr>
          <w:sz w:val="28"/>
          <w:szCs w:val="28"/>
        </w:rPr>
      </w:pPr>
    </w:p>
    <w:p w:rsidR="00451A57" w:rsidRPr="002F6BA9" w:rsidRDefault="00451A57" w:rsidP="00F73F0A">
      <w:pPr>
        <w:tabs>
          <w:tab w:val="left" w:pos="826"/>
        </w:tabs>
        <w:ind w:left="993" w:right="5"/>
        <w:jc w:val="both"/>
        <w:rPr>
          <w:sz w:val="28"/>
          <w:szCs w:val="28"/>
        </w:rPr>
      </w:pPr>
      <w:r w:rsidRPr="002F6BA9">
        <w:rPr>
          <w:sz w:val="28"/>
          <w:szCs w:val="28"/>
        </w:rPr>
        <w:t>D1=</w:t>
      </w:r>
      <w:proofErr w:type="spellStart"/>
      <w:r w:rsidRPr="002F6BA9">
        <w:rPr>
          <w:sz w:val="28"/>
          <w:szCs w:val="28"/>
        </w:rPr>
        <w:t>ρ×V</w:t>
      </w:r>
      <w:proofErr w:type="spellEnd"/>
      <w:r w:rsidRPr="002F6BA9">
        <w:rPr>
          <w:sz w:val="28"/>
          <w:szCs w:val="28"/>
        </w:rPr>
        <w:t>=ρ×L×B×T</w:t>
      </w:r>
      <w:r w:rsidRPr="002F6BA9">
        <w:rPr>
          <w:sz w:val="28"/>
          <w:szCs w:val="28"/>
          <w:vertAlign w:val="subscript"/>
        </w:rPr>
        <w:t>1</w:t>
      </w:r>
      <w:r w:rsidRPr="002F6BA9">
        <w:rPr>
          <w:sz w:val="28"/>
          <w:szCs w:val="28"/>
        </w:rPr>
        <w:t>×δ=1,025×100×14×5,7×0,65= 5316,675 т</w:t>
      </w:r>
    </w:p>
    <w:p w:rsidR="00451A57" w:rsidRPr="002F6BA9" w:rsidRDefault="00451A57" w:rsidP="002F6BA9">
      <w:pPr>
        <w:tabs>
          <w:tab w:val="left" w:pos="826"/>
        </w:tabs>
        <w:ind w:right="5"/>
        <w:jc w:val="both"/>
        <w:rPr>
          <w:sz w:val="28"/>
          <w:szCs w:val="28"/>
        </w:rPr>
      </w:pPr>
    </w:p>
    <w:p w:rsidR="00451A57" w:rsidRPr="002F6BA9" w:rsidRDefault="00451A57" w:rsidP="002F6BA9">
      <w:pPr>
        <w:tabs>
          <w:tab w:val="left" w:pos="826"/>
        </w:tabs>
        <w:ind w:right="5"/>
        <w:jc w:val="both"/>
        <w:rPr>
          <w:sz w:val="28"/>
          <w:szCs w:val="28"/>
        </w:rPr>
      </w:pPr>
      <w:r w:rsidRPr="002F6BA9">
        <w:rPr>
          <w:sz w:val="28"/>
          <w:szCs w:val="28"/>
        </w:rPr>
        <w:t>Весовое водоизмещение судна по возращению из рейса:</w:t>
      </w:r>
    </w:p>
    <w:p w:rsidR="00451A57" w:rsidRPr="002F6BA9" w:rsidRDefault="00451A57" w:rsidP="002F6BA9">
      <w:pPr>
        <w:tabs>
          <w:tab w:val="left" w:pos="826"/>
        </w:tabs>
        <w:ind w:right="5"/>
        <w:jc w:val="both"/>
        <w:rPr>
          <w:sz w:val="28"/>
          <w:szCs w:val="28"/>
        </w:rPr>
      </w:pPr>
    </w:p>
    <w:p w:rsidR="00451A57" w:rsidRPr="002F6BA9" w:rsidRDefault="00451A57" w:rsidP="00F73F0A">
      <w:pPr>
        <w:tabs>
          <w:tab w:val="left" w:pos="826"/>
        </w:tabs>
        <w:ind w:left="993" w:right="5"/>
        <w:jc w:val="both"/>
        <w:rPr>
          <w:sz w:val="28"/>
          <w:szCs w:val="28"/>
        </w:rPr>
      </w:pPr>
      <w:r w:rsidRPr="002F6BA9">
        <w:rPr>
          <w:sz w:val="28"/>
          <w:szCs w:val="28"/>
        </w:rPr>
        <w:t>D2=</w:t>
      </w:r>
      <w:proofErr w:type="spellStart"/>
      <w:r w:rsidRPr="002F6BA9">
        <w:rPr>
          <w:sz w:val="28"/>
          <w:szCs w:val="28"/>
        </w:rPr>
        <w:t>ρ×V</w:t>
      </w:r>
      <w:proofErr w:type="spellEnd"/>
      <w:r w:rsidRPr="002F6BA9">
        <w:rPr>
          <w:sz w:val="28"/>
          <w:szCs w:val="28"/>
        </w:rPr>
        <w:t>=ρ×L×B×T</w:t>
      </w:r>
      <w:r w:rsidRPr="002F6BA9">
        <w:rPr>
          <w:sz w:val="28"/>
          <w:szCs w:val="28"/>
          <w:vertAlign w:val="subscript"/>
        </w:rPr>
        <w:t>2</w:t>
      </w:r>
      <w:r w:rsidRPr="002F6BA9">
        <w:rPr>
          <w:sz w:val="28"/>
          <w:szCs w:val="28"/>
        </w:rPr>
        <w:t>×δ=</w:t>
      </w:r>
      <w:r w:rsidR="00560AED" w:rsidRPr="002F6BA9">
        <w:rPr>
          <w:sz w:val="28"/>
          <w:szCs w:val="28"/>
        </w:rPr>
        <w:t>1,025</w:t>
      </w:r>
      <w:r w:rsidRPr="002F6BA9">
        <w:rPr>
          <w:sz w:val="28"/>
          <w:szCs w:val="28"/>
        </w:rPr>
        <w:t>×</w:t>
      </w:r>
      <w:r w:rsidR="00560AED" w:rsidRPr="002F6BA9">
        <w:rPr>
          <w:sz w:val="28"/>
          <w:szCs w:val="28"/>
        </w:rPr>
        <w:t>100</w:t>
      </w:r>
      <w:r w:rsidRPr="002F6BA9">
        <w:rPr>
          <w:sz w:val="28"/>
          <w:szCs w:val="28"/>
        </w:rPr>
        <w:t>×</w:t>
      </w:r>
      <w:r w:rsidR="00560AED" w:rsidRPr="002F6BA9">
        <w:rPr>
          <w:sz w:val="28"/>
          <w:szCs w:val="28"/>
        </w:rPr>
        <w:t>14</w:t>
      </w:r>
      <w:r w:rsidRPr="002F6BA9">
        <w:rPr>
          <w:sz w:val="28"/>
          <w:szCs w:val="28"/>
        </w:rPr>
        <w:t>×</w:t>
      </w:r>
      <w:r w:rsidR="00560AED" w:rsidRPr="002F6BA9">
        <w:rPr>
          <w:sz w:val="28"/>
          <w:szCs w:val="28"/>
        </w:rPr>
        <w:t>4,9</w:t>
      </w:r>
      <w:r w:rsidRPr="002F6BA9">
        <w:rPr>
          <w:sz w:val="28"/>
          <w:szCs w:val="28"/>
        </w:rPr>
        <w:t>×</w:t>
      </w:r>
      <w:r w:rsidR="00560AED" w:rsidRPr="002F6BA9">
        <w:rPr>
          <w:sz w:val="28"/>
          <w:szCs w:val="28"/>
        </w:rPr>
        <w:t>0,65</w:t>
      </w:r>
      <w:r w:rsidRPr="002F6BA9">
        <w:rPr>
          <w:sz w:val="28"/>
          <w:szCs w:val="28"/>
        </w:rPr>
        <w:t xml:space="preserve">= </w:t>
      </w:r>
      <w:r w:rsidR="00560AED" w:rsidRPr="002F6BA9">
        <w:rPr>
          <w:sz w:val="28"/>
          <w:szCs w:val="28"/>
        </w:rPr>
        <w:t xml:space="preserve">4570,475 </w:t>
      </w:r>
      <w:r w:rsidRPr="002F6BA9">
        <w:rPr>
          <w:sz w:val="28"/>
          <w:szCs w:val="28"/>
        </w:rPr>
        <w:t>т</w:t>
      </w:r>
    </w:p>
    <w:p w:rsidR="00451A57" w:rsidRPr="002F6BA9" w:rsidRDefault="00451A57" w:rsidP="002F6BA9">
      <w:pPr>
        <w:tabs>
          <w:tab w:val="left" w:pos="826"/>
        </w:tabs>
        <w:ind w:right="5"/>
        <w:jc w:val="both"/>
        <w:rPr>
          <w:sz w:val="28"/>
          <w:szCs w:val="28"/>
        </w:rPr>
      </w:pPr>
    </w:p>
    <w:p w:rsidR="00451A57" w:rsidRPr="002F6BA9" w:rsidRDefault="00451A57" w:rsidP="002F6BA9">
      <w:pPr>
        <w:tabs>
          <w:tab w:val="left" w:pos="826"/>
        </w:tabs>
        <w:ind w:right="5"/>
        <w:jc w:val="both"/>
        <w:rPr>
          <w:sz w:val="28"/>
          <w:szCs w:val="28"/>
        </w:rPr>
      </w:pPr>
      <w:r w:rsidRPr="002F6BA9">
        <w:rPr>
          <w:sz w:val="28"/>
          <w:szCs w:val="28"/>
        </w:rPr>
        <w:t>Количество израсходованных запасов будет равно разности водоизмещений судна по выходу в рейс и возращению из рейса:</w:t>
      </w:r>
    </w:p>
    <w:p w:rsidR="00451A57" w:rsidRPr="002F6BA9" w:rsidRDefault="00451A57" w:rsidP="002F6BA9">
      <w:pPr>
        <w:tabs>
          <w:tab w:val="left" w:pos="826"/>
        </w:tabs>
        <w:ind w:right="5"/>
        <w:jc w:val="both"/>
        <w:rPr>
          <w:sz w:val="28"/>
          <w:szCs w:val="28"/>
        </w:rPr>
      </w:pPr>
    </w:p>
    <w:p w:rsidR="00451A57" w:rsidRPr="002F6BA9" w:rsidRDefault="00451A57" w:rsidP="00F73F0A">
      <w:pPr>
        <w:tabs>
          <w:tab w:val="left" w:pos="826"/>
        </w:tabs>
        <w:ind w:left="1985" w:right="5"/>
        <w:jc w:val="both"/>
        <w:rPr>
          <w:sz w:val="28"/>
          <w:szCs w:val="28"/>
        </w:rPr>
      </w:pPr>
      <w:r w:rsidRPr="002F6BA9">
        <w:rPr>
          <w:sz w:val="28"/>
          <w:szCs w:val="28"/>
        </w:rPr>
        <w:t>P=D1-D2=</w:t>
      </w:r>
      <w:r w:rsidR="00560AED" w:rsidRPr="002F6BA9">
        <w:rPr>
          <w:sz w:val="28"/>
          <w:szCs w:val="28"/>
        </w:rPr>
        <w:t>5316,675</w:t>
      </w:r>
      <w:r w:rsidRPr="002F6BA9">
        <w:rPr>
          <w:sz w:val="28"/>
          <w:szCs w:val="28"/>
        </w:rPr>
        <w:t>-</w:t>
      </w:r>
      <w:r w:rsidR="00560AED" w:rsidRPr="002F6BA9">
        <w:rPr>
          <w:sz w:val="28"/>
          <w:szCs w:val="28"/>
        </w:rPr>
        <w:t>4570,475</w:t>
      </w:r>
      <w:r w:rsidRPr="002F6BA9">
        <w:rPr>
          <w:sz w:val="28"/>
          <w:szCs w:val="28"/>
        </w:rPr>
        <w:t xml:space="preserve">= </w:t>
      </w:r>
      <w:r w:rsidR="00560AED" w:rsidRPr="002F6BA9">
        <w:rPr>
          <w:sz w:val="28"/>
          <w:szCs w:val="28"/>
        </w:rPr>
        <w:t xml:space="preserve">746,2 </w:t>
      </w:r>
      <w:r w:rsidRPr="002F6BA9">
        <w:rPr>
          <w:sz w:val="28"/>
          <w:szCs w:val="28"/>
        </w:rPr>
        <w:t>т</w:t>
      </w:r>
    </w:p>
    <w:p w:rsidR="00451A57" w:rsidRPr="002F6BA9" w:rsidRDefault="00451A57" w:rsidP="002F6BA9">
      <w:pPr>
        <w:tabs>
          <w:tab w:val="left" w:pos="826"/>
        </w:tabs>
        <w:ind w:right="5"/>
        <w:jc w:val="both"/>
        <w:rPr>
          <w:sz w:val="28"/>
          <w:szCs w:val="28"/>
        </w:rPr>
      </w:pPr>
    </w:p>
    <w:p w:rsidR="00451A57" w:rsidRPr="002F6BA9" w:rsidRDefault="00451A57" w:rsidP="002F6BA9">
      <w:pPr>
        <w:tabs>
          <w:tab w:val="left" w:pos="826"/>
        </w:tabs>
        <w:ind w:right="5"/>
        <w:jc w:val="both"/>
        <w:rPr>
          <w:sz w:val="28"/>
          <w:szCs w:val="28"/>
        </w:rPr>
      </w:pPr>
      <w:r w:rsidRPr="002F6BA9">
        <w:rPr>
          <w:sz w:val="28"/>
          <w:szCs w:val="28"/>
        </w:rPr>
        <w:t>Ответ:</w:t>
      </w:r>
    </w:p>
    <w:p w:rsidR="00451A57" w:rsidRPr="002F6BA9" w:rsidRDefault="00451A57" w:rsidP="002F6BA9">
      <w:pPr>
        <w:tabs>
          <w:tab w:val="left" w:pos="826"/>
        </w:tabs>
        <w:ind w:right="5"/>
        <w:jc w:val="both"/>
        <w:rPr>
          <w:sz w:val="28"/>
          <w:szCs w:val="28"/>
        </w:rPr>
      </w:pPr>
    </w:p>
    <w:p w:rsidR="003857A7" w:rsidRPr="002F6BA9" w:rsidRDefault="00451A57" w:rsidP="00F73F0A">
      <w:pPr>
        <w:tabs>
          <w:tab w:val="left" w:pos="826"/>
        </w:tabs>
        <w:ind w:left="567" w:right="5"/>
        <w:jc w:val="both"/>
        <w:rPr>
          <w:sz w:val="28"/>
          <w:szCs w:val="28"/>
        </w:rPr>
      </w:pPr>
      <w:r w:rsidRPr="002F6BA9">
        <w:rPr>
          <w:sz w:val="28"/>
          <w:szCs w:val="28"/>
        </w:rPr>
        <w:t xml:space="preserve">P= </w:t>
      </w:r>
      <w:r w:rsidR="00560AED" w:rsidRPr="002F6BA9">
        <w:rPr>
          <w:sz w:val="28"/>
          <w:szCs w:val="28"/>
        </w:rPr>
        <w:t xml:space="preserve">746,2 </w:t>
      </w:r>
      <w:r w:rsidRPr="002F6BA9">
        <w:rPr>
          <w:sz w:val="28"/>
          <w:szCs w:val="28"/>
        </w:rPr>
        <w:t>т</w:t>
      </w:r>
    </w:p>
    <w:p w:rsidR="00560AED" w:rsidRPr="002F6BA9" w:rsidRDefault="00560AED" w:rsidP="002F6BA9">
      <w:pPr>
        <w:tabs>
          <w:tab w:val="left" w:pos="826"/>
        </w:tabs>
        <w:ind w:right="5"/>
        <w:jc w:val="both"/>
        <w:rPr>
          <w:sz w:val="28"/>
          <w:szCs w:val="28"/>
        </w:rPr>
      </w:pPr>
    </w:p>
    <w:p w:rsidR="00716AA5" w:rsidRPr="002F6BA9" w:rsidRDefault="00716AA5" w:rsidP="002F6BA9">
      <w:pPr>
        <w:numPr>
          <w:ilvl w:val="0"/>
          <w:numId w:val="1"/>
        </w:numPr>
        <w:tabs>
          <w:tab w:val="left" w:pos="826"/>
        </w:tabs>
        <w:ind w:left="0" w:right="5" w:firstLine="557"/>
        <w:jc w:val="both"/>
        <w:rPr>
          <w:b/>
          <w:sz w:val="28"/>
          <w:szCs w:val="28"/>
        </w:rPr>
      </w:pPr>
      <w:r w:rsidRPr="002F6BA9">
        <w:rPr>
          <w:b/>
          <w:sz w:val="28"/>
          <w:szCs w:val="28"/>
        </w:rPr>
        <w:t xml:space="preserve">На судне водоизмещением 5000 тс с аппликатой центра тяжести </w:t>
      </w:r>
      <w:smartTag w:uri="urn:schemas-microsoft-com:office:smarttags" w:element="metricconverter">
        <w:smartTagPr>
          <w:attr w:name="ProductID" w:val="6,3 м"/>
        </w:smartTagPr>
        <w:r w:rsidRPr="002F6BA9">
          <w:rPr>
            <w:b/>
            <w:sz w:val="28"/>
            <w:szCs w:val="28"/>
          </w:rPr>
          <w:t>6,3 м</w:t>
        </w:r>
      </w:smartTag>
      <w:r w:rsidRPr="002F6BA9">
        <w:rPr>
          <w:b/>
          <w:sz w:val="28"/>
          <w:szCs w:val="28"/>
        </w:rPr>
        <w:t xml:space="preserve">, требуется снизить аппликату центра тяжести до </w:t>
      </w:r>
      <w:smartTag w:uri="urn:schemas-microsoft-com:office:smarttags" w:element="metricconverter">
        <w:smartTagPr>
          <w:attr w:name="ProductID" w:val="6,0 м"/>
        </w:smartTagPr>
        <w:r w:rsidRPr="002F6BA9">
          <w:rPr>
            <w:b/>
            <w:sz w:val="28"/>
            <w:szCs w:val="28"/>
          </w:rPr>
          <w:t>6,0 м</w:t>
        </w:r>
      </w:smartTag>
      <w:r w:rsidRPr="002F6BA9">
        <w:rPr>
          <w:b/>
          <w:sz w:val="28"/>
          <w:szCs w:val="28"/>
        </w:rPr>
        <w:t xml:space="preserve">. Сколько груза необходимо снять с палубы с высоты </w:t>
      </w:r>
      <w:smartTag w:uri="urn:schemas-microsoft-com:office:smarttags" w:element="metricconverter">
        <w:smartTagPr>
          <w:attr w:name="ProductID" w:val="9 м"/>
        </w:smartTagPr>
        <w:r w:rsidRPr="002F6BA9">
          <w:rPr>
            <w:b/>
            <w:sz w:val="28"/>
            <w:szCs w:val="28"/>
          </w:rPr>
          <w:t>9 м</w:t>
        </w:r>
      </w:smartTag>
      <w:r w:rsidRPr="002F6BA9">
        <w:rPr>
          <w:b/>
          <w:sz w:val="28"/>
          <w:szCs w:val="28"/>
        </w:rPr>
        <w:t>?</w:t>
      </w:r>
    </w:p>
    <w:p w:rsidR="00560AED" w:rsidRPr="002F6BA9" w:rsidRDefault="00560AED" w:rsidP="002F6BA9">
      <w:pPr>
        <w:tabs>
          <w:tab w:val="left" w:pos="826"/>
        </w:tabs>
        <w:ind w:right="5"/>
        <w:jc w:val="both"/>
        <w:rPr>
          <w:b/>
          <w:sz w:val="28"/>
          <w:szCs w:val="28"/>
        </w:rPr>
      </w:pPr>
    </w:p>
    <w:p w:rsidR="00553CE7" w:rsidRDefault="00553CE7" w:rsidP="002F6BA9">
      <w:pPr>
        <w:tabs>
          <w:tab w:val="left" w:pos="826"/>
        </w:tabs>
        <w:ind w:right="5"/>
        <w:jc w:val="both"/>
        <w:rPr>
          <w:sz w:val="28"/>
          <w:szCs w:val="28"/>
        </w:rPr>
      </w:pPr>
      <w:r w:rsidRPr="002F6BA9">
        <w:rPr>
          <w:sz w:val="28"/>
          <w:szCs w:val="28"/>
        </w:rPr>
        <w:t>Дано:</w:t>
      </w:r>
    </w:p>
    <w:p w:rsidR="00F73F0A" w:rsidRPr="002F6BA9" w:rsidRDefault="00F73F0A" w:rsidP="002F6BA9">
      <w:pPr>
        <w:tabs>
          <w:tab w:val="left" w:pos="826"/>
        </w:tabs>
        <w:ind w:right="5"/>
        <w:jc w:val="both"/>
        <w:rPr>
          <w:sz w:val="28"/>
          <w:szCs w:val="28"/>
        </w:rPr>
      </w:pPr>
    </w:p>
    <w:p w:rsidR="00553CE7" w:rsidRPr="002F6BA9" w:rsidRDefault="007847F4" w:rsidP="00F73F0A">
      <w:pPr>
        <w:tabs>
          <w:tab w:val="left" w:pos="826"/>
        </w:tabs>
        <w:ind w:left="426" w:right="5"/>
        <w:jc w:val="both"/>
        <w:rPr>
          <w:sz w:val="28"/>
          <w:szCs w:val="28"/>
        </w:rPr>
      </w:pPr>
      <w:r w:rsidRPr="002F6BA9">
        <w:rPr>
          <w:sz w:val="28"/>
          <w:szCs w:val="28"/>
          <w:lang w:val="en-US"/>
        </w:rPr>
        <w:t>D</w:t>
      </w:r>
      <w:r w:rsidRPr="002F6BA9">
        <w:rPr>
          <w:sz w:val="28"/>
          <w:szCs w:val="28"/>
        </w:rPr>
        <w:t>=5000ст</w:t>
      </w:r>
    </w:p>
    <w:p w:rsidR="007847F4" w:rsidRPr="002F6BA9" w:rsidRDefault="007847F4" w:rsidP="00F73F0A">
      <w:pPr>
        <w:tabs>
          <w:tab w:val="left" w:pos="826"/>
        </w:tabs>
        <w:ind w:left="426" w:right="5"/>
        <w:jc w:val="both"/>
        <w:rPr>
          <w:sz w:val="28"/>
          <w:szCs w:val="28"/>
        </w:rPr>
      </w:pPr>
      <w:proofErr w:type="spellStart"/>
      <w:r w:rsidRPr="002F6BA9">
        <w:rPr>
          <w:sz w:val="28"/>
          <w:szCs w:val="28"/>
          <w:lang w:val="en-US"/>
        </w:rPr>
        <w:t>Zg</w:t>
      </w:r>
      <w:proofErr w:type="spellEnd"/>
      <w:r w:rsidRPr="002F6BA9">
        <w:rPr>
          <w:sz w:val="28"/>
          <w:szCs w:val="28"/>
          <w:vertAlign w:val="subscript"/>
        </w:rPr>
        <w:t>1</w:t>
      </w:r>
      <w:r w:rsidRPr="002F6BA9">
        <w:rPr>
          <w:sz w:val="28"/>
          <w:szCs w:val="28"/>
        </w:rPr>
        <w:t>=6,3м</w:t>
      </w:r>
    </w:p>
    <w:p w:rsidR="007847F4" w:rsidRPr="002F6BA9" w:rsidRDefault="007847F4" w:rsidP="00F73F0A">
      <w:pPr>
        <w:tabs>
          <w:tab w:val="left" w:pos="826"/>
        </w:tabs>
        <w:ind w:left="426" w:right="5"/>
        <w:jc w:val="both"/>
        <w:rPr>
          <w:sz w:val="28"/>
          <w:szCs w:val="28"/>
          <w:vertAlign w:val="subscript"/>
        </w:rPr>
      </w:pPr>
      <w:proofErr w:type="spellStart"/>
      <w:r w:rsidRPr="002F6BA9">
        <w:rPr>
          <w:sz w:val="28"/>
          <w:szCs w:val="28"/>
          <w:lang w:val="en-US"/>
        </w:rPr>
        <w:t>Zg</w:t>
      </w:r>
      <w:proofErr w:type="spellEnd"/>
      <w:r w:rsidRPr="002F6BA9">
        <w:rPr>
          <w:sz w:val="28"/>
          <w:szCs w:val="28"/>
          <w:vertAlign w:val="subscript"/>
        </w:rPr>
        <w:t>2</w:t>
      </w:r>
      <w:r w:rsidRPr="002F6BA9">
        <w:rPr>
          <w:sz w:val="28"/>
          <w:szCs w:val="28"/>
        </w:rPr>
        <w:t>=6,0м</w:t>
      </w:r>
    </w:p>
    <w:p w:rsidR="007847F4" w:rsidRPr="002F6BA9" w:rsidRDefault="003840EA" w:rsidP="00F73F0A">
      <w:pPr>
        <w:tabs>
          <w:tab w:val="left" w:pos="826"/>
        </w:tabs>
        <w:ind w:left="426" w:right="5"/>
        <w:jc w:val="both"/>
        <w:rPr>
          <w:sz w:val="28"/>
          <w:szCs w:val="28"/>
        </w:rPr>
      </w:pPr>
      <w:r w:rsidRPr="002F6BA9">
        <w:rPr>
          <w:sz w:val="28"/>
          <w:szCs w:val="28"/>
          <w:lang w:val="en-US"/>
        </w:rPr>
        <w:lastRenderedPageBreak/>
        <w:t>L</w:t>
      </w:r>
      <w:r w:rsidR="007847F4" w:rsidRPr="002F6BA9">
        <w:rPr>
          <w:sz w:val="28"/>
          <w:szCs w:val="28"/>
        </w:rPr>
        <w:t>=9м</w:t>
      </w:r>
    </w:p>
    <w:p w:rsidR="007847F4" w:rsidRPr="002F6BA9" w:rsidRDefault="007847F4" w:rsidP="002F6BA9">
      <w:pPr>
        <w:tabs>
          <w:tab w:val="left" w:pos="826"/>
        </w:tabs>
        <w:ind w:right="5"/>
        <w:jc w:val="both"/>
        <w:rPr>
          <w:sz w:val="28"/>
          <w:szCs w:val="28"/>
        </w:rPr>
      </w:pPr>
    </w:p>
    <w:p w:rsidR="00553CE7" w:rsidRDefault="00553CE7" w:rsidP="002F6BA9">
      <w:pPr>
        <w:tabs>
          <w:tab w:val="left" w:pos="826"/>
        </w:tabs>
        <w:ind w:right="5"/>
        <w:jc w:val="both"/>
        <w:rPr>
          <w:sz w:val="28"/>
          <w:szCs w:val="28"/>
        </w:rPr>
      </w:pPr>
      <w:r w:rsidRPr="002F6BA9">
        <w:rPr>
          <w:sz w:val="28"/>
          <w:szCs w:val="28"/>
        </w:rPr>
        <w:t>Найти:</w:t>
      </w:r>
    </w:p>
    <w:p w:rsidR="00F73F0A" w:rsidRPr="002F6BA9" w:rsidRDefault="00F73F0A" w:rsidP="002F6BA9">
      <w:pPr>
        <w:tabs>
          <w:tab w:val="left" w:pos="826"/>
        </w:tabs>
        <w:ind w:right="5"/>
        <w:jc w:val="both"/>
        <w:rPr>
          <w:sz w:val="28"/>
          <w:szCs w:val="28"/>
        </w:rPr>
      </w:pPr>
    </w:p>
    <w:p w:rsidR="007847F4" w:rsidRPr="002F6BA9" w:rsidRDefault="003840EA" w:rsidP="00F73F0A">
      <w:pPr>
        <w:tabs>
          <w:tab w:val="left" w:pos="826"/>
        </w:tabs>
        <w:ind w:left="426" w:right="5"/>
        <w:jc w:val="both"/>
        <w:rPr>
          <w:sz w:val="28"/>
          <w:szCs w:val="28"/>
        </w:rPr>
      </w:pPr>
      <w:r w:rsidRPr="002F6BA9">
        <w:rPr>
          <w:sz w:val="28"/>
          <w:szCs w:val="28"/>
          <w:lang w:val="en-US"/>
        </w:rPr>
        <w:t>W</w:t>
      </w:r>
      <w:r w:rsidR="00436348" w:rsidRPr="002F6BA9">
        <w:rPr>
          <w:sz w:val="28"/>
          <w:szCs w:val="28"/>
        </w:rPr>
        <w:t>=?</w:t>
      </w:r>
    </w:p>
    <w:p w:rsidR="00553CE7" w:rsidRPr="002F6BA9" w:rsidRDefault="00553CE7" w:rsidP="002F6BA9">
      <w:pPr>
        <w:tabs>
          <w:tab w:val="left" w:pos="826"/>
        </w:tabs>
        <w:ind w:right="5"/>
        <w:jc w:val="both"/>
        <w:rPr>
          <w:sz w:val="28"/>
          <w:szCs w:val="28"/>
        </w:rPr>
      </w:pPr>
    </w:p>
    <w:p w:rsidR="00553CE7" w:rsidRPr="002F6BA9" w:rsidRDefault="00553CE7" w:rsidP="002F6BA9">
      <w:pPr>
        <w:tabs>
          <w:tab w:val="left" w:pos="826"/>
        </w:tabs>
        <w:ind w:right="5"/>
        <w:jc w:val="both"/>
        <w:rPr>
          <w:sz w:val="28"/>
          <w:szCs w:val="28"/>
        </w:rPr>
      </w:pPr>
      <w:r w:rsidRPr="002F6BA9">
        <w:rPr>
          <w:sz w:val="28"/>
          <w:szCs w:val="28"/>
        </w:rPr>
        <w:t>Решение:</w:t>
      </w:r>
    </w:p>
    <w:p w:rsidR="00553CE7" w:rsidRPr="002F6BA9" w:rsidRDefault="00553CE7" w:rsidP="002F6BA9">
      <w:pPr>
        <w:tabs>
          <w:tab w:val="left" w:pos="826"/>
        </w:tabs>
        <w:ind w:right="5"/>
        <w:jc w:val="both"/>
        <w:rPr>
          <w:sz w:val="28"/>
          <w:szCs w:val="28"/>
        </w:rPr>
      </w:pPr>
    </w:p>
    <w:p w:rsidR="00553CE7" w:rsidRPr="002F6BA9" w:rsidRDefault="003840EA" w:rsidP="002F6BA9">
      <w:pPr>
        <w:tabs>
          <w:tab w:val="left" w:pos="826"/>
        </w:tabs>
        <w:ind w:right="5"/>
        <w:jc w:val="both"/>
        <w:rPr>
          <w:sz w:val="28"/>
          <w:szCs w:val="28"/>
        </w:rPr>
      </w:pPr>
      <w:r w:rsidRPr="002F6BA9">
        <w:rPr>
          <w:sz w:val="28"/>
          <w:szCs w:val="28"/>
        </w:rPr>
        <w:t>Если судовым краном или грузовой стрелой поднять груз, ранее находящийся на судне, то возвышение центра тяжести судна увеличится на величину, которая может быть найдена по формуле:</w:t>
      </w:r>
    </w:p>
    <w:p w:rsidR="003840EA" w:rsidRPr="002F6BA9" w:rsidRDefault="003840EA" w:rsidP="002F6BA9">
      <w:pPr>
        <w:tabs>
          <w:tab w:val="left" w:pos="826"/>
        </w:tabs>
        <w:ind w:right="5"/>
        <w:jc w:val="both"/>
        <w:rPr>
          <w:sz w:val="28"/>
          <w:szCs w:val="28"/>
        </w:rPr>
      </w:pPr>
      <w:r w:rsidRPr="002F6BA9">
        <w:rPr>
          <w:sz w:val="28"/>
          <w:szCs w:val="28"/>
        </w:rPr>
        <w:t xml:space="preserve"> </w:t>
      </w:r>
    </w:p>
    <w:p w:rsidR="003840EA" w:rsidRPr="002F6BA9" w:rsidRDefault="003840EA" w:rsidP="00F73F0A">
      <w:pPr>
        <w:tabs>
          <w:tab w:val="left" w:pos="826"/>
        </w:tabs>
        <w:ind w:left="3969" w:right="5"/>
        <w:jc w:val="both"/>
        <w:rPr>
          <w:sz w:val="28"/>
          <w:szCs w:val="28"/>
        </w:rPr>
      </w:pPr>
      <w:proofErr w:type="spellStart"/>
      <w:r w:rsidRPr="002F6BA9">
        <w:rPr>
          <w:sz w:val="28"/>
          <w:szCs w:val="28"/>
          <w:lang w:val="en-US"/>
        </w:rPr>
        <w:t>Zg</w:t>
      </w:r>
      <w:proofErr w:type="spellEnd"/>
      <w:r w:rsidRPr="002F6BA9">
        <w:rPr>
          <w:sz w:val="28"/>
          <w:szCs w:val="28"/>
        </w:rPr>
        <w:t xml:space="preserve"> </w:t>
      </w:r>
      <w:proofErr w:type="gramStart"/>
      <w:r w:rsidRPr="002F6BA9">
        <w:rPr>
          <w:sz w:val="28"/>
          <w:szCs w:val="28"/>
        </w:rPr>
        <w:t xml:space="preserve">= </w:t>
      </w:r>
      <w:proofErr w:type="gramEnd"/>
      <m:oMath>
        <m:f>
          <m:fPr>
            <m:ctrlPr>
              <w:rPr>
                <w:rFonts w:ascii="Cambria Math" w:hAnsi="Cambria Math"/>
                <w:i/>
                <w:sz w:val="28"/>
                <w:szCs w:val="28"/>
                <w:lang w:val="en-US"/>
              </w:rPr>
            </m:ctrlPr>
          </m:fPr>
          <m:num>
            <m:r>
              <w:rPr>
                <w:rFonts w:ascii="Cambria Math" w:hAnsi="Cambria Math"/>
                <w:sz w:val="28"/>
                <w:szCs w:val="28"/>
                <w:lang w:val="en-US"/>
              </w:rPr>
              <m:t>W</m:t>
            </m:r>
            <m:r>
              <w:rPr>
                <w:rFonts w:ascii="Cambria Math" w:hAnsi="Cambria Math"/>
                <w:sz w:val="28"/>
                <w:szCs w:val="28"/>
              </w:rPr>
              <m:t>×</m:t>
            </m:r>
            <m:r>
              <w:rPr>
                <w:rFonts w:ascii="Cambria Math" w:hAnsi="Cambria Math"/>
                <w:sz w:val="28"/>
                <w:szCs w:val="28"/>
                <w:lang w:val="en-US"/>
              </w:rPr>
              <m:t>l</m:t>
            </m:r>
          </m:num>
          <m:den>
            <m:r>
              <w:rPr>
                <w:rFonts w:ascii="Cambria Math" w:hAnsi="Cambria Math"/>
                <w:sz w:val="28"/>
                <w:szCs w:val="28"/>
                <w:lang w:val="en-US"/>
              </w:rPr>
              <m:t>D</m:t>
            </m:r>
          </m:den>
        </m:f>
      </m:oMath>
      <w:r w:rsidRPr="002F6BA9">
        <w:rPr>
          <w:sz w:val="28"/>
          <w:szCs w:val="28"/>
        </w:rPr>
        <w:t>;</w:t>
      </w:r>
    </w:p>
    <w:p w:rsidR="003840EA" w:rsidRPr="002F6BA9" w:rsidRDefault="003840EA" w:rsidP="002F6BA9">
      <w:pPr>
        <w:tabs>
          <w:tab w:val="left" w:pos="826"/>
        </w:tabs>
        <w:ind w:right="5"/>
        <w:jc w:val="both"/>
        <w:rPr>
          <w:sz w:val="28"/>
          <w:szCs w:val="28"/>
        </w:rPr>
      </w:pPr>
    </w:p>
    <w:p w:rsidR="003840EA" w:rsidRPr="002F6BA9" w:rsidRDefault="003840EA" w:rsidP="002F6BA9">
      <w:pPr>
        <w:tabs>
          <w:tab w:val="left" w:pos="826"/>
        </w:tabs>
        <w:ind w:right="5"/>
        <w:jc w:val="both"/>
        <w:rPr>
          <w:sz w:val="28"/>
          <w:szCs w:val="28"/>
        </w:rPr>
      </w:pPr>
      <w:proofErr w:type="gramStart"/>
      <w:r w:rsidRPr="002F6BA9">
        <w:rPr>
          <w:sz w:val="28"/>
          <w:szCs w:val="28"/>
        </w:rPr>
        <w:t>где</w:t>
      </w:r>
      <w:proofErr w:type="gramEnd"/>
      <w:r w:rsidRPr="002F6BA9">
        <w:rPr>
          <w:sz w:val="28"/>
          <w:szCs w:val="28"/>
        </w:rPr>
        <w:t>,</w:t>
      </w:r>
    </w:p>
    <w:p w:rsidR="003840EA" w:rsidRPr="002F6BA9" w:rsidRDefault="003840EA" w:rsidP="002F6BA9">
      <w:pPr>
        <w:tabs>
          <w:tab w:val="left" w:pos="826"/>
        </w:tabs>
        <w:ind w:right="5"/>
        <w:jc w:val="both"/>
        <w:rPr>
          <w:sz w:val="28"/>
          <w:szCs w:val="28"/>
        </w:rPr>
      </w:pPr>
    </w:p>
    <w:p w:rsidR="003840EA" w:rsidRPr="002F6BA9" w:rsidRDefault="00F53759" w:rsidP="00F73F0A">
      <w:pPr>
        <w:tabs>
          <w:tab w:val="left" w:pos="826"/>
        </w:tabs>
        <w:ind w:left="284" w:right="5"/>
        <w:jc w:val="both"/>
        <w:rPr>
          <w:sz w:val="28"/>
          <w:szCs w:val="28"/>
        </w:rPr>
      </w:pPr>
      <w:r w:rsidRPr="002F6BA9">
        <w:rPr>
          <w:sz w:val="28"/>
          <w:szCs w:val="28"/>
          <w:lang w:val="en-US"/>
        </w:rPr>
        <w:t>W</w:t>
      </w:r>
      <w:r w:rsidR="003840EA" w:rsidRPr="002F6BA9">
        <w:rPr>
          <w:sz w:val="28"/>
          <w:szCs w:val="28"/>
        </w:rPr>
        <w:t xml:space="preserve"> – Вес груза.</w:t>
      </w:r>
    </w:p>
    <w:p w:rsidR="003840EA" w:rsidRPr="002F6BA9" w:rsidRDefault="003840EA" w:rsidP="00F73F0A">
      <w:pPr>
        <w:tabs>
          <w:tab w:val="left" w:pos="826"/>
        </w:tabs>
        <w:ind w:left="284" w:right="5"/>
        <w:jc w:val="both"/>
        <w:rPr>
          <w:sz w:val="28"/>
          <w:szCs w:val="28"/>
        </w:rPr>
      </w:pPr>
    </w:p>
    <w:p w:rsidR="003840EA" w:rsidRPr="002F6BA9" w:rsidRDefault="003840EA" w:rsidP="00F73F0A">
      <w:pPr>
        <w:tabs>
          <w:tab w:val="left" w:pos="826"/>
        </w:tabs>
        <w:ind w:left="284" w:right="5"/>
        <w:jc w:val="both"/>
        <w:rPr>
          <w:sz w:val="28"/>
          <w:szCs w:val="28"/>
        </w:rPr>
      </w:pPr>
      <w:proofErr w:type="gramStart"/>
      <w:r w:rsidRPr="002F6BA9">
        <w:rPr>
          <w:sz w:val="28"/>
          <w:szCs w:val="28"/>
        </w:rPr>
        <w:t>l</w:t>
      </w:r>
      <w:proofErr w:type="gramEnd"/>
      <w:r w:rsidRPr="002F6BA9">
        <w:rPr>
          <w:sz w:val="28"/>
          <w:szCs w:val="28"/>
        </w:rPr>
        <w:t xml:space="preserve">   – Возвышение нока крана или стрелы над центром тяжести груза до подъема груза.</w:t>
      </w:r>
    </w:p>
    <w:p w:rsidR="003840EA" w:rsidRPr="002F6BA9" w:rsidRDefault="003840EA" w:rsidP="00F73F0A">
      <w:pPr>
        <w:tabs>
          <w:tab w:val="left" w:pos="826"/>
        </w:tabs>
        <w:ind w:left="284" w:right="5"/>
        <w:jc w:val="both"/>
        <w:rPr>
          <w:sz w:val="28"/>
          <w:szCs w:val="28"/>
        </w:rPr>
      </w:pPr>
    </w:p>
    <w:p w:rsidR="003840EA" w:rsidRPr="002F6BA9" w:rsidRDefault="003840EA" w:rsidP="00F73F0A">
      <w:pPr>
        <w:tabs>
          <w:tab w:val="left" w:pos="826"/>
        </w:tabs>
        <w:ind w:left="284" w:right="5"/>
        <w:jc w:val="both"/>
        <w:rPr>
          <w:sz w:val="28"/>
          <w:szCs w:val="28"/>
        </w:rPr>
      </w:pPr>
      <w:r w:rsidRPr="002F6BA9">
        <w:rPr>
          <w:sz w:val="28"/>
          <w:szCs w:val="28"/>
        </w:rPr>
        <w:t>D – Водоизмещение судна</w:t>
      </w:r>
    </w:p>
    <w:p w:rsidR="003840EA" w:rsidRPr="002F6BA9" w:rsidRDefault="003840EA" w:rsidP="002F6BA9">
      <w:pPr>
        <w:tabs>
          <w:tab w:val="left" w:pos="826"/>
        </w:tabs>
        <w:ind w:right="5"/>
        <w:jc w:val="both"/>
        <w:rPr>
          <w:sz w:val="28"/>
          <w:szCs w:val="28"/>
        </w:rPr>
      </w:pPr>
    </w:p>
    <w:p w:rsidR="003840EA" w:rsidRPr="002F6BA9" w:rsidRDefault="003840EA" w:rsidP="002F6BA9">
      <w:pPr>
        <w:tabs>
          <w:tab w:val="left" w:pos="826"/>
        </w:tabs>
        <w:ind w:right="5"/>
        <w:jc w:val="both"/>
        <w:rPr>
          <w:sz w:val="28"/>
          <w:szCs w:val="28"/>
        </w:rPr>
      </w:pPr>
      <w:r w:rsidRPr="002F6BA9">
        <w:rPr>
          <w:sz w:val="28"/>
          <w:szCs w:val="28"/>
        </w:rPr>
        <w:t>Исходя из этой формулы, мы можем найти</w:t>
      </w:r>
    </w:p>
    <w:p w:rsidR="003840EA" w:rsidRPr="002F6BA9" w:rsidRDefault="003840EA" w:rsidP="002F6BA9">
      <w:pPr>
        <w:tabs>
          <w:tab w:val="left" w:pos="826"/>
        </w:tabs>
        <w:ind w:right="5"/>
        <w:jc w:val="both"/>
        <w:rPr>
          <w:sz w:val="28"/>
          <w:szCs w:val="28"/>
        </w:rPr>
      </w:pPr>
    </w:p>
    <w:p w:rsidR="003840EA" w:rsidRPr="002F6BA9" w:rsidRDefault="003840EA" w:rsidP="00F73F0A">
      <w:pPr>
        <w:tabs>
          <w:tab w:val="left" w:pos="826"/>
        </w:tabs>
        <w:ind w:left="2977" w:right="5"/>
        <w:jc w:val="both"/>
        <w:rPr>
          <w:sz w:val="28"/>
          <w:szCs w:val="28"/>
          <w:lang w:val="en-US"/>
        </w:rPr>
      </w:pPr>
      <w:r w:rsidRPr="002F6BA9">
        <w:rPr>
          <w:sz w:val="28"/>
          <w:szCs w:val="28"/>
          <w:lang w:val="en-US"/>
        </w:rPr>
        <w:t>W</w:t>
      </w:r>
      <w:r w:rsidRPr="002F6BA9">
        <w:rPr>
          <w:sz w:val="28"/>
          <w:szCs w:val="28"/>
          <w:vertAlign w:val="subscript"/>
          <w:lang w:val="en-US"/>
        </w:rPr>
        <w:t>1</w:t>
      </w:r>
      <w:r w:rsidRPr="002F6BA9">
        <w:rPr>
          <w:sz w:val="28"/>
          <w:szCs w:val="28"/>
          <w:lang w:val="en-US"/>
        </w:rPr>
        <w:t xml:space="preserve"> = </w:t>
      </w:r>
      <m:oMath>
        <m:f>
          <m:fPr>
            <m:ctrlPr>
              <w:rPr>
                <w:rFonts w:ascii="Cambria Math" w:hAnsi="Cambria Math"/>
                <w:i/>
                <w:sz w:val="28"/>
                <w:szCs w:val="28"/>
                <w:lang w:val="en-US"/>
              </w:rPr>
            </m:ctrlPr>
          </m:fPr>
          <m:num>
            <m:r>
              <w:rPr>
                <w:rFonts w:ascii="Cambria Math" w:hAnsi="Cambria Math"/>
                <w:sz w:val="28"/>
                <w:szCs w:val="28"/>
                <w:lang w:val="en-US"/>
              </w:rPr>
              <m:t>Zg</m:t>
            </m:r>
            <m:r>
              <w:rPr>
                <w:rFonts w:ascii="Cambria Math" w:hAnsi="Cambria Math"/>
                <w:sz w:val="28"/>
                <w:szCs w:val="28"/>
                <w:lang w:val="en-US"/>
              </w:rPr>
              <m:t>1</m:t>
            </m:r>
            <m:r>
              <w:rPr>
                <w:rFonts w:ascii="Cambria Math" w:hAnsi="Cambria Math"/>
                <w:sz w:val="28"/>
                <w:szCs w:val="28"/>
                <w:lang w:val="en-US"/>
              </w:rPr>
              <m:t>×D</m:t>
            </m:r>
          </m:num>
          <m:den>
            <m:r>
              <w:rPr>
                <w:rFonts w:ascii="Cambria Math" w:hAnsi="Cambria Math"/>
                <w:sz w:val="28"/>
                <w:szCs w:val="28"/>
                <w:lang w:val="en-US"/>
              </w:rPr>
              <m:t>l</m:t>
            </m:r>
          </m:den>
        </m:f>
      </m:oMath>
      <w:r w:rsidR="002E6C6F" w:rsidRPr="002F6BA9">
        <w:rPr>
          <w:sz w:val="28"/>
          <w:szCs w:val="28"/>
          <w:lang w:val="en-US"/>
        </w:rPr>
        <w:t xml:space="preserve">  = </w:t>
      </w:r>
      <m:oMath>
        <m:f>
          <m:fPr>
            <m:ctrlPr>
              <w:rPr>
                <w:rFonts w:ascii="Cambria Math" w:hAnsi="Cambria Math"/>
                <w:i/>
                <w:sz w:val="28"/>
                <w:szCs w:val="28"/>
                <w:lang w:val="en-US"/>
              </w:rPr>
            </m:ctrlPr>
          </m:fPr>
          <m:num>
            <m:r>
              <w:rPr>
                <w:rFonts w:ascii="Cambria Math" w:hAnsi="Cambria Math"/>
                <w:sz w:val="28"/>
                <w:szCs w:val="28"/>
                <w:lang w:val="en-US"/>
              </w:rPr>
              <m:t>6,3×5000</m:t>
            </m:r>
          </m:num>
          <m:den>
            <m:r>
              <w:rPr>
                <w:rFonts w:ascii="Cambria Math" w:hAnsi="Cambria Math"/>
                <w:sz w:val="28"/>
                <w:szCs w:val="28"/>
                <w:lang w:val="en-US"/>
              </w:rPr>
              <m:t>9</m:t>
            </m:r>
          </m:den>
        </m:f>
      </m:oMath>
      <w:r w:rsidR="002E6C6F" w:rsidRPr="002F6BA9">
        <w:rPr>
          <w:sz w:val="28"/>
          <w:szCs w:val="28"/>
          <w:lang w:val="en-US"/>
        </w:rPr>
        <w:t xml:space="preserve"> = 3500 </w:t>
      </w:r>
      <w:r w:rsidR="002E6C6F" w:rsidRPr="002F6BA9">
        <w:rPr>
          <w:sz w:val="28"/>
          <w:szCs w:val="28"/>
        </w:rPr>
        <w:t>т</w:t>
      </w:r>
    </w:p>
    <w:p w:rsidR="002E6C6F" w:rsidRPr="002F6BA9" w:rsidRDefault="002E6C6F" w:rsidP="00F73F0A">
      <w:pPr>
        <w:tabs>
          <w:tab w:val="left" w:pos="826"/>
        </w:tabs>
        <w:ind w:left="2977" w:right="5"/>
        <w:jc w:val="both"/>
        <w:rPr>
          <w:sz w:val="28"/>
          <w:szCs w:val="28"/>
          <w:lang w:val="en-US"/>
        </w:rPr>
      </w:pPr>
      <w:r w:rsidRPr="002F6BA9">
        <w:rPr>
          <w:sz w:val="28"/>
          <w:szCs w:val="28"/>
          <w:lang w:val="en-US"/>
        </w:rPr>
        <w:t>W</w:t>
      </w:r>
      <w:r w:rsidRPr="002F6BA9">
        <w:rPr>
          <w:sz w:val="28"/>
          <w:szCs w:val="28"/>
          <w:vertAlign w:val="subscript"/>
          <w:lang w:val="en-US"/>
        </w:rPr>
        <w:t>2</w:t>
      </w:r>
      <w:r w:rsidRPr="002F6BA9">
        <w:rPr>
          <w:sz w:val="28"/>
          <w:szCs w:val="28"/>
          <w:lang w:val="en-US"/>
        </w:rPr>
        <w:t xml:space="preserve"> = </w:t>
      </w:r>
      <m:oMath>
        <m:f>
          <m:fPr>
            <m:ctrlPr>
              <w:rPr>
                <w:rFonts w:ascii="Cambria Math" w:hAnsi="Cambria Math"/>
                <w:i/>
                <w:sz w:val="28"/>
                <w:szCs w:val="28"/>
                <w:lang w:val="en-US"/>
              </w:rPr>
            </m:ctrlPr>
          </m:fPr>
          <m:num>
            <m:r>
              <w:rPr>
                <w:rFonts w:ascii="Cambria Math" w:hAnsi="Cambria Math"/>
                <w:sz w:val="28"/>
                <w:szCs w:val="28"/>
                <w:lang w:val="en-US"/>
              </w:rPr>
              <m:t>Zg</m:t>
            </m:r>
            <m:r>
              <w:rPr>
                <w:rFonts w:ascii="Cambria Math" w:hAnsi="Cambria Math"/>
                <w:sz w:val="28"/>
                <w:szCs w:val="28"/>
                <w:lang w:val="en-US"/>
              </w:rPr>
              <m:t>2</m:t>
            </m:r>
            <m:r>
              <w:rPr>
                <w:rFonts w:ascii="Cambria Math" w:hAnsi="Cambria Math"/>
                <w:sz w:val="28"/>
                <w:szCs w:val="28"/>
                <w:lang w:val="en-US"/>
              </w:rPr>
              <m:t>×D</m:t>
            </m:r>
          </m:num>
          <m:den>
            <m:r>
              <w:rPr>
                <w:rFonts w:ascii="Cambria Math" w:hAnsi="Cambria Math"/>
                <w:sz w:val="28"/>
                <w:szCs w:val="28"/>
                <w:lang w:val="en-US"/>
              </w:rPr>
              <m:t>l</m:t>
            </m:r>
          </m:den>
        </m:f>
      </m:oMath>
      <w:r w:rsidRPr="002F6BA9">
        <w:rPr>
          <w:sz w:val="28"/>
          <w:szCs w:val="28"/>
          <w:lang w:val="en-US"/>
        </w:rPr>
        <w:t xml:space="preserve">  = </w:t>
      </w:r>
      <m:oMath>
        <m:f>
          <m:fPr>
            <m:ctrlPr>
              <w:rPr>
                <w:rFonts w:ascii="Cambria Math" w:hAnsi="Cambria Math"/>
                <w:i/>
                <w:sz w:val="28"/>
                <w:szCs w:val="28"/>
                <w:lang w:val="en-US"/>
              </w:rPr>
            </m:ctrlPr>
          </m:fPr>
          <m:num>
            <m:r>
              <w:rPr>
                <w:rFonts w:ascii="Cambria Math" w:hAnsi="Cambria Math"/>
                <w:sz w:val="28"/>
                <w:szCs w:val="28"/>
                <w:lang w:val="en-US"/>
              </w:rPr>
              <m:t>6,0 ×5000</m:t>
            </m:r>
          </m:num>
          <m:den>
            <m:r>
              <w:rPr>
                <w:rFonts w:ascii="Cambria Math" w:hAnsi="Cambria Math"/>
                <w:sz w:val="28"/>
                <w:szCs w:val="28"/>
                <w:lang w:val="en-US"/>
              </w:rPr>
              <m:t>9</m:t>
            </m:r>
          </m:den>
        </m:f>
      </m:oMath>
      <w:r w:rsidRPr="002F6BA9">
        <w:rPr>
          <w:sz w:val="28"/>
          <w:szCs w:val="28"/>
          <w:lang w:val="en-US"/>
        </w:rPr>
        <w:t xml:space="preserve"> = 3333</w:t>
      </w:r>
      <w:proofErr w:type="gramStart"/>
      <w:r w:rsidRPr="002F6BA9">
        <w:rPr>
          <w:sz w:val="28"/>
          <w:szCs w:val="28"/>
          <w:lang w:val="en-US"/>
        </w:rPr>
        <w:t>,3</w:t>
      </w:r>
      <w:proofErr w:type="gramEnd"/>
      <w:r w:rsidRPr="002F6BA9">
        <w:rPr>
          <w:sz w:val="28"/>
          <w:szCs w:val="28"/>
          <w:lang w:val="en-US"/>
        </w:rPr>
        <w:t xml:space="preserve"> </w:t>
      </w:r>
      <w:r w:rsidRPr="002F6BA9">
        <w:rPr>
          <w:sz w:val="28"/>
          <w:szCs w:val="28"/>
        </w:rPr>
        <w:t>т</w:t>
      </w:r>
    </w:p>
    <w:p w:rsidR="00553CE7" w:rsidRDefault="002E6C6F" w:rsidP="00F73F0A">
      <w:pPr>
        <w:tabs>
          <w:tab w:val="left" w:pos="826"/>
        </w:tabs>
        <w:ind w:left="2977" w:right="5"/>
        <w:jc w:val="both"/>
        <w:rPr>
          <w:sz w:val="28"/>
          <w:szCs w:val="28"/>
        </w:rPr>
      </w:pPr>
      <w:r w:rsidRPr="002F6BA9">
        <w:rPr>
          <w:sz w:val="28"/>
          <w:szCs w:val="28"/>
          <w:lang w:val="en-US"/>
        </w:rPr>
        <w:t>W = W</w:t>
      </w:r>
      <w:r w:rsidRPr="002F6BA9">
        <w:rPr>
          <w:sz w:val="28"/>
          <w:szCs w:val="28"/>
          <w:vertAlign w:val="subscript"/>
          <w:lang w:val="en-US"/>
        </w:rPr>
        <w:t>1</w:t>
      </w:r>
      <w:r w:rsidRPr="002F6BA9">
        <w:rPr>
          <w:sz w:val="28"/>
          <w:szCs w:val="28"/>
          <w:lang w:val="en-US"/>
        </w:rPr>
        <w:t xml:space="preserve"> – W</w:t>
      </w:r>
      <w:r w:rsidRPr="002F6BA9">
        <w:rPr>
          <w:sz w:val="28"/>
          <w:szCs w:val="28"/>
          <w:vertAlign w:val="subscript"/>
          <w:lang w:val="en-US"/>
        </w:rPr>
        <w:t xml:space="preserve">2 </w:t>
      </w:r>
      <w:r w:rsidRPr="002F6BA9">
        <w:rPr>
          <w:sz w:val="28"/>
          <w:szCs w:val="28"/>
          <w:lang w:val="en-US"/>
        </w:rPr>
        <w:t>= 3500 – 3333</w:t>
      </w:r>
      <w:proofErr w:type="gramStart"/>
      <w:r w:rsidRPr="002F6BA9">
        <w:rPr>
          <w:sz w:val="28"/>
          <w:szCs w:val="28"/>
          <w:lang w:val="en-US"/>
        </w:rPr>
        <w:t>,3</w:t>
      </w:r>
      <w:proofErr w:type="gramEnd"/>
      <w:r w:rsidRPr="002F6BA9">
        <w:rPr>
          <w:sz w:val="28"/>
          <w:szCs w:val="28"/>
          <w:lang w:val="en-US"/>
        </w:rPr>
        <w:t xml:space="preserve"> = 166,7 </w:t>
      </w:r>
      <w:r w:rsidRPr="002F6BA9">
        <w:rPr>
          <w:sz w:val="28"/>
          <w:szCs w:val="28"/>
        </w:rPr>
        <w:t>т</w:t>
      </w:r>
    </w:p>
    <w:p w:rsidR="00F73F0A" w:rsidRPr="002F6BA9" w:rsidRDefault="00F73F0A" w:rsidP="00F73F0A">
      <w:pPr>
        <w:tabs>
          <w:tab w:val="left" w:pos="826"/>
        </w:tabs>
        <w:ind w:left="2977" w:right="5"/>
        <w:jc w:val="both"/>
        <w:rPr>
          <w:sz w:val="28"/>
          <w:szCs w:val="28"/>
        </w:rPr>
      </w:pPr>
    </w:p>
    <w:p w:rsidR="00553CE7" w:rsidRPr="002F6BA9" w:rsidRDefault="00553CE7" w:rsidP="002F6BA9">
      <w:pPr>
        <w:tabs>
          <w:tab w:val="left" w:pos="826"/>
        </w:tabs>
        <w:ind w:right="5"/>
        <w:jc w:val="both"/>
        <w:rPr>
          <w:sz w:val="28"/>
          <w:szCs w:val="28"/>
        </w:rPr>
      </w:pPr>
      <w:r w:rsidRPr="002F6BA9">
        <w:rPr>
          <w:sz w:val="28"/>
          <w:szCs w:val="28"/>
        </w:rPr>
        <w:t>Ответ:</w:t>
      </w:r>
    </w:p>
    <w:p w:rsidR="00553CE7" w:rsidRPr="002F6BA9" w:rsidRDefault="00553CE7" w:rsidP="002F6BA9">
      <w:pPr>
        <w:tabs>
          <w:tab w:val="left" w:pos="826"/>
        </w:tabs>
        <w:ind w:right="5"/>
        <w:jc w:val="both"/>
        <w:rPr>
          <w:sz w:val="28"/>
          <w:szCs w:val="28"/>
        </w:rPr>
      </w:pPr>
    </w:p>
    <w:p w:rsidR="002E6C6F" w:rsidRPr="002F6BA9" w:rsidRDefault="002E6C6F" w:rsidP="00F73F0A">
      <w:pPr>
        <w:tabs>
          <w:tab w:val="left" w:pos="826"/>
        </w:tabs>
        <w:ind w:left="567" w:right="5"/>
        <w:jc w:val="both"/>
        <w:rPr>
          <w:sz w:val="28"/>
          <w:szCs w:val="28"/>
        </w:rPr>
      </w:pPr>
      <w:r w:rsidRPr="002F6BA9">
        <w:rPr>
          <w:sz w:val="28"/>
          <w:szCs w:val="28"/>
          <w:lang w:val="en-US"/>
        </w:rPr>
        <w:t xml:space="preserve">W = </w:t>
      </w:r>
      <w:r w:rsidR="00F53759" w:rsidRPr="002F6BA9">
        <w:rPr>
          <w:sz w:val="28"/>
          <w:szCs w:val="28"/>
        </w:rPr>
        <w:t>166</w:t>
      </w:r>
      <w:proofErr w:type="gramStart"/>
      <w:r w:rsidR="00F53759" w:rsidRPr="002F6BA9">
        <w:rPr>
          <w:sz w:val="28"/>
          <w:szCs w:val="28"/>
        </w:rPr>
        <w:t>,7</w:t>
      </w:r>
      <w:proofErr w:type="gramEnd"/>
      <w:r w:rsidR="00F53759" w:rsidRPr="002F6BA9">
        <w:rPr>
          <w:sz w:val="28"/>
          <w:szCs w:val="28"/>
        </w:rPr>
        <w:t xml:space="preserve"> т</w:t>
      </w:r>
    </w:p>
    <w:p w:rsidR="00553CE7" w:rsidRPr="002F6BA9" w:rsidRDefault="00553CE7" w:rsidP="002F6BA9">
      <w:pPr>
        <w:tabs>
          <w:tab w:val="left" w:pos="826"/>
        </w:tabs>
        <w:ind w:right="5"/>
        <w:jc w:val="both"/>
        <w:rPr>
          <w:sz w:val="28"/>
          <w:szCs w:val="28"/>
        </w:rPr>
      </w:pPr>
    </w:p>
    <w:p w:rsidR="00716AA5" w:rsidRPr="002F6BA9" w:rsidRDefault="00553CE7" w:rsidP="002F6BA9">
      <w:pPr>
        <w:pStyle w:val="a3"/>
        <w:numPr>
          <w:ilvl w:val="0"/>
          <w:numId w:val="1"/>
        </w:numPr>
        <w:tabs>
          <w:tab w:val="left" w:pos="826"/>
        </w:tabs>
        <w:ind w:left="0" w:right="5"/>
        <w:jc w:val="both"/>
        <w:rPr>
          <w:b/>
          <w:sz w:val="28"/>
          <w:szCs w:val="28"/>
        </w:rPr>
      </w:pPr>
      <w:r w:rsidRPr="002F6BA9">
        <w:rPr>
          <w:b/>
          <w:sz w:val="28"/>
          <w:szCs w:val="28"/>
        </w:rPr>
        <w:t xml:space="preserve"> </w:t>
      </w:r>
      <w:r w:rsidR="00716AA5" w:rsidRPr="002F6BA9">
        <w:rPr>
          <w:b/>
          <w:sz w:val="28"/>
          <w:szCs w:val="28"/>
        </w:rPr>
        <w:t xml:space="preserve">На судне водоизмещением 2900 тс из трюма на палубу подняли груз массой 100 т. Определить новую метацентрическую высоту судна и угол крена, если до перемещения груза метацентрическая высота была равна </w:t>
      </w:r>
      <w:smartTag w:uri="urn:schemas-microsoft-com:office:smarttags" w:element="metricconverter">
        <w:smartTagPr>
          <w:attr w:name="ProductID" w:val="0,7 м"/>
        </w:smartTagPr>
        <w:r w:rsidR="00716AA5" w:rsidRPr="002F6BA9">
          <w:rPr>
            <w:b/>
            <w:sz w:val="28"/>
            <w:szCs w:val="28"/>
          </w:rPr>
          <w:t>0,7 м</w:t>
        </w:r>
      </w:smartTag>
      <w:r w:rsidR="00716AA5" w:rsidRPr="002F6BA9">
        <w:rPr>
          <w:b/>
          <w:sz w:val="28"/>
          <w:szCs w:val="28"/>
        </w:rPr>
        <w:t xml:space="preserve">, Высота перемещения груза </w:t>
      </w:r>
      <w:smartTag w:uri="urn:schemas-microsoft-com:office:smarttags" w:element="metricconverter">
        <w:smartTagPr>
          <w:attr w:name="ProductID" w:val="4 м"/>
        </w:smartTagPr>
        <w:r w:rsidR="00716AA5" w:rsidRPr="002F6BA9">
          <w:rPr>
            <w:b/>
            <w:sz w:val="28"/>
            <w:szCs w:val="28"/>
          </w:rPr>
          <w:t>4 м</w:t>
        </w:r>
      </w:smartTag>
      <w:r w:rsidR="00716AA5" w:rsidRPr="002F6BA9">
        <w:rPr>
          <w:b/>
          <w:sz w:val="28"/>
          <w:szCs w:val="28"/>
        </w:rPr>
        <w:t xml:space="preserve">, горизонтальное перемещение груза </w:t>
      </w:r>
      <w:smartTag w:uri="urn:schemas-microsoft-com:office:smarttags" w:element="metricconverter">
        <w:smartTagPr>
          <w:attr w:name="ProductID" w:val="4 м"/>
        </w:smartTagPr>
        <w:r w:rsidR="00716AA5" w:rsidRPr="002F6BA9">
          <w:rPr>
            <w:b/>
            <w:sz w:val="28"/>
            <w:szCs w:val="28"/>
          </w:rPr>
          <w:t>4 м</w:t>
        </w:r>
      </w:smartTag>
      <w:r w:rsidR="00716AA5" w:rsidRPr="002F6BA9">
        <w:rPr>
          <w:b/>
          <w:sz w:val="28"/>
          <w:szCs w:val="28"/>
        </w:rPr>
        <w:t>.</w:t>
      </w:r>
    </w:p>
    <w:p w:rsidR="00161BF8" w:rsidRPr="002F6BA9" w:rsidRDefault="00161BF8" w:rsidP="002F6BA9">
      <w:pPr>
        <w:tabs>
          <w:tab w:val="left" w:pos="826"/>
        </w:tabs>
        <w:ind w:right="5"/>
        <w:jc w:val="both"/>
        <w:rPr>
          <w:sz w:val="28"/>
          <w:szCs w:val="28"/>
          <w:lang w:val="en-US"/>
        </w:rPr>
      </w:pPr>
    </w:p>
    <w:p w:rsidR="00F53759" w:rsidRPr="002F6BA9" w:rsidRDefault="00F53759" w:rsidP="002F6BA9">
      <w:pPr>
        <w:tabs>
          <w:tab w:val="left" w:pos="826"/>
        </w:tabs>
        <w:ind w:right="5"/>
        <w:jc w:val="both"/>
        <w:rPr>
          <w:sz w:val="28"/>
          <w:szCs w:val="28"/>
        </w:rPr>
      </w:pPr>
      <w:r w:rsidRPr="002F6BA9">
        <w:rPr>
          <w:sz w:val="28"/>
          <w:szCs w:val="28"/>
        </w:rPr>
        <w:t>Дано:</w:t>
      </w:r>
    </w:p>
    <w:p w:rsidR="00F53759" w:rsidRPr="002F6BA9" w:rsidRDefault="00F53759" w:rsidP="002F6BA9">
      <w:pPr>
        <w:tabs>
          <w:tab w:val="left" w:pos="826"/>
        </w:tabs>
        <w:ind w:right="5"/>
        <w:jc w:val="both"/>
        <w:rPr>
          <w:sz w:val="28"/>
          <w:szCs w:val="28"/>
        </w:rPr>
      </w:pPr>
    </w:p>
    <w:p w:rsidR="00F53759" w:rsidRPr="002F6BA9" w:rsidRDefault="00F53759" w:rsidP="00F73F0A">
      <w:pPr>
        <w:tabs>
          <w:tab w:val="left" w:pos="826"/>
        </w:tabs>
        <w:ind w:left="426" w:right="5"/>
        <w:jc w:val="both"/>
        <w:rPr>
          <w:sz w:val="28"/>
          <w:szCs w:val="28"/>
        </w:rPr>
      </w:pPr>
      <w:r w:rsidRPr="002F6BA9">
        <w:rPr>
          <w:sz w:val="28"/>
          <w:szCs w:val="28"/>
          <w:lang w:val="en-US"/>
        </w:rPr>
        <w:t>D</w:t>
      </w:r>
      <w:r w:rsidRPr="002F6BA9">
        <w:rPr>
          <w:sz w:val="28"/>
          <w:szCs w:val="28"/>
        </w:rPr>
        <w:t xml:space="preserve"> = 2900 </w:t>
      </w:r>
      <w:r w:rsidR="00762F4C" w:rsidRPr="002F6BA9">
        <w:rPr>
          <w:sz w:val="28"/>
          <w:szCs w:val="28"/>
        </w:rPr>
        <w:t>тс</w:t>
      </w:r>
    </w:p>
    <w:p w:rsidR="00762F4C" w:rsidRPr="002F6BA9" w:rsidRDefault="00762F4C" w:rsidP="00F73F0A">
      <w:pPr>
        <w:tabs>
          <w:tab w:val="left" w:pos="826"/>
        </w:tabs>
        <w:ind w:left="426" w:right="5"/>
        <w:jc w:val="both"/>
        <w:rPr>
          <w:sz w:val="28"/>
          <w:szCs w:val="28"/>
        </w:rPr>
      </w:pPr>
      <w:r w:rsidRPr="002F6BA9">
        <w:rPr>
          <w:sz w:val="28"/>
          <w:szCs w:val="28"/>
          <w:lang w:val="en-US"/>
        </w:rPr>
        <w:t>P</w:t>
      </w:r>
      <w:r w:rsidRPr="002F6BA9">
        <w:rPr>
          <w:sz w:val="28"/>
          <w:szCs w:val="28"/>
        </w:rPr>
        <w:t xml:space="preserve"> = 100 т</w:t>
      </w:r>
    </w:p>
    <w:p w:rsidR="00762F4C" w:rsidRPr="002F6BA9" w:rsidRDefault="00762F4C" w:rsidP="00F73F0A">
      <w:pPr>
        <w:tabs>
          <w:tab w:val="left" w:pos="826"/>
        </w:tabs>
        <w:ind w:left="426" w:right="5"/>
        <w:jc w:val="both"/>
        <w:rPr>
          <w:sz w:val="28"/>
          <w:szCs w:val="28"/>
        </w:rPr>
      </w:pPr>
      <w:r w:rsidRPr="002F6BA9">
        <w:rPr>
          <w:sz w:val="28"/>
          <w:szCs w:val="28"/>
          <w:lang w:val="en-US"/>
        </w:rPr>
        <w:t>h</w:t>
      </w:r>
      <w:r w:rsidRPr="002F6BA9">
        <w:rPr>
          <w:sz w:val="28"/>
          <w:szCs w:val="28"/>
        </w:rPr>
        <w:t xml:space="preserve"> = 0</w:t>
      </w:r>
      <w:proofErr w:type="gramStart"/>
      <w:r w:rsidRPr="002F6BA9">
        <w:rPr>
          <w:sz w:val="28"/>
          <w:szCs w:val="28"/>
        </w:rPr>
        <w:t>,7</w:t>
      </w:r>
      <w:proofErr w:type="gramEnd"/>
      <w:r w:rsidRPr="002F6BA9">
        <w:rPr>
          <w:sz w:val="28"/>
          <w:szCs w:val="28"/>
        </w:rPr>
        <w:t xml:space="preserve"> м </w:t>
      </w:r>
    </w:p>
    <w:p w:rsidR="00762F4C" w:rsidRPr="002F6BA9" w:rsidRDefault="00762F4C" w:rsidP="00F73F0A">
      <w:pPr>
        <w:tabs>
          <w:tab w:val="left" w:pos="826"/>
        </w:tabs>
        <w:ind w:left="426" w:right="5"/>
        <w:jc w:val="both"/>
        <w:rPr>
          <w:sz w:val="28"/>
          <w:szCs w:val="28"/>
        </w:rPr>
      </w:pPr>
      <w:proofErr w:type="spellStart"/>
      <w:proofErr w:type="gramStart"/>
      <w:r w:rsidRPr="002F6BA9">
        <w:rPr>
          <w:sz w:val="28"/>
          <w:szCs w:val="28"/>
          <w:lang w:val="en-US"/>
        </w:rPr>
        <w:t>l</w:t>
      </w:r>
      <w:r w:rsidRPr="002F6BA9">
        <w:rPr>
          <w:sz w:val="28"/>
          <w:szCs w:val="28"/>
          <w:vertAlign w:val="subscript"/>
          <w:lang w:val="en-US"/>
        </w:rPr>
        <w:t>z</w:t>
      </w:r>
      <w:proofErr w:type="spellEnd"/>
      <w:proofErr w:type="gramEnd"/>
      <w:r w:rsidRPr="002F6BA9">
        <w:rPr>
          <w:sz w:val="28"/>
          <w:szCs w:val="28"/>
        </w:rPr>
        <w:t xml:space="preserve"> = 4 м</w:t>
      </w:r>
    </w:p>
    <w:p w:rsidR="00762F4C" w:rsidRPr="002F6BA9" w:rsidRDefault="00762F4C" w:rsidP="00F73F0A">
      <w:pPr>
        <w:tabs>
          <w:tab w:val="left" w:pos="826"/>
        </w:tabs>
        <w:ind w:left="426" w:right="5"/>
        <w:jc w:val="both"/>
        <w:rPr>
          <w:sz w:val="28"/>
          <w:szCs w:val="28"/>
        </w:rPr>
      </w:pPr>
      <w:proofErr w:type="spellStart"/>
      <w:proofErr w:type="gramStart"/>
      <w:r w:rsidRPr="002F6BA9">
        <w:rPr>
          <w:sz w:val="28"/>
          <w:szCs w:val="28"/>
          <w:lang w:val="en-US"/>
        </w:rPr>
        <w:lastRenderedPageBreak/>
        <w:t>l</w:t>
      </w:r>
      <w:r w:rsidRPr="002F6BA9">
        <w:rPr>
          <w:sz w:val="28"/>
          <w:szCs w:val="28"/>
          <w:vertAlign w:val="subscript"/>
          <w:lang w:val="en-US"/>
        </w:rPr>
        <w:t>y</w:t>
      </w:r>
      <w:proofErr w:type="spellEnd"/>
      <w:proofErr w:type="gramEnd"/>
      <w:r w:rsidRPr="002F6BA9">
        <w:rPr>
          <w:sz w:val="28"/>
          <w:szCs w:val="28"/>
        </w:rPr>
        <w:t xml:space="preserve"> = 4 м</w:t>
      </w:r>
    </w:p>
    <w:p w:rsidR="00F53759" w:rsidRPr="002F6BA9" w:rsidRDefault="00F53759" w:rsidP="002F6BA9">
      <w:pPr>
        <w:tabs>
          <w:tab w:val="left" w:pos="826"/>
        </w:tabs>
        <w:ind w:right="5"/>
        <w:jc w:val="both"/>
        <w:rPr>
          <w:sz w:val="28"/>
          <w:szCs w:val="28"/>
        </w:rPr>
      </w:pPr>
    </w:p>
    <w:p w:rsidR="00F53759" w:rsidRDefault="00F53759" w:rsidP="002F6BA9">
      <w:pPr>
        <w:tabs>
          <w:tab w:val="left" w:pos="826"/>
        </w:tabs>
        <w:ind w:right="5"/>
        <w:jc w:val="both"/>
        <w:rPr>
          <w:sz w:val="28"/>
          <w:szCs w:val="28"/>
        </w:rPr>
      </w:pPr>
      <w:r w:rsidRPr="002F6BA9">
        <w:rPr>
          <w:sz w:val="28"/>
          <w:szCs w:val="28"/>
        </w:rPr>
        <w:t>Найти:</w:t>
      </w:r>
    </w:p>
    <w:p w:rsidR="00F73F0A" w:rsidRPr="002F6BA9" w:rsidRDefault="00F73F0A" w:rsidP="002F6BA9">
      <w:pPr>
        <w:tabs>
          <w:tab w:val="left" w:pos="826"/>
        </w:tabs>
        <w:ind w:right="5"/>
        <w:jc w:val="both"/>
        <w:rPr>
          <w:sz w:val="28"/>
          <w:szCs w:val="28"/>
        </w:rPr>
      </w:pPr>
    </w:p>
    <w:p w:rsidR="00F53759" w:rsidRPr="002F6BA9" w:rsidRDefault="00762F4C" w:rsidP="00F73F0A">
      <w:pPr>
        <w:tabs>
          <w:tab w:val="left" w:pos="826"/>
        </w:tabs>
        <w:ind w:left="567" w:right="5"/>
        <w:jc w:val="both"/>
        <w:rPr>
          <w:sz w:val="28"/>
          <w:szCs w:val="28"/>
        </w:rPr>
      </w:pPr>
      <w:proofErr w:type="gramStart"/>
      <w:r w:rsidRPr="002F6BA9">
        <w:rPr>
          <w:sz w:val="28"/>
          <w:szCs w:val="28"/>
        </w:rPr>
        <w:t>Ɵ</w:t>
      </w:r>
      <w:r w:rsidRPr="002F6BA9">
        <w:rPr>
          <w:sz w:val="28"/>
          <w:szCs w:val="28"/>
          <w:lang w:val="en-US"/>
        </w:rPr>
        <w:t xml:space="preserve"> </w:t>
      </w:r>
      <w:r w:rsidR="0050329E" w:rsidRPr="002F6BA9">
        <w:rPr>
          <w:sz w:val="28"/>
          <w:szCs w:val="28"/>
          <w:lang w:val="en-US"/>
        </w:rPr>
        <w:t xml:space="preserve"> </w:t>
      </w:r>
      <w:r w:rsidRPr="002F6BA9">
        <w:rPr>
          <w:sz w:val="28"/>
          <w:szCs w:val="28"/>
          <w:lang w:val="en-US"/>
        </w:rPr>
        <w:t>=</w:t>
      </w:r>
      <w:proofErr w:type="gramEnd"/>
      <w:r w:rsidRPr="002F6BA9">
        <w:rPr>
          <w:sz w:val="28"/>
          <w:szCs w:val="28"/>
          <w:lang w:val="en-US"/>
        </w:rPr>
        <w:t xml:space="preserve"> </w:t>
      </w:r>
      <w:r w:rsidR="006101E0" w:rsidRPr="002F6BA9">
        <w:rPr>
          <w:sz w:val="28"/>
          <w:szCs w:val="28"/>
          <w:lang w:val="en-US"/>
        </w:rPr>
        <w:t xml:space="preserve"> </w:t>
      </w:r>
      <w:r w:rsidRPr="002F6BA9">
        <w:rPr>
          <w:sz w:val="28"/>
          <w:szCs w:val="28"/>
        </w:rPr>
        <w:t>?</w:t>
      </w:r>
    </w:p>
    <w:p w:rsidR="00762F4C" w:rsidRPr="002F6BA9" w:rsidRDefault="00762F4C" w:rsidP="00F73F0A">
      <w:pPr>
        <w:tabs>
          <w:tab w:val="left" w:pos="826"/>
        </w:tabs>
        <w:ind w:left="567" w:right="5"/>
        <w:jc w:val="both"/>
        <w:rPr>
          <w:sz w:val="28"/>
          <w:szCs w:val="28"/>
        </w:rPr>
      </w:pPr>
      <w:proofErr w:type="gramStart"/>
      <w:r w:rsidRPr="002F6BA9">
        <w:rPr>
          <w:sz w:val="28"/>
          <w:szCs w:val="28"/>
          <w:lang w:val="en-US"/>
        </w:rPr>
        <w:t>h</w:t>
      </w:r>
      <w:r w:rsidRPr="002F6BA9">
        <w:rPr>
          <w:sz w:val="28"/>
          <w:szCs w:val="28"/>
          <w:vertAlign w:val="subscript"/>
          <w:lang w:val="en-US"/>
        </w:rPr>
        <w:t>1</w:t>
      </w:r>
      <w:r w:rsidR="0050329E" w:rsidRPr="002F6BA9">
        <w:rPr>
          <w:sz w:val="28"/>
          <w:szCs w:val="28"/>
          <w:vertAlign w:val="subscript"/>
          <w:lang w:val="en-US"/>
        </w:rPr>
        <w:t xml:space="preserve"> </w:t>
      </w:r>
      <w:r w:rsidRPr="002F6BA9">
        <w:rPr>
          <w:sz w:val="28"/>
          <w:szCs w:val="28"/>
          <w:vertAlign w:val="subscript"/>
          <w:lang w:val="en-US"/>
        </w:rPr>
        <w:t xml:space="preserve"> </w:t>
      </w:r>
      <w:r w:rsidRPr="002F6BA9">
        <w:rPr>
          <w:sz w:val="28"/>
          <w:szCs w:val="28"/>
          <w:lang w:val="en-US"/>
        </w:rPr>
        <w:t>=</w:t>
      </w:r>
      <w:proofErr w:type="gramEnd"/>
      <w:r w:rsidR="006101E0" w:rsidRPr="002F6BA9">
        <w:rPr>
          <w:sz w:val="28"/>
          <w:szCs w:val="28"/>
          <w:lang w:val="en-US"/>
        </w:rPr>
        <w:t xml:space="preserve"> </w:t>
      </w:r>
      <w:r w:rsidRPr="002F6BA9">
        <w:rPr>
          <w:sz w:val="28"/>
          <w:szCs w:val="28"/>
          <w:lang w:val="en-US"/>
        </w:rPr>
        <w:t xml:space="preserve"> </w:t>
      </w:r>
      <w:r w:rsidRPr="002F6BA9">
        <w:rPr>
          <w:sz w:val="28"/>
          <w:szCs w:val="28"/>
        </w:rPr>
        <w:t>?</w:t>
      </w:r>
    </w:p>
    <w:p w:rsidR="00F53759" w:rsidRPr="002F6BA9" w:rsidRDefault="00F53759" w:rsidP="00F73F0A">
      <w:pPr>
        <w:tabs>
          <w:tab w:val="left" w:pos="826"/>
        </w:tabs>
        <w:ind w:left="567" w:right="5"/>
        <w:jc w:val="both"/>
        <w:rPr>
          <w:sz w:val="28"/>
          <w:szCs w:val="28"/>
        </w:rPr>
      </w:pPr>
    </w:p>
    <w:p w:rsidR="00F53759" w:rsidRPr="002F6BA9" w:rsidRDefault="00F53759" w:rsidP="002F6BA9">
      <w:pPr>
        <w:tabs>
          <w:tab w:val="left" w:pos="826"/>
        </w:tabs>
        <w:ind w:right="5"/>
        <w:jc w:val="both"/>
        <w:rPr>
          <w:sz w:val="28"/>
          <w:szCs w:val="28"/>
        </w:rPr>
      </w:pPr>
      <w:r w:rsidRPr="002F6BA9">
        <w:rPr>
          <w:sz w:val="28"/>
          <w:szCs w:val="28"/>
        </w:rPr>
        <w:t>Решение:</w:t>
      </w:r>
    </w:p>
    <w:p w:rsidR="00F53759" w:rsidRPr="002F6BA9" w:rsidRDefault="00F53759" w:rsidP="002F6BA9">
      <w:pPr>
        <w:tabs>
          <w:tab w:val="left" w:pos="826"/>
        </w:tabs>
        <w:ind w:right="5"/>
        <w:jc w:val="both"/>
        <w:rPr>
          <w:sz w:val="28"/>
          <w:szCs w:val="28"/>
        </w:rPr>
      </w:pPr>
    </w:p>
    <w:p w:rsidR="00F53759" w:rsidRPr="002F6BA9" w:rsidRDefault="00762F4C" w:rsidP="002F6BA9">
      <w:pPr>
        <w:tabs>
          <w:tab w:val="left" w:pos="826"/>
        </w:tabs>
        <w:ind w:right="5"/>
        <w:jc w:val="both"/>
        <w:rPr>
          <w:sz w:val="28"/>
          <w:szCs w:val="28"/>
        </w:rPr>
      </w:pPr>
      <w:r w:rsidRPr="002F6BA9">
        <w:rPr>
          <w:sz w:val="28"/>
          <w:szCs w:val="28"/>
        </w:rPr>
        <w:t>Чтобы определить угол крена мы будем использовать формулу:</w:t>
      </w:r>
    </w:p>
    <w:p w:rsidR="00762F4C" w:rsidRPr="002F6BA9" w:rsidRDefault="00762F4C" w:rsidP="002F6BA9">
      <w:pPr>
        <w:tabs>
          <w:tab w:val="left" w:pos="826"/>
        </w:tabs>
        <w:ind w:right="5"/>
        <w:jc w:val="both"/>
        <w:rPr>
          <w:sz w:val="28"/>
          <w:szCs w:val="28"/>
        </w:rPr>
      </w:pPr>
    </w:p>
    <w:p w:rsidR="00762F4C" w:rsidRPr="002F6BA9" w:rsidRDefault="00762F4C" w:rsidP="00F73F0A">
      <w:pPr>
        <w:tabs>
          <w:tab w:val="left" w:pos="826"/>
        </w:tabs>
        <w:ind w:left="3402" w:right="5"/>
        <w:jc w:val="both"/>
        <w:rPr>
          <w:sz w:val="28"/>
          <w:szCs w:val="28"/>
        </w:rPr>
      </w:pPr>
      <w:r w:rsidRPr="002F6BA9">
        <w:rPr>
          <w:sz w:val="28"/>
          <w:szCs w:val="28"/>
          <w:lang w:val="en-US"/>
        </w:rPr>
        <w:t>h</w:t>
      </w:r>
      <w:r w:rsidRPr="002F6BA9">
        <w:rPr>
          <w:sz w:val="28"/>
          <w:szCs w:val="28"/>
        </w:rPr>
        <w:t xml:space="preserve"> </w:t>
      </w:r>
      <w:proofErr w:type="gramStart"/>
      <w:r w:rsidRPr="002F6BA9">
        <w:rPr>
          <w:sz w:val="28"/>
          <w:szCs w:val="28"/>
        </w:rPr>
        <w:t xml:space="preserve">= </w:t>
      </w:r>
      <m:oMath>
        <m:f>
          <m:fPr>
            <m:ctrlPr>
              <w:rPr>
                <w:rFonts w:ascii="Cambria Math" w:hAnsi="Cambria Math"/>
                <w:i/>
                <w:sz w:val="28"/>
                <w:szCs w:val="28"/>
                <w:lang w:val="en-US"/>
              </w:rPr>
            </m:ctrlPr>
          </m:fPr>
          <m:num>
            <w:proofErr w:type="gramEnd"/>
            <m:r>
              <w:rPr>
                <w:rFonts w:ascii="Cambria Math" w:hAnsi="Cambria Math"/>
                <w:sz w:val="28"/>
                <w:szCs w:val="28"/>
                <w:lang w:val="en-US"/>
              </w:rPr>
              <m:t>P</m:t>
            </m:r>
            <m:r>
              <w:rPr>
                <w:rFonts w:ascii="Cambria Math" w:hAnsi="Cambria Math"/>
                <w:sz w:val="28"/>
                <w:szCs w:val="28"/>
                <w:lang w:val="en-US"/>
              </w:rPr>
              <m:t xml:space="preserve"> </m:t>
            </m:r>
            <m:r>
              <w:rPr>
                <w:rFonts w:ascii="Cambria Math" w:hAnsi="Cambria Math"/>
                <w:sz w:val="28"/>
                <w:szCs w:val="28"/>
              </w:rPr>
              <m:t>×</m:t>
            </m:r>
            <m:r>
              <w:rPr>
                <w:rFonts w:ascii="Cambria Math" w:hAnsi="Cambria Math"/>
                <w:sz w:val="28"/>
                <w:szCs w:val="28"/>
              </w:rPr>
              <m:t xml:space="preserve"> </m:t>
            </m:r>
            <m:r>
              <w:rPr>
                <w:rFonts w:ascii="Cambria Math" w:hAnsi="Cambria Math"/>
                <w:sz w:val="28"/>
                <w:szCs w:val="28"/>
                <w:lang w:val="en-US"/>
              </w:rPr>
              <m:t>l</m:t>
            </m:r>
          </m:num>
          <m:den>
            <m:r>
              <w:rPr>
                <w:rFonts w:ascii="Cambria Math" w:hAnsi="Cambria Math"/>
                <w:sz w:val="28"/>
                <w:szCs w:val="28"/>
                <w:lang w:val="en-US"/>
              </w:rPr>
              <m:t xml:space="preserve">D </m:t>
            </m:r>
            <m:r>
              <w:rPr>
                <w:rFonts w:ascii="Cambria Math" w:hAnsi="Cambria Math"/>
                <w:sz w:val="28"/>
                <w:szCs w:val="28"/>
              </w:rPr>
              <m:t>× Ɵ</m:t>
            </m:r>
          </m:den>
        </m:f>
      </m:oMath>
      <w:r w:rsidR="006101E0" w:rsidRPr="002F6BA9">
        <w:rPr>
          <w:sz w:val="28"/>
          <w:szCs w:val="28"/>
        </w:rPr>
        <w:t xml:space="preserve"> ;</w:t>
      </w:r>
    </w:p>
    <w:p w:rsidR="006101E0" w:rsidRPr="002F6BA9" w:rsidRDefault="006101E0" w:rsidP="002F6BA9">
      <w:pPr>
        <w:tabs>
          <w:tab w:val="left" w:pos="826"/>
        </w:tabs>
        <w:ind w:right="5"/>
        <w:jc w:val="both"/>
        <w:rPr>
          <w:sz w:val="28"/>
          <w:szCs w:val="28"/>
        </w:rPr>
      </w:pPr>
    </w:p>
    <w:p w:rsidR="006101E0" w:rsidRPr="002F6BA9" w:rsidRDefault="006101E0" w:rsidP="002F6BA9">
      <w:pPr>
        <w:tabs>
          <w:tab w:val="left" w:pos="826"/>
        </w:tabs>
        <w:ind w:right="5"/>
        <w:jc w:val="both"/>
        <w:rPr>
          <w:sz w:val="28"/>
          <w:szCs w:val="28"/>
        </w:rPr>
      </w:pPr>
      <w:proofErr w:type="gramStart"/>
      <w:r w:rsidRPr="002F6BA9">
        <w:rPr>
          <w:sz w:val="28"/>
          <w:szCs w:val="28"/>
        </w:rPr>
        <w:t>из</w:t>
      </w:r>
      <w:proofErr w:type="gramEnd"/>
      <w:r w:rsidRPr="002F6BA9">
        <w:rPr>
          <w:sz w:val="28"/>
          <w:szCs w:val="28"/>
        </w:rPr>
        <w:t xml:space="preserve"> которой мы можем получить:</w:t>
      </w:r>
    </w:p>
    <w:p w:rsidR="006101E0" w:rsidRPr="002F6BA9" w:rsidRDefault="006101E0" w:rsidP="002F6BA9">
      <w:pPr>
        <w:tabs>
          <w:tab w:val="left" w:pos="826"/>
        </w:tabs>
        <w:ind w:right="5"/>
        <w:jc w:val="both"/>
        <w:rPr>
          <w:sz w:val="28"/>
          <w:szCs w:val="28"/>
        </w:rPr>
      </w:pPr>
    </w:p>
    <w:p w:rsidR="006101E0" w:rsidRPr="002F6BA9" w:rsidRDefault="006101E0" w:rsidP="00F73F0A">
      <w:pPr>
        <w:tabs>
          <w:tab w:val="left" w:pos="826"/>
        </w:tabs>
        <w:ind w:left="2127" w:right="5"/>
        <w:jc w:val="both"/>
        <w:rPr>
          <w:sz w:val="28"/>
          <w:szCs w:val="28"/>
          <w:lang w:val="en-US"/>
        </w:rPr>
      </w:pPr>
      <w:r w:rsidRPr="002F6BA9">
        <w:rPr>
          <w:sz w:val="28"/>
          <w:szCs w:val="28"/>
        </w:rPr>
        <w:t xml:space="preserve">Ɵ </w:t>
      </w:r>
      <w:proofErr w:type="gramStart"/>
      <w:r w:rsidRPr="002F6BA9">
        <w:rPr>
          <w:sz w:val="28"/>
          <w:szCs w:val="28"/>
        </w:rPr>
        <w:t xml:space="preserve">= </w:t>
      </w:r>
      <m:oMath>
        <m:f>
          <m:fPr>
            <m:ctrlPr>
              <w:rPr>
                <w:rFonts w:ascii="Cambria Math" w:hAnsi="Cambria Math"/>
                <w:i/>
                <w:sz w:val="28"/>
                <w:szCs w:val="28"/>
              </w:rPr>
            </m:ctrlPr>
          </m:fPr>
          <m:num>
            <m:r>
              <w:rPr>
                <w:rFonts w:ascii="Cambria Math" w:hAnsi="Cambria Math"/>
                <w:sz w:val="28"/>
                <w:szCs w:val="28"/>
                <w:lang w:val="en-US"/>
              </w:rPr>
              <m:t>h × D</m:t>
            </m:r>
          </m:num>
          <m:den>
            <m:r>
              <w:rPr>
                <w:rFonts w:ascii="Cambria Math" w:hAnsi="Cambria Math"/>
                <w:sz w:val="28"/>
                <w:szCs w:val="28"/>
              </w:rPr>
              <m:t>P × l</m:t>
            </m:r>
          </m:den>
        </m:f>
      </m:oMath>
      <w:r w:rsidRPr="002F6BA9">
        <w:rPr>
          <w:sz w:val="28"/>
          <w:szCs w:val="28"/>
          <w:lang w:val="en-US"/>
        </w:rPr>
        <w:t xml:space="preserve"> =</w:t>
      </w:r>
      <w:proofErr w:type="gramEnd"/>
      <w:r w:rsidRPr="002F6BA9">
        <w:rPr>
          <w:sz w:val="28"/>
          <w:szCs w:val="28"/>
          <w:lang w:val="en-US"/>
        </w:rPr>
        <w:t xml:space="preserve"> </w:t>
      </w:r>
      <m:oMath>
        <m:f>
          <m:fPr>
            <m:ctrlPr>
              <w:rPr>
                <w:rFonts w:ascii="Cambria Math" w:hAnsi="Cambria Math"/>
                <w:i/>
                <w:sz w:val="28"/>
                <w:szCs w:val="28"/>
                <w:lang w:val="en-US"/>
              </w:rPr>
            </m:ctrlPr>
          </m:fPr>
          <m:num>
            <m:r>
              <w:rPr>
                <w:rFonts w:ascii="Cambria Math" w:hAnsi="Cambria Math"/>
                <w:sz w:val="28"/>
                <w:szCs w:val="28"/>
                <w:lang w:val="en-US"/>
              </w:rPr>
              <m:t>0,7 ×2900</m:t>
            </m:r>
          </m:num>
          <m:den>
            <m:r>
              <w:rPr>
                <w:rFonts w:ascii="Cambria Math" w:hAnsi="Cambria Math"/>
                <w:sz w:val="28"/>
                <w:szCs w:val="28"/>
                <w:lang w:val="en-US"/>
              </w:rPr>
              <m:t>100 ×4</m:t>
            </m:r>
          </m:den>
        </m:f>
      </m:oMath>
      <w:r w:rsidRPr="002F6BA9">
        <w:rPr>
          <w:sz w:val="28"/>
          <w:szCs w:val="28"/>
          <w:lang w:val="en-US"/>
        </w:rPr>
        <w:t xml:space="preserve"> = </w:t>
      </w:r>
      <m:oMath>
        <m:f>
          <m:fPr>
            <m:ctrlPr>
              <w:rPr>
                <w:rFonts w:ascii="Cambria Math" w:hAnsi="Cambria Math"/>
                <w:i/>
                <w:sz w:val="28"/>
                <w:szCs w:val="28"/>
                <w:lang w:val="en-US"/>
              </w:rPr>
            </m:ctrlPr>
          </m:fPr>
          <m:num>
            <m:r>
              <w:rPr>
                <w:rFonts w:ascii="Cambria Math" w:hAnsi="Cambria Math"/>
                <w:sz w:val="28"/>
                <w:szCs w:val="28"/>
                <w:lang w:val="en-US"/>
              </w:rPr>
              <m:t>2030</m:t>
            </m:r>
          </m:num>
          <m:den>
            <m:r>
              <w:rPr>
                <w:rFonts w:ascii="Cambria Math" w:hAnsi="Cambria Math"/>
                <w:sz w:val="28"/>
                <w:szCs w:val="28"/>
                <w:lang w:val="en-US"/>
              </w:rPr>
              <m:t>400</m:t>
            </m:r>
          </m:den>
        </m:f>
      </m:oMath>
      <w:r w:rsidRPr="002F6BA9">
        <w:rPr>
          <w:sz w:val="28"/>
          <w:szCs w:val="28"/>
          <w:lang w:val="en-US"/>
        </w:rPr>
        <w:t xml:space="preserve"> = 5,07˚</w:t>
      </w:r>
    </w:p>
    <w:p w:rsidR="0050329E" w:rsidRPr="002F6BA9" w:rsidRDefault="0050329E" w:rsidP="002F6BA9">
      <w:pPr>
        <w:tabs>
          <w:tab w:val="left" w:pos="826"/>
        </w:tabs>
        <w:ind w:right="5"/>
        <w:jc w:val="both"/>
        <w:rPr>
          <w:sz w:val="28"/>
          <w:szCs w:val="28"/>
          <w:lang w:val="en-US"/>
        </w:rPr>
      </w:pPr>
    </w:p>
    <w:p w:rsidR="0050329E" w:rsidRPr="002F6BA9" w:rsidRDefault="0050329E" w:rsidP="002F6BA9">
      <w:pPr>
        <w:tabs>
          <w:tab w:val="left" w:pos="826"/>
        </w:tabs>
        <w:ind w:right="5"/>
        <w:jc w:val="both"/>
        <w:rPr>
          <w:sz w:val="28"/>
          <w:szCs w:val="28"/>
        </w:rPr>
      </w:pPr>
      <w:r w:rsidRPr="002F6BA9">
        <w:rPr>
          <w:sz w:val="28"/>
          <w:szCs w:val="28"/>
        </w:rPr>
        <w:t>Получив угол крена, можно найти новую метацентрическую высоту по формуле:</w:t>
      </w:r>
    </w:p>
    <w:p w:rsidR="00F53759" w:rsidRPr="002F6BA9" w:rsidRDefault="00F53759" w:rsidP="002F6BA9">
      <w:pPr>
        <w:tabs>
          <w:tab w:val="left" w:pos="826"/>
        </w:tabs>
        <w:ind w:right="5"/>
        <w:jc w:val="both"/>
        <w:rPr>
          <w:sz w:val="28"/>
          <w:szCs w:val="28"/>
        </w:rPr>
      </w:pPr>
    </w:p>
    <w:p w:rsidR="0050329E" w:rsidRPr="002F6BA9" w:rsidRDefault="0050329E" w:rsidP="00F73F0A">
      <w:pPr>
        <w:tabs>
          <w:tab w:val="left" w:pos="826"/>
        </w:tabs>
        <w:ind w:left="1418" w:right="5"/>
        <w:jc w:val="both"/>
        <w:rPr>
          <w:sz w:val="28"/>
          <w:szCs w:val="28"/>
        </w:rPr>
      </w:pPr>
      <w:proofErr w:type="gramStart"/>
      <w:r w:rsidRPr="002F6BA9">
        <w:rPr>
          <w:sz w:val="28"/>
          <w:szCs w:val="28"/>
          <w:lang w:val="en-US"/>
        </w:rPr>
        <w:t>h</w:t>
      </w:r>
      <w:r w:rsidRPr="002F6BA9">
        <w:rPr>
          <w:sz w:val="28"/>
          <w:szCs w:val="28"/>
          <w:vertAlign w:val="subscript"/>
        </w:rPr>
        <w:t>н</w:t>
      </w:r>
      <w:proofErr w:type="gramEnd"/>
      <w:r w:rsidRPr="002F6BA9">
        <w:rPr>
          <w:sz w:val="28"/>
          <w:szCs w:val="28"/>
          <w:vertAlign w:val="subscript"/>
          <w:lang w:val="en-US"/>
        </w:rPr>
        <w:t xml:space="preserve"> </w:t>
      </w:r>
      <w:r w:rsidRPr="002F6BA9">
        <w:rPr>
          <w:sz w:val="28"/>
          <w:szCs w:val="28"/>
          <w:lang w:val="en-US"/>
        </w:rPr>
        <w:t xml:space="preserve">= </w:t>
      </w:r>
      <m:oMath>
        <m:f>
          <m:fPr>
            <m:ctrlPr>
              <w:rPr>
                <w:rFonts w:ascii="Cambria Math" w:hAnsi="Cambria Math"/>
                <w:i/>
                <w:sz w:val="28"/>
                <w:szCs w:val="28"/>
                <w:lang w:val="en-US"/>
              </w:rPr>
            </m:ctrlPr>
          </m:fPr>
          <m:num>
            <m:r>
              <w:rPr>
                <w:rFonts w:ascii="Cambria Math" w:hAnsi="Cambria Math"/>
                <w:sz w:val="28"/>
                <w:szCs w:val="28"/>
                <w:lang w:val="en-US"/>
              </w:rPr>
              <m:t>h-(P × l)</m:t>
            </m:r>
          </m:num>
          <m:den>
            <m:r>
              <w:rPr>
                <w:rFonts w:ascii="Cambria Math" w:hAnsi="Cambria Math"/>
                <w:sz w:val="28"/>
                <w:szCs w:val="28"/>
                <w:lang w:val="en-US"/>
              </w:rPr>
              <m:t>D</m:t>
            </m:r>
          </m:den>
        </m:f>
      </m:oMath>
      <w:r w:rsidRPr="002F6BA9">
        <w:rPr>
          <w:sz w:val="28"/>
          <w:szCs w:val="28"/>
          <w:lang w:val="en-US"/>
        </w:rPr>
        <w:t xml:space="preserve"> = </w:t>
      </w:r>
      <m:oMath>
        <m:f>
          <m:fPr>
            <m:ctrlPr>
              <w:rPr>
                <w:rFonts w:ascii="Cambria Math" w:hAnsi="Cambria Math"/>
                <w:i/>
                <w:sz w:val="28"/>
                <w:szCs w:val="28"/>
                <w:lang w:val="en-US"/>
              </w:rPr>
            </m:ctrlPr>
          </m:fPr>
          <m:num>
            <m:r>
              <w:rPr>
                <w:rFonts w:ascii="Cambria Math" w:hAnsi="Cambria Math"/>
                <w:sz w:val="28"/>
                <w:szCs w:val="28"/>
                <w:lang w:val="en-US"/>
              </w:rPr>
              <m:t>0,7-(100 ×4)</m:t>
            </m:r>
          </m:num>
          <m:den>
            <m:r>
              <w:rPr>
                <w:rFonts w:ascii="Cambria Math" w:hAnsi="Cambria Math"/>
                <w:sz w:val="28"/>
                <w:szCs w:val="28"/>
                <w:lang w:val="en-US"/>
              </w:rPr>
              <m:t>2900</m:t>
            </m:r>
          </m:den>
        </m:f>
      </m:oMath>
      <w:r w:rsidRPr="002F6BA9">
        <w:rPr>
          <w:sz w:val="28"/>
          <w:szCs w:val="28"/>
          <w:lang w:val="en-US"/>
        </w:rPr>
        <w:t xml:space="preserve"> = </w:t>
      </w:r>
      <m:oMath>
        <m:f>
          <m:fPr>
            <m:ctrlPr>
              <w:rPr>
                <w:rFonts w:ascii="Cambria Math" w:hAnsi="Cambria Math"/>
                <w:i/>
                <w:sz w:val="28"/>
                <w:szCs w:val="28"/>
                <w:lang w:val="en-US"/>
              </w:rPr>
            </m:ctrlPr>
          </m:fPr>
          <m:num>
            <m:r>
              <w:rPr>
                <w:rFonts w:ascii="Cambria Math" w:hAnsi="Cambria Math"/>
                <w:sz w:val="28"/>
                <w:szCs w:val="28"/>
                <w:lang w:val="en-US"/>
              </w:rPr>
              <m:t>400,7</m:t>
            </m:r>
          </m:num>
          <m:den>
            <m:r>
              <w:rPr>
                <w:rFonts w:ascii="Cambria Math" w:hAnsi="Cambria Math"/>
                <w:sz w:val="28"/>
                <w:szCs w:val="28"/>
                <w:lang w:val="en-US"/>
              </w:rPr>
              <m:t>2900</m:t>
            </m:r>
          </m:den>
        </m:f>
      </m:oMath>
      <w:r w:rsidRPr="002F6BA9">
        <w:rPr>
          <w:sz w:val="28"/>
          <w:szCs w:val="28"/>
          <w:lang w:val="en-US"/>
        </w:rPr>
        <w:t xml:space="preserve"> = 0,138 = </w:t>
      </w:r>
      <w:r w:rsidR="008E0198" w:rsidRPr="002F6BA9">
        <w:rPr>
          <w:sz w:val="28"/>
          <w:szCs w:val="28"/>
          <w:lang w:val="en-US"/>
        </w:rPr>
        <w:t xml:space="preserve">0,14 </w:t>
      </w:r>
      <w:r w:rsidR="008E0198" w:rsidRPr="002F6BA9">
        <w:rPr>
          <w:sz w:val="28"/>
          <w:szCs w:val="28"/>
        </w:rPr>
        <w:t>м</w:t>
      </w:r>
    </w:p>
    <w:p w:rsidR="0050329E" w:rsidRPr="002F6BA9" w:rsidRDefault="0050329E" w:rsidP="002F6BA9">
      <w:pPr>
        <w:tabs>
          <w:tab w:val="left" w:pos="826"/>
        </w:tabs>
        <w:ind w:right="5"/>
        <w:jc w:val="both"/>
        <w:rPr>
          <w:sz w:val="28"/>
          <w:szCs w:val="28"/>
        </w:rPr>
      </w:pPr>
    </w:p>
    <w:p w:rsidR="00F53759" w:rsidRDefault="00F53759" w:rsidP="002F6BA9">
      <w:pPr>
        <w:tabs>
          <w:tab w:val="left" w:pos="826"/>
        </w:tabs>
        <w:ind w:right="5"/>
        <w:jc w:val="both"/>
        <w:rPr>
          <w:sz w:val="28"/>
          <w:szCs w:val="28"/>
        </w:rPr>
      </w:pPr>
      <w:r w:rsidRPr="002F6BA9">
        <w:rPr>
          <w:sz w:val="28"/>
          <w:szCs w:val="28"/>
        </w:rPr>
        <w:t>Ответ:</w:t>
      </w:r>
    </w:p>
    <w:p w:rsidR="00F73F0A" w:rsidRPr="002F6BA9" w:rsidRDefault="00F73F0A" w:rsidP="002F6BA9">
      <w:pPr>
        <w:tabs>
          <w:tab w:val="left" w:pos="826"/>
        </w:tabs>
        <w:ind w:right="5"/>
        <w:jc w:val="both"/>
        <w:rPr>
          <w:sz w:val="28"/>
          <w:szCs w:val="28"/>
        </w:rPr>
      </w:pPr>
    </w:p>
    <w:p w:rsidR="008E0198" w:rsidRPr="002F6BA9" w:rsidRDefault="008E0198" w:rsidP="00F73F0A">
      <w:pPr>
        <w:tabs>
          <w:tab w:val="left" w:pos="826"/>
        </w:tabs>
        <w:ind w:left="709" w:right="5"/>
        <w:jc w:val="both"/>
        <w:rPr>
          <w:sz w:val="28"/>
          <w:szCs w:val="28"/>
        </w:rPr>
      </w:pPr>
      <w:proofErr w:type="gramStart"/>
      <w:r w:rsidRPr="002F6BA9">
        <w:rPr>
          <w:sz w:val="28"/>
          <w:szCs w:val="28"/>
        </w:rPr>
        <w:t>Ɵ  =</w:t>
      </w:r>
      <w:proofErr w:type="gramEnd"/>
      <w:r w:rsidRPr="002F6BA9">
        <w:rPr>
          <w:sz w:val="28"/>
          <w:szCs w:val="28"/>
        </w:rPr>
        <w:t xml:space="preserve">  5,07˚</w:t>
      </w:r>
    </w:p>
    <w:p w:rsidR="00F53759" w:rsidRPr="002F6BA9" w:rsidRDefault="008E0198" w:rsidP="00F73F0A">
      <w:pPr>
        <w:tabs>
          <w:tab w:val="left" w:pos="826"/>
        </w:tabs>
        <w:ind w:left="709" w:right="5"/>
        <w:jc w:val="both"/>
        <w:rPr>
          <w:sz w:val="28"/>
          <w:szCs w:val="28"/>
        </w:rPr>
      </w:pPr>
      <w:proofErr w:type="gramStart"/>
      <w:r w:rsidRPr="002F6BA9">
        <w:rPr>
          <w:sz w:val="28"/>
          <w:szCs w:val="28"/>
        </w:rPr>
        <w:t>h</w:t>
      </w:r>
      <w:proofErr w:type="gramEnd"/>
      <w:r w:rsidRPr="002F6BA9">
        <w:rPr>
          <w:sz w:val="28"/>
          <w:szCs w:val="28"/>
        </w:rPr>
        <w:t>1  =  0,14 м</w:t>
      </w:r>
    </w:p>
    <w:p w:rsidR="00F53759" w:rsidRPr="002F6BA9" w:rsidRDefault="00F53759" w:rsidP="002F6BA9">
      <w:pPr>
        <w:tabs>
          <w:tab w:val="left" w:pos="826"/>
        </w:tabs>
        <w:ind w:right="5"/>
        <w:jc w:val="both"/>
        <w:rPr>
          <w:sz w:val="28"/>
          <w:szCs w:val="28"/>
        </w:rPr>
      </w:pPr>
    </w:p>
    <w:p w:rsidR="00161BF8" w:rsidRPr="002F6BA9" w:rsidRDefault="00161BF8" w:rsidP="002F6BA9">
      <w:pPr>
        <w:tabs>
          <w:tab w:val="left" w:pos="826"/>
        </w:tabs>
        <w:ind w:right="5"/>
        <w:jc w:val="both"/>
        <w:rPr>
          <w:b/>
          <w:sz w:val="28"/>
          <w:szCs w:val="28"/>
        </w:rPr>
      </w:pPr>
    </w:p>
    <w:p w:rsidR="00716AA5" w:rsidRPr="002F6BA9" w:rsidRDefault="00716AA5" w:rsidP="002F6BA9">
      <w:pPr>
        <w:numPr>
          <w:ilvl w:val="0"/>
          <w:numId w:val="1"/>
        </w:numPr>
        <w:tabs>
          <w:tab w:val="left" w:pos="826"/>
        </w:tabs>
        <w:ind w:left="0" w:right="5" w:firstLine="557"/>
        <w:jc w:val="both"/>
        <w:rPr>
          <w:b/>
          <w:sz w:val="28"/>
          <w:szCs w:val="28"/>
        </w:rPr>
      </w:pPr>
      <w:r w:rsidRPr="002F6BA9">
        <w:rPr>
          <w:b/>
          <w:sz w:val="28"/>
          <w:szCs w:val="28"/>
        </w:rPr>
        <w:t xml:space="preserve">Весовое водоизмещение судна 600 т, длина </w:t>
      </w:r>
      <w:smartTag w:uri="urn:schemas-microsoft-com:office:smarttags" w:element="metricconverter">
        <w:smartTagPr>
          <w:attr w:name="ProductID" w:val="59 м"/>
        </w:smartTagPr>
        <w:r w:rsidRPr="002F6BA9">
          <w:rPr>
            <w:b/>
            <w:sz w:val="28"/>
            <w:szCs w:val="28"/>
          </w:rPr>
          <w:t>59 м</w:t>
        </w:r>
      </w:smartTag>
      <w:r w:rsidRPr="002F6BA9">
        <w:rPr>
          <w:b/>
          <w:sz w:val="28"/>
          <w:szCs w:val="28"/>
        </w:rPr>
        <w:t xml:space="preserve">, начальная продольная </w:t>
      </w:r>
      <w:proofErr w:type="spellStart"/>
      <w:r w:rsidRPr="002F6BA9">
        <w:rPr>
          <w:b/>
          <w:sz w:val="28"/>
          <w:szCs w:val="28"/>
        </w:rPr>
        <w:t>метацентричёская</w:t>
      </w:r>
      <w:proofErr w:type="spellEnd"/>
      <w:r w:rsidRPr="002F6BA9">
        <w:rPr>
          <w:b/>
          <w:sz w:val="28"/>
          <w:szCs w:val="28"/>
        </w:rPr>
        <w:t xml:space="preserve"> высота </w:t>
      </w:r>
      <w:smartTag w:uri="urn:schemas-microsoft-com:office:smarttags" w:element="metricconverter">
        <w:smartTagPr>
          <w:attr w:name="ProductID" w:val="85 м"/>
        </w:smartTagPr>
        <w:r w:rsidRPr="002F6BA9">
          <w:rPr>
            <w:b/>
            <w:sz w:val="28"/>
            <w:szCs w:val="28"/>
          </w:rPr>
          <w:t>85 м</w:t>
        </w:r>
      </w:smartTag>
      <w:r w:rsidRPr="002F6BA9">
        <w:rPr>
          <w:b/>
          <w:sz w:val="28"/>
          <w:szCs w:val="28"/>
        </w:rPr>
        <w:t xml:space="preserve">. Вычислить значение момента, </w:t>
      </w:r>
      <w:proofErr w:type="spellStart"/>
      <w:r w:rsidRPr="002F6BA9">
        <w:rPr>
          <w:b/>
          <w:sz w:val="28"/>
          <w:szCs w:val="28"/>
        </w:rPr>
        <w:t>дифферентующего</w:t>
      </w:r>
      <w:proofErr w:type="spellEnd"/>
      <w:r w:rsidRPr="002F6BA9">
        <w:rPr>
          <w:b/>
          <w:sz w:val="28"/>
          <w:szCs w:val="28"/>
        </w:rPr>
        <w:t xml:space="preserve"> судно на </w:t>
      </w:r>
      <w:smartTag w:uri="urn:schemas-microsoft-com:office:smarttags" w:element="metricconverter">
        <w:smartTagPr>
          <w:attr w:name="ProductID" w:val="1 см"/>
        </w:smartTagPr>
        <w:r w:rsidRPr="002F6BA9">
          <w:rPr>
            <w:b/>
            <w:sz w:val="28"/>
            <w:szCs w:val="28"/>
          </w:rPr>
          <w:t>1 см</w:t>
        </w:r>
      </w:smartTag>
      <w:r w:rsidRPr="002F6BA9">
        <w:rPr>
          <w:b/>
          <w:sz w:val="28"/>
          <w:szCs w:val="28"/>
        </w:rPr>
        <w:t>.</w:t>
      </w:r>
    </w:p>
    <w:p w:rsidR="008E0198" w:rsidRPr="002F6BA9" w:rsidRDefault="008E0198" w:rsidP="002F6BA9">
      <w:pPr>
        <w:tabs>
          <w:tab w:val="left" w:pos="826"/>
        </w:tabs>
        <w:ind w:right="5"/>
        <w:jc w:val="both"/>
        <w:rPr>
          <w:b/>
          <w:sz w:val="28"/>
          <w:szCs w:val="28"/>
        </w:rPr>
      </w:pPr>
    </w:p>
    <w:p w:rsidR="008E0198" w:rsidRPr="002F6BA9" w:rsidRDefault="008E0198" w:rsidP="002F6BA9">
      <w:pPr>
        <w:tabs>
          <w:tab w:val="left" w:pos="826"/>
        </w:tabs>
        <w:ind w:right="5"/>
        <w:jc w:val="both"/>
        <w:rPr>
          <w:sz w:val="28"/>
          <w:szCs w:val="28"/>
        </w:rPr>
      </w:pPr>
      <w:r w:rsidRPr="002F6BA9">
        <w:rPr>
          <w:sz w:val="28"/>
          <w:szCs w:val="28"/>
        </w:rPr>
        <w:t>Дано:</w:t>
      </w:r>
    </w:p>
    <w:p w:rsidR="008E0198" w:rsidRPr="002F6BA9" w:rsidRDefault="008E0198" w:rsidP="002F6BA9">
      <w:pPr>
        <w:tabs>
          <w:tab w:val="left" w:pos="826"/>
        </w:tabs>
        <w:ind w:right="5"/>
        <w:jc w:val="both"/>
        <w:rPr>
          <w:sz w:val="28"/>
          <w:szCs w:val="28"/>
        </w:rPr>
      </w:pPr>
    </w:p>
    <w:p w:rsidR="00F654AA" w:rsidRPr="002F6BA9" w:rsidRDefault="00F654AA" w:rsidP="00F73F0A">
      <w:pPr>
        <w:tabs>
          <w:tab w:val="left" w:pos="826"/>
        </w:tabs>
        <w:ind w:left="426" w:right="5"/>
        <w:jc w:val="both"/>
        <w:rPr>
          <w:sz w:val="28"/>
          <w:szCs w:val="28"/>
        </w:rPr>
      </w:pPr>
      <w:r w:rsidRPr="002F6BA9">
        <w:rPr>
          <w:sz w:val="28"/>
          <w:szCs w:val="28"/>
          <w:lang w:val="en-US"/>
        </w:rPr>
        <w:t>D</w:t>
      </w:r>
      <w:r w:rsidRPr="002F6BA9">
        <w:rPr>
          <w:sz w:val="28"/>
          <w:szCs w:val="28"/>
        </w:rPr>
        <w:t xml:space="preserve"> = 600 т</w:t>
      </w:r>
    </w:p>
    <w:p w:rsidR="00F654AA" w:rsidRPr="002F6BA9" w:rsidRDefault="00F654AA" w:rsidP="00F73F0A">
      <w:pPr>
        <w:tabs>
          <w:tab w:val="left" w:pos="826"/>
        </w:tabs>
        <w:ind w:left="426" w:right="5"/>
        <w:jc w:val="both"/>
        <w:rPr>
          <w:sz w:val="28"/>
          <w:szCs w:val="28"/>
        </w:rPr>
      </w:pPr>
      <w:r w:rsidRPr="002F6BA9">
        <w:rPr>
          <w:sz w:val="28"/>
          <w:szCs w:val="28"/>
          <w:lang w:val="en-US"/>
        </w:rPr>
        <w:t>l</w:t>
      </w:r>
      <w:r w:rsidRPr="002F6BA9">
        <w:rPr>
          <w:sz w:val="28"/>
          <w:szCs w:val="28"/>
        </w:rPr>
        <w:t xml:space="preserve"> = 59 м</w:t>
      </w:r>
    </w:p>
    <w:p w:rsidR="00F654AA" w:rsidRPr="002F6BA9" w:rsidRDefault="00F654AA" w:rsidP="00F73F0A">
      <w:pPr>
        <w:tabs>
          <w:tab w:val="left" w:pos="826"/>
        </w:tabs>
        <w:ind w:left="426" w:right="5"/>
        <w:jc w:val="both"/>
        <w:rPr>
          <w:sz w:val="28"/>
          <w:szCs w:val="28"/>
        </w:rPr>
      </w:pPr>
      <w:r w:rsidRPr="002F6BA9">
        <w:rPr>
          <w:sz w:val="28"/>
          <w:szCs w:val="28"/>
          <w:lang w:val="en-US"/>
        </w:rPr>
        <w:t>H</w:t>
      </w:r>
      <w:r w:rsidRPr="002F6BA9">
        <w:rPr>
          <w:sz w:val="28"/>
          <w:szCs w:val="28"/>
        </w:rPr>
        <w:t xml:space="preserve"> = 85 м</w:t>
      </w:r>
    </w:p>
    <w:p w:rsidR="00F654AA" w:rsidRPr="002F6BA9" w:rsidRDefault="00F654AA" w:rsidP="00F73F0A">
      <w:pPr>
        <w:tabs>
          <w:tab w:val="left" w:pos="826"/>
        </w:tabs>
        <w:ind w:left="426" w:right="5"/>
        <w:jc w:val="both"/>
        <w:rPr>
          <w:sz w:val="28"/>
          <w:szCs w:val="28"/>
        </w:rPr>
      </w:pPr>
      <w:proofErr w:type="spellStart"/>
      <w:proofErr w:type="gramStart"/>
      <w:r w:rsidRPr="002F6BA9">
        <w:rPr>
          <w:sz w:val="28"/>
          <w:szCs w:val="28"/>
          <w:lang w:val="en-US"/>
        </w:rPr>
        <w:t>d</w:t>
      </w:r>
      <w:r w:rsidRPr="002F6BA9">
        <w:rPr>
          <w:sz w:val="28"/>
          <w:szCs w:val="28"/>
          <w:vertAlign w:val="subscript"/>
          <w:lang w:val="en-US"/>
        </w:rPr>
        <w:t>Ψ</w:t>
      </w:r>
      <w:proofErr w:type="spellEnd"/>
      <w:proofErr w:type="gramEnd"/>
      <w:r w:rsidRPr="002F6BA9">
        <w:rPr>
          <w:sz w:val="28"/>
          <w:szCs w:val="28"/>
        </w:rPr>
        <w:t xml:space="preserve"> = 1 см = 0,01 м  </w:t>
      </w:r>
    </w:p>
    <w:p w:rsidR="008E0198" w:rsidRPr="002F6BA9" w:rsidRDefault="008E0198" w:rsidP="002F6BA9">
      <w:pPr>
        <w:tabs>
          <w:tab w:val="left" w:pos="826"/>
        </w:tabs>
        <w:ind w:right="5"/>
        <w:jc w:val="both"/>
        <w:rPr>
          <w:sz w:val="28"/>
          <w:szCs w:val="28"/>
        </w:rPr>
      </w:pPr>
    </w:p>
    <w:p w:rsidR="008E0198" w:rsidRPr="002F6BA9" w:rsidRDefault="008E0198" w:rsidP="002F6BA9">
      <w:pPr>
        <w:tabs>
          <w:tab w:val="left" w:pos="826"/>
        </w:tabs>
        <w:ind w:right="5"/>
        <w:jc w:val="both"/>
        <w:rPr>
          <w:sz w:val="28"/>
          <w:szCs w:val="28"/>
        </w:rPr>
      </w:pPr>
      <w:r w:rsidRPr="002F6BA9">
        <w:rPr>
          <w:sz w:val="28"/>
          <w:szCs w:val="28"/>
        </w:rPr>
        <w:t>Найти:</w:t>
      </w:r>
    </w:p>
    <w:p w:rsidR="008E0198" w:rsidRPr="002F6BA9" w:rsidRDefault="008E0198" w:rsidP="002F6BA9">
      <w:pPr>
        <w:tabs>
          <w:tab w:val="left" w:pos="826"/>
        </w:tabs>
        <w:ind w:right="5"/>
        <w:jc w:val="both"/>
        <w:rPr>
          <w:sz w:val="28"/>
          <w:szCs w:val="28"/>
        </w:rPr>
      </w:pPr>
    </w:p>
    <w:p w:rsidR="00F654AA" w:rsidRPr="002F6BA9" w:rsidRDefault="00F654AA" w:rsidP="00F73F0A">
      <w:pPr>
        <w:tabs>
          <w:tab w:val="left" w:pos="826"/>
        </w:tabs>
        <w:ind w:left="426" w:right="5"/>
        <w:jc w:val="both"/>
        <w:rPr>
          <w:sz w:val="28"/>
          <w:szCs w:val="28"/>
        </w:rPr>
      </w:pPr>
      <w:r w:rsidRPr="002F6BA9">
        <w:rPr>
          <w:sz w:val="28"/>
          <w:szCs w:val="28"/>
          <w:lang w:val="en-US"/>
        </w:rPr>
        <w:t>M</w:t>
      </w:r>
      <w:r w:rsidRPr="002F6BA9">
        <w:rPr>
          <w:sz w:val="28"/>
          <w:szCs w:val="28"/>
          <w:vertAlign w:val="subscript"/>
          <w:lang w:val="en-US"/>
        </w:rPr>
        <w:t>Ψ</w:t>
      </w:r>
      <w:r w:rsidRPr="002F6BA9">
        <w:rPr>
          <w:sz w:val="28"/>
          <w:szCs w:val="28"/>
          <w:lang w:val="en-US"/>
        </w:rPr>
        <w:t xml:space="preserve"> </w:t>
      </w:r>
      <w:proofErr w:type="gramStart"/>
      <w:r w:rsidRPr="002F6BA9">
        <w:rPr>
          <w:sz w:val="28"/>
          <w:szCs w:val="28"/>
          <w:lang w:val="en-US"/>
        </w:rPr>
        <w:t xml:space="preserve">= </w:t>
      </w:r>
      <w:r w:rsidRPr="002F6BA9">
        <w:rPr>
          <w:sz w:val="28"/>
          <w:szCs w:val="28"/>
        </w:rPr>
        <w:t>?</w:t>
      </w:r>
      <w:proofErr w:type="gramEnd"/>
    </w:p>
    <w:p w:rsidR="008E0198" w:rsidRPr="002F6BA9" w:rsidRDefault="008E0198" w:rsidP="002F6BA9">
      <w:pPr>
        <w:tabs>
          <w:tab w:val="left" w:pos="826"/>
        </w:tabs>
        <w:ind w:right="5"/>
        <w:jc w:val="both"/>
        <w:rPr>
          <w:sz w:val="28"/>
          <w:szCs w:val="28"/>
        </w:rPr>
      </w:pPr>
    </w:p>
    <w:p w:rsidR="008E0198" w:rsidRPr="002F6BA9" w:rsidRDefault="008E0198" w:rsidP="002F6BA9">
      <w:pPr>
        <w:tabs>
          <w:tab w:val="left" w:pos="826"/>
        </w:tabs>
        <w:ind w:right="5"/>
        <w:jc w:val="both"/>
        <w:rPr>
          <w:sz w:val="28"/>
          <w:szCs w:val="28"/>
        </w:rPr>
      </w:pPr>
      <w:r w:rsidRPr="002F6BA9">
        <w:rPr>
          <w:sz w:val="28"/>
          <w:szCs w:val="28"/>
        </w:rPr>
        <w:t>Решение:</w:t>
      </w:r>
    </w:p>
    <w:p w:rsidR="008E0198" w:rsidRPr="002F6BA9" w:rsidRDefault="008E0198" w:rsidP="002F6BA9">
      <w:pPr>
        <w:tabs>
          <w:tab w:val="left" w:pos="826"/>
        </w:tabs>
        <w:ind w:right="5"/>
        <w:jc w:val="both"/>
        <w:rPr>
          <w:sz w:val="28"/>
          <w:szCs w:val="28"/>
        </w:rPr>
      </w:pPr>
    </w:p>
    <w:p w:rsidR="008E0198" w:rsidRPr="002F6BA9" w:rsidRDefault="00F654AA" w:rsidP="002F6BA9">
      <w:pPr>
        <w:tabs>
          <w:tab w:val="left" w:pos="826"/>
        </w:tabs>
        <w:ind w:right="5"/>
        <w:jc w:val="both"/>
        <w:rPr>
          <w:sz w:val="28"/>
          <w:szCs w:val="28"/>
        </w:rPr>
      </w:pPr>
      <w:r w:rsidRPr="002F6BA9">
        <w:rPr>
          <w:sz w:val="28"/>
          <w:szCs w:val="28"/>
        </w:rPr>
        <w:lastRenderedPageBreak/>
        <w:t>Для определения момента возьмем формулу:</w:t>
      </w:r>
    </w:p>
    <w:p w:rsidR="00F654AA" w:rsidRPr="002F6BA9" w:rsidRDefault="00F654AA" w:rsidP="002F6BA9">
      <w:pPr>
        <w:tabs>
          <w:tab w:val="left" w:pos="826"/>
        </w:tabs>
        <w:ind w:right="5"/>
        <w:jc w:val="both"/>
        <w:rPr>
          <w:sz w:val="28"/>
          <w:szCs w:val="28"/>
        </w:rPr>
      </w:pPr>
    </w:p>
    <w:p w:rsidR="00F654AA" w:rsidRPr="002F6BA9" w:rsidRDefault="00F87854" w:rsidP="00F73F0A">
      <w:pPr>
        <w:tabs>
          <w:tab w:val="left" w:pos="826"/>
        </w:tabs>
        <w:ind w:left="2977" w:right="5"/>
        <w:jc w:val="both"/>
        <w:rPr>
          <w:sz w:val="28"/>
          <w:szCs w:val="28"/>
        </w:rPr>
      </w:pPr>
      <w:r w:rsidRPr="002F6BA9">
        <w:rPr>
          <w:sz w:val="28"/>
          <w:szCs w:val="28"/>
          <w:lang w:val="en-US"/>
        </w:rPr>
        <w:t>M</w:t>
      </w:r>
      <w:proofErr w:type="spellStart"/>
      <w:r w:rsidRPr="002F6BA9">
        <w:rPr>
          <w:sz w:val="28"/>
          <w:szCs w:val="28"/>
          <w:vertAlign w:val="subscript"/>
        </w:rPr>
        <w:t>диф</w:t>
      </w:r>
      <w:proofErr w:type="spellEnd"/>
      <w:r w:rsidRPr="002F6BA9">
        <w:rPr>
          <w:sz w:val="28"/>
          <w:szCs w:val="28"/>
        </w:rPr>
        <w:t xml:space="preserve"> = </w:t>
      </w:r>
      <w:r w:rsidRPr="002F6BA9">
        <w:rPr>
          <w:sz w:val="28"/>
          <w:szCs w:val="28"/>
          <w:lang w:val="en-US"/>
        </w:rPr>
        <w:t>D</w:t>
      </w:r>
      <w:r w:rsidRPr="002F6BA9">
        <w:rPr>
          <w:sz w:val="28"/>
          <w:szCs w:val="28"/>
        </w:rPr>
        <w:t xml:space="preserve"> × </w:t>
      </w:r>
      <w:r w:rsidRPr="002F6BA9">
        <w:rPr>
          <w:sz w:val="28"/>
          <w:szCs w:val="28"/>
          <w:lang w:val="en-US"/>
        </w:rPr>
        <w:t>GK</w:t>
      </w:r>
      <w:r w:rsidRPr="002F6BA9">
        <w:rPr>
          <w:sz w:val="28"/>
          <w:szCs w:val="28"/>
        </w:rPr>
        <w:t>1,</w:t>
      </w:r>
    </w:p>
    <w:p w:rsidR="00F87854" w:rsidRPr="002F6BA9" w:rsidRDefault="00F87854" w:rsidP="002F6BA9">
      <w:pPr>
        <w:tabs>
          <w:tab w:val="left" w:pos="826"/>
        </w:tabs>
        <w:ind w:right="5"/>
        <w:jc w:val="both"/>
        <w:rPr>
          <w:sz w:val="28"/>
          <w:szCs w:val="28"/>
        </w:rPr>
      </w:pPr>
      <w:r w:rsidRPr="002F6BA9">
        <w:rPr>
          <w:sz w:val="28"/>
          <w:szCs w:val="28"/>
          <w:lang w:val="en-US"/>
        </w:rPr>
        <w:t>GK</w:t>
      </w:r>
      <w:r w:rsidRPr="002F6BA9">
        <w:rPr>
          <w:sz w:val="28"/>
          <w:szCs w:val="28"/>
        </w:rPr>
        <w:t xml:space="preserve">1 – </w:t>
      </w:r>
      <w:r w:rsidR="002F6BA9" w:rsidRPr="002F6BA9">
        <w:rPr>
          <w:sz w:val="28"/>
          <w:szCs w:val="28"/>
        </w:rPr>
        <w:t xml:space="preserve">плечо продольной </w:t>
      </w:r>
      <w:proofErr w:type="spellStart"/>
      <w:r w:rsidR="002F6BA9" w:rsidRPr="002F6BA9">
        <w:rPr>
          <w:sz w:val="28"/>
          <w:szCs w:val="28"/>
        </w:rPr>
        <w:t>отстойчивости</w:t>
      </w:r>
      <w:proofErr w:type="spellEnd"/>
      <w:r w:rsidR="002F6BA9" w:rsidRPr="002F6BA9">
        <w:rPr>
          <w:sz w:val="28"/>
          <w:szCs w:val="28"/>
        </w:rPr>
        <w:t>,</w:t>
      </w:r>
    </w:p>
    <w:p w:rsidR="00F87854" w:rsidRPr="002F6BA9" w:rsidRDefault="00F87854" w:rsidP="00F73F0A">
      <w:pPr>
        <w:tabs>
          <w:tab w:val="left" w:pos="826"/>
        </w:tabs>
        <w:ind w:left="2127" w:right="5"/>
        <w:jc w:val="both"/>
        <w:rPr>
          <w:sz w:val="28"/>
          <w:szCs w:val="28"/>
        </w:rPr>
      </w:pPr>
      <w:r w:rsidRPr="002F6BA9">
        <w:rPr>
          <w:sz w:val="28"/>
          <w:szCs w:val="28"/>
          <w:lang w:val="en-US"/>
        </w:rPr>
        <w:t>GK</w:t>
      </w:r>
      <w:r w:rsidRPr="002F6BA9">
        <w:rPr>
          <w:sz w:val="28"/>
          <w:szCs w:val="28"/>
        </w:rPr>
        <w:t xml:space="preserve">1 = </w:t>
      </w:r>
      <w:r w:rsidRPr="002F6BA9">
        <w:rPr>
          <w:sz w:val="28"/>
          <w:szCs w:val="28"/>
          <w:lang w:val="en-US"/>
        </w:rPr>
        <w:t>MG</w:t>
      </w:r>
      <w:r w:rsidRPr="002F6BA9">
        <w:rPr>
          <w:sz w:val="28"/>
          <w:szCs w:val="28"/>
        </w:rPr>
        <w:t xml:space="preserve"> </w:t>
      </w:r>
      <m:oMath>
        <m:r>
          <w:rPr>
            <w:rFonts w:ascii="Cambria Math" w:hAnsi="Cambria Math"/>
            <w:sz w:val="28"/>
            <w:szCs w:val="28"/>
          </w:rPr>
          <m:t>×</m:t>
        </m:r>
      </m:oMath>
      <w:r w:rsidRPr="002F6BA9">
        <w:rPr>
          <w:sz w:val="28"/>
          <w:szCs w:val="28"/>
        </w:rPr>
        <w:t xml:space="preserve"> </w:t>
      </w:r>
      <w:r w:rsidRPr="002F6BA9">
        <w:rPr>
          <w:sz w:val="28"/>
          <w:szCs w:val="28"/>
          <w:lang w:val="en-US"/>
        </w:rPr>
        <w:t>sin</w:t>
      </w:r>
      <w:r w:rsidRPr="002F6BA9">
        <w:rPr>
          <w:sz w:val="28"/>
          <w:szCs w:val="28"/>
          <w:vertAlign w:val="subscript"/>
        </w:rPr>
        <w:t xml:space="preserve"> </w:t>
      </w:r>
      <w:r w:rsidRPr="002F6BA9">
        <w:rPr>
          <w:sz w:val="28"/>
          <w:szCs w:val="28"/>
          <w:vertAlign w:val="subscript"/>
          <w:lang w:val="en-US"/>
        </w:rPr>
        <w:t>Ψ</w:t>
      </w:r>
      <w:r w:rsidRPr="002F6BA9">
        <w:rPr>
          <w:sz w:val="28"/>
          <w:szCs w:val="28"/>
        </w:rPr>
        <w:t xml:space="preserve"> = </w:t>
      </w:r>
      <w:r w:rsidRPr="002F6BA9">
        <w:rPr>
          <w:sz w:val="28"/>
          <w:szCs w:val="28"/>
          <w:lang w:val="en-US"/>
        </w:rPr>
        <w:t>H</w:t>
      </w:r>
      <w:r w:rsidRPr="002F6BA9">
        <w:rPr>
          <w:sz w:val="28"/>
          <w:szCs w:val="28"/>
        </w:rPr>
        <w:t xml:space="preserve"> </w:t>
      </w:r>
      <m:oMath>
        <m:r>
          <w:rPr>
            <w:rFonts w:ascii="Cambria Math" w:hAnsi="Cambria Math"/>
            <w:sz w:val="28"/>
            <w:szCs w:val="28"/>
          </w:rPr>
          <m:t>×</m:t>
        </m:r>
      </m:oMath>
      <w:r w:rsidRPr="002F6BA9">
        <w:rPr>
          <w:sz w:val="28"/>
          <w:szCs w:val="28"/>
        </w:rPr>
        <w:t xml:space="preserve"> </w:t>
      </w:r>
      <w:r w:rsidRPr="002F6BA9">
        <w:rPr>
          <w:sz w:val="28"/>
          <w:szCs w:val="28"/>
          <w:lang w:val="en-US"/>
        </w:rPr>
        <w:t>sin</w:t>
      </w:r>
      <w:r w:rsidRPr="002F6BA9">
        <w:rPr>
          <w:sz w:val="28"/>
          <w:szCs w:val="28"/>
        </w:rPr>
        <w:t xml:space="preserve"> </w:t>
      </w:r>
      <w:r w:rsidRPr="002F6BA9">
        <w:rPr>
          <w:sz w:val="28"/>
          <w:szCs w:val="28"/>
          <w:vertAlign w:val="subscript"/>
          <w:lang w:val="en-US"/>
        </w:rPr>
        <w:t>Ψ</w:t>
      </w:r>
      <w:r w:rsidR="002F6BA9" w:rsidRPr="002F6BA9">
        <w:rPr>
          <w:sz w:val="28"/>
          <w:szCs w:val="28"/>
          <w:vertAlign w:val="subscript"/>
        </w:rPr>
        <w:t>,</w:t>
      </w:r>
    </w:p>
    <w:p w:rsidR="00F87854" w:rsidRPr="002F6BA9" w:rsidRDefault="00F87854" w:rsidP="00F73F0A">
      <w:pPr>
        <w:tabs>
          <w:tab w:val="left" w:pos="826"/>
        </w:tabs>
        <w:ind w:left="3402" w:right="5"/>
        <w:jc w:val="both"/>
        <w:rPr>
          <w:sz w:val="28"/>
          <w:szCs w:val="28"/>
          <w:lang w:val="en-US"/>
        </w:rPr>
      </w:pPr>
      <w:r w:rsidRPr="002F6BA9">
        <w:rPr>
          <w:sz w:val="28"/>
          <w:szCs w:val="28"/>
          <w:lang w:val="en-US"/>
        </w:rPr>
        <w:t>MG = H</w:t>
      </w:r>
      <w:r w:rsidR="002F6BA9" w:rsidRPr="002F6BA9">
        <w:rPr>
          <w:sz w:val="28"/>
          <w:szCs w:val="28"/>
          <w:lang w:val="en-US"/>
        </w:rPr>
        <w:t>,</w:t>
      </w:r>
    </w:p>
    <w:p w:rsidR="00F87854" w:rsidRPr="002F6BA9" w:rsidRDefault="00F87854" w:rsidP="00F73F0A">
      <w:pPr>
        <w:tabs>
          <w:tab w:val="left" w:pos="826"/>
        </w:tabs>
        <w:ind w:left="2835" w:right="5"/>
        <w:jc w:val="both"/>
        <w:rPr>
          <w:sz w:val="28"/>
          <w:szCs w:val="28"/>
          <w:vertAlign w:val="subscript"/>
          <w:lang w:val="en-US"/>
        </w:rPr>
      </w:pPr>
      <w:r w:rsidRPr="002F6BA9">
        <w:rPr>
          <w:sz w:val="28"/>
          <w:szCs w:val="28"/>
          <w:lang w:val="en-US"/>
        </w:rPr>
        <w:t>M</w:t>
      </w:r>
      <w:r w:rsidRPr="002F6BA9">
        <w:rPr>
          <w:sz w:val="28"/>
          <w:szCs w:val="28"/>
          <w:vertAlign w:val="subscript"/>
          <w:lang w:val="en-US"/>
        </w:rPr>
        <w:t xml:space="preserve">Ψ </w:t>
      </w:r>
      <w:r w:rsidRPr="002F6BA9">
        <w:rPr>
          <w:sz w:val="28"/>
          <w:szCs w:val="28"/>
          <w:lang w:val="en-US"/>
        </w:rPr>
        <w:t xml:space="preserve">= D × H × sin </w:t>
      </w:r>
      <w:r w:rsidRPr="002F6BA9">
        <w:rPr>
          <w:sz w:val="28"/>
          <w:szCs w:val="28"/>
          <w:vertAlign w:val="subscript"/>
          <w:lang w:val="en-US"/>
        </w:rPr>
        <w:t>Ψ</w:t>
      </w:r>
      <w:r w:rsidR="002F6BA9" w:rsidRPr="002F6BA9">
        <w:rPr>
          <w:sz w:val="28"/>
          <w:szCs w:val="28"/>
          <w:vertAlign w:val="subscript"/>
          <w:lang w:val="en-US"/>
        </w:rPr>
        <w:t>,</w:t>
      </w:r>
    </w:p>
    <w:p w:rsidR="00F87854" w:rsidRPr="002F6BA9" w:rsidRDefault="00F87854" w:rsidP="00F73F0A">
      <w:pPr>
        <w:tabs>
          <w:tab w:val="left" w:pos="826"/>
        </w:tabs>
        <w:ind w:left="3402" w:right="5"/>
        <w:jc w:val="both"/>
        <w:rPr>
          <w:sz w:val="28"/>
          <w:szCs w:val="28"/>
          <w:lang w:val="en-US"/>
        </w:rPr>
      </w:pPr>
      <w:r w:rsidRPr="002F6BA9">
        <w:rPr>
          <w:sz w:val="28"/>
          <w:szCs w:val="28"/>
          <w:lang w:val="en-US"/>
        </w:rPr>
        <w:t>Ψ</w:t>
      </w:r>
      <w:r w:rsidR="006C274C" w:rsidRPr="002F6BA9">
        <w:rPr>
          <w:sz w:val="28"/>
          <w:szCs w:val="28"/>
          <w:lang w:val="en-US"/>
        </w:rPr>
        <w:t xml:space="preserve"> </w:t>
      </w:r>
      <w:proofErr w:type="gramStart"/>
      <w:r w:rsidR="006C274C" w:rsidRPr="002F6BA9">
        <w:rPr>
          <w:sz w:val="28"/>
          <w:szCs w:val="28"/>
          <w:lang w:val="en-US"/>
        </w:rPr>
        <w:t xml:space="preserve">= </w:t>
      </w:r>
      <w:proofErr w:type="gramEnd"/>
      <m:oMath>
        <m:f>
          <m:fPr>
            <m:ctrlPr>
              <w:rPr>
                <w:rFonts w:ascii="Cambria Math" w:hAnsi="Cambria Math"/>
                <w:i/>
                <w:sz w:val="28"/>
                <w:szCs w:val="28"/>
                <w:lang w:val="en-US"/>
              </w:rPr>
            </m:ctrlPr>
          </m:fPr>
          <m:num>
            <m:r>
              <w:rPr>
                <w:rFonts w:ascii="Cambria Math" w:hAnsi="Cambria Math"/>
                <w:sz w:val="28"/>
                <w:szCs w:val="28"/>
                <w:lang w:val="en-US"/>
              </w:rPr>
              <m:t xml:space="preserve">MΨ </m:t>
            </m:r>
          </m:num>
          <m:den>
            <m:r>
              <w:rPr>
                <w:rFonts w:ascii="Cambria Math" w:hAnsi="Cambria Math"/>
                <w:sz w:val="28"/>
                <w:szCs w:val="28"/>
                <w:lang w:val="en-US"/>
              </w:rPr>
              <m:t>D ×H</m:t>
            </m:r>
          </m:den>
        </m:f>
      </m:oMath>
      <w:r w:rsidR="002F6BA9" w:rsidRPr="002F6BA9">
        <w:rPr>
          <w:sz w:val="28"/>
          <w:szCs w:val="28"/>
          <w:lang w:val="en-US"/>
        </w:rPr>
        <w:t>,</w:t>
      </w:r>
    </w:p>
    <w:p w:rsidR="006C274C" w:rsidRPr="002F6BA9" w:rsidRDefault="006C274C" w:rsidP="00F73F0A">
      <w:pPr>
        <w:tabs>
          <w:tab w:val="left" w:pos="826"/>
        </w:tabs>
        <w:ind w:left="3261" w:right="5"/>
        <w:jc w:val="both"/>
        <w:rPr>
          <w:sz w:val="28"/>
          <w:szCs w:val="28"/>
          <w:lang w:val="en-US"/>
        </w:rPr>
      </w:pPr>
      <w:proofErr w:type="spellStart"/>
      <w:proofErr w:type="gramStart"/>
      <w:r w:rsidRPr="002F6BA9">
        <w:rPr>
          <w:sz w:val="28"/>
          <w:szCs w:val="28"/>
          <w:lang w:val="en-US"/>
        </w:rPr>
        <w:t>tgΨ</w:t>
      </w:r>
      <w:proofErr w:type="spellEnd"/>
      <w:proofErr w:type="gramEnd"/>
      <w:r w:rsidRPr="002F6BA9">
        <w:rPr>
          <w:sz w:val="28"/>
          <w:szCs w:val="28"/>
          <w:lang w:val="en-US"/>
        </w:rPr>
        <w:t xml:space="preserve"> = Ψ = </w:t>
      </w:r>
      <m:oMath>
        <m:f>
          <m:fPr>
            <m:ctrlPr>
              <w:rPr>
                <w:rFonts w:ascii="Cambria Math" w:hAnsi="Cambria Math"/>
                <w:i/>
                <w:sz w:val="28"/>
                <w:szCs w:val="28"/>
                <w:lang w:val="en-US"/>
              </w:rPr>
            </m:ctrlPr>
          </m:fPr>
          <m:num>
            <m:r>
              <w:rPr>
                <w:rFonts w:ascii="Cambria Math" w:hAnsi="Cambria Math"/>
                <w:sz w:val="28"/>
                <w:szCs w:val="28"/>
                <w:lang w:val="en-US"/>
              </w:rPr>
              <m:t>d</m:t>
            </m:r>
          </m:num>
          <m:den>
            <m:r>
              <w:rPr>
                <w:rFonts w:ascii="Cambria Math" w:hAnsi="Cambria Math"/>
                <w:sz w:val="28"/>
                <w:szCs w:val="28"/>
                <w:lang w:val="en-US"/>
              </w:rPr>
              <m:t>l</m:t>
            </m:r>
          </m:den>
        </m:f>
      </m:oMath>
      <w:r w:rsidRPr="002F6BA9">
        <w:rPr>
          <w:sz w:val="28"/>
          <w:szCs w:val="28"/>
          <w:lang w:val="en-US"/>
        </w:rPr>
        <w:t xml:space="preserve"> </w:t>
      </w:r>
      <w:r w:rsidR="002F6BA9" w:rsidRPr="002F6BA9">
        <w:rPr>
          <w:sz w:val="28"/>
          <w:szCs w:val="28"/>
          <w:lang w:val="en-US"/>
        </w:rPr>
        <w:t>,</w:t>
      </w:r>
    </w:p>
    <w:p w:rsidR="006C274C" w:rsidRPr="002F6BA9" w:rsidRDefault="006C274C" w:rsidP="00F73F0A">
      <w:pPr>
        <w:tabs>
          <w:tab w:val="left" w:pos="826"/>
        </w:tabs>
        <w:ind w:left="3402" w:right="5"/>
        <w:jc w:val="both"/>
        <w:rPr>
          <w:sz w:val="28"/>
          <w:szCs w:val="28"/>
        </w:rPr>
      </w:pPr>
      <m:oMath>
        <m:f>
          <m:fPr>
            <m:ctrlPr>
              <w:rPr>
                <w:rFonts w:ascii="Cambria Math" w:hAnsi="Cambria Math"/>
                <w:i/>
                <w:sz w:val="28"/>
                <w:szCs w:val="28"/>
                <w:lang w:val="en-US"/>
              </w:rPr>
            </m:ctrlPr>
          </m:fPr>
          <m:num>
            <m:r>
              <w:rPr>
                <w:rFonts w:ascii="Cambria Math" w:hAnsi="Cambria Math"/>
                <w:sz w:val="28"/>
                <w:szCs w:val="28"/>
                <w:lang w:val="en-US"/>
              </w:rPr>
              <m:t>d</m:t>
            </m:r>
          </m:num>
          <m:den>
            <m:r>
              <w:rPr>
                <w:rFonts w:ascii="Cambria Math" w:hAnsi="Cambria Math"/>
                <w:sz w:val="28"/>
                <w:szCs w:val="28"/>
                <w:lang w:val="en-US"/>
              </w:rPr>
              <m:t>l</m:t>
            </m:r>
          </m:den>
        </m:f>
      </m:oMath>
      <w:r w:rsidRPr="002F6BA9">
        <w:rPr>
          <w:sz w:val="28"/>
          <w:szCs w:val="28"/>
          <w:lang w:val="en-US"/>
        </w:rPr>
        <w:t xml:space="preserve"> = </w:t>
      </w:r>
      <m:oMath>
        <m:f>
          <m:fPr>
            <m:ctrlPr>
              <w:rPr>
                <w:rFonts w:ascii="Cambria Math" w:hAnsi="Cambria Math"/>
                <w:i/>
                <w:sz w:val="28"/>
                <w:szCs w:val="28"/>
                <w:lang w:val="en-US"/>
              </w:rPr>
            </m:ctrlPr>
          </m:fPr>
          <m:num>
            <m:r>
              <w:rPr>
                <w:rFonts w:ascii="Cambria Math" w:hAnsi="Cambria Math"/>
                <w:sz w:val="28"/>
                <w:szCs w:val="28"/>
                <w:lang w:val="en-US"/>
              </w:rPr>
              <m:t>MΨ</m:t>
            </m:r>
          </m:num>
          <m:den>
            <m:r>
              <w:rPr>
                <w:rFonts w:ascii="Cambria Math" w:hAnsi="Cambria Math"/>
                <w:sz w:val="28"/>
                <w:szCs w:val="28"/>
                <w:lang w:val="en-US"/>
              </w:rPr>
              <m:t>D ×H</m:t>
            </m:r>
          </m:den>
        </m:f>
      </m:oMath>
      <w:r w:rsidR="002F6BA9" w:rsidRPr="002F6BA9">
        <w:rPr>
          <w:sz w:val="28"/>
          <w:szCs w:val="28"/>
        </w:rPr>
        <w:t>,</w:t>
      </w:r>
    </w:p>
    <w:p w:rsidR="008E0198" w:rsidRPr="002F6BA9" w:rsidRDefault="006C274C" w:rsidP="00F73F0A">
      <w:pPr>
        <w:tabs>
          <w:tab w:val="left" w:pos="826"/>
        </w:tabs>
        <w:ind w:left="1843" w:right="5"/>
        <w:jc w:val="both"/>
        <w:rPr>
          <w:sz w:val="28"/>
          <w:szCs w:val="28"/>
          <w:lang w:val="en-US"/>
        </w:rPr>
      </w:pPr>
      <w:proofErr w:type="gramStart"/>
      <w:r w:rsidRPr="002F6BA9">
        <w:rPr>
          <w:sz w:val="28"/>
          <w:szCs w:val="28"/>
          <w:lang w:val="en-US"/>
        </w:rPr>
        <w:t>M</w:t>
      </w:r>
      <w:r w:rsidRPr="002F6BA9">
        <w:rPr>
          <w:sz w:val="28"/>
          <w:szCs w:val="28"/>
          <w:vertAlign w:val="subscript"/>
          <w:lang w:val="en-US"/>
        </w:rPr>
        <w:t>Ψ</w:t>
      </w:r>
      <w:r w:rsidRPr="002F6BA9">
        <w:rPr>
          <w:sz w:val="28"/>
          <w:szCs w:val="28"/>
          <w:vertAlign w:val="subscript"/>
        </w:rPr>
        <w:t xml:space="preserve"> </w:t>
      </w:r>
      <w:r w:rsidRPr="002F6BA9">
        <w:rPr>
          <w:sz w:val="28"/>
          <w:szCs w:val="28"/>
        </w:rPr>
        <w:t xml:space="preserve"> =</w:t>
      </w:r>
      <w:proofErr w:type="gramEnd"/>
      <w:r w:rsidRPr="002F6BA9">
        <w:rPr>
          <w:sz w:val="28"/>
          <w:szCs w:val="28"/>
        </w:rPr>
        <w:t xml:space="preserve"> </w:t>
      </w:r>
      <m:oMath>
        <m:f>
          <m:fPr>
            <m:ctrlPr>
              <w:rPr>
                <w:rFonts w:ascii="Cambria Math" w:hAnsi="Cambria Math"/>
                <w:i/>
                <w:sz w:val="28"/>
                <w:szCs w:val="28"/>
                <w:lang w:val="en-US"/>
              </w:rPr>
            </m:ctrlPr>
          </m:fPr>
          <m:num>
            <m:r>
              <w:rPr>
                <w:rFonts w:ascii="Cambria Math" w:hAnsi="Cambria Math"/>
                <w:sz w:val="28"/>
                <w:szCs w:val="28"/>
                <w:lang w:val="en-US"/>
              </w:rPr>
              <m:t>d</m:t>
            </m:r>
          </m:num>
          <m:den>
            <m:r>
              <w:rPr>
                <w:rFonts w:ascii="Cambria Math" w:hAnsi="Cambria Math"/>
                <w:sz w:val="28"/>
                <w:szCs w:val="28"/>
                <w:lang w:val="en-US"/>
              </w:rPr>
              <m:t>l</m:t>
            </m:r>
          </m:den>
        </m:f>
      </m:oMath>
      <w:r w:rsidRPr="002F6BA9">
        <w:rPr>
          <w:sz w:val="28"/>
          <w:szCs w:val="28"/>
        </w:rPr>
        <w:t xml:space="preserve"> </w:t>
      </w:r>
      <w:r w:rsidR="002F6BA9" w:rsidRPr="002F6BA9">
        <w:rPr>
          <w:sz w:val="28"/>
          <w:szCs w:val="28"/>
        </w:rPr>
        <w:t xml:space="preserve">× </w:t>
      </w:r>
      <w:r w:rsidR="002F6BA9" w:rsidRPr="002F6BA9">
        <w:rPr>
          <w:sz w:val="28"/>
          <w:szCs w:val="28"/>
          <w:lang w:val="en-US"/>
        </w:rPr>
        <w:t>D</w:t>
      </w:r>
      <w:r w:rsidR="002F6BA9" w:rsidRPr="002F6BA9">
        <w:rPr>
          <w:sz w:val="28"/>
          <w:szCs w:val="28"/>
        </w:rPr>
        <w:t xml:space="preserve"> ×</w:t>
      </w:r>
      <w:r w:rsidR="002F6BA9" w:rsidRPr="002F6BA9">
        <w:rPr>
          <w:sz w:val="28"/>
          <w:szCs w:val="28"/>
          <w:lang w:val="en-US"/>
        </w:rPr>
        <w:t xml:space="preserve"> H = </w:t>
      </w:r>
      <m:oMath>
        <m:f>
          <m:fPr>
            <m:ctrlPr>
              <w:rPr>
                <w:rFonts w:ascii="Cambria Math" w:hAnsi="Cambria Math"/>
                <w:i/>
                <w:sz w:val="28"/>
                <w:szCs w:val="28"/>
                <w:lang w:val="en-US"/>
              </w:rPr>
            </m:ctrlPr>
          </m:fPr>
          <m:num>
            <m:r>
              <w:rPr>
                <w:rFonts w:ascii="Cambria Math" w:hAnsi="Cambria Math"/>
                <w:sz w:val="28"/>
                <w:szCs w:val="28"/>
                <w:lang w:val="en-US"/>
              </w:rPr>
              <m:t>0,01</m:t>
            </m:r>
          </m:num>
          <m:den>
            <m:r>
              <w:rPr>
                <w:rFonts w:ascii="Cambria Math" w:hAnsi="Cambria Math"/>
                <w:sz w:val="28"/>
                <w:szCs w:val="28"/>
                <w:lang w:val="en-US"/>
              </w:rPr>
              <m:t>59</m:t>
            </m:r>
          </m:den>
        </m:f>
      </m:oMath>
      <w:r w:rsidR="002F6BA9" w:rsidRPr="002F6BA9">
        <w:rPr>
          <w:sz w:val="28"/>
          <w:szCs w:val="28"/>
          <w:lang w:val="en-US"/>
        </w:rPr>
        <w:t xml:space="preserve"> × 600 × 85 = 8,64 </w:t>
      </w:r>
    </w:p>
    <w:p w:rsidR="002F6BA9" w:rsidRPr="002F6BA9" w:rsidRDefault="002F6BA9" w:rsidP="002F6BA9">
      <w:pPr>
        <w:tabs>
          <w:tab w:val="left" w:pos="826"/>
        </w:tabs>
        <w:ind w:right="5"/>
        <w:jc w:val="both"/>
        <w:rPr>
          <w:sz w:val="28"/>
          <w:szCs w:val="28"/>
          <w:lang w:val="en-US"/>
        </w:rPr>
      </w:pPr>
    </w:p>
    <w:p w:rsidR="008E0198" w:rsidRPr="002F6BA9" w:rsidRDefault="008E0198" w:rsidP="002F6BA9">
      <w:pPr>
        <w:tabs>
          <w:tab w:val="left" w:pos="826"/>
        </w:tabs>
        <w:ind w:right="5"/>
        <w:jc w:val="both"/>
        <w:rPr>
          <w:sz w:val="28"/>
          <w:szCs w:val="28"/>
        </w:rPr>
      </w:pPr>
      <w:r w:rsidRPr="002F6BA9">
        <w:rPr>
          <w:sz w:val="28"/>
          <w:szCs w:val="28"/>
        </w:rPr>
        <w:t>Ответ:</w:t>
      </w:r>
    </w:p>
    <w:p w:rsidR="00161BF8" w:rsidRPr="002F6BA9" w:rsidRDefault="00161BF8" w:rsidP="002F6BA9">
      <w:pPr>
        <w:tabs>
          <w:tab w:val="left" w:pos="826"/>
        </w:tabs>
        <w:ind w:right="5"/>
        <w:jc w:val="both"/>
        <w:rPr>
          <w:b/>
          <w:sz w:val="28"/>
          <w:szCs w:val="28"/>
        </w:rPr>
      </w:pPr>
    </w:p>
    <w:p w:rsidR="00161BF8" w:rsidRPr="002F6BA9" w:rsidRDefault="002F6BA9" w:rsidP="00F73F0A">
      <w:pPr>
        <w:tabs>
          <w:tab w:val="left" w:pos="826"/>
        </w:tabs>
        <w:ind w:left="426" w:right="5"/>
        <w:jc w:val="both"/>
        <w:rPr>
          <w:sz w:val="28"/>
          <w:szCs w:val="28"/>
        </w:rPr>
      </w:pPr>
      <w:r w:rsidRPr="002F6BA9">
        <w:rPr>
          <w:sz w:val="28"/>
          <w:szCs w:val="28"/>
        </w:rPr>
        <w:t>MΨ =</w:t>
      </w:r>
      <w:r w:rsidRPr="002F6BA9">
        <w:rPr>
          <w:sz w:val="28"/>
          <w:szCs w:val="28"/>
          <w:lang w:val="en-US"/>
        </w:rPr>
        <w:t xml:space="preserve"> 8</w:t>
      </w:r>
      <w:r w:rsidRPr="002F6BA9">
        <w:rPr>
          <w:sz w:val="28"/>
          <w:szCs w:val="28"/>
        </w:rPr>
        <w:t>,64</w:t>
      </w:r>
    </w:p>
    <w:p w:rsidR="00161BF8" w:rsidRPr="002F6BA9" w:rsidRDefault="00161BF8" w:rsidP="002F6BA9">
      <w:pPr>
        <w:tabs>
          <w:tab w:val="left" w:pos="826"/>
        </w:tabs>
        <w:ind w:right="5"/>
        <w:jc w:val="both"/>
        <w:rPr>
          <w:b/>
          <w:sz w:val="28"/>
          <w:szCs w:val="28"/>
        </w:rPr>
      </w:pPr>
    </w:p>
    <w:p w:rsidR="00716AA5" w:rsidRPr="002F6BA9" w:rsidRDefault="00716AA5" w:rsidP="002F6BA9">
      <w:pPr>
        <w:numPr>
          <w:ilvl w:val="0"/>
          <w:numId w:val="2"/>
        </w:numPr>
        <w:tabs>
          <w:tab w:val="left" w:pos="696"/>
          <w:tab w:val="left" w:pos="3912"/>
        </w:tabs>
        <w:ind w:right="5" w:firstLine="557"/>
        <w:jc w:val="both"/>
        <w:rPr>
          <w:b/>
          <w:sz w:val="28"/>
          <w:szCs w:val="28"/>
        </w:rPr>
      </w:pPr>
      <w:r w:rsidRPr="002F6BA9">
        <w:rPr>
          <w:b/>
          <w:sz w:val="28"/>
          <w:szCs w:val="28"/>
        </w:rPr>
        <w:t>Дайте схему сил, действующих на судно при перекладке руля.</w:t>
      </w:r>
    </w:p>
    <w:p w:rsidR="007F58F4" w:rsidRPr="002F6BA9" w:rsidRDefault="007F58F4" w:rsidP="002F6BA9">
      <w:pPr>
        <w:tabs>
          <w:tab w:val="left" w:pos="696"/>
          <w:tab w:val="left" w:pos="3912"/>
        </w:tabs>
        <w:ind w:right="5"/>
        <w:jc w:val="both"/>
        <w:rPr>
          <w:b/>
          <w:sz w:val="28"/>
          <w:szCs w:val="28"/>
        </w:rPr>
      </w:pPr>
    </w:p>
    <w:p w:rsidR="007F58F4" w:rsidRPr="002F6BA9" w:rsidRDefault="007F58F4" w:rsidP="002F6BA9">
      <w:pPr>
        <w:tabs>
          <w:tab w:val="left" w:pos="696"/>
          <w:tab w:val="left" w:pos="3912"/>
        </w:tabs>
        <w:ind w:right="5"/>
        <w:jc w:val="both"/>
        <w:rPr>
          <w:sz w:val="28"/>
          <w:szCs w:val="28"/>
        </w:rPr>
      </w:pPr>
      <w:r w:rsidRPr="002F6BA9">
        <w:rPr>
          <w:noProof/>
          <w:sz w:val="28"/>
          <w:szCs w:val="28"/>
        </w:rPr>
        <w:drawing>
          <wp:inline distT="0" distB="0" distL="0" distR="0" wp14:anchorId="0E49CEF9" wp14:editId="4095E120">
            <wp:extent cx="6200775" cy="3543300"/>
            <wp:effectExtent l="0" t="0" r="9525" b="0"/>
            <wp:docPr id="11" name="Рисунок 11" descr="C:\Users\Windows\Desktop\ris-13-shema-sil-deystvuyuschih-na-sudno-pri-perekladke-pera-rul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Windows\Desktop\ris-13-shema-sil-deystvuyuschih-na-sudno-pri-perekladke-pera-ruly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0410" cy="3554520"/>
                    </a:xfrm>
                    <a:prstGeom prst="rect">
                      <a:avLst/>
                    </a:prstGeom>
                    <a:noFill/>
                    <a:ln>
                      <a:noFill/>
                    </a:ln>
                  </pic:spPr>
                </pic:pic>
              </a:graphicData>
            </a:graphic>
          </wp:inline>
        </w:drawing>
      </w:r>
    </w:p>
    <w:p w:rsidR="007F58F4" w:rsidRPr="002F6BA9" w:rsidRDefault="007F58F4" w:rsidP="002F6BA9">
      <w:pPr>
        <w:tabs>
          <w:tab w:val="left" w:pos="696"/>
          <w:tab w:val="left" w:pos="3912"/>
        </w:tabs>
        <w:ind w:right="5" w:firstLine="709"/>
        <w:jc w:val="both"/>
        <w:rPr>
          <w:sz w:val="28"/>
          <w:szCs w:val="28"/>
        </w:rPr>
      </w:pPr>
      <w:r w:rsidRPr="002F6BA9">
        <w:rPr>
          <w:sz w:val="28"/>
          <w:szCs w:val="28"/>
        </w:rPr>
        <w:t xml:space="preserve">При прямолинейном движении на судно действует сила </w:t>
      </w:r>
      <w:proofErr w:type="spellStart"/>
      <w:r w:rsidRPr="002F6BA9">
        <w:rPr>
          <w:sz w:val="28"/>
          <w:szCs w:val="28"/>
        </w:rPr>
        <w:t>Fд</w:t>
      </w:r>
      <w:proofErr w:type="spellEnd"/>
      <w:r w:rsidRPr="002F6BA9">
        <w:rPr>
          <w:sz w:val="28"/>
          <w:szCs w:val="28"/>
        </w:rPr>
        <w:t xml:space="preserve"> (рис. 59) упора движителя и сила </w:t>
      </w:r>
      <w:proofErr w:type="spellStart"/>
      <w:r w:rsidRPr="002F6BA9">
        <w:rPr>
          <w:sz w:val="28"/>
          <w:szCs w:val="28"/>
        </w:rPr>
        <w:t>Rо</w:t>
      </w:r>
      <w:proofErr w:type="spellEnd"/>
      <w:r w:rsidRPr="002F6BA9">
        <w:rPr>
          <w:sz w:val="28"/>
          <w:szCs w:val="28"/>
        </w:rPr>
        <w:t xml:space="preserve"> сопротивления воды движению судна. Вследствие их на руль и подводную часть корпуса с обеих сторон одинаково, судно сохраняет направление своего движения.</w:t>
      </w:r>
    </w:p>
    <w:p w:rsidR="007F58F4" w:rsidRPr="002F6BA9" w:rsidRDefault="007F58F4" w:rsidP="002F6BA9">
      <w:pPr>
        <w:tabs>
          <w:tab w:val="left" w:pos="696"/>
          <w:tab w:val="left" w:pos="3912"/>
        </w:tabs>
        <w:ind w:right="5" w:firstLine="709"/>
        <w:jc w:val="both"/>
        <w:rPr>
          <w:sz w:val="28"/>
          <w:szCs w:val="28"/>
        </w:rPr>
      </w:pPr>
      <w:r w:rsidRPr="002F6BA9">
        <w:rPr>
          <w:sz w:val="28"/>
          <w:szCs w:val="28"/>
        </w:rPr>
        <w:t xml:space="preserve">Если на переднем ходу судна руль переложить на некоторый угол а вправо, то сила </w:t>
      </w:r>
      <w:proofErr w:type="spellStart"/>
      <w:r w:rsidRPr="002F6BA9">
        <w:rPr>
          <w:sz w:val="28"/>
          <w:szCs w:val="28"/>
        </w:rPr>
        <w:t>Ро</w:t>
      </w:r>
      <w:proofErr w:type="spellEnd"/>
      <w:r w:rsidRPr="002F6BA9">
        <w:rPr>
          <w:sz w:val="28"/>
          <w:szCs w:val="28"/>
        </w:rPr>
        <w:t xml:space="preserve"> встречного потока воды, называемая рулевой силой, будет давить на перо руля и стремиться отклонить его, а вместе с ним и корму судна влево.</w:t>
      </w:r>
    </w:p>
    <w:p w:rsidR="007F58F4" w:rsidRPr="002F6BA9" w:rsidRDefault="007F58F4" w:rsidP="002F6BA9">
      <w:pPr>
        <w:tabs>
          <w:tab w:val="left" w:pos="696"/>
          <w:tab w:val="left" w:pos="3912"/>
        </w:tabs>
        <w:ind w:right="5" w:firstLine="709"/>
        <w:jc w:val="both"/>
        <w:rPr>
          <w:sz w:val="28"/>
          <w:szCs w:val="28"/>
        </w:rPr>
      </w:pPr>
      <w:r w:rsidRPr="002F6BA9">
        <w:rPr>
          <w:sz w:val="28"/>
          <w:szCs w:val="28"/>
        </w:rPr>
        <w:t xml:space="preserve">Для объяснения действия рулевой силы на судно в центре тяжести судна G </w:t>
      </w:r>
      <w:r w:rsidRPr="002F6BA9">
        <w:rPr>
          <w:sz w:val="28"/>
          <w:szCs w:val="28"/>
        </w:rPr>
        <w:lastRenderedPageBreak/>
        <w:t xml:space="preserve">приложим две силы P1 и P2 (см. рис. 59), равные по величине силе </w:t>
      </w:r>
      <w:proofErr w:type="gramStart"/>
      <w:r w:rsidRPr="002F6BA9">
        <w:rPr>
          <w:sz w:val="28"/>
          <w:szCs w:val="28"/>
        </w:rPr>
        <w:t>Р(</w:t>
      </w:r>
      <w:proofErr w:type="gramEnd"/>
      <w:r w:rsidRPr="002F6BA9">
        <w:rPr>
          <w:sz w:val="28"/>
          <w:szCs w:val="28"/>
        </w:rPr>
        <w:t>действующей на перо руля), параллельные ей и противоположные друг другу. По закону механики это не окажет какого-либо действия на судно. Силы Р и P2 образуют момент относительно вертикальной оси, проходящей через центр тяжести судна.</w:t>
      </w:r>
    </w:p>
    <w:p w:rsidR="007F58F4" w:rsidRPr="002F6BA9" w:rsidRDefault="007F58F4" w:rsidP="002F6BA9">
      <w:pPr>
        <w:tabs>
          <w:tab w:val="left" w:pos="696"/>
          <w:tab w:val="left" w:pos="3912"/>
        </w:tabs>
        <w:ind w:right="5" w:firstLine="709"/>
        <w:jc w:val="both"/>
        <w:rPr>
          <w:sz w:val="28"/>
          <w:szCs w:val="28"/>
        </w:rPr>
      </w:pPr>
      <w:r w:rsidRPr="002F6BA9">
        <w:rPr>
          <w:sz w:val="28"/>
          <w:szCs w:val="28"/>
        </w:rPr>
        <w:t xml:space="preserve">Складывая силы P1 и </w:t>
      </w:r>
      <w:proofErr w:type="spellStart"/>
      <w:r w:rsidRPr="002F6BA9">
        <w:rPr>
          <w:sz w:val="28"/>
          <w:szCs w:val="28"/>
        </w:rPr>
        <w:t>Fд</w:t>
      </w:r>
      <w:proofErr w:type="spellEnd"/>
      <w:r w:rsidRPr="002F6BA9">
        <w:rPr>
          <w:sz w:val="28"/>
          <w:szCs w:val="28"/>
        </w:rPr>
        <w:t xml:space="preserve"> по правилам параллелограмма, получаем равнодействующую R</w:t>
      </w:r>
      <w:proofErr w:type="gramStart"/>
      <w:r w:rsidRPr="002F6BA9">
        <w:rPr>
          <w:sz w:val="28"/>
          <w:szCs w:val="28"/>
        </w:rPr>
        <w:t>1 ,</w:t>
      </w:r>
      <w:proofErr w:type="gramEnd"/>
      <w:r w:rsidRPr="002F6BA9">
        <w:rPr>
          <w:sz w:val="28"/>
          <w:szCs w:val="28"/>
        </w:rPr>
        <w:t xml:space="preserve"> которая стремится сдвинуть судно в направлении своего действия. Под действием момента </w:t>
      </w:r>
      <w:proofErr w:type="spellStart"/>
      <w:r w:rsidRPr="002F6BA9">
        <w:rPr>
          <w:sz w:val="28"/>
          <w:szCs w:val="28"/>
        </w:rPr>
        <w:t>Мр</w:t>
      </w:r>
      <w:proofErr w:type="spellEnd"/>
      <w:r w:rsidRPr="002F6BA9">
        <w:rPr>
          <w:sz w:val="28"/>
          <w:szCs w:val="28"/>
        </w:rPr>
        <w:t>=</w:t>
      </w:r>
      <w:proofErr w:type="spellStart"/>
      <w:r w:rsidRPr="002F6BA9">
        <w:rPr>
          <w:sz w:val="28"/>
          <w:szCs w:val="28"/>
        </w:rPr>
        <w:t>Рlк</w:t>
      </w:r>
      <w:proofErr w:type="spellEnd"/>
      <w:r w:rsidRPr="002F6BA9">
        <w:rPr>
          <w:sz w:val="28"/>
          <w:szCs w:val="28"/>
        </w:rPr>
        <w:t xml:space="preserve"> судно приобретает вращение и будет двигаться по кривой, уклоняясь носом вправо. Таким образом, на переднем ходу от перекладки руля на правый борт судно идет вправо, а при перекладке на левый борт — влево.</w:t>
      </w:r>
    </w:p>
    <w:p w:rsidR="007F58F4" w:rsidRPr="002F6BA9" w:rsidRDefault="007F58F4" w:rsidP="002F6BA9">
      <w:pPr>
        <w:tabs>
          <w:tab w:val="left" w:pos="696"/>
          <w:tab w:val="left" w:pos="3912"/>
        </w:tabs>
        <w:ind w:right="5" w:firstLine="709"/>
        <w:jc w:val="both"/>
        <w:rPr>
          <w:sz w:val="28"/>
          <w:szCs w:val="28"/>
        </w:rPr>
      </w:pPr>
      <w:r w:rsidRPr="002F6BA9">
        <w:rPr>
          <w:sz w:val="28"/>
          <w:szCs w:val="28"/>
        </w:rPr>
        <w:t>Характеристикой вращения служит угловая скорость w, т. е. изменение угла поворота в единицу времени.</w:t>
      </w:r>
    </w:p>
    <w:p w:rsidR="007F58F4" w:rsidRPr="002F6BA9" w:rsidRDefault="007F58F4" w:rsidP="002F6BA9">
      <w:pPr>
        <w:tabs>
          <w:tab w:val="left" w:pos="696"/>
          <w:tab w:val="left" w:pos="3912"/>
        </w:tabs>
        <w:ind w:right="5" w:firstLine="709"/>
        <w:jc w:val="both"/>
        <w:rPr>
          <w:sz w:val="28"/>
          <w:szCs w:val="28"/>
        </w:rPr>
      </w:pPr>
      <w:r w:rsidRPr="002F6BA9">
        <w:rPr>
          <w:sz w:val="28"/>
          <w:szCs w:val="28"/>
        </w:rPr>
        <w:t>При движении судна по криволинейной траектории возникает центробежная сила, приложенная в центре тяжести и действующая нормально к траектории его движения, которая создает дрейф и креп судна.</w:t>
      </w:r>
    </w:p>
    <w:p w:rsidR="007F58F4" w:rsidRPr="002F6BA9" w:rsidRDefault="007F58F4" w:rsidP="002F6BA9">
      <w:pPr>
        <w:tabs>
          <w:tab w:val="left" w:pos="696"/>
          <w:tab w:val="left" w:pos="3912"/>
        </w:tabs>
        <w:ind w:right="5" w:firstLine="709"/>
        <w:jc w:val="both"/>
        <w:rPr>
          <w:sz w:val="28"/>
          <w:szCs w:val="28"/>
        </w:rPr>
      </w:pPr>
      <w:r w:rsidRPr="002F6BA9">
        <w:rPr>
          <w:sz w:val="28"/>
          <w:szCs w:val="28"/>
        </w:rPr>
        <w:t>При движении судна задним ходом действие на перо руля рассмотренных сил аналогично их действию при движении судна передним ходом. Когда судно идет задним ходом, корма его будет отклоняться в ту же сторону, в которую переложен руль. Если судоводитель будет стоять лицом к корме, т. е. по ходу судна, то при перекладке руля на правый борт корма будет уклоняться влево, а нос — вправо; при перекладке руля на левый борт корма пойдет вправо, а нос — влево.</w:t>
      </w:r>
    </w:p>
    <w:p w:rsidR="00716AA5" w:rsidRPr="002F6BA9" w:rsidRDefault="00716AA5" w:rsidP="002F6BA9">
      <w:pPr>
        <w:ind w:right="5" w:firstLine="557"/>
        <w:jc w:val="both"/>
        <w:rPr>
          <w:b/>
          <w:sz w:val="28"/>
          <w:szCs w:val="28"/>
        </w:rPr>
      </w:pPr>
    </w:p>
    <w:p w:rsidR="00716AA5" w:rsidRPr="002F6BA9" w:rsidRDefault="00716AA5" w:rsidP="00F73F0A">
      <w:pPr>
        <w:spacing w:line="276" w:lineRule="auto"/>
        <w:ind w:left="3402" w:right="14"/>
        <w:jc w:val="both"/>
        <w:rPr>
          <w:sz w:val="28"/>
          <w:szCs w:val="28"/>
          <w:u w:val="single"/>
          <w:lang w:val="uk-UA"/>
        </w:rPr>
      </w:pPr>
      <w:bookmarkStart w:id="0" w:name="_GoBack"/>
      <w:r w:rsidRPr="002F6BA9">
        <w:rPr>
          <w:sz w:val="28"/>
          <w:szCs w:val="28"/>
          <w:u w:val="single"/>
        </w:rPr>
        <w:t>Л</w:t>
      </w:r>
      <w:r w:rsidRPr="002F6BA9">
        <w:rPr>
          <w:sz w:val="28"/>
          <w:szCs w:val="28"/>
          <w:u w:val="single"/>
          <w:lang w:val="uk-UA"/>
        </w:rPr>
        <w:t>І</w:t>
      </w:r>
      <w:r w:rsidRPr="002F6BA9">
        <w:rPr>
          <w:sz w:val="28"/>
          <w:szCs w:val="28"/>
          <w:u w:val="single"/>
        </w:rPr>
        <w:t>ТЕРАТУРА</w:t>
      </w:r>
    </w:p>
    <w:bookmarkEnd w:id="0"/>
    <w:p w:rsidR="00716AA5" w:rsidRPr="002F6BA9" w:rsidRDefault="00716AA5" w:rsidP="002F6BA9">
      <w:pPr>
        <w:spacing w:line="276" w:lineRule="auto"/>
        <w:ind w:right="14"/>
        <w:jc w:val="both"/>
        <w:rPr>
          <w:sz w:val="28"/>
          <w:szCs w:val="28"/>
          <w:u w:val="single"/>
          <w:lang w:val="uk-UA"/>
        </w:rPr>
      </w:pPr>
    </w:p>
    <w:p w:rsidR="00716AA5" w:rsidRPr="002F6BA9" w:rsidRDefault="00716AA5" w:rsidP="002F6BA9">
      <w:pPr>
        <w:numPr>
          <w:ilvl w:val="0"/>
          <w:numId w:val="3"/>
        </w:numPr>
        <w:spacing w:line="276" w:lineRule="auto"/>
        <w:ind w:left="0"/>
        <w:jc w:val="both"/>
        <w:rPr>
          <w:sz w:val="28"/>
          <w:szCs w:val="28"/>
        </w:rPr>
      </w:pPr>
      <w:proofErr w:type="spellStart"/>
      <w:r w:rsidRPr="002F6BA9">
        <w:rPr>
          <w:sz w:val="28"/>
          <w:szCs w:val="28"/>
        </w:rPr>
        <w:t>Белан</w:t>
      </w:r>
      <w:proofErr w:type="spellEnd"/>
      <w:r w:rsidRPr="002F6BA9">
        <w:rPr>
          <w:sz w:val="28"/>
          <w:szCs w:val="28"/>
        </w:rPr>
        <w:t xml:space="preserve"> Ф. Н., </w:t>
      </w:r>
      <w:proofErr w:type="spellStart"/>
      <w:r w:rsidRPr="002F6BA9">
        <w:rPr>
          <w:sz w:val="28"/>
          <w:szCs w:val="28"/>
        </w:rPr>
        <w:t>Чудновский</w:t>
      </w:r>
      <w:proofErr w:type="spellEnd"/>
      <w:r w:rsidRPr="002F6BA9">
        <w:rPr>
          <w:sz w:val="28"/>
          <w:szCs w:val="28"/>
        </w:rPr>
        <w:t xml:space="preserve"> А. М. Основы теории судна. — Л.: Судостроение, 1978.</w:t>
      </w:r>
    </w:p>
    <w:p w:rsidR="00716AA5" w:rsidRPr="002F6BA9" w:rsidRDefault="00716AA5" w:rsidP="002F6BA9">
      <w:pPr>
        <w:numPr>
          <w:ilvl w:val="0"/>
          <w:numId w:val="3"/>
        </w:numPr>
        <w:spacing w:line="276" w:lineRule="auto"/>
        <w:ind w:left="0"/>
        <w:jc w:val="both"/>
        <w:rPr>
          <w:sz w:val="28"/>
          <w:szCs w:val="28"/>
        </w:rPr>
      </w:pPr>
      <w:r w:rsidRPr="002F6BA9">
        <w:rPr>
          <w:sz w:val="28"/>
          <w:szCs w:val="28"/>
        </w:rPr>
        <w:t xml:space="preserve">Горячев А. М., </w:t>
      </w:r>
      <w:proofErr w:type="spellStart"/>
      <w:r w:rsidRPr="002F6BA9">
        <w:rPr>
          <w:sz w:val="28"/>
          <w:szCs w:val="28"/>
        </w:rPr>
        <w:t>Подругин</w:t>
      </w:r>
      <w:proofErr w:type="spellEnd"/>
      <w:r w:rsidRPr="002F6BA9">
        <w:rPr>
          <w:sz w:val="28"/>
          <w:szCs w:val="28"/>
        </w:rPr>
        <w:t xml:space="preserve"> А. М. Устройство и основы теории морских </w:t>
      </w:r>
      <w:proofErr w:type="gramStart"/>
      <w:r w:rsidRPr="002F6BA9">
        <w:rPr>
          <w:sz w:val="28"/>
          <w:szCs w:val="28"/>
        </w:rPr>
        <w:t>судов.—</w:t>
      </w:r>
      <w:proofErr w:type="gramEnd"/>
      <w:r w:rsidRPr="002F6BA9">
        <w:rPr>
          <w:sz w:val="28"/>
          <w:szCs w:val="28"/>
        </w:rPr>
        <w:t xml:space="preserve"> Л.: Судостроение, 1983.</w:t>
      </w:r>
    </w:p>
    <w:p w:rsidR="00716AA5" w:rsidRPr="002F6BA9" w:rsidRDefault="00716AA5" w:rsidP="002F6BA9">
      <w:pPr>
        <w:numPr>
          <w:ilvl w:val="0"/>
          <w:numId w:val="3"/>
        </w:numPr>
        <w:tabs>
          <w:tab w:val="left" w:pos="569"/>
        </w:tabs>
        <w:spacing w:line="276" w:lineRule="auto"/>
        <w:ind w:left="0"/>
        <w:jc w:val="both"/>
        <w:rPr>
          <w:sz w:val="28"/>
          <w:szCs w:val="28"/>
        </w:rPr>
      </w:pPr>
      <w:r w:rsidRPr="002F6BA9">
        <w:rPr>
          <w:sz w:val="28"/>
          <w:szCs w:val="28"/>
        </w:rPr>
        <w:t xml:space="preserve">Кулагин В. Д. Теория и устройство морских промысловых </w:t>
      </w:r>
      <w:proofErr w:type="gramStart"/>
      <w:r w:rsidRPr="002F6BA9">
        <w:rPr>
          <w:sz w:val="28"/>
          <w:szCs w:val="28"/>
        </w:rPr>
        <w:t>судов.—</w:t>
      </w:r>
      <w:proofErr w:type="gramEnd"/>
      <w:r w:rsidRPr="002F6BA9">
        <w:rPr>
          <w:sz w:val="28"/>
          <w:szCs w:val="28"/>
        </w:rPr>
        <w:t xml:space="preserve"> Л.: Судостроение, 1974, 1986.</w:t>
      </w:r>
    </w:p>
    <w:p w:rsidR="00716AA5" w:rsidRPr="002F6BA9" w:rsidRDefault="00716AA5" w:rsidP="002F6BA9">
      <w:pPr>
        <w:numPr>
          <w:ilvl w:val="0"/>
          <w:numId w:val="3"/>
        </w:numPr>
        <w:tabs>
          <w:tab w:val="left" w:pos="569"/>
        </w:tabs>
        <w:spacing w:line="276" w:lineRule="auto"/>
        <w:ind w:left="0"/>
        <w:jc w:val="both"/>
        <w:rPr>
          <w:sz w:val="28"/>
          <w:szCs w:val="28"/>
        </w:rPr>
      </w:pPr>
      <w:r w:rsidRPr="002F6BA9">
        <w:rPr>
          <w:sz w:val="28"/>
          <w:szCs w:val="28"/>
        </w:rPr>
        <w:t>Фрид Е. Г. Устройство судна, — Л.: Судостроение, 1978.</w:t>
      </w:r>
    </w:p>
    <w:p w:rsidR="00716AA5" w:rsidRPr="002F6BA9" w:rsidRDefault="00716AA5" w:rsidP="002F6BA9">
      <w:pPr>
        <w:numPr>
          <w:ilvl w:val="0"/>
          <w:numId w:val="3"/>
        </w:numPr>
        <w:tabs>
          <w:tab w:val="left" w:pos="569"/>
        </w:tabs>
        <w:spacing w:line="276" w:lineRule="auto"/>
        <w:ind w:left="0"/>
        <w:jc w:val="both"/>
        <w:rPr>
          <w:sz w:val="28"/>
          <w:szCs w:val="28"/>
        </w:rPr>
      </w:pPr>
      <w:r w:rsidRPr="002F6BA9">
        <w:rPr>
          <w:sz w:val="28"/>
          <w:szCs w:val="28"/>
        </w:rPr>
        <w:t>Регистр Украины. Правила классификации и постройки морских судов.</w:t>
      </w:r>
    </w:p>
    <w:p w:rsidR="00716AA5" w:rsidRPr="002F6BA9" w:rsidRDefault="00716AA5" w:rsidP="002F6BA9">
      <w:pPr>
        <w:numPr>
          <w:ilvl w:val="0"/>
          <w:numId w:val="3"/>
        </w:numPr>
        <w:spacing w:line="276" w:lineRule="auto"/>
        <w:ind w:left="0"/>
        <w:jc w:val="both"/>
        <w:rPr>
          <w:sz w:val="28"/>
          <w:szCs w:val="28"/>
        </w:rPr>
      </w:pPr>
      <w:r w:rsidRPr="002F6BA9">
        <w:rPr>
          <w:sz w:val="28"/>
          <w:szCs w:val="28"/>
        </w:rPr>
        <w:t xml:space="preserve">Захаров А. М., </w:t>
      </w:r>
      <w:proofErr w:type="spellStart"/>
      <w:r w:rsidRPr="002F6BA9">
        <w:rPr>
          <w:sz w:val="28"/>
          <w:szCs w:val="28"/>
        </w:rPr>
        <w:t>Дидык</w:t>
      </w:r>
      <w:proofErr w:type="spellEnd"/>
      <w:r w:rsidRPr="002F6BA9">
        <w:rPr>
          <w:sz w:val="28"/>
          <w:szCs w:val="28"/>
        </w:rPr>
        <w:t xml:space="preserve"> А. Д. Управление судном и его техническая эксплуатация. — Л.: Транспорт, 1982.</w:t>
      </w:r>
    </w:p>
    <w:p w:rsidR="00716AA5" w:rsidRPr="002F6BA9" w:rsidRDefault="00716AA5" w:rsidP="002F6BA9">
      <w:pPr>
        <w:numPr>
          <w:ilvl w:val="0"/>
          <w:numId w:val="3"/>
        </w:numPr>
        <w:spacing w:line="276" w:lineRule="auto"/>
        <w:ind w:left="0"/>
        <w:jc w:val="both"/>
        <w:rPr>
          <w:sz w:val="28"/>
          <w:szCs w:val="28"/>
        </w:rPr>
      </w:pPr>
      <w:r w:rsidRPr="002F6BA9">
        <w:rPr>
          <w:sz w:val="28"/>
          <w:szCs w:val="28"/>
        </w:rPr>
        <w:t>Бронштейн Д. Д. Устройство и основы теории морских промысловых судов. — Л</w:t>
      </w:r>
      <w:r w:rsidRPr="002F6BA9">
        <w:rPr>
          <w:sz w:val="28"/>
          <w:szCs w:val="28"/>
          <w:lang w:val="uk-UA"/>
        </w:rPr>
        <w:t>.</w:t>
      </w:r>
      <w:r w:rsidRPr="002F6BA9">
        <w:rPr>
          <w:sz w:val="28"/>
          <w:szCs w:val="28"/>
        </w:rPr>
        <w:t>: Судостроение, 1987.</w:t>
      </w:r>
    </w:p>
    <w:p w:rsidR="00716AA5" w:rsidRPr="002F6BA9" w:rsidRDefault="00716AA5" w:rsidP="002F6BA9">
      <w:pPr>
        <w:spacing w:line="276" w:lineRule="auto"/>
        <w:jc w:val="both"/>
        <w:rPr>
          <w:sz w:val="28"/>
          <w:szCs w:val="28"/>
        </w:rPr>
      </w:pPr>
    </w:p>
    <w:p w:rsidR="0077521C" w:rsidRPr="002F6BA9" w:rsidRDefault="0077521C" w:rsidP="002F6BA9">
      <w:pPr>
        <w:jc w:val="both"/>
        <w:rPr>
          <w:sz w:val="28"/>
          <w:szCs w:val="28"/>
        </w:rPr>
      </w:pPr>
    </w:p>
    <w:sectPr w:rsidR="0077521C" w:rsidRPr="002F6BA9" w:rsidSect="009A1A36">
      <w:pgSz w:w="12250" w:h="15850"/>
      <w:pgMar w:top="567" w:right="567" w:bottom="567" w:left="1418" w:header="76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37C53"/>
    <w:multiLevelType w:val="hybridMultilevel"/>
    <w:tmpl w:val="A0E2A7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37987246"/>
    <w:multiLevelType w:val="hybridMultilevel"/>
    <w:tmpl w:val="A2C01C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3217DF"/>
    <w:multiLevelType w:val="hybridMultilevel"/>
    <w:tmpl w:val="09FC8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B46895"/>
    <w:multiLevelType w:val="hybridMultilevel"/>
    <w:tmpl w:val="F688775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44122B00"/>
    <w:multiLevelType w:val="hybridMultilevel"/>
    <w:tmpl w:val="BC36ED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8E25783"/>
    <w:multiLevelType w:val="hybridMultilevel"/>
    <w:tmpl w:val="ECFC3D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C8A07E8"/>
    <w:multiLevelType w:val="hybridMultilevel"/>
    <w:tmpl w:val="005E5F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4DC96CE0"/>
    <w:multiLevelType w:val="hybridMultilevel"/>
    <w:tmpl w:val="370A00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511D09F0"/>
    <w:multiLevelType w:val="singleLevel"/>
    <w:tmpl w:val="FDA8C496"/>
    <w:lvl w:ilvl="0">
      <w:start w:val="10"/>
      <w:numFmt w:val="decimal"/>
      <w:lvlText w:val="%1."/>
      <w:legacy w:legacy="1" w:legacySpace="0" w:legacyIndent="355"/>
      <w:lvlJc w:val="left"/>
      <w:pPr>
        <w:ind w:left="0" w:firstLine="0"/>
      </w:pPr>
      <w:rPr>
        <w:rFonts w:ascii="Times New Roman" w:hAnsi="Times New Roman" w:cs="Times New Roman" w:hint="default"/>
      </w:rPr>
    </w:lvl>
  </w:abstractNum>
  <w:abstractNum w:abstractNumId="9">
    <w:nsid w:val="51487F24"/>
    <w:multiLevelType w:val="hybridMultilevel"/>
    <w:tmpl w:val="A516A5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630F0858"/>
    <w:multiLevelType w:val="hybridMultilevel"/>
    <w:tmpl w:val="7E2AB8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63FB61F6"/>
    <w:multiLevelType w:val="singleLevel"/>
    <w:tmpl w:val="536E2CD6"/>
    <w:lvl w:ilvl="0">
      <w:start w:val="1"/>
      <w:numFmt w:val="decimal"/>
      <w:lvlText w:val="%1."/>
      <w:legacy w:legacy="1" w:legacySpace="0" w:legacyIndent="264"/>
      <w:lvlJc w:val="left"/>
      <w:pPr>
        <w:ind w:left="568" w:firstLine="0"/>
      </w:pPr>
      <w:rPr>
        <w:rFonts w:ascii="Times New Roman" w:hAnsi="Times New Roman" w:cs="Times New Roman" w:hint="default"/>
      </w:rPr>
    </w:lvl>
  </w:abstractNum>
  <w:num w:numId="1">
    <w:abstractNumId w:val="11"/>
    <w:lvlOverride w:ilvl="0">
      <w:startOverride w:val="1"/>
    </w:lvlOverride>
  </w:num>
  <w:num w:numId="2">
    <w:abstractNumId w:val="8"/>
    <w:lvlOverride w:ilvl="0">
      <w:startOverride w:val="10"/>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 w:numId="7">
    <w:abstractNumId w:val="5"/>
  </w:num>
  <w:num w:numId="8">
    <w:abstractNumId w:val="10"/>
  </w:num>
  <w:num w:numId="9">
    <w:abstractNumId w:val="7"/>
  </w:num>
  <w:num w:numId="10">
    <w:abstractNumId w:val="9"/>
  </w:num>
  <w:num w:numId="11">
    <w:abstractNumId w:val="6"/>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71"/>
    <w:rsid w:val="000D216A"/>
    <w:rsid w:val="00161BF8"/>
    <w:rsid w:val="00191240"/>
    <w:rsid w:val="002E6C6F"/>
    <w:rsid w:val="002F6BA9"/>
    <w:rsid w:val="003840EA"/>
    <w:rsid w:val="003857A7"/>
    <w:rsid w:val="00436348"/>
    <w:rsid w:val="00451A57"/>
    <w:rsid w:val="0050329E"/>
    <w:rsid w:val="00553CE7"/>
    <w:rsid w:val="00560AED"/>
    <w:rsid w:val="006101E0"/>
    <w:rsid w:val="006C274C"/>
    <w:rsid w:val="00716AA5"/>
    <w:rsid w:val="00741B4A"/>
    <w:rsid w:val="00762F4C"/>
    <w:rsid w:val="0077521C"/>
    <w:rsid w:val="00780D78"/>
    <w:rsid w:val="007847F4"/>
    <w:rsid w:val="007F58F4"/>
    <w:rsid w:val="00846765"/>
    <w:rsid w:val="008E0198"/>
    <w:rsid w:val="00942324"/>
    <w:rsid w:val="00943E30"/>
    <w:rsid w:val="009A1A36"/>
    <w:rsid w:val="009B4DBD"/>
    <w:rsid w:val="00BB7650"/>
    <w:rsid w:val="00CF5971"/>
    <w:rsid w:val="00DD1DE9"/>
    <w:rsid w:val="00EF0FAF"/>
    <w:rsid w:val="00F53759"/>
    <w:rsid w:val="00F654AA"/>
    <w:rsid w:val="00F73F0A"/>
    <w:rsid w:val="00F83994"/>
    <w:rsid w:val="00F87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E92C0FB-49F8-49A7-A9E2-68DBF31F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AA5"/>
    <w:pPr>
      <w:widowControl w:val="0"/>
      <w:autoSpaceDE w:val="0"/>
      <w:autoSpaceDN w:val="0"/>
      <w:adjustRightInd w:val="0"/>
    </w:pPr>
    <w:rPr>
      <w:rFonts w:eastAsia="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2324"/>
    <w:pPr>
      <w:ind w:left="720"/>
      <w:contextualSpacing/>
    </w:pPr>
  </w:style>
  <w:style w:type="character" w:styleId="a4">
    <w:name w:val="Placeholder Text"/>
    <w:basedOn w:val="a0"/>
    <w:uiPriority w:val="99"/>
    <w:semiHidden/>
    <w:rsid w:val="003840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42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Pages>
  <Words>5368</Words>
  <Characters>30600</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5</cp:revision>
  <dcterms:created xsi:type="dcterms:W3CDTF">2020-11-27T14:31:00Z</dcterms:created>
  <dcterms:modified xsi:type="dcterms:W3CDTF">2020-11-28T15:36:00Z</dcterms:modified>
</cp:coreProperties>
</file>