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2A" w:rsidRPr="00CC1CA6" w:rsidRDefault="00297258" w:rsidP="00297258">
      <w:pPr>
        <w:jc w:val="center"/>
        <w:rPr>
          <w:rFonts w:ascii="Times New Roman" w:hAnsi="Times New Roman" w:cs="Times New Roman"/>
          <w:b/>
          <w:sz w:val="28"/>
        </w:rPr>
      </w:pPr>
      <w:r w:rsidRPr="00CC1CA6">
        <w:rPr>
          <w:rFonts w:ascii="Times New Roman" w:hAnsi="Times New Roman" w:cs="Times New Roman"/>
          <w:b/>
          <w:sz w:val="28"/>
        </w:rPr>
        <w:t>Психологізм дитини в оповіданнях Михайла Коцюбинського</w:t>
      </w:r>
    </w:p>
    <w:p w:rsidR="00CC1CA6" w:rsidRPr="007C1204" w:rsidRDefault="00297258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>Питанням дитячого психологізму свого часу цікавилось багато л</w:t>
      </w:r>
      <w:r w:rsidR="008417D2" w:rsidRPr="007C1204">
        <w:rPr>
          <w:rFonts w:ascii="Times New Roman" w:hAnsi="Times New Roman" w:cs="Times New Roman"/>
          <w:sz w:val="28"/>
          <w:szCs w:val="28"/>
        </w:rPr>
        <w:t>ітературознавців, зокрема</w:t>
      </w:r>
      <w:r w:rsidRPr="007C1204">
        <w:rPr>
          <w:rFonts w:ascii="Times New Roman" w:hAnsi="Times New Roman" w:cs="Times New Roman"/>
          <w:sz w:val="28"/>
          <w:szCs w:val="28"/>
        </w:rPr>
        <w:t xml:space="preserve"> Л. Я. Гінзбург, Г. М. Гримич, </w:t>
      </w:r>
      <w:r w:rsidR="008417D2" w:rsidRPr="007C1204">
        <w:rPr>
          <w:rFonts w:ascii="Times New Roman" w:hAnsi="Times New Roman" w:cs="Times New Roman"/>
          <w:sz w:val="28"/>
          <w:szCs w:val="28"/>
        </w:rPr>
        <w:t>Ю.Б. Кузнєцов, Л.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="008417D2" w:rsidRPr="007C1204">
        <w:rPr>
          <w:rFonts w:ascii="Times New Roman" w:hAnsi="Times New Roman" w:cs="Times New Roman"/>
          <w:sz w:val="28"/>
          <w:szCs w:val="28"/>
        </w:rPr>
        <w:t>О. Богачевська, В. Гуменна, Л.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="008417D2" w:rsidRPr="007C1204">
        <w:rPr>
          <w:rFonts w:ascii="Times New Roman" w:hAnsi="Times New Roman" w:cs="Times New Roman"/>
          <w:sz w:val="28"/>
          <w:szCs w:val="28"/>
        </w:rPr>
        <w:t>С. Дем’янівська та інші.</w:t>
      </w:r>
      <w:r w:rsidR="00CC1CA6" w:rsidRPr="007C1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CA6" w:rsidRPr="007C1204" w:rsidRDefault="00CC1CA6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>У</w:t>
      </w:r>
      <w:r w:rsidR="008417D2" w:rsidRPr="007C1204">
        <w:rPr>
          <w:rFonts w:ascii="Times New Roman" w:hAnsi="Times New Roman" w:cs="Times New Roman"/>
          <w:sz w:val="28"/>
          <w:szCs w:val="28"/>
        </w:rPr>
        <w:t xml:space="preserve"> творчо</w:t>
      </w:r>
      <w:r w:rsidRPr="007C1204">
        <w:rPr>
          <w:rFonts w:ascii="Times New Roman" w:hAnsi="Times New Roman" w:cs="Times New Roman"/>
          <w:sz w:val="28"/>
          <w:szCs w:val="28"/>
        </w:rPr>
        <w:t>му доробку Михайла Коцюбинського провідною є тема дитинства, тому не дивно, що проблема психологізму становить великий інтерес науковців і до сьогодні. Сам письменник був батьком чотирьох дітей, намагався ставитися до всіх з великою любов’ю та повагою.</w:t>
      </w:r>
    </w:p>
    <w:p w:rsidR="000410ED" w:rsidRPr="007C1204" w:rsidRDefault="00CC1CA6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>У творах «Харитя», «Маленький грішник</w:t>
      </w:r>
      <w:r w:rsidR="006026FF">
        <w:rPr>
          <w:rFonts w:ascii="Times New Roman" w:hAnsi="Times New Roman" w:cs="Times New Roman"/>
          <w:sz w:val="28"/>
          <w:szCs w:val="28"/>
        </w:rPr>
        <w:t xml:space="preserve">», </w:t>
      </w:r>
      <w:r w:rsidRPr="007C1204">
        <w:rPr>
          <w:rFonts w:ascii="Times New Roman" w:hAnsi="Times New Roman" w:cs="Times New Roman"/>
          <w:sz w:val="28"/>
          <w:szCs w:val="28"/>
        </w:rPr>
        <w:t>«Ялинка</w:t>
      </w:r>
      <w:r w:rsidR="006026FF">
        <w:rPr>
          <w:rFonts w:ascii="Times New Roman" w:hAnsi="Times New Roman" w:cs="Times New Roman"/>
          <w:sz w:val="28"/>
          <w:szCs w:val="28"/>
        </w:rPr>
        <w:t xml:space="preserve">» </w:t>
      </w:r>
      <w:r w:rsidRPr="007C1204">
        <w:rPr>
          <w:rFonts w:ascii="Times New Roman" w:hAnsi="Times New Roman" w:cs="Times New Roman"/>
          <w:sz w:val="28"/>
          <w:szCs w:val="28"/>
        </w:rPr>
        <w:t xml:space="preserve">М. Коцюбинський </w:t>
      </w:r>
      <w:r w:rsidR="000410ED" w:rsidRPr="007C1204">
        <w:rPr>
          <w:rFonts w:ascii="Times New Roman" w:hAnsi="Times New Roman" w:cs="Times New Roman"/>
          <w:sz w:val="28"/>
          <w:szCs w:val="28"/>
        </w:rPr>
        <w:t xml:space="preserve">зі співчуттям </w:t>
      </w:r>
      <w:r w:rsidRPr="007C1204">
        <w:rPr>
          <w:rFonts w:ascii="Times New Roman" w:hAnsi="Times New Roman" w:cs="Times New Roman"/>
          <w:sz w:val="28"/>
          <w:szCs w:val="28"/>
        </w:rPr>
        <w:t>зо</w:t>
      </w:r>
      <w:r w:rsidR="00717BE7" w:rsidRPr="007C1204">
        <w:rPr>
          <w:rFonts w:ascii="Times New Roman" w:hAnsi="Times New Roman" w:cs="Times New Roman"/>
          <w:sz w:val="28"/>
          <w:szCs w:val="28"/>
        </w:rPr>
        <w:t>бразив тяжке життя</w:t>
      </w:r>
      <w:r w:rsidR="006026FF">
        <w:rPr>
          <w:rFonts w:ascii="Times New Roman" w:hAnsi="Times New Roman" w:cs="Times New Roman"/>
          <w:sz w:val="28"/>
          <w:szCs w:val="28"/>
        </w:rPr>
        <w:t xml:space="preserve"> дітлахів та</w:t>
      </w:r>
      <w:r w:rsidRPr="007C1204">
        <w:rPr>
          <w:rFonts w:ascii="Times New Roman" w:hAnsi="Times New Roman" w:cs="Times New Roman"/>
          <w:sz w:val="28"/>
          <w:szCs w:val="28"/>
        </w:rPr>
        <w:t xml:space="preserve"> їх батьків у дореволюційну добу.</w:t>
      </w:r>
      <w:r w:rsidR="000410ED" w:rsidRPr="007C1204">
        <w:rPr>
          <w:rFonts w:ascii="Times New Roman" w:hAnsi="Times New Roman" w:cs="Times New Roman"/>
          <w:sz w:val="28"/>
          <w:szCs w:val="28"/>
        </w:rPr>
        <w:t xml:space="preserve"> Через злиденне ст</w:t>
      </w:r>
      <w:bookmarkStart w:id="0" w:name="_GoBack"/>
      <w:bookmarkEnd w:id="0"/>
      <w:r w:rsidR="000410ED" w:rsidRPr="007C1204">
        <w:rPr>
          <w:rFonts w:ascii="Times New Roman" w:hAnsi="Times New Roman" w:cs="Times New Roman"/>
          <w:sz w:val="28"/>
          <w:szCs w:val="28"/>
        </w:rPr>
        <w:t xml:space="preserve">ановище, </w:t>
      </w:r>
      <w:r w:rsidR="00597AF4" w:rsidRPr="007C1204">
        <w:rPr>
          <w:rFonts w:ascii="Times New Roman" w:hAnsi="Times New Roman" w:cs="Times New Roman"/>
          <w:sz w:val="28"/>
          <w:szCs w:val="28"/>
        </w:rPr>
        <w:t>власне</w:t>
      </w:r>
      <w:r w:rsidR="006026FF">
        <w:rPr>
          <w:rFonts w:ascii="Times New Roman" w:hAnsi="Times New Roman" w:cs="Times New Roman"/>
          <w:sz w:val="28"/>
          <w:szCs w:val="28"/>
        </w:rPr>
        <w:t>,</w:t>
      </w:r>
      <w:r w:rsidR="00597AF4" w:rsidRPr="007C1204">
        <w:rPr>
          <w:rFonts w:ascii="Times New Roman" w:hAnsi="Times New Roman" w:cs="Times New Roman"/>
          <w:sz w:val="28"/>
          <w:szCs w:val="28"/>
        </w:rPr>
        <w:t xml:space="preserve"> </w:t>
      </w:r>
      <w:r w:rsidR="000410ED" w:rsidRPr="007C1204">
        <w:rPr>
          <w:rFonts w:ascii="Times New Roman" w:hAnsi="Times New Roman" w:cs="Times New Roman"/>
          <w:sz w:val="28"/>
          <w:szCs w:val="28"/>
        </w:rPr>
        <w:t>для того аби вижити, дітвора змушена була працювати нарівні з дорослими, допомагаючи їм по господарству</w:t>
      </w:r>
      <w:r w:rsidR="006026FF">
        <w:rPr>
          <w:rFonts w:ascii="Times New Roman" w:hAnsi="Times New Roman" w:cs="Times New Roman"/>
          <w:sz w:val="28"/>
          <w:szCs w:val="28"/>
        </w:rPr>
        <w:t xml:space="preserve">. Вони </w:t>
      </w:r>
      <w:r w:rsidR="000410ED" w:rsidRPr="007C1204">
        <w:rPr>
          <w:rFonts w:ascii="Times New Roman" w:hAnsi="Times New Roman" w:cs="Times New Roman"/>
          <w:sz w:val="28"/>
          <w:szCs w:val="28"/>
        </w:rPr>
        <w:t>з</w:t>
      </w:r>
      <w:r w:rsidR="00597AF4" w:rsidRPr="007C1204">
        <w:rPr>
          <w:rFonts w:ascii="Times New Roman" w:hAnsi="Times New Roman" w:cs="Times New Roman"/>
          <w:sz w:val="28"/>
          <w:szCs w:val="28"/>
        </w:rPr>
        <w:t>анадто рано под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орослішали, </w:t>
      </w:r>
      <w:r w:rsidR="006026FF">
        <w:rPr>
          <w:rFonts w:ascii="Times New Roman" w:hAnsi="Times New Roman" w:cs="Times New Roman"/>
          <w:sz w:val="28"/>
          <w:szCs w:val="28"/>
        </w:rPr>
        <w:t xml:space="preserve">мусили протистояти 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 випробування</w:t>
      </w:r>
      <w:r w:rsidR="006026FF">
        <w:rPr>
          <w:rFonts w:ascii="Times New Roman" w:hAnsi="Times New Roman" w:cs="Times New Roman"/>
          <w:sz w:val="28"/>
          <w:szCs w:val="28"/>
        </w:rPr>
        <w:t>м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 суворого життя</w:t>
      </w:r>
      <w:r w:rsidR="006026FF">
        <w:rPr>
          <w:rFonts w:ascii="Times New Roman" w:hAnsi="Times New Roman" w:cs="Times New Roman"/>
          <w:sz w:val="28"/>
          <w:szCs w:val="28"/>
        </w:rPr>
        <w:t>.</w:t>
      </w:r>
    </w:p>
    <w:p w:rsidR="007035EA" w:rsidRPr="007C1204" w:rsidRDefault="007035EA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 xml:space="preserve">Письменник </w:t>
      </w:r>
      <w:r w:rsidR="00597AF4" w:rsidRPr="007C1204">
        <w:rPr>
          <w:rFonts w:ascii="Times New Roman" w:hAnsi="Times New Roman" w:cs="Times New Roman"/>
          <w:sz w:val="28"/>
          <w:szCs w:val="28"/>
        </w:rPr>
        <w:t>майстерно заглиблювався у внутрішній світ маленьких героїв, досліджував культуру дитинства, розкривав характер дітей за допомогою психологічних інструментів</w:t>
      </w:r>
      <w:r w:rsidR="006026FF">
        <w:rPr>
          <w:rFonts w:ascii="Times New Roman" w:hAnsi="Times New Roman" w:cs="Times New Roman"/>
          <w:sz w:val="28"/>
          <w:szCs w:val="28"/>
        </w:rPr>
        <w:t>,</w:t>
      </w:r>
      <w:r w:rsidR="00597AF4" w:rsidRPr="007C1204">
        <w:rPr>
          <w:rFonts w:ascii="Times New Roman" w:hAnsi="Times New Roman" w:cs="Times New Roman"/>
          <w:sz w:val="28"/>
          <w:szCs w:val="28"/>
        </w:rPr>
        <w:t xml:space="preserve"> такі як портрет, пейзаж, художню деталь, діалог, монолог та внутрішнє мовлення.</w:t>
      </w:r>
    </w:p>
    <w:p w:rsidR="00FB397D" w:rsidRPr="007C1204" w:rsidRDefault="00FB397D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 xml:space="preserve">М. Коцюбинський </w:t>
      </w:r>
      <w:r w:rsidR="006A2EF0" w:rsidRPr="007C1204">
        <w:rPr>
          <w:rFonts w:ascii="Times New Roman" w:hAnsi="Times New Roman" w:cs="Times New Roman"/>
          <w:sz w:val="28"/>
          <w:szCs w:val="28"/>
        </w:rPr>
        <w:t xml:space="preserve">найбільше </w:t>
      </w:r>
      <w:r w:rsidR="006026FF">
        <w:rPr>
          <w:rFonts w:ascii="Times New Roman" w:hAnsi="Times New Roman" w:cs="Times New Roman"/>
          <w:sz w:val="28"/>
          <w:szCs w:val="28"/>
        </w:rPr>
        <w:t>зосереджував</w:t>
      </w:r>
      <w:r w:rsidRPr="007C1204">
        <w:rPr>
          <w:rFonts w:ascii="Times New Roman" w:hAnsi="Times New Roman" w:cs="Times New Roman"/>
          <w:sz w:val="28"/>
          <w:szCs w:val="28"/>
        </w:rPr>
        <w:t xml:space="preserve"> увагу читача на портреті</w:t>
      </w:r>
      <w:r w:rsidR="006026FF">
        <w:rPr>
          <w:rFonts w:ascii="Times New Roman" w:hAnsi="Times New Roman" w:cs="Times New Roman"/>
          <w:sz w:val="28"/>
          <w:szCs w:val="28"/>
        </w:rPr>
        <w:t>,</w:t>
      </w:r>
      <w:r w:rsidRPr="007C1204">
        <w:rPr>
          <w:rFonts w:ascii="Times New Roman" w:hAnsi="Times New Roman" w:cs="Times New Roman"/>
          <w:sz w:val="28"/>
          <w:szCs w:val="28"/>
        </w:rPr>
        <w:t xml:space="preserve"> з метою показати соціальну приналежність героя. Наприклад, </w:t>
      </w:r>
      <w:r w:rsidR="0035153E" w:rsidRPr="007C1204">
        <w:rPr>
          <w:rFonts w:ascii="Times New Roman" w:hAnsi="Times New Roman" w:cs="Times New Roman"/>
          <w:sz w:val="28"/>
          <w:szCs w:val="28"/>
        </w:rPr>
        <w:t xml:space="preserve">ще на початку </w:t>
      </w:r>
      <w:r w:rsidRPr="007C1204">
        <w:rPr>
          <w:rFonts w:ascii="Times New Roman" w:hAnsi="Times New Roman" w:cs="Times New Roman"/>
          <w:sz w:val="28"/>
          <w:szCs w:val="28"/>
        </w:rPr>
        <w:t xml:space="preserve">оповідання «Маленький грішник» </w:t>
      </w:r>
      <w:r w:rsidR="00E8091B">
        <w:rPr>
          <w:rFonts w:ascii="Times New Roman" w:hAnsi="Times New Roman" w:cs="Times New Roman"/>
          <w:sz w:val="28"/>
          <w:szCs w:val="28"/>
        </w:rPr>
        <w:t>автор</w:t>
      </w:r>
      <w:r w:rsidR="006026FF">
        <w:rPr>
          <w:rFonts w:ascii="Times New Roman" w:hAnsi="Times New Roman" w:cs="Times New Roman"/>
          <w:sz w:val="28"/>
          <w:szCs w:val="28"/>
        </w:rPr>
        <w:t xml:space="preserve"> </w:t>
      </w:r>
      <w:r w:rsidR="005B5D4C">
        <w:rPr>
          <w:rFonts w:ascii="Times New Roman" w:hAnsi="Times New Roman" w:cs="Times New Roman"/>
          <w:sz w:val="28"/>
          <w:szCs w:val="28"/>
        </w:rPr>
        <w:t>с</w:t>
      </w:r>
      <w:r w:rsidR="00E8091B">
        <w:rPr>
          <w:rFonts w:ascii="Times New Roman" w:hAnsi="Times New Roman" w:cs="Times New Roman"/>
          <w:sz w:val="28"/>
          <w:szCs w:val="28"/>
        </w:rPr>
        <w:t>характеризував</w:t>
      </w:r>
      <w:r w:rsidRPr="007C1204">
        <w:rPr>
          <w:rFonts w:ascii="Times New Roman" w:hAnsi="Times New Roman" w:cs="Times New Roman"/>
          <w:sz w:val="28"/>
          <w:szCs w:val="28"/>
        </w:rPr>
        <w:t xml:space="preserve"> Дмитрика : «</w:t>
      </w:r>
      <w:r w:rsidRPr="007C1204">
        <w:rPr>
          <w:rFonts w:ascii="Times New Roman" w:hAnsi="Times New Roman" w:cs="Times New Roman"/>
          <w:sz w:val="28"/>
          <w:szCs w:val="28"/>
        </w:rPr>
        <w:t>На Дмитрикові була стара руда материна юпка з клаптиками вати, що висіли крізь дірки з пошарпаної одежини, довгі рукава теліпались нижче рук, заважали йому. Русяву головку прикривав стареньки</w:t>
      </w:r>
      <w:r w:rsidR="006A2EF0" w:rsidRPr="007C1204">
        <w:rPr>
          <w:rFonts w:ascii="Times New Roman" w:hAnsi="Times New Roman" w:cs="Times New Roman"/>
          <w:sz w:val="28"/>
          <w:szCs w:val="28"/>
        </w:rPr>
        <w:t>й картузик з одірваним козирком</w:t>
      </w:r>
      <w:r w:rsidRPr="007C1204">
        <w:rPr>
          <w:rFonts w:ascii="Times New Roman" w:hAnsi="Times New Roman" w:cs="Times New Roman"/>
          <w:sz w:val="28"/>
          <w:szCs w:val="28"/>
        </w:rPr>
        <w:t>»</w:t>
      </w:r>
      <w:r w:rsidR="007E2912">
        <w:rPr>
          <w:rFonts w:ascii="Times New Roman" w:hAnsi="Times New Roman" w:cs="Times New Roman"/>
          <w:sz w:val="28"/>
          <w:szCs w:val="28"/>
        </w:rPr>
        <w:t xml:space="preserve"> </w:t>
      </w:r>
      <w:r w:rsidR="007C120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C1204">
        <w:rPr>
          <w:rFonts w:ascii="Times New Roman" w:hAnsi="Times New Roman" w:cs="Times New Roman"/>
          <w:sz w:val="28"/>
          <w:szCs w:val="28"/>
        </w:rPr>
        <w:t>3</w:t>
      </w:r>
      <w:r w:rsidRPr="007C1204">
        <w:rPr>
          <w:rFonts w:ascii="Times New Roman" w:hAnsi="Times New Roman" w:cs="Times New Roman"/>
          <w:sz w:val="28"/>
          <w:szCs w:val="28"/>
        </w:rPr>
        <w:t>,</w:t>
      </w:r>
      <w:r w:rsidRPr="007C1204">
        <w:rPr>
          <w:rFonts w:ascii="Times New Roman" w:hAnsi="Times New Roman" w:cs="Times New Roman"/>
          <w:sz w:val="28"/>
          <w:szCs w:val="28"/>
          <w:lang w:val="en-US"/>
        </w:rPr>
        <w:t xml:space="preserve"> 17].</w:t>
      </w:r>
      <w:r w:rsidRPr="007C1204">
        <w:rPr>
          <w:rFonts w:ascii="Times New Roman" w:hAnsi="Times New Roman" w:cs="Times New Roman"/>
          <w:sz w:val="28"/>
          <w:szCs w:val="28"/>
        </w:rPr>
        <w:t xml:space="preserve"> </w:t>
      </w:r>
      <w:r w:rsidR="006A2EF0" w:rsidRPr="007C1204">
        <w:rPr>
          <w:rFonts w:ascii="Times New Roman" w:hAnsi="Times New Roman" w:cs="Times New Roman"/>
          <w:sz w:val="28"/>
          <w:szCs w:val="28"/>
        </w:rPr>
        <w:t xml:space="preserve">Судячи з </w:t>
      </w:r>
      <w:r w:rsidR="005B5D4C">
        <w:rPr>
          <w:rFonts w:ascii="Times New Roman" w:hAnsi="Times New Roman" w:cs="Times New Roman"/>
          <w:sz w:val="28"/>
          <w:szCs w:val="28"/>
        </w:rPr>
        <w:t>портрета</w:t>
      </w:r>
      <w:r w:rsidR="006026FF">
        <w:rPr>
          <w:rFonts w:ascii="Times New Roman" w:hAnsi="Times New Roman" w:cs="Times New Roman"/>
          <w:sz w:val="28"/>
          <w:szCs w:val="28"/>
        </w:rPr>
        <w:t>,</w:t>
      </w:r>
      <w:r w:rsidR="0035153E" w:rsidRPr="007C1204">
        <w:rPr>
          <w:rFonts w:ascii="Times New Roman" w:hAnsi="Times New Roman" w:cs="Times New Roman"/>
          <w:sz w:val="28"/>
          <w:szCs w:val="28"/>
        </w:rPr>
        <w:t xml:space="preserve"> ми можемо зрозуміти, що хлопчик з бідної сім’ї, яка не</w:t>
      </w:r>
      <w:r w:rsidR="00E8091B">
        <w:rPr>
          <w:rFonts w:ascii="Times New Roman" w:hAnsi="Times New Roman" w:cs="Times New Roman"/>
          <w:sz w:val="28"/>
          <w:szCs w:val="28"/>
        </w:rPr>
        <w:t xml:space="preserve"> в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="009261A3">
        <w:rPr>
          <w:rFonts w:ascii="Times New Roman" w:hAnsi="Times New Roman" w:cs="Times New Roman"/>
          <w:sz w:val="28"/>
          <w:szCs w:val="28"/>
        </w:rPr>
        <w:t>змозі купити йому одяг і він</w:t>
      </w:r>
      <w:r w:rsidR="0035153E" w:rsidRPr="007C1204">
        <w:rPr>
          <w:rFonts w:ascii="Times New Roman" w:hAnsi="Times New Roman" w:cs="Times New Roman"/>
          <w:sz w:val="28"/>
          <w:szCs w:val="28"/>
        </w:rPr>
        <w:t xml:space="preserve"> мусить доношувати материнський.</w:t>
      </w:r>
      <w:r w:rsidRPr="007C1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BE7" w:rsidRPr="007C1204" w:rsidRDefault="007E2912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Наприкінці твору, Дмитрик</w:t>
      </w:r>
      <w:r w:rsidR="006026FF">
        <w:rPr>
          <w:rFonts w:ascii="Times New Roman" w:hAnsi="Times New Roman" w:cs="Times New Roman"/>
          <w:sz w:val="28"/>
          <w:szCs w:val="28"/>
        </w:rPr>
        <w:t xml:space="preserve"> починає картати себе за здійснені вчинки</w:t>
      </w:r>
      <w:r w:rsidR="00717BE7" w:rsidRPr="007C1204">
        <w:rPr>
          <w:rFonts w:ascii="Times New Roman" w:hAnsi="Times New Roman" w:cs="Times New Roman"/>
          <w:sz w:val="28"/>
          <w:szCs w:val="28"/>
        </w:rPr>
        <w:t>,</w:t>
      </w:r>
      <w:r w:rsidR="006026FF">
        <w:rPr>
          <w:rFonts w:ascii="Times New Roman" w:hAnsi="Times New Roman" w:cs="Times New Roman"/>
          <w:sz w:val="28"/>
          <w:szCs w:val="28"/>
        </w:rPr>
        <w:t xml:space="preserve"> ми </w:t>
      </w:r>
      <w:r w:rsidR="009C0DF8" w:rsidRPr="007C1204">
        <w:rPr>
          <w:rFonts w:ascii="Times New Roman" w:hAnsi="Times New Roman" w:cs="Times New Roman"/>
          <w:sz w:val="28"/>
          <w:szCs w:val="28"/>
        </w:rPr>
        <w:t xml:space="preserve">бачимо </w:t>
      </w:r>
      <w:r w:rsidR="006026FF">
        <w:rPr>
          <w:rFonts w:ascii="Times New Roman" w:hAnsi="Times New Roman" w:cs="Times New Roman"/>
          <w:sz w:val="28"/>
          <w:szCs w:val="28"/>
        </w:rPr>
        <w:t xml:space="preserve">його </w:t>
      </w:r>
      <w:r w:rsidR="009C0DF8" w:rsidRPr="007C1204">
        <w:rPr>
          <w:rFonts w:ascii="Times New Roman" w:hAnsi="Times New Roman" w:cs="Times New Roman"/>
          <w:sz w:val="28"/>
          <w:szCs w:val="28"/>
        </w:rPr>
        <w:t>душевний злет,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 у цьому проявляється найбільший психологізм. </w:t>
      </w:r>
      <w:r>
        <w:rPr>
          <w:rFonts w:ascii="Times New Roman" w:hAnsi="Times New Roman" w:cs="Times New Roman"/>
          <w:sz w:val="28"/>
          <w:szCs w:val="28"/>
        </w:rPr>
        <w:t>Хлопчик</w:t>
      </w:r>
      <w:r w:rsidR="006026FF">
        <w:rPr>
          <w:rFonts w:ascii="Times New Roman" w:hAnsi="Times New Roman" w:cs="Times New Roman"/>
          <w:sz w:val="28"/>
          <w:szCs w:val="28"/>
        </w:rPr>
        <w:t xml:space="preserve"> дорікає собі за те, що не послухав матері та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 пішов гратися</w:t>
      </w:r>
      <w:r w:rsidR="00E8091B">
        <w:rPr>
          <w:rFonts w:ascii="Times New Roman" w:hAnsi="Times New Roman" w:cs="Times New Roman"/>
          <w:sz w:val="28"/>
          <w:szCs w:val="28"/>
        </w:rPr>
        <w:t>, замість того аби купити хліба</w:t>
      </w:r>
      <w:r w:rsidR="00717BE7" w:rsidRPr="007C1204">
        <w:rPr>
          <w:rFonts w:ascii="Times New Roman" w:hAnsi="Times New Roman" w:cs="Times New Roman"/>
          <w:sz w:val="28"/>
          <w:szCs w:val="28"/>
        </w:rPr>
        <w:t xml:space="preserve"> : «</w:t>
      </w:r>
      <w:r w:rsidR="00717BE7" w:rsidRPr="007C1204">
        <w:rPr>
          <w:rFonts w:ascii="Times New Roman" w:hAnsi="Times New Roman" w:cs="Times New Roman"/>
          <w:color w:val="000000"/>
          <w:sz w:val="28"/>
          <w:szCs w:val="28"/>
        </w:rPr>
        <w:t xml:space="preserve">Може, мама їсти хотіли, як я купував козики… може, вони голодні й померли, не діждавшись хліба… Не скажуть матінка, не </w:t>
      </w:r>
      <w:r w:rsidR="00717BE7" w:rsidRPr="007C12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признаються, бо нема вже їх на світі… і нікого в мене немає… сирітка я безрідний… Та чи вибачать мені мамка за все, що я накоїв?То десь бог покарав мене: нащо було обдурювати усіх, просячи для слабої неньки? Нащо було казати, що я сирітка?..</w:t>
      </w:r>
      <w:r w:rsidR="00717BE7" w:rsidRPr="007C1204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[3, 21]. </w:t>
      </w:r>
      <w:r w:rsidR="009C0DF8" w:rsidRPr="007C1204">
        <w:rPr>
          <w:rFonts w:ascii="Times New Roman" w:hAnsi="Times New Roman" w:cs="Times New Roman"/>
          <w:color w:val="000000"/>
          <w:sz w:val="28"/>
          <w:szCs w:val="28"/>
        </w:rPr>
        <w:t>Через смерть матері відбувається духовне очищення хлопчика.</w:t>
      </w:r>
    </w:p>
    <w:p w:rsidR="007C1204" w:rsidRPr="007E2912" w:rsidRDefault="00717BE7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7C1204">
        <w:rPr>
          <w:rFonts w:ascii="Times New Roman" w:hAnsi="Times New Roman" w:cs="Times New Roman"/>
          <w:color w:val="000000"/>
          <w:sz w:val="28"/>
          <w:szCs w:val="28"/>
        </w:rPr>
        <w:t>У оповіданні «Харитя» ми бачимо повну протилежність Дмитрику</w:t>
      </w:r>
      <w:r w:rsidR="007C12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1204">
        <w:rPr>
          <w:rFonts w:ascii="Times New Roman" w:hAnsi="Times New Roman" w:cs="Times New Roman"/>
          <w:color w:val="000000"/>
          <w:sz w:val="28"/>
          <w:szCs w:val="28"/>
        </w:rPr>
        <w:t>також восьмирічну дівчинку, яка чесною працею намагалася покращити становище в сім’ї, прогодувати як себе так і</w:t>
      </w:r>
      <w:r w:rsidR="007C1204">
        <w:rPr>
          <w:rFonts w:ascii="Times New Roman" w:hAnsi="Times New Roman" w:cs="Times New Roman"/>
          <w:color w:val="000000"/>
          <w:sz w:val="28"/>
          <w:szCs w:val="28"/>
        </w:rPr>
        <w:t xml:space="preserve"> неньку.</w:t>
      </w:r>
      <w:r w:rsidRPr="007C1204">
        <w:rPr>
          <w:rFonts w:ascii="Times New Roman" w:hAnsi="Times New Roman" w:cs="Times New Roman"/>
          <w:color w:val="000000"/>
          <w:sz w:val="28"/>
          <w:szCs w:val="28"/>
        </w:rPr>
        <w:t xml:space="preserve"> Маленькі</w:t>
      </w:r>
      <w:r w:rsidR="006A2EF0" w:rsidRPr="007C120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C1204">
        <w:rPr>
          <w:rFonts w:ascii="Times New Roman" w:hAnsi="Times New Roman" w:cs="Times New Roman"/>
          <w:color w:val="000000"/>
          <w:sz w:val="28"/>
          <w:szCs w:val="28"/>
        </w:rPr>
        <w:t xml:space="preserve"> героїні було дуже в</w:t>
      </w:r>
      <w:r w:rsidR="007C1204">
        <w:rPr>
          <w:rFonts w:ascii="Times New Roman" w:hAnsi="Times New Roman" w:cs="Times New Roman"/>
          <w:color w:val="000000"/>
          <w:sz w:val="28"/>
          <w:szCs w:val="28"/>
        </w:rPr>
        <w:t>ажко, пр</w:t>
      </w:r>
      <w:r w:rsidR="007E2912">
        <w:rPr>
          <w:rFonts w:ascii="Times New Roman" w:hAnsi="Times New Roman" w:cs="Times New Roman"/>
          <w:color w:val="000000"/>
          <w:sz w:val="28"/>
          <w:szCs w:val="28"/>
        </w:rPr>
        <w:t>оте вона не зневірилася</w:t>
      </w:r>
      <w:r w:rsidR="007C1204">
        <w:rPr>
          <w:rFonts w:ascii="Times New Roman" w:hAnsi="Times New Roman" w:cs="Times New Roman"/>
          <w:color w:val="000000"/>
          <w:sz w:val="28"/>
          <w:szCs w:val="28"/>
        </w:rPr>
        <w:t>, адже думка про матір давала</w:t>
      </w:r>
      <w:r w:rsidR="007E2912">
        <w:rPr>
          <w:rFonts w:ascii="Times New Roman" w:hAnsi="Times New Roman" w:cs="Times New Roman"/>
          <w:color w:val="000000"/>
          <w:sz w:val="28"/>
          <w:szCs w:val="28"/>
        </w:rPr>
        <w:t xml:space="preserve"> їй силу працювати далі</w:t>
      </w:r>
      <w:r w:rsidRPr="007C120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C1204">
        <w:rPr>
          <w:rFonts w:ascii="Times New Roman" w:hAnsi="Times New Roman" w:cs="Times New Roman"/>
          <w:sz w:val="28"/>
          <w:szCs w:val="28"/>
        </w:rPr>
        <w:t>«</w:t>
      </w:r>
      <w:r w:rsidR="006A2EF0" w:rsidRPr="007C1204">
        <w:rPr>
          <w:rFonts w:ascii="Times New Roman" w:hAnsi="Times New Roman" w:cs="Times New Roman"/>
          <w:sz w:val="28"/>
          <w:szCs w:val="28"/>
        </w:rPr>
        <w:t xml:space="preserve">Жне Харитя...аж </w:t>
      </w:r>
      <w:r w:rsidRPr="007C1204">
        <w:rPr>
          <w:rFonts w:ascii="Times New Roman" w:hAnsi="Times New Roman" w:cs="Times New Roman"/>
          <w:sz w:val="28"/>
          <w:szCs w:val="28"/>
        </w:rPr>
        <w:t xml:space="preserve">ось щось наче впекло Харитю в палець. </w:t>
      </w:r>
      <w:r w:rsidR="006A2EF0" w:rsidRPr="007C1204">
        <w:rPr>
          <w:rFonts w:ascii="Times New Roman" w:hAnsi="Times New Roman" w:cs="Times New Roman"/>
          <w:sz w:val="28"/>
          <w:szCs w:val="28"/>
        </w:rPr>
        <w:t xml:space="preserve">Серп випав </w:t>
      </w:r>
      <w:r w:rsidRPr="007C1204">
        <w:rPr>
          <w:rFonts w:ascii="Times New Roman" w:hAnsi="Times New Roman" w:cs="Times New Roman"/>
          <w:sz w:val="28"/>
          <w:szCs w:val="28"/>
        </w:rPr>
        <w:t>з рук, лице скривилося з болю, на очі набігли сльози, і Харитя от-от заплакала б гірко, коли б не нагадала про свою бідну маму. Швиденько обтерла кров з пальчика спідничкою, затерла врізане місце землею і почала жати. Стерня коле босі ноги, аж на плач збирається Хариті, піт великими краплями падає на землю, а бідна дівчинка жне та й жне...»</w:t>
      </w:r>
      <w:r w:rsidR="006A2EF0" w:rsidRPr="007C1204">
        <w:rPr>
          <w:rFonts w:ascii="Times New Roman" w:hAnsi="Times New Roman" w:cs="Times New Roman"/>
          <w:sz w:val="28"/>
          <w:szCs w:val="28"/>
        </w:rPr>
        <w:t xml:space="preserve">. </w:t>
      </w:r>
      <w:r w:rsidR="007E2912">
        <w:rPr>
          <w:rFonts w:ascii="Times New Roman" w:hAnsi="Times New Roman" w:cs="Times New Roman"/>
          <w:sz w:val="28"/>
          <w:szCs w:val="28"/>
          <w:lang w:val="en-US"/>
        </w:rPr>
        <w:t>[3, 8]</w:t>
      </w:r>
    </w:p>
    <w:p w:rsidR="00717BE7" w:rsidRDefault="006A2EF0" w:rsidP="00717BE7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7C1204">
        <w:rPr>
          <w:rFonts w:ascii="Times New Roman" w:hAnsi="Times New Roman" w:cs="Times New Roman"/>
          <w:sz w:val="28"/>
          <w:szCs w:val="28"/>
        </w:rPr>
        <w:t xml:space="preserve">Психологічний стан та внутрішні переживання </w:t>
      </w:r>
      <w:r w:rsidR="00C60761">
        <w:rPr>
          <w:rFonts w:ascii="Times New Roman" w:hAnsi="Times New Roman" w:cs="Times New Roman"/>
          <w:sz w:val="28"/>
          <w:szCs w:val="28"/>
        </w:rPr>
        <w:t>дівчинки</w:t>
      </w:r>
      <w:r w:rsidR="007E2912">
        <w:rPr>
          <w:rFonts w:ascii="Times New Roman" w:hAnsi="Times New Roman" w:cs="Times New Roman"/>
          <w:sz w:val="28"/>
          <w:szCs w:val="28"/>
        </w:rPr>
        <w:t xml:space="preserve"> </w:t>
      </w:r>
      <w:r w:rsidRPr="007C1204">
        <w:rPr>
          <w:rFonts w:ascii="Times New Roman" w:hAnsi="Times New Roman" w:cs="Times New Roman"/>
          <w:sz w:val="28"/>
          <w:szCs w:val="28"/>
        </w:rPr>
        <w:t>пр</w:t>
      </w:r>
      <w:r w:rsidR="009C0DF8" w:rsidRPr="007C1204">
        <w:rPr>
          <w:rFonts w:ascii="Times New Roman" w:hAnsi="Times New Roman" w:cs="Times New Roman"/>
          <w:sz w:val="28"/>
          <w:szCs w:val="28"/>
        </w:rPr>
        <w:t>остежуємо у діалозі з м</w:t>
      </w:r>
      <w:r w:rsidR="007C1204">
        <w:rPr>
          <w:rFonts w:ascii="Times New Roman" w:hAnsi="Times New Roman" w:cs="Times New Roman"/>
          <w:sz w:val="28"/>
          <w:szCs w:val="28"/>
        </w:rPr>
        <w:t>амою, всю надію дівчинка покладала</w:t>
      </w:r>
      <w:r w:rsidRPr="007C1204">
        <w:rPr>
          <w:rFonts w:ascii="Times New Roman" w:hAnsi="Times New Roman" w:cs="Times New Roman"/>
          <w:sz w:val="28"/>
          <w:szCs w:val="28"/>
        </w:rPr>
        <w:t xml:space="preserve"> на Бога</w:t>
      </w:r>
      <w:r w:rsidRPr="007C1204">
        <w:rPr>
          <w:rFonts w:ascii="Times New Roman" w:hAnsi="Times New Roman" w:cs="Times New Roman"/>
          <w:sz w:val="28"/>
        </w:rPr>
        <w:t xml:space="preserve">: </w:t>
      </w:r>
      <w:r w:rsidR="009C0DF8" w:rsidRPr="007C1204">
        <w:rPr>
          <w:rFonts w:ascii="Times New Roman" w:hAnsi="Times New Roman" w:cs="Times New Roman"/>
          <w:sz w:val="28"/>
        </w:rPr>
        <w:t>«</w:t>
      </w:r>
      <w:r w:rsidRPr="007C1204">
        <w:rPr>
          <w:rFonts w:ascii="Times New Roman" w:hAnsi="Times New Roman" w:cs="Times New Roman"/>
          <w:sz w:val="28"/>
        </w:rPr>
        <w:t>Не журіться, мамо! Не плачте! Адже ж бог добрий, мамо! Бог поможе вам одужати, поможе вам хліб зіб</w:t>
      </w:r>
      <w:r w:rsidR="009C0DF8" w:rsidRPr="007C1204">
        <w:rPr>
          <w:rFonts w:ascii="Times New Roman" w:hAnsi="Times New Roman" w:cs="Times New Roman"/>
          <w:sz w:val="28"/>
        </w:rPr>
        <w:t>рати… Правда, мамо?.. Правда?..»</w:t>
      </w:r>
      <w:r w:rsidR="007C1204">
        <w:rPr>
          <w:rFonts w:ascii="Times New Roman" w:hAnsi="Times New Roman" w:cs="Times New Roman"/>
          <w:sz w:val="28"/>
        </w:rPr>
        <w:t xml:space="preserve"> [3</w:t>
      </w:r>
      <w:r w:rsidRPr="007C1204">
        <w:rPr>
          <w:rFonts w:ascii="Times New Roman" w:hAnsi="Times New Roman" w:cs="Times New Roman"/>
          <w:sz w:val="28"/>
        </w:rPr>
        <w:t>, 5].</w:t>
      </w:r>
    </w:p>
    <w:p w:rsidR="007C1204" w:rsidRDefault="002D6C0F" w:rsidP="002D6C0F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Домінантним художнім засобом психологізму у М. Коцюбинського все ж є мова героїв. У оповіданні «Ялинка» саме за допо</w:t>
      </w:r>
      <w:r w:rsidR="00E8091B">
        <w:rPr>
          <w:rFonts w:ascii="Times New Roman" w:hAnsi="Times New Roman" w:cs="Times New Roman"/>
          <w:sz w:val="28"/>
        </w:rPr>
        <w:t xml:space="preserve">могою внутрішнього монологу ми </w:t>
      </w:r>
      <w:r w:rsidR="007E2912">
        <w:rPr>
          <w:rFonts w:ascii="Times New Roman" w:hAnsi="Times New Roman" w:cs="Times New Roman"/>
          <w:sz w:val="28"/>
        </w:rPr>
        <w:t>розуміємо</w:t>
      </w:r>
      <w:r w:rsidR="00E8091B">
        <w:rPr>
          <w:rFonts w:ascii="Times New Roman" w:hAnsi="Times New Roman" w:cs="Times New Roman"/>
          <w:sz w:val="28"/>
        </w:rPr>
        <w:t xml:space="preserve"> думки та</w:t>
      </w:r>
      <w:r>
        <w:rPr>
          <w:rFonts w:ascii="Times New Roman" w:hAnsi="Times New Roman" w:cs="Times New Roman"/>
          <w:sz w:val="28"/>
        </w:rPr>
        <w:t xml:space="preserve"> почут</w:t>
      </w:r>
      <w:r w:rsidR="007E2912">
        <w:rPr>
          <w:rFonts w:ascii="Times New Roman" w:hAnsi="Times New Roman" w:cs="Times New Roman"/>
          <w:sz w:val="28"/>
        </w:rPr>
        <w:t xml:space="preserve">тя, які обурюють </w:t>
      </w:r>
      <w:r>
        <w:rPr>
          <w:rFonts w:ascii="Times New Roman" w:hAnsi="Times New Roman" w:cs="Times New Roman"/>
          <w:sz w:val="28"/>
        </w:rPr>
        <w:t>Василька: «</w:t>
      </w:r>
      <w:r w:rsidRPr="002D6C0F">
        <w:rPr>
          <w:rFonts w:ascii="Times New Roman" w:hAnsi="Times New Roman" w:cs="Times New Roman"/>
          <w:sz w:val="28"/>
          <w:szCs w:val="28"/>
        </w:rPr>
        <w:t>Чого батько журяться?.. Чи того, що нездужають, чи того, що нема грошей викупити від шевця мамині чоботи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2912">
        <w:rPr>
          <w:rFonts w:ascii="Times New Roman" w:hAnsi="Times New Roman" w:cs="Times New Roman"/>
          <w:sz w:val="28"/>
          <w:szCs w:val="28"/>
        </w:rPr>
        <w:t xml:space="preserve"> [3</w:t>
      </w:r>
      <w:r w:rsidRPr="002D6C0F">
        <w:rPr>
          <w:rFonts w:ascii="Times New Roman" w:hAnsi="Times New Roman" w:cs="Times New Roman"/>
          <w:sz w:val="28"/>
          <w:szCs w:val="28"/>
        </w:rPr>
        <w:t>, 10]</w:t>
      </w:r>
      <w:r>
        <w:rPr>
          <w:rFonts w:ascii="Times New Roman" w:hAnsi="Times New Roman" w:cs="Times New Roman"/>
          <w:sz w:val="28"/>
          <w:szCs w:val="28"/>
        </w:rPr>
        <w:t>. Хоч Василько був і дитиною, проте вже тоді замислювався над скрутним становищем сім’ї та без усяких вагань вирішив</w:t>
      </w:r>
      <w:r w:rsidR="008F0301">
        <w:rPr>
          <w:rFonts w:ascii="Times New Roman" w:hAnsi="Times New Roman" w:cs="Times New Roman"/>
          <w:sz w:val="28"/>
          <w:szCs w:val="28"/>
        </w:rPr>
        <w:t xml:space="preserve"> допомогти, пожертвувавш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F03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дорогу його душі, ялинку.</w:t>
      </w:r>
    </w:p>
    <w:p w:rsidR="00D710D3" w:rsidRDefault="002D6C0F" w:rsidP="00D710D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Хлопчик, заблукавши у лісі</w:t>
      </w:r>
      <w:r w:rsidR="00E8091B">
        <w:rPr>
          <w:rFonts w:ascii="Times New Roman" w:hAnsi="Times New Roman" w:cs="Times New Roman"/>
          <w:sz w:val="28"/>
          <w:szCs w:val="28"/>
        </w:rPr>
        <w:t xml:space="preserve"> також </w:t>
      </w:r>
      <w:r w:rsidR="00D710D3">
        <w:rPr>
          <w:rFonts w:ascii="Times New Roman" w:hAnsi="Times New Roman" w:cs="Times New Roman"/>
          <w:sz w:val="28"/>
          <w:szCs w:val="28"/>
        </w:rPr>
        <w:t>проявив</w:t>
      </w:r>
      <w:r w:rsidR="00E8091B">
        <w:rPr>
          <w:rFonts w:ascii="Times New Roman" w:hAnsi="Times New Roman" w:cs="Times New Roman"/>
          <w:sz w:val="28"/>
          <w:szCs w:val="28"/>
        </w:rPr>
        <w:t xml:space="preserve"> силу свого характеру, він, </w:t>
      </w:r>
      <w:r w:rsidR="005B5D4C">
        <w:rPr>
          <w:rFonts w:ascii="Times New Roman" w:hAnsi="Times New Roman" w:cs="Times New Roman"/>
          <w:sz w:val="28"/>
          <w:szCs w:val="28"/>
        </w:rPr>
        <w:t>попри</w:t>
      </w:r>
      <w:r w:rsidR="00E8091B">
        <w:rPr>
          <w:rFonts w:ascii="Times New Roman" w:hAnsi="Times New Roman" w:cs="Times New Roman"/>
          <w:sz w:val="28"/>
          <w:szCs w:val="28"/>
        </w:rPr>
        <w:t xml:space="preserve"> страх</w:t>
      </w:r>
      <w:r w:rsidR="00E8091B">
        <w:rPr>
          <w:rFonts w:ascii="Times New Roman" w:hAnsi="Times New Roman" w:cs="Times New Roman"/>
          <w:sz w:val="28"/>
          <w:szCs w:val="28"/>
        </w:rPr>
        <w:t>,</w:t>
      </w:r>
      <w:r w:rsidR="00D710D3">
        <w:rPr>
          <w:rFonts w:ascii="Times New Roman" w:hAnsi="Times New Roman" w:cs="Times New Roman"/>
          <w:sz w:val="28"/>
          <w:szCs w:val="28"/>
        </w:rPr>
        <w:t xml:space="preserve"> своєю розсудливістю та кмітливістю вибрався з небезпеки.</w:t>
      </w:r>
    </w:p>
    <w:p w:rsidR="000410ED" w:rsidRPr="00D710D3" w:rsidRDefault="007035EA" w:rsidP="00D710D3">
      <w:pPr>
        <w:pStyle w:val="a3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Отже, в</w:t>
      </w:r>
      <w:r w:rsidR="005B5D4C">
        <w:rPr>
          <w:rFonts w:ascii="Times New Roman" w:hAnsi="Times New Roman" w:cs="Times New Roman"/>
          <w:sz w:val="28"/>
        </w:rPr>
        <w:t>икориста</w:t>
      </w:r>
      <w:r w:rsidR="00E8091B">
        <w:rPr>
          <w:rFonts w:ascii="Times New Roman" w:hAnsi="Times New Roman" w:cs="Times New Roman"/>
          <w:sz w:val="28"/>
        </w:rPr>
        <w:t>вши</w:t>
      </w:r>
      <w:r>
        <w:rPr>
          <w:rFonts w:ascii="Times New Roman" w:hAnsi="Times New Roman" w:cs="Times New Roman"/>
          <w:sz w:val="28"/>
        </w:rPr>
        <w:t xml:space="preserve"> цілу низку художніх засобів,  Михайло Коцюбинський </w:t>
      </w:r>
      <w:r w:rsidR="00E8091B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</w:t>
      </w:r>
      <w:r w:rsidR="007C1204">
        <w:rPr>
          <w:rFonts w:ascii="Times New Roman" w:hAnsi="Times New Roman" w:cs="Times New Roman"/>
          <w:sz w:val="28"/>
        </w:rPr>
        <w:t xml:space="preserve">своїх </w:t>
      </w:r>
      <w:r>
        <w:rPr>
          <w:rFonts w:ascii="Times New Roman" w:hAnsi="Times New Roman" w:cs="Times New Roman"/>
          <w:sz w:val="28"/>
        </w:rPr>
        <w:t xml:space="preserve">оповіданнях майстерно </w:t>
      </w:r>
      <w:r w:rsidR="00E8091B">
        <w:rPr>
          <w:rFonts w:ascii="Times New Roman" w:hAnsi="Times New Roman" w:cs="Times New Roman"/>
          <w:sz w:val="28"/>
        </w:rPr>
        <w:t>розкрив</w:t>
      </w:r>
      <w:r w:rsidR="009C0DF8">
        <w:rPr>
          <w:rFonts w:ascii="Times New Roman" w:hAnsi="Times New Roman" w:cs="Times New Roman"/>
          <w:sz w:val="28"/>
        </w:rPr>
        <w:t xml:space="preserve"> внутрішній </w:t>
      </w:r>
      <w:r w:rsidR="007C1204">
        <w:rPr>
          <w:rFonts w:ascii="Times New Roman" w:hAnsi="Times New Roman" w:cs="Times New Roman"/>
          <w:sz w:val="28"/>
        </w:rPr>
        <w:t>світ маленьких героїв у</w:t>
      </w:r>
      <w:r w:rsidR="009C0DF8">
        <w:rPr>
          <w:rFonts w:ascii="Times New Roman" w:hAnsi="Times New Roman" w:cs="Times New Roman"/>
          <w:sz w:val="28"/>
        </w:rPr>
        <w:t xml:space="preserve"> найбільш </w:t>
      </w:r>
      <w:r w:rsidR="007C1204">
        <w:rPr>
          <w:rFonts w:ascii="Times New Roman" w:hAnsi="Times New Roman" w:cs="Times New Roman"/>
          <w:sz w:val="28"/>
        </w:rPr>
        <w:t xml:space="preserve">складні для них ситуації, </w:t>
      </w:r>
      <w:r w:rsidR="00E8091B">
        <w:rPr>
          <w:rFonts w:ascii="Times New Roman" w:hAnsi="Times New Roman" w:cs="Times New Roman"/>
          <w:sz w:val="28"/>
        </w:rPr>
        <w:t>презентував</w:t>
      </w:r>
      <w:r>
        <w:rPr>
          <w:rFonts w:ascii="Times New Roman" w:hAnsi="Times New Roman" w:cs="Times New Roman"/>
          <w:sz w:val="28"/>
        </w:rPr>
        <w:t xml:space="preserve"> еволюцію </w:t>
      </w:r>
      <w:r>
        <w:rPr>
          <w:rFonts w:ascii="Times New Roman" w:hAnsi="Times New Roman" w:cs="Times New Roman"/>
          <w:sz w:val="28"/>
        </w:rPr>
        <w:lastRenderedPageBreak/>
        <w:t>психоло</w:t>
      </w:r>
      <w:r w:rsidR="007C1204">
        <w:rPr>
          <w:rFonts w:ascii="Times New Roman" w:hAnsi="Times New Roman" w:cs="Times New Roman"/>
          <w:sz w:val="28"/>
        </w:rPr>
        <w:t>гічних змін у їхній свідомості</w:t>
      </w:r>
      <w:r w:rsidR="00E8091B">
        <w:rPr>
          <w:rFonts w:ascii="Times New Roman" w:hAnsi="Times New Roman" w:cs="Times New Roman"/>
          <w:sz w:val="28"/>
        </w:rPr>
        <w:t xml:space="preserve"> та закцентував</w:t>
      </w:r>
      <w:r w:rsidR="007C1204">
        <w:rPr>
          <w:rFonts w:ascii="Times New Roman" w:hAnsi="Times New Roman" w:cs="Times New Roman"/>
          <w:sz w:val="28"/>
        </w:rPr>
        <w:t xml:space="preserve"> увагу на тому, що діти, не маю</w:t>
      </w:r>
      <w:r w:rsidR="00E8091B">
        <w:rPr>
          <w:rFonts w:ascii="Times New Roman" w:hAnsi="Times New Roman" w:cs="Times New Roman"/>
          <w:sz w:val="28"/>
        </w:rPr>
        <w:t>чи життєвого досвіду, сприймали</w:t>
      </w:r>
      <w:r w:rsidR="007C1204">
        <w:rPr>
          <w:rFonts w:ascii="Times New Roman" w:hAnsi="Times New Roman" w:cs="Times New Roman"/>
          <w:sz w:val="28"/>
        </w:rPr>
        <w:t xml:space="preserve"> світ серцем і душею.</w:t>
      </w:r>
    </w:p>
    <w:p w:rsidR="007C1204" w:rsidRDefault="007C1204" w:rsidP="007C120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8091B" w:rsidRDefault="00E8091B" w:rsidP="007C120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C1204" w:rsidRPr="00D710D3" w:rsidRDefault="007C1204" w:rsidP="007C120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710D3">
        <w:rPr>
          <w:rFonts w:ascii="Times New Roman" w:hAnsi="Times New Roman" w:cs="Times New Roman"/>
          <w:b/>
          <w:sz w:val="28"/>
        </w:rPr>
        <w:t>Список літератури: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Білецький О. Літературно-критичні статті. – К.: Дніпро, 1990. – 254 с.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Гримич Г.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М. Портрет зовнішній і психологічний // Дніпро. – 1986. - №9.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Коцюбинський М.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М. Подарунок на іменини: Оповідання, новели, повісті: Для серед. та ст. шк. віку / [ Упоряд. та післямова М.С. Грицюти; Худож. І.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Н. Філонов, В.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А. Євдокименко, Г.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В.</w:t>
      </w:r>
      <w:r w:rsidR="007E2912" w:rsidRPr="007E2912">
        <w:rPr>
          <w:sz w:val="28"/>
          <w:szCs w:val="28"/>
        </w:rPr>
        <w:t xml:space="preserve"> </w:t>
      </w:r>
      <w:r w:rsidR="007E2912" w:rsidRPr="007E2912">
        <w:rPr>
          <w:sz w:val="28"/>
          <w:szCs w:val="28"/>
        </w:rPr>
        <w:t xml:space="preserve"> </w:t>
      </w:r>
      <w:r w:rsidR="007E2912" w:rsidRPr="007E2912">
        <w:rPr>
          <w:rFonts w:ascii="Times New Roman" w:hAnsi="Times New Roman" w:cs="Times New Roman"/>
          <w:sz w:val="28"/>
          <w:szCs w:val="28"/>
        </w:rPr>
        <w:t>Якутович, М.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="007E2912" w:rsidRPr="007E2912">
        <w:rPr>
          <w:rFonts w:ascii="Times New Roman" w:hAnsi="Times New Roman" w:cs="Times New Roman"/>
          <w:sz w:val="28"/>
          <w:szCs w:val="28"/>
        </w:rPr>
        <w:t>А. Стороженко]. – К.: Веселка, 1989. – 335с.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Кузнецов Ю.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Б. Поетика прози Михайла Коцюбинського: Монографія – К.: Наукова думка, 1989. – 272с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Кузнецов Ю.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Б., Орлик П.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І. Слідами фе</w:t>
      </w:r>
      <w:r w:rsidR="005B5D4C">
        <w:rPr>
          <w:rFonts w:ascii="Times New Roman" w:hAnsi="Times New Roman" w:cs="Times New Roman"/>
          <w:sz w:val="28"/>
          <w:szCs w:val="28"/>
        </w:rPr>
        <w:t xml:space="preserve">ї Моргани: Вивчення творчості </w:t>
      </w:r>
      <w:r w:rsidRPr="007E2912">
        <w:rPr>
          <w:rFonts w:ascii="Times New Roman" w:hAnsi="Times New Roman" w:cs="Times New Roman"/>
          <w:sz w:val="28"/>
          <w:szCs w:val="28"/>
        </w:rPr>
        <w:t>М. Коцюбинського в школі: Посібник для вчителя. – К.: Рад. Шк., 1990. – 208с</w:t>
      </w:r>
    </w:p>
    <w:p w:rsidR="007C1204" w:rsidRPr="007E2912" w:rsidRDefault="007C1204" w:rsidP="007C1204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E2912">
        <w:rPr>
          <w:rFonts w:ascii="Times New Roman" w:hAnsi="Times New Roman" w:cs="Times New Roman"/>
          <w:sz w:val="28"/>
          <w:szCs w:val="28"/>
        </w:rPr>
        <w:t>Семенчук І.</w:t>
      </w:r>
      <w:r w:rsidR="005B5D4C">
        <w:rPr>
          <w:rFonts w:ascii="Times New Roman" w:hAnsi="Times New Roman" w:cs="Times New Roman"/>
          <w:sz w:val="28"/>
          <w:szCs w:val="28"/>
        </w:rPr>
        <w:t xml:space="preserve"> </w:t>
      </w:r>
      <w:r w:rsidRPr="007E2912">
        <w:rPr>
          <w:rFonts w:ascii="Times New Roman" w:hAnsi="Times New Roman" w:cs="Times New Roman"/>
          <w:sz w:val="28"/>
          <w:szCs w:val="28"/>
        </w:rPr>
        <w:t>Р. Портрет у художньому творі. – К.: Дніпро, 1965. – 73 с.</w:t>
      </w:r>
    </w:p>
    <w:p w:rsidR="007C1204" w:rsidRPr="007E2912" w:rsidRDefault="007C1204" w:rsidP="005B5D4C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7C1204" w:rsidRPr="007E29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D10EB"/>
    <w:multiLevelType w:val="hybridMultilevel"/>
    <w:tmpl w:val="7DE893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8670C"/>
    <w:multiLevelType w:val="hybridMultilevel"/>
    <w:tmpl w:val="FE4C2E8C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258"/>
    <w:rsid w:val="000410ED"/>
    <w:rsid w:val="00077F29"/>
    <w:rsid w:val="00297258"/>
    <w:rsid w:val="002D6C0F"/>
    <w:rsid w:val="002E5431"/>
    <w:rsid w:val="0035153E"/>
    <w:rsid w:val="00597AF4"/>
    <w:rsid w:val="005B5D4C"/>
    <w:rsid w:val="006026FF"/>
    <w:rsid w:val="00685B95"/>
    <w:rsid w:val="006A2EF0"/>
    <w:rsid w:val="007035EA"/>
    <w:rsid w:val="00717BE7"/>
    <w:rsid w:val="007C1204"/>
    <w:rsid w:val="007E2912"/>
    <w:rsid w:val="008417D2"/>
    <w:rsid w:val="008F0301"/>
    <w:rsid w:val="009261A3"/>
    <w:rsid w:val="009C0DF8"/>
    <w:rsid w:val="00C60761"/>
    <w:rsid w:val="00CC1CA6"/>
    <w:rsid w:val="00D710D3"/>
    <w:rsid w:val="00E8091B"/>
    <w:rsid w:val="00F3393E"/>
    <w:rsid w:val="00FB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7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3198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2019-12-04T11:26:00Z</dcterms:created>
  <dcterms:modified xsi:type="dcterms:W3CDTF">2019-12-04T17:21:00Z</dcterms:modified>
</cp:coreProperties>
</file>